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FFB45" w14:textId="77777777" w:rsidR="0015646C" w:rsidRDefault="0015646C">
      <w:pPr>
        <w:spacing w:after="400"/>
      </w:pPr>
    </w:p>
    <w:p w14:paraId="3D07569D" w14:textId="77777777" w:rsidR="0015646C" w:rsidRDefault="00CD62D5">
      <w:pPr>
        <w:spacing w:after="120"/>
        <w:jc w:val="center"/>
      </w:pPr>
      <w:r>
        <w:rPr>
          <w:noProof/>
        </w:rPr>
        <w:drawing>
          <wp:inline distT="0" distB="0" distL="0" distR="0" wp14:anchorId="276CF723" wp14:editId="1A51C0AD">
            <wp:extent cx="936000" cy="936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circle.png"/>
                    <pic:cNvPicPr/>
                  </pic:nvPicPr>
                  <pic:blipFill>
                    <a:blip r:embed="rId8"/>
                    <a:stretch>
                      <a:fillRect/>
                    </a:stretch>
                  </pic:blipFill>
                  <pic:spPr>
                    <a:xfrm>
                      <a:off x="0" y="0"/>
                      <a:ext cx="936000" cy="936000"/>
                    </a:xfrm>
                    <a:prstGeom prst="rect">
                      <a:avLst/>
                    </a:prstGeom>
                  </pic:spPr>
                </pic:pic>
              </a:graphicData>
            </a:graphic>
          </wp:inline>
        </w:drawing>
      </w:r>
    </w:p>
    <w:p w14:paraId="5D92A8FD" w14:textId="77777777" w:rsidR="0015646C" w:rsidRDefault="00CD62D5">
      <w:pPr>
        <w:spacing w:after="40"/>
        <w:jc w:val="center"/>
      </w:pPr>
      <w:r>
        <w:rPr>
          <w:b/>
          <w:color w:val="0E8C7F"/>
          <w:sz w:val="32"/>
        </w:rPr>
        <w:t xml:space="preserve">ESH </w:t>
      </w:r>
      <w:r>
        <w:rPr>
          <w:b/>
          <w:color w:val="0E8C7F"/>
          <w:sz w:val="32"/>
        </w:rPr>
        <w:t>安全管理</w:t>
      </w:r>
    </w:p>
    <w:p w14:paraId="5E69D796" w14:textId="77777777" w:rsidR="0015646C" w:rsidRDefault="00CD62D5">
      <w:pPr>
        <w:spacing w:after="40"/>
        <w:jc w:val="center"/>
      </w:pPr>
      <w:r>
        <w:rPr>
          <w:b/>
          <w:color w:val="0E2F4F"/>
          <w:sz w:val="60"/>
        </w:rPr>
        <w:t>有</w:t>
      </w:r>
      <w:r>
        <w:rPr>
          <w:b/>
          <w:color w:val="0E2F4F"/>
          <w:sz w:val="60"/>
        </w:rPr>
        <w:t xml:space="preserve"> </w:t>
      </w:r>
      <w:r>
        <w:rPr>
          <w:b/>
          <w:color w:val="0E2F4F"/>
          <w:sz w:val="60"/>
        </w:rPr>
        <w:t>限</w:t>
      </w:r>
      <w:r>
        <w:rPr>
          <w:b/>
          <w:color w:val="0E2F4F"/>
          <w:sz w:val="60"/>
        </w:rPr>
        <w:t xml:space="preserve"> </w:t>
      </w:r>
      <w:r>
        <w:rPr>
          <w:b/>
          <w:color w:val="0E2F4F"/>
          <w:sz w:val="60"/>
        </w:rPr>
        <w:t>空</w:t>
      </w:r>
      <w:r>
        <w:rPr>
          <w:b/>
          <w:color w:val="0E2F4F"/>
          <w:sz w:val="60"/>
        </w:rPr>
        <w:t xml:space="preserve"> </w:t>
      </w:r>
      <w:r>
        <w:rPr>
          <w:b/>
          <w:color w:val="0E2F4F"/>
          <w:sz w:val="60"/>
        </w:rPr>
        <w:t>间</w:t>
      </w:r>
      <w:r>
        <w:rPr>
          <w:b/>
          <w:color w:val="0E2F4F"/>
          <w:sz w:val="60"/>
        </w:rPr>
        <w:t xml:space="preserve"> </w:t>
      </w:r>
      <w:r>
        <w:rPr>
          <w:b/>
          <w:color w:val="0E2F4F"/>
          <w:sz w:val="60"/>
        </w:rPr>
        <w:t>作</w:t>
      </w:r>
      <w:r>
        <w:rPr>
          <w:b/>
          <w:color w:val="0E2F4F"/>
          <w:sz w:val="60"/>
        </w:rPr>
        <w:t xml:space="preserve"> </w:t>
      </w:r>
      <w:r>
        <w:rPr>
          <w:b/>
          <w:color w:val="0E2F4F"/>
          <w:sz w:val="60"/>
        </w:rPr>
        <w:t>业</w:t>
      </w:r>
      <w:r>
        <w:rPr>
          <w:b/>
          <w:color w:val="0E2F4F"/>
          <w:sz w:val="60"/>
        </w:rPr>
        <w:t xml:space="preserve"> </w:t>
      </w:r>
      <w:r>
        <w:rPr>
          <w:b/>
          <w:color w:val="0E2F4F"/>
          <w:sz w:val="60"/>
        </w:rPr>
        <w:t>管</w:t>
      </w:r>
      <w:r>
        <w:rPr>
          <w:b/>
          <w:color w:val="0E2F4F"/>
          <w:sz w:val="60"/>
        </w:rPr>
        <w:t xml:space="preserve"> </w:t>
      </w:r>
      <w:r>
        <w:rPr>
          <w:b/>
          <w:color w:val="0E2F4F"/>
          <w:sz w:val="60"/>
        </w:rPr>
        <w:t>理</w:t>
      </w:r>
      <w:r>
        <w:rPr>
          <w:b/>
          <w:color w:val="0E2F4F"/>
          <w:sz w:val="60"/>
        </w:rPr>
        <w:t xml:space="preserve"> </w:t>
      </w:r>
      <w:r>
        <w:rPr>
          <w:b/>
          <w:color w:val="0E2F4F"/>
          <w:sz w:val="60"/>
        </w:rPr>
        <w:t>制</w:t>
      </w:r>
      <w:r>
        <w:rPr>
          <w:b/>
          <w:color w:val="0E2F4F"/>
          <w:sz w:val="60"/>
        </w:rPr>
        <w:t xml:space="preserve"> </w:t>
      </w:r>
      <w:r>
        <w:rPr>
          <w:b/>
          <w:color w:val="0E2F4F"/>
          <w:sz w:val="60"/>
        </w:rPr>
        <w:t>度</w:t>
      </w:r>
      <w:r>
        <w:rPr>
          <w:b/>
          <w:color w:val="0E2F4F"/>
          <w:sz w:val="60"/>
        </w:rPr>
        <w:t xml:space="preserve"> </w:t>
      </w:r>
      <w:r>
        <w:rPr>
          <w:b/>
          <w:color w:val="0E2F4F"/>
          <w:sz w:val="60"/>
        </w:rPr>
        <w:t>汇</w:t>
      </w:r>
      <w:r>
        <w:rPr>
          <w:b/>
          <w:color w:val="0E2F4F"/>
          <w:sz w:val="60"/>
        </w:rPr>
        <w:t xml:space="preserve"> </w:t>
      </w:r>
      <w:r>
        <w:rPr>
          <w:b/>
          <w:color w:val="0E2F4F"/>
          <w:sz w:val="60"/>
        </w:rPr>
        <w:t>编</w:t>
      </w:r>
    </w:p>
    <w:p w14:paraId="1D8081FE" w14:textId="77777777" w:rsidR="0015646C" w:rsidRDefault="00CD62D5">
      <w:pPr>
        <w:spacing w:after="360"/>
        <w:jc w:val="center"/>
      </w:pPr>
      <w:r>
        <w:rPr>
          <w:color w:val="5A6B7B"/>
          <w:sz w:val="26"/>
        </w:rPr>
        <w:t>（工贸企业版）</w:t>
      </w:r>
    </w:p>
    <w:p w14:paraId="6607A159" w14:textId="77777777" w:rsidR="0015646C" w:rsidRDefault="00CD62D5">
      <w:pPr>
        <w:spacing w:after="120"/>
        <w:jc w:val="center"/>
      </w:pPr>
      <w:r>
        <w:rPr>
          <w:b/>
          <w:color w:val="0E2F4F"/>
          <w:sz w:val="22"/>
        </w:rPr>
        <w:t>文件控制信息</w:t>
      </w:r>
    </w:p>
    <w:tbl>
      <w:tblPr>
        <w:tblStyle w:val="aff1"/>
        <w:tblW w:w="0" w:type="auto"/>
        <w:jc w:val="center"/>
        <w:tblLook w:val="04A0" w:firstRow="1" w:lastRow="0" w:firstColumn="1" w:lastColumn="0" w:noHBand="0" w:noVBand="1"/>
      </w:tblPr>
      <w:tblGrid>
        <w:gridCol w:w="2551"/>
        <w:gridCol w:w="5953"/>
      </w:tblGrid>
      <w:tr w:rsidR="0015646C" w14:paraId="628BE0F8" w14:textId="77777777">
        <w:trPr>
          <w:jc w:val="center"/>
        </w:trPr>
        <w:tc>
          <w:tcPr>
            <w:tcW w:w="2551" w:type="dxa"/>
            <w:shd w:val="clear" w:color="auto" w:fill="0E2F4F"/>
          </w:tcPr>
          <w:p w14:paraId="4DC5B663" w14:textId="77777777" w:rsidR="0015646C" w:rsidRDefault="00CD62D5">
            <w:pPr>
              <w:spacing w:after="0"/>
              <w:jc w:val="center"/>
            </w:pPr>
            <w:r>
              <w:rPr>
                <w:b/>
                <w:color w:val="FFFFFF"/>
              </w:rPr>
              <w:t>文件名称</w:t>
            </w:r>
          </w:p>
        </w:tc>
        <w:tc>
          <w:tcPr>
            <w:tcW w:w="5953" w:type="dxa"/>
          </w:tcPr>
          <w:p w14:paraId="34F2D2C0" w14:textId="77777777" w:rsidR="0015646C" w:rsidRDefault="00CD62D5">
            <w:pPr>
              <w:spacing w:after="0"/>
            </w:pPr>
            <w:r>
              <w:t>有限空间作业管理制度汇编（工贸企业版）</w:t>
            </w:r>
          </w:p>
        </w:tc>
      </w:tr>
      <w:tr w:rsidR="0015646C" w14:paraId="3193BC3C" w14:textId="77777777">
        <w:trPr>
          <w:jc w:val="center"/>
        </w:trPr>
        <w:tc>
          <w:tcPr>
            <w:tcW w:w="2551" w:type="dxa"/>
            <w:shd w:val="clear" w:color="auto" w:fill="0E2F4F"/>
          </w:tcPr>
          <w:p w14:paraId="2B428667" w14:textId="77777777" w:rsidR="0015646C" w:rsidRDefault="00CD62D5">
            <w:pPr>
              <w:spacing w:after="0"/>
              <w:jc w:val="center"/>
            </w:pPr>
            <w:r>
              <w:rPr>
                <w:b/>
                <w:color w:val="FFFFFF"/>
              </w:rPr>
              <w:t>文件编号</w:t>
            </w:r>
          </w:p>
        </w:tc>
        <w:tc>
          <w:tcPr>
            <w:tcW w:w="5953" w:type="dxa"/>
          </w:tcPr>
          <w:p w14:paraId="322ADE02" w14:textId="77777777" w:rsidR="0015646C" w:rsidRDefault="00CD62D5">
            <w:pPr>
              <w:spacing w:after="0"/>
            </w:pPr>
            <w:r>
              <w:t>ESH-LS-00</w:t>
            </w:r>
          </w:p>
        </w:tc>
      </w:tr>
      <w:tr w:rsidR="0015646C" w14:paraId="5E68363A" w14:textId="77777777">
        <w:trPr>
          <w:jc w:val="center"/>
        </w:trPr>
        <w:tc>
          <w:tcPr>
            <w:tcW w:w="2551" w:type="dxa"/>
            <w:shd w:val="clear" w:color="auto" w:fill="0E2F4F"/>
          </w:tcPr>
          <w:p w14:paraId="0BA9048B" w14:textId="77777777" w:rsidR="0015646C" w:rsidRDefault="00CD62D5">
            <w:pPr>
              <w:spacing w:after="0"/>
              <w:jc w:val="center"/>
            </w:pPr>
            <w:r>
              <w:rPr>
                <w:b/>
                <w:color w:val="FFFFFF"/>
              </w:rPr>
              <w:t>版本</w:t>
            </w:r>
          </w:p>
        </w:tc>
        <w:tc>
          <w:tcPr>
            <w:tcW w:w="5953" w:type="dxa"/>
          </w:tcPr>
          <w:p w14:paraId="6E200B8E" w14:textId="77777777" w:rsidR="0015646C" w:rsidRDefault="00CD62D5">
            <w:pPr>
              <w:spacing w:after="0"/>
            </w:pPr>
            <w:r>
              <w:t>01 / 0</w:t>
            </w:r>
          </w:p>
        </w:tc>
      </w:tr>
      <w:tr w:rsidR="0015646C" w14:paraId="79AE0483" w14:textId="77777777">
        <w:trPr>
          <w:jc w:val="center"/>
        </w:trPr>
        <w:tc>
          <w:tcPr>
            <w:tcW w:w="2551" w:type="dxa"/>
            <w:shd w:val="clear" w:color="auto" w:fill="0E2F4F"/>
          </w:tcPr>
          <w:p w14:paraId="5EF541C9" w14:textId="77777777" w:rsidR="0015646C" w:rsidRDefault="00CD62D5">
            <w:pPr>
              <w:spacing w:after="0"/>
              <w:jc w:val="center"/>
            </w:pPr>
            <w:r>
              <w:rPr>
                <w:b/>
                <w:color w:val="FFFFFF"/>
              </w:rPr>
              <w:t>发行日期</w:t>
            </w:r>
          </w:p>
        </w:tc>
        <w:tc>
          <w:tcPr>
            <w:tcW w:w="5953" w:type="dxa"/>
          </w:tcPr>
          <w:p w14:paraId="01E99962" w14:textId="77777777" w:rsidR="0015646C" w:rsidRDefault="00CD62D5">
            <w:pPr>
              <w:spacing w:after="0"/>
            </w:pPr>
            <w:r>
              <w:t>2026-10-10</w:t>
            </w:r>
          </w:p>
        </w:tc>
      </w:tr>
      <w:tr w:rsidR="0015646C" w14:paraId="2FD00DD2" w14:textId="77777777">
        <w:trPr>
          <w:jc w:val="center"/>
        </w:trPr>
        <w:tc>
          <w:tcPr>
            <w:tcW w:w="2551" w:type="dxa"/>
            <w:shd w:val="clear" w:color="auto" w:fill="0E2F4F"/>
          </w:tcPr>
          <w:p w14:paraId="23F01379" w14:textId="77777777" w:rsidR="0015646C" w:rsidRDefault="00CD62D5">
            <w:pPr>
              <w:spacing w:after="0"/>
              <w:jc w:val="center"/>
            </w:pPr>
            <w:r>
              <w:rPr>
                <w:b/>
                <w:color w:val="FFFFFF"/>
              </w:rPr>
              <w:t>编制部门</w:t>
            </w:r>
          </w:p>
        </w:tc>
        <w:tc>
          <w:tcPr>
            <w:tcW w:w="5953" w:type="dxa"/>
          </w:tcPr>
          <w:p w14:paraId="4C27D981" w14:textId="77777777" w:rsidR="0015646C" w:rsidRDefault="00CD62D5">
            <w:pPr>
              <w:spacing w:after="0"/>
            </w:pPr>
            <w:r>
              <w:t>ESH</w:t>
            </w:r>
            <w:r>
              <w:t>安全管理</w:t>
            </w:r>
          </w:p>
        </w:tc>
      </w:tr>
      <w:tr w:rsidR="0015646C" w14:paraId="02BC397E" w14:textId="77777777">
        <w:trPr>
          <w:jc w:val="center"/>
        </w:trPr>
        <w:tc>
          <w:tcPr>
            <w:tcW w:w="2551" w:type="dxa"/>
            <w:shd w:val="clear" w:color="auto" w:fill="0E2F4F"/>
          </w:tcPr>
          <w:p w14:paraId="5BAEF09A" w14:textId="77777777" w:rsidR="0015646C" w:rsidRDefault="00CD62D5">
            <w:pPr>
              <w:spacing w:after="0"/>
              <w:jc w:val="center"/>
            </w:pPr>
            <w:r>
              <w:rPr>
                <w:b/>
                <w:color w:val="FFFFFF"/>
              </w:rPr>
              <w:t>归属单位</w:t>
            </w:r>
          </w:p>
        </w:tc>
        <w:tc>
          <w:tcPr>
            <w:tcW w:w="5953" w:type="dxa"/>
          </w:tcPr>
          <w:p w14:paraId="61513071" w14:textId="77777777" w:rsidR="0015646C" w:rsidRDefault="00CD62D5">
            <w:pPr>
              <w:spacing w:after="0"/>
            </w:pPr>
            <w:r>
              <w:t>[</w:t>
            </w:r>
            <w:r>
              <w:t>企业名称</w:t>
            </w:r>
            <w:r>
              <w:t>]</w:t>
            </w:r>
          </w:p>
        </w:tc>
      </w:tr>
      <w:tr w:rsidR="0015646C" w14:paraId="1E9B10AC" w14:textId="77777777">
        <w:trPr>
          <w:jc w:val="center"/>
        </w:trPr>
        <w:tc>
          <w:tcPr>
            <w:tcW w:w="2551" w:type="dxa"/>
            <w:shd w:val="clear" w:color="auto" w:fill="0E2F4F"/>
          </w:tcPr>
          <w:p w14:paraId="09F65378" w14:textId="77777777" w:rsidR="0015646C" w:rsidRDefault="00CD62D5">
            <w:pPr>
              <w:spacing w:after="0"/>
              <w:jc w:val="center"/>
            </w:pPr>
            <w:r>
              <w:rPr>
                <w:b/>
                <w:color w:val="FFFFFF"/>
              </w:rPr>
              <w:t>编制</w:t>
            </w:r>
          </w:p>
        </w:tc>
        <w:tc>
          <w:tcPr>
            <w:tcW w:w="5953" w:type="dxa"/>
          </w:tcPr>
          <w:p w14:paraId="49ECDB04" w14:textId="77777777" w:rsidR="0015646C" w:rsidRDefault="00CD62D5">
            <w:pPr>
              <w:spacing w:after="0"/>
            </w:pPr>
            <w:r>
              <w:t>ESH</w:t>
            </w:r>
            <w:r>
              <w:t>安全管理</w:t>
            </w:r>
          </w:p>
        </w:tc>
      </w:tr>
      <w:tr w:rsidR="0015646C" w14:paraId="70481442" w14:textId="77777777">
        <w:trPr>
          <w:jc w:val="center"/>
        </w:trPr>
        <w:tc>
          <w:tcPr>
            <w:tcW w:w="2551" w:type="dxa"/>
            <w:shd w:val="clear" w:color="auto" w:fill="0E2F4F"/>
          </w:tcPr>
          <w:p w14:paraId="3DDB5413" w14:textId="77777777" w:rsidR="0015646C" w:rsidRDefault="00CD62D5">
            <w:pPr>
              <w:spacing w:after="0"/>
              <w:jc w:val="center"/>
            </w:pPr>
            <w:r>
              <w:rPr>
                <w:b/>
                <w:color w:val="FFFFFF"/>
              </w:rPr>
              <w:t>审核</w:t>
            </w:r>
          </w:p>
        </w:tc>
        <w:tc>
          <w:tcPr>
            <w:tcW w:w="5953" w:type="dxa"/>
          </w:tcPr>
          <w:p w14:paraId="22354295" w14:textId="77777777" w:rsidR="0015646C" w:rsidRDefault="00CD62D5">
            <w:pPr>
              <w:spacing w:after="0"/>
            </w:pPr>
            <w:r>
              <w:t>[</w:t>
            </w:r>
            <w:r>
              <w:t>审核人</w:t>
            </w:r>
            <w:r>
              <w:t>]</w:t>
            </w:r>
          </w:p>
        </w:tc>
      </w:tr>
      <w:tr w:rsidR="0015646C" w14:paraId="14D43DFD" w14:textId="77777777">
        <w:trPr>
          <w:jc w:val="center"/>
        </w:trPr>
        <w:tc>
          <w:tcPr>
            <w:tcW w:w="2551" w:type="dxa"/>
            <w:shd w:val="clear" w:color="auto" w:fill="0E2F4F"/>
          </w:tcPr>
          <w:p w14:paraId="183E28C8" w14:textId="77777777" w:rsidR="0015646C" w:rsidRDefault="00CD62D5">
            <w:pPr>
              <w:spacing w:after="0"/>
              <w:jc w:val="center"/>
            </w:pPr>
            <w:r>
              <w:rPr>
                <w:b/>
                <w:color w:val="FFFFFF"/>
              </w:rPr>
              <w:t>批准</w:t>
            </w:r>
          </w:p>
        </w:tc>
        <w:tc>
          <w:tcPr>
            <w:tcW w:w="5953" w:type="dxa"/>
          </w:tcPr>
          <w:p w14:paraId="23AF3D6D" w14:textId="77777777" w:rsidR="0015646C" w:rsidRDefault="00CD62D5">
            <w:pPr>
              <w:spacing w:after="0"/>
            </w:pPr>
            <w:r>
              <w:t>[</w:t>
            </w:r>
            <w:r>
              <w:t>批准人</w:t>
            </w:r>
            <w:r>
              <w:t>]</w:t>
            </w:r>
          </w:p>
        </w:tc>
      </w:tr>
      <w:tr w:rsidR="0015646C" w14:paraId="3B7FDE36" w14:textId="77777777">
        <w:trPr>
          <w:jc w:val="center"/>
        </w:trPr>
        <w:tc>
          <w:tcPr>
            <w:tcW w:w="2551" w:type="dxa"/>
            <w:shd w:val="clear" w:color="auto" w:fill="0E2F4F"/>
          </w:tcPr>
          <w:p w14:paraId="2D5AE003" w14:textId="77777777" w:rsidR="0015646C" w:rsidRDefault="00CD62D5">
            <w:pPr>
              <w:spacing w:after="0"/>
              <w:jc w:val="center"/>
            </w:pPr>
            <w:r>
              <w:rPr>
                <w:b/>
                <w:color w:val="FFFFFF"/>
              </w:rPr>
              <w:t>生效日期</w:t>
            </w:r>
          </w:p>
        </w:tc>
        <w:tc>
          <w:tcPr>
            <w:tcW w:w="5953" w:type="dxa"/>
          </w:tcPr>
          <w:p w14:paraId="1250A969" w14:textId="77777777" w:rsidR="0015646C" w:rsidRDefault="00CD62D5">
            <w:pPr>
              <w:spacing w:after="0"/>
            </w:pPr>
            <w:r>
              <w:t>2026-10-10</w:t>
            </w:r>
          </w:p>
        </w:tc>
      </w:tr>
    </w:tbl>
    <w:p w14:paraId="337C98E2" w14:textId="77777777" w:rsidR="0015646C" w:rsidRDefault="00CD62D5">
      <w:r>
        <w:lastRenderedPageBreak/>
        <w:br w:type="page"/>
      </w:r>
    </w:p>
    <w:p w14:paraId="4E01D2B8" w14:textId="77777777" w:rsidR="0015646C" w:rsidRDefault="00CD62D5">
      <w:pPr>
        <w:pStyle w:val="FM"/>
      </w:pPr>
      <w:r>
        <w:lastRenderedPageBreak/>
        <w:t>变更履历</w:t>
      </w:r>
    </w:p>
    <w:p w14:paraId="36FDB4A9" w14:textId="77777777" w:rsidR="0015646C" w:rsidRDefault="00CD62D5">
      <w:pPr>
        <w:spacing w:after="120"/>
      </w:pPr>
      <w:r>
        <w:t>本汇编历次修订记录如下：</w:t>
      </w:r>
    </w:p>
    <w:tbl>
      <w:tblPr>
        <w:tblStyle w:val="aff1"/>
        <w:tblW w:w="0" w:type="auto"/>
        <w:jc w:val="center"/>
        <w:tblLook w:val="04A0" w:firstRow="1" w:lastRow="0" w:firstColumn="1" w:lastColumn="0" w:noHBand="0" w:noVBand="1"/>
      </w:tblPr>
      <w:tblGrid>
        <w:gridCol w:w="1134"/>
        <w:gridCol w:w="1701"/>
        <w:gridCol w:w="2835"/>
        <w:gridCol w:w="1134"/>
        <w:gridCol w:w="1134"/>
        <w:gridCol w:w="1134"/>
      </w:tblGrid>
      <w:tr w:rsidR="0015646C" w14:paraId="1BFBCDB6" w14:textId="77777777">
        <w:trPr>
          <w:jc w:val="center"/>
        </w:trPr>
        <w:tc>
          <w:tcPr>
            <w:tcW w:w="1134" w:type="dxa"/>
            <w:shd w:val="clear" w:color="auto" w:fill="0E2F4F"/>
          </w:tcPr>
          <w:p w14:paraId="3E088CBD" w14:textId="77777777" w:rsidR="0015646C" w:rsidRDefault="00CD62D5">
            <w:pPr>
              <w:spacing w:after="0"/>
              <w:jc w:val="center"/>
            </w:pPr>
            <w:r>
              <w:rPr>
                <w:b/>
                <w:color w:val="FFFFFF"/>
                <w:sz w:val="20"/>
              </w:rPr>
              <w:t>版本</w:t>
            </w:r>
          </w:p>
        </w:tc>
        <w:tc>
          <w:tcPr>
            <w:tcW w:w="1701" w:type="dxa"/>
            <w:shd w:val="clear" w:color="auto" w:fill="0E2F4F"/>
          </w:tcPr>
          <w:p w14:paraId="690C043A" w14:textId="77777777" w:rsidR="0015646C" w:rsidRDefault="00CD62D5">
            <w:pPr>
              <w:spacing w:after="0"/>
              <w:jc w:val="center"/>
            </w:pPr>
            <w:r>
              <w:rPr>
                <w:b/>
                <w:color w:val="FFFFFF"/>
                <w:sz w:val="20"/>
              </w:rPr>
              <w:t>日期</w:t>
            </w:r>
          </w:p>
        </w:tc>
        <w:tc>
          <w:tcPr>
            <w:tcW w:w="2835" w:type="dxa"/>
            <w:shd w:val="clear" w:color="auto" w:fill="0E2F4F"/>
          </w:tcPr>
          <w:p w14:paraId="0D0B0F8C" w14:textId="77777777" w:rsidR="0015646C" w:rsidRDefault="00CD62D5">
            <w:pPr>
              <w:spacing w:after="0"/>
              <w:jc w:val="center"/>
            </w:pPr>
            <w:r>
              <w:rPr>
                <w:b/>
                <w:color w:val="FFFFFF"/>
                <w:sz w:val="20"/>
              </w:rPr>
              <w:t>变更说明</w:t>
            </w:r>
          </w:p>
        </w:tc>
        <w:tc>
          <w:tcPr>
            <w:tcW w:w="1134" w:type="dxa"/>
            <w:shd w:val="clear" w:color="auto" w:fill="0E2F4F"/>
          </w:tcPr>
          <w:p w14:paraId="7C60259A" w14:textId="77777777" w:rsidR="0015646C" w:rsidRDefault="00CD62D5">
            <w:pPr>
              <w:spacing w:after="0"/>
              <w:jc w:val="center"/>
            </w:pPr>
            <w:r>
              <w:rPr>
                <w:b/>
                <w:color w:val="FFFFFF"/>
                <w:sz w:val="20"/>
              </w:rPr>
              <w:t>编制</w:t>
            </w:r>
          </w:p>
        </w:tc>
        <w:tc>
          <w:tcPr>
            <w:tcW w:w="1134" w:type="dxa"/>
            <w:shd w:val="clear" w:color="auto" w:fill="0E2F4F"/>
          </w:tcPr>
          <w:p w14:paraId="0F8F8A8C" w14:textId="77777777" w:rsidR="0015646C" w:rsidRDefault="00CD62D5">
            <w:pPr>
              <w:spacing w:after="0"/>
              <w:jc w:val="center"/>
            </w:pPr>
            <w:r>
              <w:rPr>
                <w:b/>
                <w:color w:val="FFFFFF"/>
                <w:sz w:val="20"/>
              </w:rPr>
              <w:t>审核</w:t>
            </w:r>
          </w:p>
        </w:tc>
        <w:tc>
          <w:tcPr>
            <w:tcW w:w="1134" w:type="dxa"/>
            <w:shd w:val="clear" w:color="auto" w:fill="0E2F4F"/>
          </w:tcPr>
          <w:p w14:paraId="10C2CB3E" w14:textId="77777777" w:rsidR="0015646C" w:rsidRDefault="00CD62D5">
            <w:pPr>
              <w:spacing w:after="0"/>
              <w:jc w:val="center"/>
            </w:pPr>
            <w:r>
              <w:rPr>
                <w:b/>
                <w:color w:val="FFFFFF"/>
                <w:sz w:val="20"/>
              </w:rPr>
              <w:t>批准</w:t>
            </w:r>
          </w:p>
        </w:tc>
      </w:tr>
      <w:tr w:rsidR="0015646C" w14:paraId="37915042" w14:textId="77777777">
        <w:trPr>
          <w:jc w:val="center"/>
        </w:trPr>
        <w:tc>
          <w:tcPr>
            <w:tcW w:w="1134" w:type="dxa"/>
          </w:tcPr>
          <w:p w14:paraId="260F7DD6" w14:textId="77777777" w:rsidR="0015646C" w:rsidRDefault="00CD62D5">
            <w:pPr>
              <w:spacing w:after="0" w:line="276" w:lineRule="auto"/>
            </w:pPr>
            <w:r>
              <w:rPr>
                <w:sz w:val="18"/>
              </w:rPr>
              <w:t>01/0</w:t>
            </w:r>
          </w:p>
        </w:tc>
        <w:tc>
          <w:tcPr>
            <w:tcW w:w="1701" w:type="dxa"/>
          </w:tcPr>
          <w:p w14:paraId="3B5B2F7E" w14:textId="77777777" w:rsidR="0015646C" w:rsidRDefault="00CD62D5">
            <w:pPr>
              <w:spacing w:after="0" w:line="276" w:lineRule="auto"/>
            </w:pPr>
            <w:r>
              <w:rPr>
                <w:sz w:val="18"/>
              </w:rPr>
              <w:t>2026-10-10</w:t>
            </w:r>
          </w:p>
        </w:tc>
        <w:tc>
          <w:tcPr>
            <w:tcW w:w="2835" w:type="dxa"/>
          </w:tcPr>
          <w:p w14:paraId="3439C9D1" w14:textId="77777777" w:rsidR="0015646C" w:rsidRDefault="00CD62D5">
            <w:pPr>
              <w:spacing w:after="0" w:line="276" w:lineRule="auto"/>
            </w:pPr>
            <w:r>
              <w:rPr>
                <w:sz w:val="18"/>
              </w:rPr>
              <w:t>首次发布</w:t>
            </w:r>
          </w:p>
        </w:tc>
        <w:tc>
          <w:tcPr>
            <w:tcW w:w="1134" w:type="dxa"/>
          </w:tcPr>
          <w:p w14:paraId="280036FC" w14:textId="77777777" w:rsidR="0015646C" w:rsidRDefault="00CD62D5">
            <w:pPr>
              <w:spacing w:after="0" w:line="276" w:lineRule="auto"/>
            </w:pPr>
            <w:r>
              <w:rPr>
                <w:sz w:val="18"/>
              </w:rPr>
              <w:t>ESH</w:t>
            </w:r>
            <w:r>
              <w:rPr>
                <w:sz w:val="18"/>
              </w:rPr>
              <w:t>安全管理</w:t>
            </w:r>
          </w:p>
        </w:tc>
        <w:tc>
          <w:tcPr>
            <w:tcW w:w="1134" w:type="dxa"/>
          </w:tcPr>
          <w:p w14:paraId="2B4A3624" w14:textId="77777777" w:rsidR="0015646C" w:rsidRDefault="00CD62D5">
            <w:pPr>
              <w:spacing w:after="0" w:line="276" w:lineRule="auto"/>
            </w:pPr>
            <w:r>
              <w:rPr>
                <w:sz w:val="18"/>
              </w:rPr>
              <w:t>[</w:t>
            </w:r>
            <w:r>
              <w:rPr>
                <w:sz w:val="18"/>
              </w:rPr>
              <w:t>审核人</w:t>
            </w:r>
            <w:r>
              <w:rPr>
                <w:sz w:val="18"/>
              </w:rPr>
              <w:t>]</w:t>
            </w:r>
          </w:p>
        </w:tc>
        <w:tc>
          <w:tcPr>
            <w:tcW w:w="1134" w:type="dxa"/>
          </w:tcPr>
          <w:p w14:paraId="590BDFB0" w14:textId="77777777" w:rsidR="0015646C" w:rsidRDefault="00CD62D5">
            <w:pPr>
              <w:spacing w:after="0" w:line="276" w:lineRule="auto"/>
            </w:pPr>
            <w:r>
              <w:rPr>
                <w:sz w:val="18"/>
              </w:rPr>
              <w:t>[</w:t>
            </w:r>
            <w:r>
              <w:rPr>
                <w:sz w:val="18"/>
              </w:rPr>
              <w:t>批准人</w:t>
            </w:r>
            <w:r>
              <w:rPr>
                <w:sz w:val="18"/>
              </w:rPr>
              <w:t>]</w:t>
            </w:r>
          </w:p>
        </w:tc>
      </w:tr>
    </w:tbl>
    <w:p w14:paraId="5CC0CE57" w14:textId="77777777" w:rsidR="0015646C" w:rsidRDefault="0015646C">
      <w:pPr>
        <w:spacing w:after="40"/>
      </w:pPr>
    </w:p>
    <w:p w14:paraId="6BB8BBB1" w14:textId="77777777" w:rsidR="0015646C" w:rsidRDefault="00CD62D5">
      <w:r>
        <w:br w:type="page"/>
      </w:r>
    </w:p>
    <w:p w14:paraId="29055835" w14:textId="77777777" w:rsidR="0015646C" w:rsidRDefault="00CD62D5">
      <w:pPr>
        <w:pStyle w:val="FM"/>
      </w:pPr>
      <w:r>
        <w:lastRenderedPageBreak/>
        <w:t>目</w:t>
      </w:r>
      <w:r>
        <w:t xml:space="preserve">  </w:t>
      </w:r>
      <w:r>
        <w:t>录</w:t>
      </w:r>
    </w:p>
    <w:p w14:paraId="31364C11" w14:textId="32C7EE16" w:rsidR="00BA1722" w:rsidRDefault="00CD62D5">
      <w:pPr>
        <w:pStyle w:val="TOC1"/>
        <w:tabs>
          <w:tab w:val="right" w:leader="dot" w:pos="9062"/>
        </w:tabs>
        <w:rPr>
          <w:rFonts w:asciiTheme="minorHAnsi" w:eastAsiaTheme="minorEastAsia" w:hAnsiTheme="minorHAnsi" w:hint="eastAsia"/>
          <w:noProof/>
          <w:kern w:val="2"/>
          <w:sz w:val="22"/>
          <w:szCs w:val="24"/>
          <w:lang w:eastAsia="zh-CN"/>
          <w14:ligatures w14:val="standardContextual"/>
        </w:rPr>
      </w:pPr>
      <w:r>
        <w:fldChar w:fldCharType="begin"/>
      </w:r>
      <w:r>
        <w:instrText>TOC \o "1-2" \h \z \u</w:instrText>
      </w:r>
      <w:r>
        <w:fldChar w:fldCharType="separate"/>
      </w:r>
      <w:hyperlink w:anchor="_Toc242560065" w:history="1">
        <w:r w:rsidR="00BA1722" w:rsidRPr="00477031">
          <w:rPr>
            <w:rStyle w:val="aff9"/>
            <w:noProof/>
          </w:rPr>
          <w:t>编制说明</w:t>
        </w:r>
        <w:r w:rsidR="00BA1722">
          <w:rPr>
            <w:rFonts w:hint="eastAsia"/>
            <w:noProof/>
            <w:webHidden/>
          </w:rPr>
          <w:tab/>
        </w:r>
        <w:r w:rsidR="00BA1722">
          <w:rPr>
            <w:rFonts w:hint="eastAsia"/>
            <w:noProof/>
            <w:webHidden/>
          </w:rPr>
          <w:fldChar w:fldCharType="begin"/>
        </w:r>
        <w:r w:rsidR="00BA1722">
          <w:rPr>
            <w:rFonts w:hint="eastAsia"/>
            <w:noProof/>
            <w:webHidden/>
          </w:rPr>
          <w:instrText xml:space="preserve"> </w:instrText>
        </w:r>
        <w:r w:rsidR="00BA1722">
          <w:rPr>
            <w:noProof/>
            <w:webHidden/>
          </w:rPr>
          <w:instrText>PAGEREF _Toc242560065 \h</w:instrText>
        </w:r>
        <w:r w:rsidR="00BA1722">
          <w:rPr>
            <w:rFonts w:hint="eastAsia"/>
            <w:noProof/>
            <w:webHidden/>
          </w:rPr>
          <w:instrText xml:space="preserve"> </w:instrText>
        </w:r>
        <w:r w:rsidR="00BA1722">
          <w:rPr>
            <w:rFonts w:hint="eastAsia"/>
            <w:noProof/>
            <w:webHidden/>
          </w:rPr>
        </w:r>
        <w:r w:rsidR="00BA1722">
          <w:rPr>
            <w:rFonts w:hint="eastAsia"/>
            <w:noProof/>
            <w:webHidden/>
          </w:rPr>
          <w:fldChar w:fldCharType="separate"/>
        </w:r>
        <w:r w:rsidR="00BA1722">
          <w:rPr>
            <w:rFonts w:hint="eastAsia"/>
            <w:noProof/>
            <w:webHidden/>
          </w:rPr>
          <w:t>6</w:t>
        </w:r>
        <w:r w:rsidR="00BA1722">
          <w:rPr>
            <w:rFonts w:hint="eastAsia"/>
            <w:noProof/>
            <w:webHidden/>
          </w:rPr>
          <w:fldChar w:fldCharType="end"/>
        </w:r>
      </w:hyperlink>
    </w:p>
    <w:p w14:paraId="0B110251" w14:textId="5D6997E4" w:rsidR="00BA1722" w:rsidRDefault="00BA1722">
      <w:pPr>
        <w:pStyle w:val="TOC1"/>
        <w:tabs>
          <w:tab w:val="right" w:leader="dot" w:pos="9062"/>
        </w:tabs>
        <w:rPr>
          <w:rFonts w:asciiTheme="minorHAnsi" w:eastAsiaTheme="minorEastAsia" w:hAnsiTheme="minorHAnsi" w:hint="eastAsia"/>
          <w:noProof/>
          <w:kern w:val="2"/>
          <w:sz w:val="22"/>
          <w:szCs w:val="24"/>
          <w:lang w:eastAsia="zh-CN"/>
          <w14:ligatures w14:val="standardContextual"/>
        </w:rPr>
      </w:pPr>
      <w:hyperlink w:anchor="_Toc242560066" w:history="1">
        <w:r w:rsidRPr="00477031">
          <w:rPr>
            <w:rStyle w:val="aff9"/>
            <w:noProof/>
          </w:rPr>
          <w:t>制度清单</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_Toc242560066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10</w:t>
        </w:r>
        <w:r>
          <w:rPr>
            <w:rFonts w:hint="eastAsia"/>
            <w:noProof/>
            <w:webHidden/>
          </w:rPr>
          <w:fldChar w:fldCharType="end"/>
        </w:r>
      </w:hyperlink>
    </w:p>
    <w:p w14:paraId="2692A49C" w14:textId="6D887A05" w:rsidR="00BA1722" w:rsidRDefault="00BA1722">
      <w:pPr>
        <w:pStyle w:val="TOC1"/>
        <w:tabs>
          <w:tab w:val="right" w:leader="dot" w:pos="9062"/>
        </w:tabs>
        <w:rPr>
          <w:rFonts w:asciiTheme="minorHAnsi" w:eastAsiaTheme="minorEastAsia" w:hAnsiTheme="minorHAnsi" w:hint="eastAsia"/>
          <w:noProof/>
          <w:kern w:val="2"/>
          <w:sz w:val="22"/>
          <w:szCs w:val="24"/>
          <w:lang w:eastAsia="zh-CN"/>
          <w14:ligatures w14:val="standardContextual"/>
        </w:rPr>
      </w:pPr>
      <w:hyperlink w:anchor="_Toc242560067" w:history="1">
        <w:r w:rsidRPr="00477031">
          <w:rPr>
            <w:rStyle w:val="aff9"/>
            <w:noProof/>
          </w:rPr>
          <w:t>附录A  工贸企业有限空间重点监管目录</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_Toc242560067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12</w:t>
        </w:r>
        <w:r>
          <w:rPr>
            <w:rFonts w:hint="eastAsia"/>
            <w:noProof/>
            <w:webHidden/>
          </w:rPr>
          <w:fldChar w:fldCharType="end"/>
        </w:r>
      </w:hyperlink>
    </w:p>
    <w:p w14:paraId="62C1BD93" w14:textId="40590BEA" w:rsidR="00BA1722" w:rsidRDefault="00BA1722">
      <w:pPr>
        <w:pStyle w:val="TOC1"/>
        <w:tabs>
          <w:tab w:val="right" w:leader="dot" w:pos="9062"/>
        </w:tabs>
        <w:rPr>
          <w:rFonts w:asciiTheme="minorHAnsi" w:eastAsiaTheme="minorEastAsia" w:hAnsiTheme="minorHAnsi" w:hint="eastAsia"/>
          <w:noProof/>
          <w:kern w:val="2"/>
          <w:sz w:val="22"/>
          <w:szCs w:val="24"/>
          <w:lang w:eastAsia="zh-CN"/>
          <w14:ligatures w14:val="standardContextual"/>
        </w:rPr>
      </w:pPr>
      <w:hyperlink w:anchor="_Toc242560068" w:history="1">
        <w:r w:rsidRPr="00477031">
          <w:rPr>
            <w:rStyle w:val="aff9"/>
            <w:noProof/>
          </w:rPr>
          <w:t>附录B  工贸企业有限空间参考目录</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_Toc242560068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14</w:t>
        </w:r>
        <w:r>
          <w:rPr>
            <w:rFonts w:hint="eastAsia"/>
            <w:noProof/>
            <w:webHidden/>
          </w:rPr>
          <w:fldChar w:fldCharType="end"/>
        </w:r>
      </w:hyperlink>
    </w:p>
    <w:p w14:paraId="3D92A67D" w14:textId="0E3AB3F3" w:rsidR="00BA1722" w:rsidRDefault="00BA1722">
      <w:pPr>
        <w:pStyle w:val="TOC1"/>
        <w:tabs>
          <w:tab w:val="right" w:leader="dot" w:pos="9062"/>
        </w:tabs>
        <w:rPr>
          <w:rFonts w:asciiTheme="minorHAnsi" w:eastAsiaTheme="minorEastAsia" w:hAnsiTheme="minorHAnsi" w:hint="eastAsia"/>
          <w:noProof/>
          <w:kern w:val="2"/>
          <w:sz w:val="22"/>
          <w:szCs w:val="24"/>
          <w:lang w:eastAsia="zh-CN"/>
          <w14:ligatures w14:val="standardContextual"/>
        </w:rPr>
      </w:pPr>
      <w:hyperlink w:anchor="_Toc242560069" w:history="1">
        <w:r w:rsidRPr="00477031">
          <w:rPr>
            <w:rStyle w:val="aff9"/>
            <w:noProof/>
          </w:rPr>
          <w:t>附录C  记录表格模板清单</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_Toc242560069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17</w:t>
        </w:r>
        <w:r>
          <w:rPr>
            <w:rFonts w:hint="eastAsia"/>
            <w:noProof/>
            <w:webHidden/>
          </w:rPr>
          <w:fldChar w:fldCharType="end"/>
        </w:r>
      </w:hyperlink>
    </w:p>
    <w:p w14:paraId="3E09ED71" w14:textId="57391E84" w:rsidR="00BA1722" w:rsidRDefault="00BA1722">
      <w:pPr>
        <w:pStyle w:val="TOC1"/>
        <w:tabs>
          <w:tab w:val="right" w:leader="dot" w:pos="9062"/>
        </w:tabs>
        <w:rPr>
          <w:rFonts w:asciiTheme="minorHAnsi" w:eastAsiaTheme="minorEastAsia" w:hAnsiTheme="minorHAnsi" w:hint="eastAsia"/>
          <w:noProof/>
          <w:kern w:val="2"/>
          <w:sz w:val="22"/>
          <w:szCs w:val="24"/>
          <w:lang w:eastAsia="zh-CN"/>
          <w14:ligatures w14:val="standardContextual"/>
        </w:rPr>
      </w:pPr>
      <w:hyperlink w:anchor="_Toc242560070" w:history="1">
        <w:r w:rsidRPr="00477031">
          <w:rPr>
            <w:rStyle w:val="aff9"/>
            <w:noProof/>
          </w:rPr>
          <w:t>第一篇  总则与责任体系</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_Toc242560070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19</w:t>
        </w:r>
        <w:r>
          <w:rPr>
            <w:rFonts w:hint="eastAsia"/>
            <w:noProof/>
            <w:webHidden/>
          </w:rPr>
          <w:fldChar w:fldCharType="end"/>
        </w:r>
      </w:hyperlink>
    </w:p>
    <w:p w14:paraId="1DE6CE56" w14:textId="56D34974" w:rsidR="00BA1722" w:rsidRDefault="00BA1722">
      <w:pPr>
        <w:pStyle w:val="TOC2"/>
        <w:tabs>
          <w:tab w:val="right" w:leader="dot" w:pos="9062"/>
        </w:tabs>
        <w:rPr>
          <w:rFonts w:asciiTheme="minorHAnsi" w:eastAsiaTheme="minorEastAsia" w:hAnsiTheme="minorHAnsi" w:hint="eastAsia"/>
          <w:noProof/>
          <w:kern w:val="2"/>
          <w:sz w:val="22"/>
          <w:szCs w:val="24"/>
          <w:lang w:eastAsia="zh-CN"/>
          <w14:ligatures w14:val="standardContextual"/>
        </w:rPr>
      </w:pPr>
      <w:hyperlink w:anchor="_Toc242560071" w:history="1">
        <w:r w:rsidRPr="00477031">
          <w:rPr>
            <w:rStyle w:val="aff9"/>
            <w:noProof/>
          </w:rPr>
          <w:t>ESH-LS-01  有限空间作业安全管理制度</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_Toc242560071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19</w:t>
        </w:r>
        <w:r>
          <w:rPr>
            <w:rFonts w:hint="eastAsia"/>
            <w:noProof/>
            <w:webHidden/>
          </w:rPr>
          <w:fldChar w:fldCharType="end"/>
        </w:r>
      </w:hyperlink>
    </w:p>
    <w:p w14:paraId="3A867B41" w14:textId="10D8F8F2" w:rsidR="00BA1722" w:rsidRDefault="00BA1722">
      <w:pPr>
        <w:pStyle w:val="TOC2"/>
        <w:tabs>
          <w:tab w:val="right" w:leader="dot" w:pos="9062"/>
        </w:tabs>
        <w:rPr>
          <w:rFonts w:asciiTheme="minorHAnsi" w:eastAsiaTheme="minorEastAsia" w:hAnsiTheme="minorHAnsi" w:hint="eastAsia"/>
          <w:noProof/>
          <w:kern w:val="2"/>
          <w:sz w:val="22"/>
          <w:szCs w:val="24"/>
          <w:lang w:eastAsia="zh-CN"/>
          <w14:ligatures w14:val="standardContextual"/>
        </w:rPr>
      </w:pPr>
      <w:hyperlink w:anchor="_Toc242560072" w:history="1">
        <w:r w:rsidRPr="00477031">
          <w:rPr>
            <w:rStyle w:val="aff9"/>
            <w:noProof/>
          </w:rPr>
          <w:t>ESH-LS-02  有限空间作业安全生产责任制</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_Toc242560072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25</w:t>
        </w:r>
        <w:r>
          <w:rPr>
            <w:rFonts w:hint="eastAsia"/>
            <w:noProof/>
            <w:webHidden/>
          </w:rPr>
          <w:fldChar w:fldCharType="end"/>
        </w:r>
      </w:hyperlink>
    </w:p>
    <w:p w14:paraId="5433476D" w14:textId="341EBFB1" w:rsidR="00BA1722" w:rsidRDefault="00BA1722">
      <w:pPr>
        <w:pStyle w:val="TOC2"/>
        <w:tabs>
          <w:tab w:val="right" w:leader="dot" w:pos="9062"/>
        </w:tabs>
        <w:rPr>
          <w:rFonts w:asciiTheme="minorHAnsi" w:eastAsiaTheme="minorEastAsia" w:hAnsiTheme="minorHAnsi" w:hint="eastAsia"/>
          <w:noProof/>
          <w:kern w:val="2"/>
          <w:sz w:val="22"/>
          <w:szCs w:val="24"/>
          <w:lang w:eastAsia="zh-CN"/>
          <w14:ligatures w14:val="standardContextual"/>
        </w:rPr>
      </w:pPr>
      <w:hyperlink w:anchor="_Toc242560073" w:history="1">
        <w:r w:rsidRPr="00477031">
          <w:rPr>
            <w:rStyle w:val="aff9"/>
            <w:noProof/>
          </w:rPr>
          <w:t>ESH-LS-03  有限空间作业安全培训教育制度</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_Toc242560073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34</w:t>
        </w:r>
        <w:r>
          <w:rPr>
            <w:rFonts w:hint="eastAsia"/>
            <w:noProof/>
            <w:webHidden/>
          </w:rPr>
          <w:fldChar w:fldCharType="end"/>
        </w:r>
      </w:hyperlink>
    </w:p>
    <w:p w14:paraId="4E480021" w14:textId="6E3D6AFA" w:rsidR="00BA1722" w:rsidRDefault="00BA1722">
      <w:pPr>
        <w:pStyle w:val="TOC1"/>
        <w:tabs>
          <w:tab w:val="right" w:leader="dot" w:pos="9062"/>
        </w:tabs>
        <w:rPr>
          <w:rFonts w:asciiTheme="minorHAnsi" w:eastAsiaTheme="minorEastAsia" w:hAnsiTheme="minorHAnsi" w:hint="eastAsia"/>
          <w:noProof/>
          <w:kern w:val="2"/>
          <w:sz w:val="22"/>
          <w:szCs w:val="24"/>
          <w:lang w:eastAsia="zh-CN"/>
          <w14:ligatures w14:val="standardContextual"/>
        </w:rPr>
      </w:pPr>
      <w:hyperlink w:anchor="_Toc242560074" w:history="1">
        <w:r w:rsidRPr="00477031">
          <w:rPr>
            <w:rStyle w:val="aff9"/>
            <w:noProof/>
          </w:rPr>
          <w:t>第二篇  辨识、台账与审批</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_Toc242560074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42</w:t>
        </w:r>
        <w:r>
          <w:rPr>
            <w:rFonts w:hint="eastAsia"/>
            <w:noProof/>
            <w:webHidden/>
          </w:rPr>
          <w:fldChar w:fldCharType="end"/>
        </w:r>
      </w:hyperlink>
    </w:p>
    <w:p w14:paraId="3B39E288" w14:textId="714E5D8D" w:rsidR="00BA1722" w:rsidRDefault="00BA1722">
      <w:pPr>
        <w:pStyle w:val="TOC2"/>
        <w:tabs>
          <w:tab w:val="right" w:leader="dot" w:pos="9062"/>
        </w:tabs>
        <w:rPr>
          <w:rFonts w:asciiTheme="minorHAnsi" w:eastAsiaTheme="minorEastAsia" w:hAnsiTheme="minorHAnsi" w:hint="eastAsia"/>
          <w:noProof/>
          <w:kern w:val="2"/>
          <w:sz w:val="22"/>
          <w:szCs w:val="24"/>
          <w:lang w:eastAsia="zh-CN"/>
          <w14:ligatures w14:val="standardContextual"/>
        </w:rPr>
      </w:pPr>
      <w:hyperlink w:anchor="_Toc242560075" w:history="1">
        <w:r w:rsidRPr="00477031">
          <w:rPr>
            <w:rStyle w:val="aff9"/>
            <w:noProof/>
          </w:rPr>
          <w:t>ESH-LS-04  有限空间辨识与风险分级管理制度</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_Toc242560075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42</w:t>
        </w:r>
        <w:r>
          <w:rPr>
            <w:rFonts w:hint="eastAsia"/>
            <w:noProof/>
            <w:webHidden/>
          </w:rPr>
          <w:fldChar w:fldCharType="end"/>
        </w:r>
      </w:hyperlink>
    </w:p>
    <w:p w14:paraId="36B44E81" w14:textId="39126685" w:rsidR="00BA1722" w:rsidRDefault="00BA1722">
      <w:pPr>
        <w:pStyle w:val="TOC2"/>
        <w:tabs>
          <w:tab w:val="right" w:leader="dot" w:pos="9062"/>
        </w:tabs>
        <w:rPr>
          <w:rFonts w:asciiTheme="minorHAnsi" w:eastAsiaTheme="minorEastAsia" w:hAnsiTheme="minorHAnsi" w:hint="eastAsia"/>
          <w:noProof/>
          <w:kern w:val="2"/>
          <w:sz w:val="22"/>
          <w:szCs w:val="24"/>
          <w:lang w:eastAsia="zh-CN"/>
          <w14:ligatures w14:val="standardContextual"/>
        </w:rPr>
      </w:pPr>
      <w:hyperlink w:anchor="_Toc242560076" w:history="1">
        <w:r w:rsidRPr="00477031">
          <w:rPr>
            <w:rStyle w:val="aff9"/>
            <w:noProof/>
          </w:rPr>
          <w:t>ESH-LS-05  有限空间管理台账与安全警示标志管理制度</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_Toc242560076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48</w:t>
        </w:r>
        <w:r>
          <w:rPr>
            <w:rFonts w:hint="eastAsia"/>
            <w:noProof/>
            <w:webHidden/>
          </w:rPr>
          <w:fldChar w:fldCharType="end"/>
        </w:r>
      </w:hyperlink>
    </w:p>
    <w:p w14:paraId="3E346F33" w14:textId="4FAB4DE3" w:rsidR="00BA1722" w:rsidRDefault="00BA1722">
      <w:pPr>
        <w:pStyle w:val="TOC2"/>
        <w:tabs>
          <w:tab w:val="right" w:leader="dot" w:pos="9062"/>
        </w:tabs>
        <w:rPr>
          <w:rFonts w:asciiTheme="minorHAnsi" w:eastAsiaTheme="minorEastAsia" w:hAnsiTheme="minorHAnsi" w:hint="eastAsia"/>
          <w:noProof/>
          <w:kern w:val="2"/>
          <w:sz w:val="22"/>
          <w:szCs w:val="24"/>
          <w:lang w:eastAsia="zh-CN"/>
          <w14:ligatures w14:val="standardContextual"/>
        </w:rPr>
      </w:pPr>
      <w:hyperlink w:anchor="_Toc242560077" w:history="1">
        <w:r w:rsidRPr="00477031">
          <w:rPr>
            <w:rStyle w:val="aff9"/>
            <w:noProof/>
          </w:rPr>
          <w:t>ESH-LS-06  有限空间作业审批（许可）管理制度</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_Toc242560077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54</w:t>
        </w:r>
        <w:r>
          <w:rPr>
            <w:rFonts w:hint="eastAsia"/>
            <w:noProof/>
            <w:webHidden/>
          </w:rPr>
          <w:fldChar w:fldCharType="end"/>
        </w:r>
      </w:hyperlink>
    </w:p>
    <w:p w14:paraId="7C9AC42D" w14:textId="6A2EE8B4" w:rsidR="00BA1722" w:rsidRDefault="00BA1722">
      <w:pPr>
        <w:pStyle w:val="TOC2"/>
        <w:tabs>
          <w:tab w:val="right" w:leader="dot" w:pos="9062"/>
        </w:tabs>
        <w:rPr>
          <w:rFonts w:asciiTheme="minorHAnsi" w:eastAsiaTheme="minorEastAsia" w:hAnsiTheme="minorHAnsi" w:hint="eastAsia"/>
          <w:noProof/>
          <w:kern w:val="2"/>
          <w:sz w:val="22"/>
          <w:szCs w:val="24"/>
          <w:lang w:eastAsia="zh-CN"/>
          <w14:ligatures w14:val="standardContextual"/>
        </w:rPr>
      </w:pPr>
      <w:hyperlink w:anchor="_Toc242560078" w:history="1">
        <w:r w:rsidRPr="00477031">
          <w:rPr>
            <w:rStyle w:val="aff9"/>
            <w:noProof/>
          </w:rPr>
          <w:t>ESH-LS-07  有限空间物理隔离与上锁管理制度</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_Toc242560078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61</w:t>
        </w:r>
        <w:r>
          <w:rPr>
            <w:rFonts w:hint="eastAsia"/>
            <w:noProof/>
            <w:webHidden/>
          </w:rPr>
          <w:fldChar w:fldCharType="end"/>
        </w:r>
      </w:hyperlink>
    </w:p>
    <w:p w14:paraId="5864EB95" w14:textId="7AB36FD3" w:rsidR="00BA1722" w:rsidRDefault="00BA1722">
      <w:pPr>
        <w:pStyle w:val="TOC1"/>
        <w:tabs>
          <w:tab w:val="right" w:leader="dot" w:pos="9062"/>
        </w:tabs>
        <w:rPr>
          <w:rFonts w:asciiTheme="minorHAnsi" w:eastAsiaTheme="minorEastAsia" w:hAnsiTheme="minorHAnsi" w:hint="eastAsia"/>
          <w:noProof/>
          <w:kern w:val="2"/>
          <w:sz w:val="22"/>
          <w:szCs w:val="24"/>
          <w:lang w:eastAsia="zh-CN"/>
          <w14:ligatures w14:val="standardContextual"/>
        </w:rPr>
      </w:pPr>
      <w:hyperlink w:anchor="_Toc242560079" w:history="1">
        <w:r w:rsidRPr="00477031">
          <w:rPr>
            <w:rStyle w:val="aff9"/>
            <w:noProof/>
          </w:rPr>
          <w:t>第三篇  作业安全管控</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_Toc242560079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68</w:t>
        </w:r>
        <w:r>
          <w:rPr>
            <w:rFonts w:hint="eastAsia"/>
            <w:noProof/>
            <w:webHidden/>
          </w:rPr>
          <w:fldChar w:fldCharType="end"/>
        </w:r>
      </w:hyperlink>
    </w:p>
    <w:p w14:paraId="32AE8913" w14:textId="3B52E8CE" w:rsidR="00BA1722" w:rsidRDefault="00BA1722">
      <w:pPr>
        <w:pStyle w:val="TOC2"/>
        <w:tabs>
          <w:tab w:val="right" w:leader="dot" w:pos="9062"/>
        </w:tabs>
        <w:rPr>
          <w:rFonts w:asciiTheme="minorHAnsi" w:eastAsiaTheme="minorEastAsia" w:hAnsiTheme="minorHAnsi" w:hint="eastAsia"/>
          <w:noProof/>
          <w:kern w:val="2"/>
          <w:sz w:val="22"/>
          <w:szCs w:val="24"/>
          <w:lang w:eastAsia="zh-CN"/>
          <w14:ligatures w14:val="standardContextual"/>
        </w:rPr>
      </w:pPr>
      <w:hyperlink w:anchor="_Toc242560080" w:history="1">
        <w:r w:rsidRPr="00477031">
          <w:rPr>
            <w:rStyle w:val="aff9"/>
            <w:noProof/>
          </w:rPr>
          <w:t>ESH-LS-08  有限空间作业安全操作规程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_Toc242560080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68</w:t>
        </w:r>
        <w:r>
          <w:rPr>
            <w:rFonts w:hint="eastAsia"/>
            <w:noProof/>
            <w:webHidden/>
          </w:rPr>
          <w:fldChar w:fldCharType="end"/>
        </w:r>
      </w:hyperlink>
    </w:p>
    <w:p w14:paraId="6CCD5E7D" w14:textId="585FA287" w:rsidR="00BA1722" w:rsidRDefault="00BA1722">
      <w:pPr>
        <w:pStyle w:val="TOC2"/>
        <w:tabs>
          <w:tab w:val="right" w:leader="dot" w:pos="9062"/>
        </w:tabs>
        <w:rPr>
          <w:rFonts w:asciiTheme="minorHAnsi" w:eastAsiaTheme="minorEastAsia" w:hAnsiTheme="minorHAnsi" w:hint="eastAsia"/>
          <w:noProof/>
          <w:kern w:val="2"/>
          <w:sz w:val="22"/>
          <w:szCs w:val="24"/>
          <w:lang w:eastAsia="zh-CN"/>
          <w14:ligatures w14:val="standardContextual"/>
        </w:rPr>
      </w:pPr>
      <w:hyperlink w:anchor="_Toc242560081" w:history="1">
        <w:r w:rsidRPr="00477031">
          <w:rPr>
            <w:rStyle w:val="aff9"/>
            <w:noProof/>
          </w:rPr>
          <w:t>ESH-LS-09  有限空间作业气体检测管理制度</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_Toc242560081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77</w:t>
        </w:r>
        <w:r>
          <w:rPr>
            <w:rFonts w:hint="eastAsia"/>
            <w:noProof/>
            <w:webHidden/>
          </w:rPr>
          <w:fldChar w:fldCharType="end"/>
        </w:r>
      </w:hyperlink>
    </w:p>
    <w:p w14:paraId="1DAED148" w14:textId="3CB29091" w:rsidR="00BA1722" w:rsidRDefault="00BA1722">
      <w:pPr>
        <w:pStyle w:val="TOC2"/>
        <w:tabs>
          <w:tab w:val="right" w:leader="dot" w:pos="9062"/>
        </w:tabs>
        <w:rPr>
          <w:rFonts w:asciiTheme="minorHAnsi" w:eastAsiaTheme="minorEastAsia" w:hAnsiTheme="minorHAnsi" w:hint="eastAsia"/>
          <w:noProof/>
          <w:kern w:val="2"/>
          <w:sz w:val="22"/>
          <w:szCs w:val="24"/>
          <w:lang w:eastAsia="zh-CN"/>
          <w14:ligatures w14:val="standardContextual"/>
        </w:rPr>
      </w:pPr>
      <w:hyperlink w:anchor="_Toc242560082" w:history="1">
        <w:r w:rsidRPr="00477031">
          <w:rPr>
            <w:rStyle w:val="aff9"/>
            <w:noProof/>
          </w:rPr>
          <w:t>ESH-LS-10  有限空间通风、置换与隔断管理制度</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_Toc242560082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84</w:t>
        </w:r>
        <w:r>
          <w:rPr>
            <w:rFonts w:hint="eastAsia"/>
            <w:noProof/>
            <w:webHidden/>
          </w:rPr>
          <w:fldChar w:fldCharType="end"/>
        </w:r>
      </w:hyperlink>
    </w:p>
    <w:p w14:paraId="569F71F9" w14:textId="018DD746" w:rsidR="00BA1722" w:rsidRDefault="00BA1722">
      <w:pPr>
        <w:pStyle w:val="TOC2"/>
        <w:tabs>
          <w:tab w:val="right" w:leader="dot" w:pos="9062"/>
        </w:tabs>
        <w:rPr>
          <w:rFonts w:asciiTheme="minorHAnsi" w:eastAsiaTheme="minorEastAsia" w:hAnsiTheme="minorHAnsi" w:hint="eastAsia"/>
          <w:noProof/>
          <w:kern w:val="2"/>
          <w:sz w:val="22"/>
          <w:szCs w:val="24"/>
          <w:lang w:eastAsia="zh-CN"/>
          <w14:ligatures w14:val="standardContextual"/>
        </w:rPr>
      </w:pPr>
      <w:hyperlink w:anchor="_Toc242560083" w:history="1">
        <w:r w:rsidRPr="00477031">
          <w:rPr>
            <w:rStyle w:val="aff9"/>
            <w:noProof/>
          </w:rPr>
          <w:t>ESH-LS-11  有限空间作业监护人员管理制度</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_Toc242560083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91</w:t>
        </w:r>
        <w:r>
          <w:rPr>
            <w:rFonts w:hint="eastAsia"/>
            <w:noProof/>
            <w:webHidden/>
          </w:rPr>
          <w:fldChar w:fldCharType="end"/>
        </w:r>
      </w:hyperlink>
    </w:p>
    <w:p w14:paraId="3DE44DDA" w14:textId="3A67F0E4" w:rsidR="00BA1722" w:rsidRDefault="00BA1722">
      <w:pPr>
        <w:pStyle w:val="TOC2"/>
        <w:tabs>
          <w:tab w:val="right" w:leader="dot" w:pos="9062"/>
        </w:tabs>
        <w:rPr>
          <w:rFonts w:asciiTheme="minorHAnsi" w:eastAsiaTheme="minorEastAsia" w:hAnsiTheme="minorHAnsi" w:hint="eastAsia"/>
          <w:noProof/>
          <w:kern w:val="2"/>
          <w:sz w:val="22"/>
          <w:szCs w:val="24"/>
          <w:lang w:eastAsia="zh-CN"/>
          <w14:ligatures w14:val="standardContextual"/>
        </w:rPr>
      </w:pPr>
      <w:hyperlink w:anchor="_Toc242560084" w:history="1">
        <w:r w:rsidRPr="00477031">
          <w:rPr>
            <w:rStyle w:val="aff9"/>
            <w:noProof/>
          </w:rPr>
          <w:t>ESH-LS-12  有限空间作业防护用品与应急救援装备管理制度</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_Toc242560084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98</w:t>
        </w:r>
        <w:r>
          <w:rPr>
            <w:rFonts w:hint="eastAsia"/>
            <w:noProof/>
            <w:webHidden/>
          </w:rPr>
          <w:fldChar w:fldCharType="end"/>
        </w:r>
      </w:hyperlink>
    </w:p>
    <w:p w14:paraId="7A8B695A" w14:textId="1AB0178D" w:rsidR="00BA1722" w:rsidRDefault="00BA1722">
      <w:pPr>
        <w:pStyle w:val="TOC1"/>
        <w:tabs>
          <w:tab w:val="right" w:leader="dot" w:pos="9062"/>
        </w:tabs>
        <w:rPr>
          <w:rFonts w:asciiTheme="minorHAnsi" w:eastAsiaTheme="minorEastAsia" w:hAnsiTheme="minorHAnsi" w:hint="eastAsia"/>
          <w:noProof/>
          <w:kern w:val="2"/>
          <w:sz w:val="22"/>
          <w:szCs w:val="24"/>
          <w:lang w:eastAsia="zh-CN"/>
          <w14:ligatures w14:val="standardContextual"/>
        </w:rPr>
      </w:pPr>
      <w:hyperlink w:anchor="_Toc242560085" w:history="1">
        <w:r w:rsidRPr="00477031">
          <w:rPr>
            <w:rStyle w:val="aff9"/>
            <w:noProof/>
          </w:rPr>
          <w:t>第四篇  应急、相关方与监督考核</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_Toc242560085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106</w:t>
        </w:r>
        <w:r>
          <w:rPr>
            <w:rFonts w:hint="eastAsia"/>
            <w:noProof/>
            <w:webHidden/>
          </w:rPr>
          <w:fldChar w:fldCharType="end"/>
        </w:r>
      </w:hyperlink>
    </w:p>
    <w:p w14:paraId="515594A2" w14:textId="1A4C1605" w:rsidR="00BA1722" w:rsidRDefault="00BA1722">
      <w:pPr>
        <w:pStyle w:val="TOC2"/>
        <w:tabs>
          <w:tab w:val="right" w:leader="dot" w:pos="9062"/>
        </w:tabs>
        <w:rPr>
          <w:rFonts w:asciiTheme="minorHAnsi" w:eastAsiaTheme="minorEastAsia" w:hAnsiTheme="minorHAnsi" w:hint="eastAsia"/>
          <w:noProof/>
          <w:kern w:val="2"/>
          <w:sz w:val="22"/>
          <w:szCs w:val="24"/>
          <w:lang w:eastAsia="zh-CN"/>
          <w14:ligatures w14:val="standardContextual"/>
        </w:rPr>
      </w:pPr>
      <w:hyperlink w:anchor="_Toc242560086" w:history="1">
        <w:r w:rsidRPr="00477031">
          <w:rPr>
            <w:rStyle w:val="aff9"/>
            <w:noProof/>
          </w:rPr>
          <w:t>ESH-LS-13  有限空间作业应急管理与现场处置方案管理制度</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_Toc242560086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106</w:t>
        </w:r>
        <w:r>
          <w:rPr>
            <w:rFonts w:hint="eastAsia"/>
            <w:noProof/>
            <w:webHidden/>
          </w:rPr>
          <w:fldChar w:fldCharType="end"/>
        </w:r>
      </w:hyperlink>
    </w:p>
    <w:p w14:paraId="5B33FD44" w14:textId="2D71F49B" w:rsidR="00BA1722" w:rsidRDefault="00BA1722">
      <w:pPr>
        <w:pStyle w:val="TOC2"/>
        <w:tabs>
          <w:tab w:val="right" w:leader="dot" w:pos="9062"/>
        </w:tabs>
        <w:rPr>
          <w:rFonts w:asciiTheme="minorHAnsi" w:eastAsiaTheme="minorEastAsia" w:hAnsiTheme="minorHAnsi" w:hint="eastAsia"/>
          <w:noProof/>
          <w:kern w:val="2"/>
          <w:sz w:val="22"/>
          <w:szCs w:val="24"/>
          <w:lang w:eastAsia="zh-CN"/>
          <w14:ligatures w14:val="standardContextual"/>
        </w:rPr>
      </w:pPr>
      <w:hyperlink w:anchor="_Toc242560087" w:history="1">
        <w:r w:rsidRPr="00477031">
          <w:rPr>
            <w:rStyle w:val="aff9"/>
            <w:noProof/>
          </w:rPr>
          <w:t>ESH-LS-14  有限空间作业相关方（承包商）安全管理制度</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_Toc242560087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113</w:t>
        </w:r>
        <w:r>
          <w:rPr>
            <w:rFonts w:hint="eastAsia"/>
            <w:noProof/>
            <w:webHidden/>
          </w:rPr>
          <w:fldChar w:fldCharType="end"/>
        </w:r>
      </w:hyperlink>
    </w:p>
    <w:p w14:paraId="7488018D" w14:textId="29F10773" w:rsidR="00BA1722" w:rsidRDefault="00BA1722">
      <w:pPr>
        <w:pStyle w:val="TOC2"/>
        <w:tabs>
          <w:tab w:val="right" w:leader="dot" w:pos="9062"/>
        </w:tabs>
        <w:rPr>
          <w:rFonts w:asciiTheme="minorHAnsi" w:eastAsiaTheme="minorEastAsia" w:hAnsiTheme="minorHAnsi" w:hint="eastAsia"/>
          <w:noProof/>
          <w:kern w:val="2"/>
          <w:sz w:val="22"/>
          <w:szCs w:val="24"/>
          <w:lang w:eastAsia="zh-CN"/>
          <w14:ligatures w14:val="standardContextual"/>
        </w:rPr>
      </w:pPr>
      <w:hyperlink w:anchor="_Toc242560088" w:history="1">
        <w:r w:rsidRPr="00477031">
          <w:rPr>
            <w:rStyle w:val="aff9"/>
            <w:noProof/>
          </w:rPr>
          <w:t>ESH-LS-15  有限空间作业安全检查与考核奖惩制度</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_Toc242560088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122</w:t>
        </w:r>
        <w:r>
          <w:rPr>
            <w:rFonts w:hint="eastAsia"/>
            <w:noProof/>
            <w:webHidden/>
          </w:rPr>
          <w:fldChar w:fldCharType="end"/>
        </w:r>
      </w:hyperlink>
    </w:p>
    <w:p w14:paraId="20B074FC" w14:textId="02CAFF68" w:rsidR="00BA1722" w:rsidRDefault="00BA1722">
      <w:pPr>
        <w:pStyle w:val="TOC1"/>
        <w:tabs>
          <w:tab w:val="right" w:leader="dot" w:pos="9062"/>
        </w:tabs>
        <w:rPr>
          <w:rFonts w:asciiTheme="minorHAnsi" w:eastAsiaTheme="minorEastAsia" w:hAnsiTheme="minorHAnsi" w:hint="eastAsia"/>
          <w:noProof/>
          <w:kern w:val="2"/>
          <w:sz w:val="22"/>
          <w:szCs w:val="24"/>
          <w:lang w:eastAsia="zh-CN"/>
          <w14:ligatures w14:val="standardContextual"/>
        </w:rPr>
      </w:pPr>
      <w:hyperlink w:anchor="_Toc242560089" w:history="1">
        <w:r w:rsidRPr="00477031">
          <w:rPr>
            <w:rStyle w:val="aff9"/>
            <w:noProof/>
          </w:rPr>
          <w:t>附录D  记录表格模板</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_Toc242560089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131</w:t>
        </w:r>
        <w:r>
          <w:rPr>
            <w:rFonts w:hint="eastAsia"/>
            <w:noProof/>
            <w:webHidden/>
          </w:rPr>
          <w:fldChar w:fldCharType="end"/>
        </w:r>
      </w:hyperlink>
    </w:p>
    <w:p w14:paraId="2C84BDA4" w14:textId="76F27BFE" w:rsidR="00BA1722" w:rsidRDefault="00BA1722">
      <w:pPr>
        <w:pStyle w:val="TOC1"/>
        <w:tabs>
          <w:tab w:val="right" w:leader="dot" w:pos="9062"/>
        </w:tabs>
        <w:rPr>
          <w:rFonts w:asciiTheme="minorHAnsi" w:eastAsiaTheme="minorEastAsia" w:hAnsiTheme="minorHAnsi" w:hint="eastAsia"/>
          <w:noProof/>
          <w:kern w:val="2"/>
          <w:sz w:val="22"/>
          <w:szCs w:val="24"/>
          <w:lang w:eastAsia="zh-CN"/>
          <w14:ligatures w14:val="standardContextual"/>
        </w:rPr>
      </w:pPr>
      <w:hyperlink w:anchor="_Toc242560090" w:history="1">
        <w:r w:rsidRPr="00477031">
          <w:rPr>
            <w:rStyle w:val="aff9"/>
            <w:noProof/>
          </w:rPr>
          <w:t>使用说明与持续改进</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_Toc242560090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145</w:t>
        </w:r>
        <w:r>
          <w:rPr>
            <w:rFonts w:hint="eastAsia"/>
            <w:noProof/>
            <w:webHidden/>
          </w:rPr>
          <w:fldChar w:fldCharType="end"/>
        </w:r>
      </w:hyperlink>
    </w:p>
    <w:p w14:paraId="3E1C4C40" w14:textId="7B6C0B1A" w:rsidR="0015646C" w:rsidRDefault="00CD62D5">
      <w:r>
        <w:fldChar w:fldCharType="end"/>
      </w:r>
    </w:p>
    <w:p w14:paraId="5EA60884" w14:textId="77777777" w:rsidR="0015646C" w:rsidRDefault="00CD62D5">
      <w:pPr>
        <w:spacing w:after="0"/>
      </w:pPr>
      <w:r>
        <w:br w:type="page"/>
      </w:r>
    </w:p>
    <w:p w14:paraId="22A1A4EB" w14:textId="77777777" w:rsidR="0015646C" w:rsidRDefault="00CD62D5">
      <w:pPr>
        <w:pStyle w:val="14"/>
        <w:spacing w:line="336" w:lineRule="auto"/>
      </w:pPr>
      <w:bookmarkStart w:id="0" w:name="_Toc242560065"/>
      <w:r>
        <w:lastRenderedPageBreak/>
        <w:t>编制说明</w:t>
      </w:r>
      <w:bookmarkEnd w:id="0"/>
    </w:p>
    <w:p w14:paraId="2E40939A" w14:textId="77777777" w:rsidR="0015646C" w:rsidRDefault="00CD62D5">
      <w:pPr>
        <w:spacing w:after="60"/>
        <w:ind w:firstLine="420"/>
      </w:pPr>
      <w:r>
        <w:t>为帮助工贸企业建立健全有限空间作业安全管理体系，落实有限空间作业</w:t>
      </w:r>
      <w:r>
        <w:t>“</w:t>
      </w:r>
      <w:r>
        <w:t>作业审批制</w:t>
      </w:r>
      <w:r>
        <w:t>”</w:t>
      </w:r>
      <w:r>
        <w:t>与</w:t>
      </w:r>
      <w:r>
        <w:t>“</w:t>
      </w:r>
      <w:r>
        <w:t>监护制</w:t>
      </w:r>
      <w:r>
        <w:t>”</w:t>
      </w:r>
      <w:r>
        <w:t>，有效防范中毒、窒息、爆炸等事故，遏制因盲目施救导致事故扩大，</w:t>
      </w:r>
      <w:r>
        <w:t>ESH</w:t>
      </w:r>
      <w:r>
        <w:t>安全管理</w:t>
      </w:r>
      <w:r>
        <w:t xml:space="preserve"> </w:t>
      </w:r>
      <w:r>
        <w:t>依据《中华人民共和国安全生产法》《工贸企业有限空间作业安全规定》（应急管理部令第</w:t>
      </w:r>
      <w:r>
        <w:t>13</w:t>
      </w:r>
      <w:r>
        <w:t>号）等法律法规、部门规章和国家标准，结合冶金、有色、建材、机械、轻工、纺织、烟草、商贸等工贸行业的工艺特点与有限空间风险特征，编制本《有限空间作业管理制度汇编（工贸企业版）》（以下简称</w:t>
      </w:r>
      <w:r>
        <w:t>“</w:t>
      </w:r>
      <w:r>
        <w:t>本汇编</w:t>
      </w:r>
      <w:r>
        <w:t>”</w:t>
      </w:r>
      <w:r>
        <w:t>）。</w:t>
      </w:r>
    </w:p>
    <w:p w14:paraId="7E6B58AD" w14:textId="77777777" w:rsidR="0015646C" w:rsidRDefault="00CD62D5">
      <w:pPr>
        <w:pStyle w:val="L2"/>
        <w:spacing w:before="120" w:after="40"/>
      </w:pPr>
      <w:r>
        <w:t>一、编制目的</w:t>
      </w:r>
    </w:p>
    <w:p w14:paraId="7735EDF7" w14:textId="77777777" w:rsidR="0015646C" w:rsidRDefault="00CD62D5">
      <w:pPr>
        <w:spacing w:after="40"/>
        <w:ind w:left="280"/>
      </w:pPr>
      <w:r>
        <w:t xml:space="preserve">1. </w:t>
      </w:r>
      <w:r>
        <w:t>为工贸企业提供一套结构完整、内容规范、可直接落地执行的有限空间作业管理制度示范文本；</w:t>
      </w:r>
    </w:p>
    <w:p w14:paraId="6AF70627" w14:textId="77777777" w:rsidR="0015646C" w:rsidRDefault="00CD62D5">
      <w:pPr>
        <w:spacing w:after="40"/>
        <w:ind w:left="280"/>
      </w:pPr>
      <w:r>
        <w:t xml:space="preserve">2. </w:t>
      </w:r>
      <w:r>
        <w:t>建立</w:t>
      </w:r>
      <w:r>
        <w:t>“</w:t>
      </w:r>
      <w:r>
        <w:t>辨识有台账、作业有审批、过程有监护、检测有记录、应急有预案</w:t>
      </w:r>
      <w:r>
        <w:t>”</w:t>
      </w:r>
      <w:r>
        <w:t>的有限空间作业安全管理闭环；</w:t>
      </w:r>
    </w:p>
    <w:p w14:paraId="21B3F5E3" w14:textId="77777777" w:rsidR="0015646C" w:rsidRDefault="00CD62D5">
      <w:pPr>
        <w:spacing w:after="40"/>
        <w:ind w:left="280"/>
      </w:pPr>
      <w:r>
        <w:t xml:space="preserve">3. </w:t>
      </w:r>
      <w:r>
        <w:t>针对工贸行业有限空间事故中中毒和窒息占比高的特点，重点强化通风、检测、监护与科学施救等关键环节的管控要求；</w:t>
      </w:r>
    </w:p>
    <w:p w14:paraId="0FECD8B7" w14:textId="77777777" w:rsidR="0015646C" w:rsidRDefault="00CD62D5">
      <w:pPr>
        <w:spacing w:after="40"/>
        <w:ind w:left="280"/>
      </w:pPr>
      <w:r>
        <w:t xml:space="preserve">4. </w:t>
      </w:r>
      <w:r>
        <w:t>配套提供全套记录表格模板与工贸行业有限空间目录，解决</w:t>
      </w:r>
      <w:r>
        <w:t>“</w:t>
      </w:r>
      <w:r>
        <w:t>制度有了、台账空着、辨识无从下手</w:t>
      </w:r>
      <w:r>
        <w:t>”</w:t>
      </w:r>
      <w:r>
        <w:t>的常见问题。</w:t>
      </w:r>
    </w:p>
    <w:p w14:paraId="0C429064" w14:textId="77777777" w:rsidR="0015646C" w:rsidRDefault="00CD62D5">
      <w:pPr>
        <w:pStyle w:val="L2"/>
        <w:spacing w:before="120" w:after="40"/>
      </w:pPr>
      <w:r>
        <w:t>二、编制依据</w:t>
      </w:r>
    </w:p>
    <w:p w14:paraId="70AA10BC" w14:textId="77777777" w:rsidR="0015646C" w:rsidRDefault="00CD62D5">
      <w:pPr>
        <w:spacing w:after="40"/>
        <w:ind w:left="280"/>
      </w:pPr>
      <w:r>
        <w:t xml:space="preserve">1. </w:t>
      </w:r>
      <w:r>
        <w:t>法律：《中华人民共和国安全生产法》（</w:t>
      </w:r>
      <w:r>
        <w:t>2021</w:t>
      </w:r>
      <w:r>
        <w:t>年修正）、《中华人民共和国职业病防治法》（</w:t>
      </w:r>
      <w:r>
        <w:t>2018</w:t>
      </w:r>
      <w:r>
        <w:t>年修正）、《中华人民共和国突发事件应对法》等；</w:t>
      </w:r>
    </w:p>
    <w:p w14:paraId="4750F648" w14:textId="77777777" w:rsidR="0015646C" w:rsidRDefault="00CD62D5">
      <w:pPr>
        <w:spacing w:after="40"/>
        <w:ind w:left="280"/>
      </w:pPr>
      <w:r>
        <w:t xml:space="preserve">2. </w:t>
      </w:r>
      <w:r>
        <w:t>行政法规：《生产安全事故应急条例》（国务院令第</w:t>
      </w:r>
      <w:r>
        <w:t>708</w:t>
      </w:r>
      <w:r>
        <w:t>号）、《生产安全事故报告和调查处理条例》（国务院令第</w:t>
      </w:r>
      <w:r>
        <w:t>493</w:t>
      </w:r>
      <w:r>
        <w:t>号）等；</w:t>
      </w:r>
    </w:p>
    <w:p w14:paraId="0804F6E9" w14:textId="77777777" w:rsidR="0015646C" w:rsidRDefault="00CD62D5">
      <w:pPr>
        <w:spacing w:after="40"/>
        <w:ind w:left="280"/>
      </w:pPr>
      <w:r>
        <w:t xml:space="preserve">3. </w:t>
      </w:r>
      <w:r>
        <w:t>部门规章及规范性文件：《工贸企业有限空间作业安全规定》（应急管理部令第</w:t>
      </w:r>
      <w:r>
        <w:t>13</w:t>
      </w:r>
      <w:r>
        <w:t>号，</w:t>
      </w:r>
      <w:r>
        <w:t xml:space="preserve">2024-01-01 </w:t>
      </w:r>
      <w:r>
        <w:t>施行）、《工贸企业重大事故隐患判定标准》（应急管理部令第</w:t>
      </w:r>
      <w:r>
        <w:t>10</w:t>
      </w:r>
      <w:r>
        <w:t>号，</w:t>
      </w:r>
      <w:r>
        <w:t>2023-</w:t>
      </w:r>
      <w:r>
        <w:lastRenderedPageBreak/>
        <w:t xml:space="preserve">05-15 </w:t>
      </w:r>
      <w:r>
        <w:t>施行）、《工贸企业有限空间重点监管目录》（应急厅〔</w:t>
      </w:r>
      <w:r>
        <w:t>2023</w:t>
      </w:r>
      <w:r>
        <w:t>〕</w:t>
      </w:r>
      <w:r>
        <w:t>37</w:t>
      </w:r>
      <w:r>
        <w:t>号）、《生产安全事故应急预案管理办法》（应急管理部令第</w:t>
      </w:r>
      <w:r>
        <w:t>2</w:t>
      </w:r>
      <w:r>
        <w:t>号）、《生产经营单位安全培训规定》等；</w:t>
      </w:r>
    </w:p>
    <w:p w14:paraId="4180F873" w14:textId="77777777" w:rsidR="0015646C" w:rsidRDefault="00CD62D5">
      <w:pPr>
        <w:spacing w:after="40"/>
        <w:ind w:left="280"/>
      </w:pPr>
      <w:r>
        <w:t xml:space="preserve">4. </w:t>
      </w:r>
      <w:r>
        <w:t>国家标准与行业标准：</w:t>
      </w:r>
      <w:r>
        <w:t>GB 8958-2006</w:t>
      </w:r>
      <w:r>
        <w:t>《缺氧危险作业安全规程》、</w:t>
      </w:r>
      <w:r>
        <w:t>GBZ/T 205-2007</w:t>
      </w:r>
      <w:r>
        <w:t>《密闭空间作业职业危害防护规范》、</w:t>
      </w:r>
      <w:r>
        <w:t>GB 30871-2022</w:t>
      </w:r>
      <w:r>
        <w:t>《危险化学品企业特殊作业安全规范》、</w:t>
      </w:r>
      <w:r>
        <w:t>GB 2894-2025</w:t>
      </w:r>
      <w:r>
        <w:t>《安全色和安全标志》、</w:t>
      </w:r>
      <w:r>
        <w:t>GB 39800.1-2020</w:t>
      </w:r>
      <w:r>
        <w:t>《个体防护装备配备规范</w:t>
      </w:r>
      <w:r>
        <w:t xml:space="preserve"> </w:t>
      </w:r>
      <w:r>
        <w:t>第</w:t>
      </w:r>
      <w:r>
        <w:t>1</w:t>
      </w:r>
      <w:r>
        <w:t>部分：总则》、</w:t>
      </w:r>
      <w:r>
        <w:t>GB/T 29639-2020</w:t>
      </w:r>
      <w:r>
        <w:t>《生产经营单位生产安全事故应急预案编制导则》等；</w:t>
      </w:r>
    </w:p>
    <w:p w14:paraId="0BC82946" w14:textId="77777777" w:rsidR="0015646C" w:rsidRDefault="00CD62D5">
      <w:pPr>
        <w:spacing w:after="40"/>
        <w:ind w:left="280"/>
      </w:pPr>
      <w:r>
        <w:t xml:space="preserve">5. </w:t>
      </w:r>
      <w:r>
        <w:t>本汇编所列法规标准的编号与版本均经在线核实为现行有效（核实日期：</w:t>
      </w:r>
      <w:r>
        <w:t>2026</w:t>
      </w:r>
      <w:r>
        <w:t>年</w:t>
      </w:r>
      <w:r>
        <w:t>10</w:t>
      </w:r>
      <w:r>
        <w:t>月）；使用时请以最新有效版本为准，编号有更新时须同步修订。</w:t>
      </w:r>
    </w:p>
    <w:p w14:paraId="18E41F93" w14:textId="77777777" w:rsidR="0015646C" w:rsidRDefault="00CD62D5">
      <w:pPr>
        <w:pStyle w:val="L2"/>
        <w:spacing w:before="120" w:after="40"/>
      </w:pPr>
      <w:r>
        <w:t>三、适用范围</w:t>
      </w:r>
    </w:p>
    <w:p w14:paraId="029C0646" w14:textId="77777777" w:rsidR="0015646C" w:rsidRDefault="00CD62D5">
      <w:pPr>
        <w:spacing w:after="40"/>
        <w:ind w:left="280"/>
      </w:pPr>
      <w:r>
        <w:t xml:space="preserve">1. </w:t>
      </w:r>
      <w:r>
        <w:t>本汇编适用于冶金、有色、建材、机械、轻工、纺织、烟草、商贸等工贸行业生产经营单位的有限空间作业安全管理；</w:t>
      </w:r>
    </w:p>
    <w:p w14:paraId="36A963ED" w14:textId="77777777" w:rsidR="0015646C" w:rsidRDefault="00CD62D5">
      <w:pPr>
        <w:spacing w:after="40"/>
        <w:ind w:left="280"/>
      </w:pPr>
      <w:r>
        <w:t xml:space="preserve">2. </w:t>
      </w:r>
      <w:r>
        <w:t>涉及污水处理、清淤清库、储罐（槽、池）检修清理、地下管沟作业、发酵（腌制、纸浆）池作业、窑炉与塔器检修等有限空间作业的，均应执行本汇编；</w:t>
      </w:r>
    </w:p>
    <w:p w14:paraId="1B6B534B" w14:textId="77777777" w:rsidR="0015646C" w:rsidRDefault="00CD62D5">
      <w:pPr>
        <w:spacing w:after="40"/>
        <w:ind w:left="280"/>
      </w:pPr>
      <w:r>
        <w:t xml:space="preserve">3. </w:t>
      </w:r>
      <w:r>
        <w:t>本汇编为示范文本，使用时须结合本企业的组织机构、生产工艺、设备设施、有限空间分布与管理模式进行修订，方可用于正式发布与执行。</w:t>
      </w:r>
    </w:p>
    <w:p w14:paraId="7F6726B4" w14:textId="77777777" w:rsidR="0015646C" w:rsidRDefault="00CD62D5">
      <w:pPr>
        <w:pStyle w:val="L2"/>
        <w:spacing w:before="120" w:after="40"/>
      </w:pPr>
      <w:r>
        <w:t>四、体系框架</w:t>
      </w:r>
    </w:p>
    <w:p w14:paraId="3344CC04" w14:textId="77777777" w:rsidR="0015646C" w:rsidRDefault="00CD62D5">
      <w:pPr>
        <w:spacing w:after="40"/>
        <w:ind w:left="280"/>
      </w:pPr>
      <w:r>
        <w:t>本汇编由四篇共</w:t>
      </w:r>
      <w:r>
        <w:t xml:space="preserve"> 15 </w:t>
      </w:r>
      <w:r>
        <w:t>项管理制度和四个附录组成。四篇制度按</w:t>
      </w:r>
      <w:r>
        <w:t>“</w:t>
      </w:r>
      <w:r>
        <w:t>总则与责任</w:t>
      </w:r>
      <w:r>
        <w:t>—</w:t>
      </w:r>
      <w:r>
        <w:t>辨识台账与审批</w:t>
      </w:r>
      <w:r>
        <w:t>—</w:t>
      </w:r>
      <w:r>
        <w:t>作业安全管控</w:t>
      </w:r>
      <w:r>
        <w:t>—</w:t>
      </w:r>
      <w:r>
        <w:t>应急相关方与考核</w:t>
      </w:r>
      <w:r>
        <w:t>”</w:t>
      </w:r>
      <w:r>
        <w:t>的逻辑递进编排；附录</w:t>
      </w:r>
      <w:r>
        <w:t>A</w:t>
      </w:r>
      <w:r>
        <w:t>为重点监管目录，附录</w:t>
      </w:r>
      <w:r>
        <w:t>B</w:t>
      </w:r>
      <w:r>
        <w:t>为参考目录，附录</w:t>
      </w:r>
      <w:r>
        <w:t>C</w:t>
      </w:r>
      <w:r>
        <w:t>为记录表格模板清单，附录</w:t>
      </w:r>
      <w:r>
        <w:t>D</w:t>
      </w:r>
      <w:r>
        <w:t>为记录表格模板空白版。</w:t>
      </w:r>
    </w:p>
    <w:tbl>
      <w:tblPr>
        <w:tblStyle w:val="aff1"/>
        <w:tblW w:w="9070" w:type="dxa"/>
        <w:jc w:val="center"/>
        <w:tblLayout w:type="fixed"/>
        <w:tblLook w:val="04A0" w:firstRow="1" w:lastRow="0" w:firstColumn="1" w:lastColumn="0" w:noHBand="0" w:noVBand="1"/>
      </w:tblPr>
      <w:tblGrid>
        <w:gridCol w:w="1700"/>
        <w:gridCol w:w="1474"/>
        <w:gridCol w:w="3968"/>
        <w:gridCol w:w="1928"/>
      </w:tblGrid>
      <w:tr w:rsidR="0015646C" w14:paraId="314C4AB9" w14:textId="77777777">
        <w:trPr>
          <w:jc w:val="center"/>
        </w:trPr>
        <w:tc>
          <w:tcPr>
            <w:tcW w:w="1701" w:type="dxa"/>
            <w:shd w:val="clear" w:color="auto" w:fill="DCE6F1"/>
          </w:tcPr>
          <w:p w14:paraId="71537C68" w14:textId="77777777" w:rsidR="0015646C" w:rsidRDefault="00CD62D5">
            <w:pPr>
              <w:spacing w:after="0" w:line="276" w:lineRule="auto"/>
              <w:jc w:val="center"/>
            </w:pPr>
            <w:r>
              <w:rPr>
                <w:b/>
                <w:sz w:val="17"/>
              </w:rPr>
              <w:t>篇次／附录</w:t>
            </w:r>
          </w:p>
        </w:tc>
        <w:tc>
          <w:tcPr>
            <w:tcW w:w="1474" w:type="dxa"/>
            <w:shd w:val="clear" w:color="auto" w:fill="DCE6F1"/>
          </w:tcPr>
          <w:p w14:paraId="2AD8A282" w14:textId="77777777" w:rsidR="0015646C" w:rsidRDefault="00CD62D5">
            <w:pPr>
              <w:spacing w:after="0" w:line="276" w:lineRule="auto"/>
              <w:jc w:val="center"/>
            </w:pPr>
            <w:r>
              <w:rPr>
                <w:b/>
                <w:sz w:val="17"/>
              </w:rPr>
              <w:t>制度（表格）数</w:t>
            </w:r>
          </w:p>
        </w:tc>
        <w:tc>
          <w:tcPr>
            <w:tcW w:w="3969" w:type="dxa"/>
            <w:shd w:val="clear" w:color="auto" w:fill="DCE6F1"/>
          </w:tcPr>
          <w:p w14:paraId="53DF3176" w14:textId="77777777" w:rsidR="0015646C" w:rsidRDefault="00CD62D5">
            <w:pPr>
              <w:spacing w:after="0" w:line="276" w:lineRule="auto"/>
              <w:jc w:val="center"/>
            </w:pPr>
            <w:r>
              <w:rPr>
                <w:b/>
                <w:sz w:val="17"/>
              </w:rPr>
              <w:t>文件编号区间／说明</w:t>
            </w:r>
          </w:p>
        </w:tc>
        <w:tc>
          <w:tcPr>
            <w:tcW w:w="1928" w:type="dxa"/>
            <w:shd w:val="clear" w:color="auto" w:fill="DCE6F1"/>
          </w:tcPr>
          <w:p w14:paraId="34796CB6" w14:textId="77777777" w:rsidR="0015646C" w:rsidRDefault="00CD62D5">
            <w:pPr>
              <w:spacing w:after="0" w:line="276" w:lineRule="auto"/>
              <w:jc w:val="center"/>
            </w:pPr>
            <w:r>
              <w:rPr>
                <w:b/>
                <w:sz w:val="17"/>
              </w:rPr>
              <w:t>主责部门</w:t>
            </w:r>
          </w:p>
        </w:tc>
      </w:tr>
      <w:tr w:rsidR="0015646C" w14:paraId="3E3AE657" w14:textId="77777777">
        <w:trPr>
          <w:jc w:val="center"/>
        </w:trPr>
        <w:tc>
          <w:tcPr>
            <w:tcW w:w="1701" w:type="dxa"/>
          </w:tcPr>
          <w:p w14:paraId="56DB756B" w14:textId="77777777" w:rsidR="0015646C" w:rsidRDefault="00CD62D5">
            <w:pPr>
              <w:spacing w:after="0" w:line="276" w:lineRule="auto"/>
            </w:pPr>
            <w:r>
              <w:rPr>
                <w:sz w:val="17"/>
              </w:rPr>
              <w:t>第一篇</w:t>
            </w:r>
            <w:r>
              <w:rPr>
                <w:sz w:val="17"/>
              </w:rPr>
              <w:t xml:space="preserve">  </w:t>
            </w:r>
            <w:r>
              <w:rPr>
                <w:sz w:val="17"/>
              </w:rPr>
              <w:t>总则与责任体系</w:t>
            </w:r>
          </w:p>
        </w:tc>
        <w:tc>
          <w:tcPr>
            <w:tcW w:w="1474" w:type="dxa"/>
          </w:tcPr>
          <w:p w14:paraId="3C347E63" w14:textId="77777777" w:rsidR="0015646C" w:rsidRDefault="00CD62D5">
            <w:pPr>
              <w:spacing w:after="0" w:line="276" w:lineRule="auto"/>
            </w:pPr>
            <w:r>
              <w:rPr>
                <w:sz w:val="17"/>
              </w:rPr>
              <w:t>3</w:t>
            </w:r>
          </w:p>
        </w:tc>
        <w:tc>
          <w:tcPr>
            <w:tcW w:w="3969" w:type="dxa"/>
          </w:tcPr>
          <w:p w14:paraId="44E160C0" w14:textId="77777777" w:rsidR="0015646C" w:rsidRDefault="00CD62D5">
            <w:pPr>
              <w:spacing w:after="0" w:line="276" w:lineRule="auto"/>
            </w:pPr>
            <w:r>
              <w:rPr>
                <w:sz w:val="17"/>
              </w:rPr>
              <w:t>ESH-LS-01</w:t>
            </w:r>
            <w:r>
              <w:rPr>
                <w:sz w:val="17"/>
              </w:rPr>
              <w:t>～</w:t>
            </w:r>
            <w:r>
              <w:rPr>
                <w:sz w:val="17"/>
              </w:rPr>
              <w:t>ESH-LS-03</w:t>
            </w:r>
          </w:p>
        </w:tc>
        <w:tc>
          <w:tcPr>
            <w:tcW w:w="1928" w:type="dxa"/>
          </w:tcPr>
          <w:p w14:paraId="154975DA" w14:textId="77777777" w:rsidR="0015646C" w:rsidRDefault="00CD62D5">
            <w:pPr>
              <w:spacing w:after="0" w:line="276" w:lineRule="auto"/>
            </w:pPr>
            <w:r>
              <w:rPr>
                <w:sz w:val="17"/>
              </w:rPr>
              <w:t>管理部（</w:t>
            </w:r>
            <w:r>
              <w:rPr>
                <w:sz w:val="17"/>
              </w:rPr>
              <w:t>EHS</w:t>
            </w:r>
            <w:r>
              <w:rPr>
                <w:sz w:val="17"/>
              </w:rPr>
              <w:t>）</w:t>
            </w:r>
          </w:p>
        </w:tc>
      </w:tr>
      <w:tr w:rsidR="0015646C" w14:paraId="71216DB1" w14:textId="77777777">
        <w:trPr>
          <w:jc w:val="center"/>
        </w:trPr>
        <w:tc>
          <w:tcPr>
            <w:tcW w:w="1701" w:type="dxa"/>
          </w:tcPr>
          <w:p w14:paraId="74A36FA5" w14:textId="77777777" w:rsidR="0015646C" w:rsidRDefault="00CD62D5">
            <w:pPr>
              <w:spacing w:after="0" w:line="276" w:lineRule="auto"/>
            </w:pPr>
            <w:r>
              <w:rPr>
                <w:sz w:val="17"/>
              </w:rPr>
              <w:t>第二篇</w:t>
            </w:r>
            <w:r>
              <w:rPr>
                <w:sz w:val="17"/>
              </w:rPr>
              <w:t xml:space="preserve">  </w:t>
            </w:r>
            <w:r>
              <w:rPr>
                <w:sz w:val="17"/>
              </w:rPr>
              <w:t>辨识、台账与审批</w:t>
            </w:r>
          </w:p>
        </w:tc>
        <w:tc>
          <w:tcPr>
            <w:tcW w:w="1474" w:type="dxa"/>
          </w:tcPr>
          <w:p w14:paraId="3CFEF731" w14:textId="77777777" w:rsidR="0015646C" w:rsidRDefault="00CD62D5">
            <w:pPr>
              <w:spacing w:after="0" w:line="276" w:lineRule="auto"/>
            </w:pPr>
            <w:r>
              <w:rPr>
                <w:sz w:val="17"/>
              </w:rPr>
              <w:t>4</w:t>
            </w:r>
          </w:p>
        </w:tc>
        <w:tc>
          <w:tcPr>
            <w:tcW w:w="3969" w:type="dxa"/>
          </w:tcPr>
          <w:p w14:paraId="1C5DDC28" w14:textId="77777777" w:rsidR="0015646C" w:rsidRDefault="00CD62D5">
            <w:pPr>
              <w:spacing w:after="0" w:line="276" w:lineRule="auto"/>
            </w:pPr>
            <w:r>
              <w:rPr>
                <w:sz w:val="17"/>
              </w:rPr>
              <w:t>ESH-LS-04</w:t>
            </w:r>
            <w:r>
              <w:rPr>
                <w:sz w:val="17"/>
              </w:rPr>
              <w:t>～</w:t>
            </w:r>
            <w:r>
              <w:rPr>
                <w:sz w:val="17"/>
              </w:rPr>
              <w:t>ESH-LS-07</w:t>
            </w:r>
          </w:p>
        </w:tc>
        <w:tc>
          <w:tcPr>
            <w:tcW w:w="1928" w:type="dxa"/>
          </w:tcPr>
          <w:p w14:paraId="57D3BDB3" w14:textId="77777777" w:rsidR="0015646C" w:rsidRDefault="00CD62D5">
            <w:pPr>
              <w:spacing w:after="0" w:line="276" w:lineRule="auto"/>
            </w:pPr>
            <w:r>
              <w:rPr>
                <w:sz w:val="17"/>
              </w:rPr>
              <w:t>管理部（</w:t>
            </w:r>
            <w:r>
              <w:rPr>
                <w:sz w:val="17"/>
              </w:rPr>
              <w:t>EHS</w:t>
            </w:r>
            <w:r>
              <w:rPr>
                <w:sz w:val="17"/>
              </w:rPr>
              <w:t>）</w:t>
            </w:r>
          </w:p>
        </w:tc>
      </w:tr>
      <w:tr w:rsidR="0015646C" w14:paraId="3E3297C7" w14:textId="77777777">
        <w:trPr>
          <w:jc w:val="center"/>
        </w:trPr>
        <w:tc>
          <w:tcPr>
            <w:tcW w:w="1701" w:type="dxa"/>
          </w:tcPr>
          <w:p w14:paraId="2A7A0E32" w14:textId="77777777" w:rsidR="0015646C" w:rsidRDefault="00CD62D5">
            <w:pPr>
              <w:spacing w:after="0" w:line="276" w:lineRule="auto"/>
            </w:pPr>
            <w:r>
              <w:rPr>
                <w:sz w:val="17"/>
              </w:rPr>
              <w:t>第三篇</w:t>
            </w:r>
            <w:r>
              <w:rPr>
                <w:sz w:val="17"/>
              </w:rPr>
              <w:t xml:space="preserve">  </w:t>
            </w:r>
            <w:r>
              <w:rPr>
                <w:sz w:val="17"/>
              </w:rPr>
              <w:t>作业安全管控</w:t>
            </w:r>
          </w:p>
        </w:tc>
        <w:tc>
          <w:tcPr>
            <w:tcW w:w="1474" w:type="dxa"/>
          </w:tcPr>
          <w:p w14:paraId="277F6769" w14:textId="77777777" w:rsidR="0015646C" w:rsidRDefault="00CD62D5">
            <w:pPr>
              <w:spacing w:after="0" w:line="276" w:lineRule="auto"/>
            </w:pPr>
            <w:r>
              <w:rPr>
                <w:sz w:val="17"/>
              </w:rPr>
              <w:t>5</w:t>
            </w:r>
          </w:p>
        </w:tc>
        <w:tc>
          <w:tcPr>
            <w:tcW w:w="3969" w:type="dxa"/>
          </w:tcPr>
          <w:p w14:paraId="5DAEF96A" w14:textId="77777777" w:rsidR="0015646C" w:rsidRDefault="00CD62D5">
            <w:pPr>
              <w:spacing w:after="0" w:line="276" w:lineRule="auto"/>
            </w:pPr>
            <w:r>
              <w:rPr>
                <w:sz w:val="17"/>
              </w:rPr>
              <w:t>ESH-LS-08</w:t>
            </w:r>
            <w:r>
              <w:rPr>
                <w:sz w:val="17"/>
              </w:rPr>
              <w:t>～</w:t>
            </w:r>
            <w:r>
              <w:rPr>
                <w:sz w:val="17"/>
              </w:rPr>
              <w:t>ESH-LS-12</w:t>
            </w:r>
          </w:p>
        </w:tc>
        <w:tc>
          <w:tcPr>
            <w:tcW w:w="1928" w:type="dxa"/>
          </w:tcPr>
          <w:p w14:paraId="1CA34248" w14:textId="77777777" w:rsidR="0015646C" w:rsidRDefault="00CD62D5">
            <w:pPr>
              <w:spacing w:after="0" w:line="276" w:lineRule="auto"/>
            </w:pPr>
            <w:r>
              <w:rPr>
                <w:sz w:val="17"/>
              </w:rPr>
              <w:t>管理部（</w:t>
            </w:r>
            <w:r>
              <w:rPr>
                <w:sz w:val="17"/>
              </w:rPr>
              <w:t>EHS</w:t>
            </w:r>
            <w:r>
              <w:rPr>
                <w:sz w:val="17"/>
              </w:rPr>
              <w:t>）／生产部</w:t>
            </w:r>
          </w:p>
        </w:tc>
      </w:tr>
      <w:tr w:rsidR="0015646C" w14:paraId="4769CCD8" w14:textId="77777777">
        <w:trPr>
          <w:jc w:val="center"/>
        </w:trPr>
        <w:tc>
          <w:tcPr>
            <w:tcW w:w="1701" w:type="dxa"/>
          </w:tcPr>
          <w:p w14:paraId="35F57C0B" w14:textId="77777777" w:rsidR="0015646C" w:rsidRDefault="00CD62D5">
            <w:pPr>
              <w:spacing w:after="0" w:line="276" w:lineRule="auto"/>
            </w:pPr>
            <w:r>
              <w:rPr>
                <w:sz w:val="17"/>
              </w:rPr>
              <w:t>第四篇</w:t>
            </w:r>
            <w:r>
              <w:rPr>
                <w:sz w:val="17"/>
              </w:rPr>
              <w:t xml:space="preserve">  </w:t>
            </w:r>
            <w:r>
              <w:rPr>
                <w:sz w:val="17"/>
              </w:rPr>
              <w:t>应急、相关方与监督考核</w:t>
            </w:r>
          </w:p>
        </w:tc>
        <w:tc>
          <w:tcPr>
            <w:tcW w:w="1474" w:type="dxa"/>
          </w:tcPr>
          <w:p w14:paraId="25A4882A" w14:textId="77777777" w:rsidR="0015646C" w:rsidRDefault="00CD62D5">
            <w:pPr>
              <w:spacing w:after="0" w:line="276" w:lineRule="auto"/>
            </w:pPr>
            <w:r>
              <w:rPr>
                <w:sz w:val="17"/>
              </w:rPr>
              <w:t>3</w:t>
            </w:r>
          </w:p>
        </w:tc>
        <w:tc>
          <w:tcPr>
            <w:tcW w:w="3969" w:type="dxa"/>
          </w:tcPr>
          <w:p w14:paraId="340888C1" w14:textId="77777777" w:rsidR="0015646C" w:rsidRDefault="00CD62D5">
            <w:pPr>
              <w:spacing w:after="0" w:line="276" w:lineRule="auto"/>
            </w:pPr>
            <w:r>
              <w:rPr>
                <w:sz w:val="17"/>
              </w:rPr>
              <w:t>ESH-LS-13</w:t>
            </w:r>
            <w:r>
              <w:rPr>
                <w:sz w:val="17"/>
              </w:rPr>
              <w:t>～</w:t>
            </w:r>
            <w:r>
              <w:rPr>
                <w:sz w:val="17"/>
              </w:rPr>
              <w:t>ESH-LS-15</w:t>
            </w:r>
          </w:p>
        </w:tc>
        <w:tc>
          <w:tcPr>
            <w:tcW w:w="1928" w:type="dxa"/>
          </w:tcPr>
          <w:p w14:paraId="46731141" w14:textId="77777777" w:rsidR="0015646C" w:rsidRDefault="00CD62D5">
            <w:pPr>
              <w:spacing w:after="0" w:line="276" w:lineRule="auto"/>
            </w:pPr>
            <w:r>
              <w:rPr>
                <w:sz w:val="17"/>
              </w:rPr>
              <w:t>管理部（</w:t>
            </w:r>
            <w:r>
              <w:rPr>
                <w:sz w:val="17"/>
              </w:rPr>
              <w:t>EHS</w:t>
            </w:r>
            <w:r>
              <w:rPr>
                <w:sz w:val="17"/>
              </w:rPr>
              <w:t>）</w:t>
            </w:r>
          </w:p>
        </w:tc>
      </w:tr>
      <w:tr w:rsidR="0015646C" w14:paraId="4E2149EB" w14:textId="77777777">
        <w:trPr>
          <w:jc w:val="center"/>
        </w:trPr>
        <w:tc>
          <w:tcPr>
            <w:tcW w:w="1701" w:type="dxa"/>
          </w:tcPr>
          <w:p w14:paraId="40E45954" w14:textId="77777777" w:rsidR="0015646C" w:rsidRDefault="00CD62D5">
            <w:pPr>
              <w:spacing w:after="0" w:line="276" w:lineRule="auto"/>
            </w:pPr>
            <w:r>
              <w:rPr>
                <w:sz w:val="17"/>
              </w:rPr>
              <w:lastRenderedPageBreak/>
              <w:t>附录</w:t>
            </w:r>
            <w:r>
              <w:rPr>
                <w:sz w:val="17"/>
              </w:rPr>
              <w:t>A</w:t>
            </w:r>
          </w:p>
        </w:tc>
        <w:tc>
          <w:tcPr>
            <w:tcW w:w="1474" w:type="dxa"/>
          </w:tcPr>
          <w:p w14:paraId="1343C3B6" w14:textId="77777777" w:rsidR="0015646C" w:rsidRDefault="00CD62D5">
            <w:pPr>
              <w:spacing w:after="0" w:line="276" w:lineRule="auto"/>
            </w:pPr>
            <w:r>
              <w:rPr>
                <w:sz w:val="17"/>
              </w:rPr>
              <w:t>—</w:t>
            </w:r>
          </w:p>
        </w:tc>
        <w:tc>
          <w:tcPr>
            <w:tcW w:w="3969" w:type="dxa"/>
          </w:tcPr>
          <w:p w14:paraId="29B7C894" w14:textId="77777777" w:rsidR="0015646C" w:rsidRDefault="00CD62D5">
            <w:pPr>
              <w:spacing w:after="0" w:line="276" w:lineRule="auto"/>
            </w:pPr>
            <w:r>
              <w:rPr>
                <w:sz w:val="17"/>
              </w:rPr>
              <w:t>工贸企业有限空间重点监管目录</w:t>
            </w:r>
          </w:p>
        </w:tc>
        <w:tc>
          <w:tcPr>
            <w:tcW w:w="1928" w:type="dxa"/>
          </w:tcPr>
          <w:p w14:paraId="0A9696BB" w14:textId="77777777" w:rsidR="0015646C" w:rsidRDefault="00CD62D5">
            <w:pPr>
              <w:spacing w:after="0" w:line="276" w:lineRule="auto"/>
            </w:pPr>
            <w:r>
              <w:rPr>
                <w:sz w:val="17"/>
              </w:rPr>
              <w:t>管理部（</w:t>
            </w:r>
            <w:r>
              <w:rPr>
                <w:sz w:val="17"/>
              </w:rPr>
              <w:t>EHS</w:t>
            </w:r>
            <w:r>
              <w:rPr>
                <w:sz w:val="17"/>
              </w:rPr>
              <w:t>）</w:t>
            </w:r>
          </w:p>
        </w:tc>
      </w:tr>
      <w:tr w:rsidR="0015646C" w14:paraId="43D8CAF9" w14:textId="77777777">
        <w:trPr>
          <w:jc w:val="center"/>
        </w:trPr>
        <w:tc>
          <w:tcPr>
            <w:tcW w:w="1701" w:type="dxa"/>
          </w:tcPr>
          <w:p w14:paraId="6E1D88DF" w14:textId="77777777" w:rsidR="0015646C" w:rsidRDefault="00CD62D5">
            <w:pPr>
              <w:spacing w:after="0" w:line="276" w:lineRule="auto"/>
            </w:pPr>
            <w:r>
              <w:rPr>
                <w:sz w:val="17"/>
              </w:rPr>
              <w:t>附录</w:t>
            </w:r>
            <w:r>
              <w:rPr>
                <w:sz w:val="17"/>
              </w:rPr>
              <w:t>B</w:t>
            </w:r>
          </w:p>
        </w:tc>
        <w:tc>
          <w:tcPr>
            <w:tcW w:w="1474" w:type="dxa"/>
          </w:tcPr>
          <w:p w14:paraId="7E18BE4E" w14:textId="77777777" w:rsidR="0015646C" w:rsidRDefault="00CD62D5">
            <w:pPr>
              <w:spacing w:after="0" w:line="276" w:lineRule="auto"/>
            </w:pPr>
            <w:r>
              <w:rPr>
                <w:sz w:val="17"/>
              </w:rPr>
              <w:t>—</w:t>
            </w:r>
          </w:p>
        </w:tc>
        <w:tc>
          <w:tcPr>
            <w:tcW w:w="3969" w:type="dxa"/>
          </w:tcPr>
          <w:p w14:paraId="1649BABD" w14:textId="77777777" w:rsidR="0015646C" w:rsidRDefault="00CD62D5">
            <w:pPr>
              <w:spacing w:after="0" w:line="276" w:lineRule="auto"/>
            </w:pPr>
            <w:r>
              <w:rPr>
                <w:sz w:val="17"/>
              </w:rPr>
              <w:t>工贸企业有限空间参考目录</w:t>
            </w:r>
          </w:p>
        </w:tc>
        <w:tc>
          <w:tcPr>
            <w:tcW w:w="1928" w:type="dxa"/>
          </w:tcPr>
          <w:p w14:paraId="258D96A4" w14:textId="77777777" w:rsidR="0015646C" w:rsidRDefault="00CD62D5">
            <w:pPr>
              <w:spacing w:after="0" w:line="276" w:lineRule="auto"/>
            </w:pPr>
            <w:r>
              <w:rPr>
                <w:sz w:val="17"/>
              </w:rPr>
              <w:t>管理部（</w:t>
            </w:r>
            <w:r>
              <w:rPr>
                <w:sz w:val="17"/>
              </w:rPr>
              <w:t>EHS</w:t>
            </w:r>
            <w:r>
              <w:rPr>
                <w:sz w:val="17"/>
              </w:rPr>
              <w:t>）</w:t>
            </w:r>
          </w:p>
        </w:tc>
      </w:tr>
      <w:tr w:rsidR="0015646C" w14:paraId="32D63072" w14:textId="77777777">
        <w:trPr>
          <w:jc w:val="center"/>
        </w:trPr>
        <w:tc>
          <w:tcPr>
            <w:tcW w:w="1701" w:type="dxa"/>
          </w:tcPr>
          <w:p w14:paraId="6EEF918A" w14:textId="77777777" w:rsidR="0015646C" w:rsidRDefault="00CD62D5">
            <w:pPr>
              <w:spacing w:after="0" w:line="276" w:lineRule="auto"/>
            </w:pPr>
            <w:r>
              <w:rPr>
                <w:sz w:val="17"/>
              </w:rPr>
              <w:t>附录</w:t>
            </w:r>
            <w:r>
              <w:rPr>
                <w:sz w:val="17"/>
              </w:rPr>
              <w:t>C</w:t>
            </w:r>
            <w:r>
              <w:rPr>
                <w:sz w:val="17"/>
              </w:rPr>
              <w:t>、</w:t>
            </w:r>
            <w:r>
              <w:rPr>
                <w:sz w:val="17"/>
              </w:rPr>
              <w:t>D</w:t>
            </w:r>
          </w:p>
        </w:tc>
        <w:tc>
          <w:tcPr>
            <w:tcW w:w="1474" w:type="dxa"/>
          </w:tcPr>
          <w:p w14:paraId="77AF483A" w14:textId="77777777" w:rsidR="0015646C" w:rsidRDefault="00CD62D5">
            <w:pPr>
              <w:spacing w:after="0" w:line="276" w:lineRule="auto"/>
            </w:pPr>
            <w:r>
              <w:rPr>
                <w:sz w:val="17"/>
              </w:rPr>
              <w:t>20</w:t>
            </w:r>
            <w:r>
              <w:rPr>
                <w:sz w:val="17"/>
              </w:rPr>
              <w:t>张</w:t>
            </w:r>
          </w:p>
        </w:tc>
        <w:tc>
          <w:tcPr>
            <w:tcW w:w="3969" w:type="dxa"/>
          </w:tcPr>
          <w:p w14:paraId="1A72C4E5" w14:textId="77777777" w:rsidR="0015646C" w:rsidRDefault="00CD62D5">
            <w:pPr>
              <w:spacing w:after="0" w:line="276" w:lineRule="auto"/>
            </w:pPr>
            <w:r>
              <w:rPr>
                <w:sz w:val="17"/>
              </w:rPr>
              <w:t>ESH-LS-RF-01</w:t>
            </w:r>
            <w:r>
              <w:rPr>
                <w:sz w:val="17"/>
              </w:rPr>
              <w:t>～</w:t>
            </w:r>
            <w:r>
              <w:rPr>
                <w:sz w:val="17"/>
              </w:rPr>
              <w:t>20</w:t>
            </w:r>
          </w:p>
        </w:tc>
        <w:tc>
          <w:tcPr>
            <w:tcW w:w="1928" w:type="dxa"/>
          </w:tcPr>
          <w:p w14:paraId="3FF8475A" w14:textId="77777777" w:rsidR="0015646C" w:rsidRDefault="00CD62D5">
            <w:pPr>
              <w:spacing w:after="0" w:line="276" w:lineRule="auto"/>
            </w:pPr>
            <w:r>
              <w:rPr>
                <w:sz w:val="17"/>
              </w:rPr>
              <w:t>各部门</w:t>
            </w:r>
          </w:p>
        </w:tc>
      </w:tr>
      <w:tr w:rsidR="0015646C" w14:paraId="09D59F39" w14:textId="77777777">
        <w:trPr>
          <w:jc w:val="center"/>
        </w:trPr>
        <w:tc>
          <w:tcPr>
            <w:tcW w:w="1701" w:type="dxa"/>
          </w:tcPr>
          <w:p w14:paraId="5E0D5CB4" w14:textId="77777777" w:rsidR="0015646C" w:rsidRDefault="00CD62D5">
            <w:pPr>
              <w:spacing w:after="0" w:line="276" w:lineRule="auto"/>
            </w:pPr>
            <w:r>
              <w:rPr>
                <w:sz w:val="17"/>
              </w:rPr>
              <w:t>合计</w:t>
            </w:r>
          </w:p>
        </w:tc>
        <w:tc>
          <w:tcPr>
            <w:tcW w:w="1474" w:type="dxa"/>
          </w:tcPr>
          <w:p w14:paraId="41AA56AF" w14:textId="77777777" w:rsidR="0015646C" w:rsidRDefault="00CD62D5">
            <w:pPr>
              <w:spacing w:after="0" w:line="276" w:lineRule="auto"/>
            </w:pPr>
            <w:r>
              <w:rPr>
                <w:sz w:val="17"/>
              </w:rPr>
              <w:t>15</w:t>
            </w:r>
            <w:r>
              <w:rPr>
                <w:sz w:val="17"/>
              </w:rPr>
              <w:t>项制度</w:t>
            </w:r>
          </w:p>
        </w:tc>
        <w:tc>
          <w:tcPr>
            <w:tcW w:w="3969" w:type="dxa"/>
          </w:tcPr>
          <w:p w14:paraId="3ECC43A0" w14:textId="77777777" w:rsidR="0015646C" w:rsidRDefault="00CD62D5">
            <w:pPr>
              <w:spacing w:after="0" w:line="276" w:lineRule="auto"/>
            </w:pPr>
            <w:r>
              <w:rPr>
                <w:sz w:val="17"/>
              </w:rPr>
              <w:t>15</w:t>
            </w:r>
            <w:r>
              <w:rPr>
                <w:sz w:val="17"/>
              </w:rPr>
              <w:t>项制度</w:t>
            </w:r>
            <w:r>
              <w:rPr>
                <w:sz w:val="17"/>
              </w:rPr>
              <w:t xml:space="preserve"> + 20</w:t>
            </w:r>
            <w:r>
              <w:rPr>
                <w:sz w:val="17"/>
              </w:rPr>
              <w:t>张表格</w:t>
            </w:r>
          </w:p>
        </w:tc>
        <w:tc>
          <w:tcPr>
            <w:tcW w:w="1928" w:type="dxa"/>
          </w:tcPr>
          <w:p w14:paraId="3D4B38FA" w14:textId="77777777" w:rsidR="0015646C" w:rsidRDefault="00CD62D5">
            <w:pPr>
              <w:spacing w:after="0" w:line="276" w:lineRule="auto"/>
            </w:pPr>
            <w:r>
              <w:rPr>
                <w:sz w:val="17"/>
              </w:rPr>
              <w:t>——</w:t>
            </w:r>
          </w:p>
        </w:tc>
      </w:tr>
    </w:tbl>
    <w:p w14:paraId="6349FD5C" w14:textId="77777777" w:rsidR="0015646C" w:rsidRDefault="00CD62D5">
      <w:pPr>
        <w:pStyle w:val="L2"/>
        <w:spacing w:before="120" w:after="40"/>
      </w:pPr>
      <w:r>
        <w:t>五、使用与填写说明</w:t>
      </w:r>
    </w:p>
    <w:p w14:paraId="2889A058" w14:textId="77777777" w:rsidR="0015646C" w:rsidRDefault="00CD62D5">
      <w:pPr>
        <w:spacing w:after="40"/>
        <w:ind w:left="280"/>
      </w:pPr>
      <w:r>
        <w:t xml:space="preserve">1. </w:t>
      </w:r>
      <w:r>
        <w:t>文中使用方括号</w:t>
      </w:r>
      <w:r>
        <w:t>“[  ]”</w:t>
      </w:r>
      <w:r>
        <w:t>标示的内容，为需按企业实际情况填写或选择的内容，正式发布前应逐项替换；</w:t>
      </w:r>
    </w:p>
    <w:p w14:paraId="42D9155A" w14:textId="77777777" w:rsidR="0015646C" w:rsidRDefault="00CD62D5">
      <w:pPr>
        <w:spacing w:after="40"/>
        <w:ind w:left="280"/>
      </w:pPr>
      <w:r>
        <w:t xml:space="preserve">2. </w:t>
      </w:r>
      <w:r>
        <w:t>文件编号规则：管理制度为</w:t>
      </w:r>
      <w:r>
        <w:t>“ESH-LS-</w:t>
      </w:r>
      <w:r>
        <w:t>序号</w:t>
      </w:r>
      <w:r>
        <w:t>”</w:t>
      </w:r>
      <w:r>
        <w:t>，记录表格为</w:t>
      </w:r>
      <w:r>
        <w:t>“ESH-LS-RF-</w:t>
      </w:r>
      <w:r>
        <w:t>序号</w:t>
      </w:r>
      <w:r>
        <w:t>”</w:t>
      </w:r>
      <w:r>
        <w:t>，序号一经确定不再变更；</w:t>
      </w:r>
    </w:p>
    <w:p w14:paraId="1D14FF2E" w14:textId="77777777" w:rsidR="0015646C" w:rsidRDefault="00CD62D5">
      <w:pPr>
        <w:spacing w:after="40"/>
        <w:ind w:left="280"/>
      </w:pPr>
      <w:r>
        <w:t xml:space="preserve">3. </w:t>
      </w:r>
      <w:r>
        <w:t>每一项制度均按</w:t>
      </w:r>
      <w:r>
        <w:t>“</w:t>
      </w:r>
      <w:r>
        <w:t>目的</w:t>
      </w:r>
      <w:r>
        <w:t>—</w:t>
      </w:r>
      <w:r>
        <w:t>适用范围</w:t>
      </w:r>
      <w:r>
        <w:t>—</w:t>
      </w:r>
      <w:r>
        <w:t>术语与定义</w:t>
      </w:r>
      <w:r>
        <w:t>—</w:t>
      </w:r>
      <w:r>
        <w:t>职责</w:t>
      </w:r>
      <w:r>
        <w:t>—</w:t>
      </w:r>
      <w:r>
        <w:t>管理内容与要求</w:t>
      </w:r>
      <w:r>
        <w:t>—</w:t>
      </w:r>
      <w:r>
        <w:t>考核与奖惩</w:t>
      </w:r>
      <w:r>
        <w:t>—</w:t>
      </w:r>
      <w:r>
        <w:t>附则</w:t>
      </w:r>
      <w:r>
        <w:t>—</w:t>
      </w:r>
      <w:r>
        <w:t>相关文件与记录</w:t>
      </w:r>
      <w:r>
        <w:t>”</w:t>
      </w:r>
      <w:r>
        <w:t>八个部分编排，便于横向对照与统一评审；</w:t>
      </w:r>
    </w:p>
    <w:p w14:paraId="498E4740" w14:textId="77777777" w:rsidR="0015646C" w:rsidRDefault="00CD62D5">
      <w:pPr>
        <w:spacing w:after="40"/>
        <w:ind w:left="280"/>
      </w:pPr>
      <w:r>
        <w:t xml:space="preserve">4. </w:t>
      </w:r>
      <w:r>
        <w:t>附录</w:t>
      </w:r>
      <w:r>
        <w:t>A</w:t>
      </w:r>
      <w:r>
        <w:t>、附录</w:t>
      </w:r>
      <w:r>
        <w:t>B</w:t>
      </w:r>
      <w:r>
        <w:t>为工贸行业有限空间辨识的对照目录，企业应据以建立本单位有限空间管理台账，做到全覆盖、无遗漏；</w:t>
      </w:r>
    </w:p>
    <w:p w14:paraId="72503D49" w14:textId="77777777" w:rsidR="0015646C" w:rsidRDefault="00CD62D5">
      <w:pPr>
        <w:spacing w:after="40"/>
        <w:ind w:left="280"/>
      </w:pPr>
      <w:r>
        <w:t xml:space="preserve">5. </w:t>
      </w:r>
      <w:r>
        <w:t>建议将本汇编纳入企业受控文件管理，并在有限空间出入口、作业现场张贴或存放与本岗位相关的制度、规程与应急处置卡。</w:t>
      </w:r>
    </w:p>
    <w:p w14:paraId="0B4C0DF6" w14:textId="77777777" w:rsidR="0015646C" w:rsidRDefault="00CD62D5">
      <w:pPr>
        <w:pStyle w:val="L2"/>
        <w:spacing w:before="120" w:after="40"/>
      </w:pPr>
      <w:r>
        <w:t>六、文号与版本管理</w:t>
      </w:r>
    </w:p>
    <w:p w14:paraId="7FC05454" w14:textId="77777777" w:rsidR="0015646C" w:rsidRDefault="00CD62D5">
      <w:pPr>
        <w:spacing w:after="40"/>
        <w:ind w:left="280"/>
      </w:pPr>
      <w:r>
        <w:t xml:space="preserve">1. </w:t>
      </w:r>
      <w:r>
        <w:t>版本号采用</w:t>
      </w:r>
      <w:r>
        <w:t>“</w:t>
      </w:r>
      <w:r>
        <w:t>主版本／次版本</w:t>
      </w:r>
      <w:r>
        <w:t>”</w:t>
      </w:r>
      <w:r>
        <w:t>形式，如</w:t>
      </w:r>
      <w:r>
        <w:t>“01/0”</w:t>
      </w:r>
      <w:r>
        <w:t>。制度的实质性修订升主版本，文字性、编辑性调整升次版本；</w:t>
      </w:r>
    </w:p>
    <w:p w14:paraId="1070230A" w14:textId="77777777" w:rsidR="0015646C" w:rsidRDefault="00CD62D5">
      <w:pPr>
        <w:spacing w:after="40"/>
        <w:ind w:left="280"/>
      </w:pPr>
      <w:r>
        <w:t xml:space="preserve">2. </w:t>
      </w:r>
      <w:r>
        <w:t>每项制度均应填写封面</w:t>
      </w:r>
      <w:r>
        <w:t>“</w:t>
      </w:r>
      <w:r>
        <w:t>文件控制信息</w:t>
      </w:r>
      <w:r>
        <w:t>”</w:t>
      </w:r>
      <w:r>
        <w:t>，并由编制、审核、批准人签署后生效；</w:t>
      </w:r>
    </w:p>
    <w:p w14:paraId="38FCE850" w14:textId="77777777" w:rsidR="0015646C" w:rsidRDefault="00CD62D5">
      <w:pPr>
        <w:spacing w:after="40"/>
        <w:ind w:left="280"/>
      </w:pPr>
      <w:r>
        <w:t xml:space="preserve">3. </w:t>
      </w:r>
      <w:r>
        <w:t>修订时应在</w:t>
      </w:r>
      <w:r>
        <w:t>“</w:t>
      </w:r>
      <w:r>
        <w:t>变更履历</w:t>
      </w:r>
      <w:r>
        <w:t>”</w:t>
      </w:r>
      <w:r>
        <w:t>中如实记录版本号、修订日期、变更说明与签署人。</w:t>
      </w:r>
    </w:p>
    <w:p w14:paraId="596908F2" w14:textId="77777777" w:rsidR="0015646C" w:rsidRDefault="00CD62D5">
      <w:pPr>
        <w:pStyle w:val="L2"/>
        <w:spacing w:before="120" w:after="40"/>
      </w:pPr>
      <w:r>
        <w:t>七、声明</w:t>
      </w:r>
    </w:p>
    <w:p w14:paraId="2D891B7C" w14:textId="77777777" w:rsidR="0015646C" w:rsidRDefault="00CD62D5">
      <w:pPr>
        <w:spacing w:after="40"/>
        <w:ind w:left="280"/>
      </w:pPr>
      <w:r>
        <w:t xml:space="preserve">1. </w:t>
      </w:r>
      <w:r>
        <w:t>本汇编由</w:t>
      </w:r>
      <w:r>
        <w:t xml:space="preserve"> ESH</w:t>
      </w:r>
      <w:r>
        <w:t>安全管理</w:t>
      </w:r>
      <w:r>
        <w:t xml:space="preserve"> </w:t>
      </w:r>
      <w:r>
        <w:t>编制，作为工贸企业有限空间作业管理制度建设的技术参考资料，知识产权归编制单位所有；</w:t>
      </w:r>
    </w:p>
    <w:p w14:paraId="7FF02947" w14:textId="77777777" w:rsidR="0015646C" w:rsidRDefault="00CD62D5">
      <w:pPr>
        <w:spacing w:after="40"/>
        <w:ind w:left="280"/>
      </w:pPr>
      <w:r>
        <w:t xml:space="preserve">2. </w:t>
      </w:r>
      <w:r>
        <w:t>本汇编为示范文本，使用者应结合本企业实际进行适用性评审与修订，并依法承担本企业安全生产主体责任；因直接套用未作适应性修订而产生的合规风险，编制单位不承担责任；</w:t>
      </w:r>
    </w:p>
    <w:p w14:paraId="3B6C82B4" w14:textId="77777777" w:rsidR="0015646C" w:rsidRDefault="00CD62D5">
      <w:pPr>
        <w:spacing w:after="40"/>
        <w:ind w:left="280"/>
      </w:pPr>
      <w:r>
        <w:lastRenderedPageBreak/>
        <w:t xml:space="preserve">3. </w:t>
      </w:r>
      <w:r>
        <w:t>本汇编引用的法律法规、标准规范的编号、版本与施行日期均经在线核实，但不排除其后发生修订的可能，使用时请以最新有效版本为准。</w:t>
      </w:r>
    </w:p>
    <w:p w14:paraId="4CDEFB3F" w14:textId="77777777" w:rsidR="0015646C" w:rsidRDefault="00CD62D5">
      <w:pPr>
        <w:spacing w:after="0"/>
      </w:pPr>
      <w:r>
        <w:br w:type="page"/>
      </w:r>
    </w:p>
    <w:p w14:paraId="21598125" w14:textId="77777777" w:rsidR="0015646C" w:rsidRDefault="00CD62D5">
      <w:pPr>
        <w:pStyle w:val="14"/>
        <w:spacing w:line="336" w:lineRule="auto"/>
      </w:pPr>
      <w:bookmarkStart w:id="1" w:name="_Toc242560066"/>
      <w:r>
        <w:lastRenderedPageBreak/>
        <w:t>制度清单</w:t>
      </w:r>
      <w:bookmarkEnd w:id="1"/>
    </w:p>
    <w:p w14:paraId="01BC3971" w14:textId="77777777" w:rsidR="0015646C" w:rsidRDefault="00CD62D5">
      <w:pPr>
        <w:spacing w:before="40" w:line="312" w:lineRule="auto"/>
      </w:pPr>
      <w:r>
        <w:rPr>
          <w:color w:val="5A6B7B"/>
          <w:sz w:val="18"/>
        </w:rPr>
        <w:t>下表为本汇编收录的全部</w:t>
      </w:r>
      <w:r>
        <w:rPr>
          <w:color w:val="5A6B7B"/>
          <w:sz w:val="18"/>
        </w:rPr>
        <w:t xml:space="preserve"> 15 </w:t>
      </w:r>
      <w:r>
        <w:rPr>
          <w:color w:val="5A6B7B"/>
          <w:sz w:val="18"/>
        </w:rPr>
        <w:t>项管理制度，按篇分组列出文件编号、制度名称与归口管理部门。各制度的正文内容自</w:t>
      </w:r>
      <w:r>
        <w:rPr>
          <w:color w:val="5A6B7B"/>
          <w:sz w:val="18"/>
        </w:rPr>
        <w:t>“</w:t>
      </w:r>
      <w:r>
        <w:rPr>
          <w:color w:val="5A6B7B"/>
          <w:sz w:val="18"/>
        </w:rPr>
        <w:t>第一篇</w:t>
      </w:r>
      <w:r>
        <w:rPr>
          <w:color w:val="5A6B7B"/>
          <w:sz w:val="18"/>
        </w:rPr>
        <w:t>”</w:t>
      </w:r>
      <w:r>
        <w:rPr>
          <w:color w:val="5A6B7B"/>
          <w:sz w:val="18"/>
        </w:rPr>
        <w:t>起依次编排。</w:t>
      </w:r>
    </w:p>
    <w:p w14:paraId="2CF46517" w14:textId="77777777" w:rsidR="0015646C" w:rsidRDefault="00CD62D5">
      <w:pPr>
        <w:pStyle w:val="T3"/>
      </w:pPr>
      <w:r>
        <w:t>第一篇</w:t>
      </w:r>
      <w:r>
        <w:t xml:space="preserve">  </w:t>
      </w:r>
      <w:r>
        <w:t>总则与责任体系（共</w:t>
      </w:r>
      <w:r>
        <w:t xml:space="preserve"> 3 </w:t>
      </w:r>
      <w:r>
        <w:t>项）</w:t>
      </w:r>
    </w:p>
    <w:tbl>
      <w:tblPr>
        <w:tblStyle w:val="aff1"/>
        <w:tblW w:w="9070" w:type="dxa"/>
        <w:jc w:val="center"/>
        <w:tblLayout w:type="fixed"/>
        <w:tblLook w:val="04A0" w:firstRow="1" w:lastRow="0" w:firstColumn="1" w:lastColumn="0" w:noHBand="0" w:noVBand="1"/>
      </w:tblPr>
      <w:tblGrid>
        <w:gridCol w:w="623"/>
        <w:gridCol w:w="1474"/>
        <w:gridCol w:w="5045"/>
        <w:gridCol w:w="1928"/>
      </w:tblGrid>
      <w:tr w:rsidR="0015646C" w14:paraId="556B9D60" w14:textId="77777777">
        <w:trPr>
          <w:jc w:val="center"/>
        </w:trPr>
        <w:tc>
          <w:tcPr>
            <w:tcW w:w="624" w:type="dxa"/>
            <w:shd w:val="clear" w:color="auto" w:fill="DCE6F1"/>
          </w:tcPr>
          <w:p w14:paraId="36D6F04F" w14:textId="77777777" w:rsidR="0015646C" w:rsidRDefault="00CD62D5">
            <w:pPr>
              <w:spacing w:after="0" w:line="276" w:lineRule="auto"/>
              <w:jc w:val="center"/>
            </w:pPr>
            <w:r>
              <w:rPr>
                <w:b/>
                <w:sz w:val="18"/>
              </w:rPr>
              <w:t>序号</w:t>
            </w:r>
          </w:p>
        </w:tc>
        <w:tc>
          <w:tcPr>
            <w:tcW w:w="1474" w:type="dxa"/>
            <w:shd w:val="clear" w:color="auto" w:fill="DCE6F1"/>
          </w:tcPr>
          <w:p w14:paraId="6ECDE615" w14:textId="77777777" w:rsidR="0015646C" w:rsidRDefault="00CD62D5">
            <w:pPr>
              <w:spacing w:after="0" w:line="276" w:lineRule="auto"/>
              <w:jc w:val="center"/>
            </w:pPr>
            <w:r>
              <w:rPr>
                <w:b/>
                <w:sz w:val="18"/>
              </w:rPr>
              <w:t>文件编号</w:t>
            </w:r>
          </w:p>
        </w:tc>
        <w:tc>
          <w:tcPr>
            <w:tcW w:w="5046" w:type="dxa"/>
            <w:shd w:val="clear" w:color="auto" w:fill="DCE6F1"/>
          </w:tcPr>
          <w:p w14:paraId="6C00963B" w14:textId="77777777" w:rsidR="0015646C" w:rsidRDefault="00CD62D5">
            <w:pPr>
              <w:spacing w:after="0" w:line="276" w:lineRule="auto"/>
              <w:jc w:val="center"/>
            </w:pPr>
            <w:r>
              <w:rPr>
                <w:b/>
                <w:sz w:val="18"/>
              </w:rPr>
              <w:t>制度名称</w:t>
            </w:r>
          </w:p>
        </w:tc>
        <w:tc>
          <w:tcPr>
            <w:tcW w:w="1928" w:type="dxa"/>
            <w:shd w:val="clear" w:color="auto" w:fill="DCE6F1"/>
          </w:tcPr>
          <w:p w14:paraId="6D905722" w14:textId="77777777" w:rsidR="0015646C" w:rsidRDefault="00CD62D5">
            <w:pPr>
              <w:spacing w:after="0" w:line="276" w:lineRule="auto"/>
              <w:jc w:val="center"/>
            </w:pPr>
            <w:r>
              <w:rPr>
                <w:b/>
                <w:sz w:val="18"/>
              </w:rPr>
              <w:t>归口部门</w:t>
            </w:r>
          </w:p>
        </w:tc>
      </w:tr>
      <w:tr w:rsidR="0015646C" w14:paraId="72D4F286" w14:textId="77777777">
        <w:trPr>
          <w:jc w:val="center"/>
        </w:trPr>
        <w:tc>
          <w:tcPr>
            <w:tcW w:w="624" w:type="dxa"/>
          </w:tcPr>
          <w:p w14:paraId="1C81469E" w14:textId="77777777" w:rsidR="0015646C" w:rsidRDefault="00CD62D5">
            <w:pPr>
              <w:spacing w:after="0" w:line="276" w:lineRule="auto"/>
              <w:jc w:val="center"/>
            </w:pPr>
            <w:r>
              <w:rPr>
                <w:sz w:val="18"/>
              </w:rPr>
              <w:t>1</w:t>
            </w:r>
          </w:p>
        </w:tc>
        <w:tc>
          <w:tcPr>
            <w:tcW w:w="1474" w:type="dxa"/>
          </w:tcPr>
          <w:p w14:paraId="267ECD9A" w14:textId="77777777" w:rsidR="0015646C" w:rsidRDefault="00CD62D5">
            <w:pPr>
              <w:spacing w:after="0" w:line="276" w:lineRule="auto"/>
            </w:pPr>
            <w:r>
              <w:rPr>
                <w:sz w:val="18"/>
              </w:rPr>
              <w:t>ESH-LS-01</w:t>
            </w:r>
          </w:p>
        </w:tc>
        <w:tc>
          <w:tcPr>
            <w:tcW w:w="5046" w:type="dxa"/>
          </w:tcPr>
          <w:p w14:paraId="69A25B3E" w14:textId="77777777" w:rsidR="0015646C" w:rsidRDefault="00CD62D5">
            <w:pPr>
              <w:spacing w:after="0" w:line="276" w:lineRule="auto"/>
            </w:pPr>
            <w:r>
              <w:rPr>
                <w:sz w:val="18"/>
              </w:rPr>
              <w:t>有限空间作业安全管理制度</w:t>
            </w:r>
          </w:p>
        </w:tc>
        <w:tc>
          <w:tcPr>
            <w:tcW w:w="1928" w:type="dxa"/>
          </w:tcPr>
          <w:p w14:paraId="1493529C" w14:textId="77777777" w:rsidR="0015646C" w:rsidRDefault="00CD62D5">
            <w:pPr>
              <w:spacing w:after="0" w:line="276" w:lineRule="auto"/>
            </w:pPr>
            <w:r>
              <w:rPr>
                <w:sz w:val="18"/>
              </w:rPr>
              <w:t>管理部（</w:t>
            </w:r>
            <w:r>
              <w:rPr>
                <w:sz w:val="18"/>
              </w:rPr>
              <w:t>EHS</w:t>
            </w:r>
            <w:r>
              <w:rPr>
                <w:sz w:val="18"/>
              </w:rPr>
              <w:t>）</w:t>
            </w:r>
          </w:p>
        </w:tc>
      </w:tr>
      <w:tr w:rsidR="0015646C" w14:paraId="04EBA709" w14:textId="77777777">
        <w:trPr>
          <w:jc w:val="center"/>
        </w:trPr>
        <w:tc>
          <w:tcPr>
            <w:tcW w:w="624" w:type="dxa"/>
          </w:tcPr>
          <w:p w14:paraId="6E69064C" w14:textId="77777777" w:rsidR="0015646C" w:rsidRDefault="00CD62D5">
            <w:pPr>
              <w:spacing w:after="0" w:line="276" w:lineRule="auto"/>
              <w:jc w:val="center"/>
            </w:pPr>
            <w:r>
              <w:rPr>
                <w:sz w:val="18"/>
              </w:rPr>
              <w:t>2</w:t>
            </w:r>
          </w:p>
        </w:tc>
        <w:tc>
          <w:tcPr>
            <w:tcW w:w="1474" w:type="dxa"/>
          </w:tcPr>
          <w:p w14:paraId="4E23891F" w14:textId="77777777" w:rsidR="0015646C" w:rsidRDefault="00CD62D5">
            <w:pPr>
              <w:spacing w:after="0" w:line="276" w:lineRule="auto"/>
            </w:pPr>
            <w:r>
              <w:rPr>
                <w:sz w:val="18"/>
              </w:rPr>
              <w:t>ESH-LS-02</w:t>
            </w:r>
          </w:p>
        </w:tc>
        <w:tc>
          <w:tcPr>
            <w:tcW w:w="5046" w:type="dxa"/>
          </w:tcPr>
          <w:p w14:paraId="44503950" w14:textId="77777777" w:rsidR="0015646C" w:rsidRDefault="00CD62D5">
            <w:pPr>
              <w:spacing w:after="0" w:line="276" w:lineRule="auto"/>
            </w:pPr>
            <w:r>
              <w:rPr>
                <w:sz w:val="18"/>
              </w:rPr>
              <w:t>有限空间作业安全生产责任制</w:t>
            </w:r>
          </w:p>
        </w:tc>
        <w:tc>
          <w:tcPr>
            <w:tcW w:w="1928" w:type="dxa"/>
          </w:tcPr>
          <w:p w14:paraId="54B37DBD" w14:textId="77777777" w:rsidR="0015646C" w:rsidRDefault="00CD62D5">
            <w:pPr>
              <w:spacing w:after="0" w:line="276" w:lineRule="auto"/>
            </w:pPr>
            <w:r>
              <w:rPr>
                <w:sz w:val="18"/>
              </w:rPr>
              <w:t>管理部（</w:t>
            </w:r>
            <w:r>
              <w:rPr>
                <w:sz w:val="18"/>
              </w:rPr>
              <w:t>EHS</w:t>
            </w:r>
            <w:r>
              <w:rPr>
                <w:sz w:val="18"/>
              </w:rPr>
              <w:t>）</w:t>
            </w:r>
          </w:p>
        </w:tc>
      </w:tr>
      <w:tr w:rsidR="0015646C" w14:paraId="37BE445B" w14:textId="77777777">
        <w:trPr>
          <w:jc w:val="center"/>
        </w:trPr>
        <w:tc>
          <w:tcPr>
            <w:tcW w:w="624" w:type="dxa"/>
          </w:tcPr>
          <w:p w14:paraId="5F73C2E8" w14:textId="77777777" w:rsidR="0015646C" w:rsidRDefault="00CD62D5">
            <w:pPr>
              <w:spacing w:after="0" w:line="276" w:lineRule="auto"/>
              <w:jc w:val="center"/>
            </w:pPr>
            <w:r>
              <w:rPr>
                <w:sz w:val="18"/>
              </w:rPr>
              <w:t>3</w:t>
            </w:r>
          </w:p>
        </w:tc>
        <w:tc>
          <w:tcPr>
            <w:tcW w:w="1474" w:type="dxa"/>
          </w:tcPr>
          <w:p w14:paraId="770938C9" w14:textId="77777777" w:rsidR="0015646C" w:rsidRDefault="00CD62D5">
            <w:pPr>
              <w:spacing w:after="0" w:line="276" w:lineRule="auto"/>
            </w:pPr>
            <w:r>
              <w:rPr>
                <w:sz w:val="18"/>
              </w:rPr>
              <w:t>ESH-LS-03</w:t>
            </w:r>
          </w:p>
        </w:tc>
        <w:tc>
          <w:tcPr>
            <w:tcW w:w="5046" w:type="dxa"/>
          </w:tcPr>
          <w:p w14:paraId="37D4768C" w14:textId="77777777" w:rsidR="0015646C" w:rsidRDefault="00CD62D5">
            <w:pPr>
              <w:spacing w:after="0" w:line="276" w:lineRule="auto"/>
            </w:pPr>
            <w:r>
              <w:rPr>
                <w:sz w:val="18"/>
              </w:rPr>
              <w:t>有限空间作业安全培训教育制度</w:t>
            </w:r>
          </w:p>
        </w:tc>
        <w:tc>
          <w:tcPr>
            <w:tcW w:w="1928" w:type="dxa"/>
          </w:tcPr>
          <w:p w14:paraId="6CD4B8B1" w14:textId="77777777" w:rsidR="0015646C" w:rsidRDefault="00CD62D5">
            <w:pPr>
              <w:spacing w:after="0" w:line="276" w:lineRule="auto"/>
            </w:pPr>
            <w:r>
              <w:rPr>
                <w:sz w:val="18"/>
              </w:rPr>
              <w:t>管理部（</w:t>
            </w:r>
            <w:r>
              <w:rPr>
                <w:sz w:val="18"/>
              </w:rPr>
              <w:t>EHS</w:t>
            </w:r>
            <w:r>
              <w:rPr>
                <w:sz w:val="18"/>
              </w:rPr>
              <w:t>）／人力资源部</w:t>
            </w:r>
          </w:p>
        </w:tc>
      </w:tr>
    </w:tbl>
    <w:p w14:paraId="195119D3" w14:textId="77777777" w:rsidR="0015646C" w:rsidRDefault="00CD62D5">
      <w:pPr>
        <w:pStyle w:val="T3"/>
      </w:pPr>
      <w:r>
        <w:t>第二篇</w:t>
      </w:r>
      <w:r>
        <w:t xml:space="preserve">  </w:t>
      </w:r>
      <w:r>
        <w:t>辨识、台账与审批（共</w:t>
      </w:r>
      <w:r>
        <w:t xml:space="preserve"> 4 </w:t>
      </w:r>
      <w:r>
        <w:t>项）</w:t>
      </w:r>
    </w:p>
    <w:tbl>
      <w:tblPr>
        <w:tblStyle w:val="aff1"/>
        <w:tblW w:w="9070" w:type="dxa"/>
        <w:jc w:val="center"/>
        <w:tblLayout w:type="fixed"/>
        <w:tblLook w:val="04A0" w:firstRow="1" w:lastRow="0" w:firstColumn="1" w:lastColumn="0" w:noHBand="0" w:noVBand="1"/>
      </w:tblPr>
      <w:tblGrid>
        <w:gridCol w:w="623"/>
        <w:gridCol w:w="1474"/>
        <w:gridCol w:w="5045"/>
        <w:gridCol w:w="1928"/>
      </w:tblGrid>
      <w:tr w:rsidR="0015646C" w14:paraId="74BAA2BF" w14:textId="77777777">
        <w:trPr>
          <w:jc w:val="center"/>
        </w:trPr>
        <w:tc>
          <w:tcPr>
            <w:tcW w:w="624" w:type="dxa"/>
            <w:shd w:val="clear" w:color="auto" w:fill="DCE6F1"/>
          </w:tcPr>
          <w:p w14:paraId="5758610F" w14:textId="77777777" w:rsidR="0015646C" w:rsidRDefault="00CD62D5">
            <w:pPr>
              <w:spacing w:after="0" w:line="276" w:lineRule="auto"/>
              <w:jc w:val="center"/>
            </w:pPr>
            <w:r>
              <w:rPr>
                <w:b/>
                <w:sz w:val="18"/>
              </w:rPr>
              <w:t>序号</w:t>
            </w:r>
          </w:p>
        </w:tc>
        <w:tc>
          <w:tcPr>
            <w:tcW w:w="1474" w:type="dxa"/>
            <w:shd w:val="clear" w:color="auto" w:fill="DCE6F1"/>
          </w:tcPr>
          <w:p w14:paraId="74905922" w14:textId="77777777" w:rsidR="0015646C" w:rsidRDefault="00CD62D5">
            <w:pPr>
              <w:spacing w:after="0" w:line="276" w:lineRule="auto"/>
              <w:jc w:val="center"/>
            </w:pPr>
            <w:r>
              <w:rPr>
                <w:b/>
                <w:sz w:val="18"/>
              </w:rPr>
              <w:t>文件编号</w:t>
            </w:r>
          </w:p>
        </w:tc>
        <w:tc>
          <w:tcPr>
            <w:tcW w:w="5046" w:type="dxa"/>
            <w:shd w:val="clear" w:color="auto" w:fill="DCE6F1"/>
          </w:tcPr>
          <w:p w14:paraId="60B861A3" w14:textId="77777777" w:rsidR="0015646C" w:rsidRDefault="00CD62D5">
            <w:pPr>
              <w:spacing w:after="0" w:line="276" w:lineRule="auto"/>
              <w:jc w:val="center"/>
            </w:pPr>
            <w:r>
              <w:rPr>
                <w:b/>
                <w:sz w:val="18"/>
              </w:rPr>
              <w:t>制度名称</w:t>
            </w:r>
          </w:p>
        </w:tc>
        <w:tc>
          <w:tcPr>
            <w:tcW w:w="1928" w:type="dxa"/>
            <w:shd w:val="clear" w:color="auto" w:fill="DCE6F1"/>
          </w:tcPr>
          <w:p w14:paraId="1C86A6D3" w14:textId="77777777" w:rsidR="0015646C" w:rsidRDefault="00CD62D5">
            <w:pPr>
              <w:spacing w:after="0" w:line="276" w:lineRule="auto"/>
              <w:jc w:val="center"/>
            </w:pPr>
            <w:r>
              <w:rPr>
                <w:b/>
                <w:sz w:val="18"/>
              </w:rPr>
              <w:t>归口部门</w:t>
            </w:r>
          </w:p>
        </w:tc>
      </w:tr>
      <w:tr w:rsidR="0015646C" w14:paraId="1C6FE57C" w14:textId="77777777">
        <w:trPr>
          <w:jc w:val="center"/>
        </w:trPr>
        <w:tc>
          <w:tcPr>
            <w:tcW w:w="624" w:type="dxa"/>
          </w:tcPr>
          <w:p w14:paraId="37027F22" w14:textId="77777777" w:rsidR="0015646C" w:rsidRDefault="00CD62D5">
            <w:pPr>
              <w:spacing w:after="0" w:line="276" w:lineRule="auto"/>
              <w:jc w:val="center"/>
            </w:pPr>
            <w:r>
              <w:rPr>
                <w:sz w:val="18"/>
              </w:rPr>
              <w:t>1</w:t>
            </w:r>
          </w:p>
        </w:tc>
        <w:tc>
          <w:tcPr>
            <w:tcW w:w="1474" w:type="dxa"/>
          </w:tcPr>
          <w:p w14:paraId="75D41E07" w14:textId="77777777" w:rsidR="0015646C" w:rsidRDefault="00CD62D5">
            <w:pPr>
              <w:spacing w:after="0" w:line="276" w:lineRule="auto"/>
            </w:pPr>
            <w:r>
              <w:rPr>
                <w:sz w:val="18"/>
              </w:rPr>
              <w:t>ESH-LS-04</w:t>
            </w:r>
          </w:p>
        </w:tc>
        <w:tc>
          <w:tcPr>
            <w:tcW w:w="5046" w:type="dxa"/>
          </w:tcPr>
          <w:p w14:paraId="6590FB36" w14:textId="77777777" w:rsidR="0015646C" w:rsidRDefault="00CD62D5">
            <w:pPr>
              <w:spacing w:after="0" w:line="276" w:lineRule="auto"/>
            </w:pPr>
            <w:r>
              <w:rPr>
                <w:sz w:val="18"/>
              </w:rPr>
              <w:t>有限空间辨识与风险分级管理制度</w:t>
            </w:r>
          </w:p>
        </w:tc>
        <w:tc>
          <w:tcPr>
            <w:tcW w:w="1928" w:type="dxa"/>
          </w:tcPr>
          <w:p w14:paraId="06022C73" w14:textId="77777777" w:rsidR="0015646C" w:rsidRDefault="00CD62D5">
            <w:pPr>
              <w:spacing w:after="0" w:line="276" w:lineRule="auto"/>
            </w:pPr>
            <w:r>
              <w:rPr>
                <w:sz w:val="18"/>
              </w:rPr>
              <w:t>管理部（</w:t>
            </w:r>
            <w:r>
              <w:rPr>
                <w:sz w:val="18"/>
              </w:rPr>
              <w:t>EHS</w:t>
            </w:r>
            <w:r>
              <w:rPr>
                <w:sz w:val="18"/>
              </w:rPr>
              <w:t>）</w:t>
            </w:r>
          </w:p>
        </w:tc>
      </w:tr>
      <w:tr w:rsidR="0015646C" w14:paraId="02285C63" w14:textId="77777777">
        <w:trPr>
          <w:jc w:val="center"/>
        </w:trPr>
        <w:tc>
          <w:tcPr>
            <w:tcW w:w="624" w:type="dxa"/>
          </w:tcPr>
          <w:p w14:paraId="0BC3983F" w14:textId="77777777" w:rsidR="0015646C" w:rsidRDefault="00CD62D5">
            <w:pPr>
              <w:spacing w:after="0" w:line="276" w:lineRule="auto"/>
              <w:jc w:val="center"/>
            </w:pPr>
            <w:r>
              <w:rPr>
                <w:sz w:val="18"/>
              </w:rPr>
              <w:t>2</w:t>
            </w:r>
          </w:p>
        </w:tc>
        <w:tc>
          <w:tcPr>
            <w:tcW w:w="1474" w:type="dxa"/>
          </w:tcPr>
          <w:p w14:paraId="69B46653" w14:textId="77777777" w:rsidR="0015646C" w:rsidRDefault="00CD62D5">
            <w:pPr>
              <w:spacing w:after="0" w:line="276" w:lineRule="auto"/>
            </w:pPr>
            <w:r>
              <w:rPr>
                <w:sz w:val="18"/>
              </w:rPr>
              <w:t>ESH-LS-05</w:t>
            </w:r>
          </w:p>
        </w:tc>
        <w:tc>
          <w:tcPr>
            <w:tcW w:w="5046" w:type="dxa"/>
          </w:tcPr>
          <w:p w14:paraId="48C67C42" w14:textId="77777777" w:rsidR="0015646C" w:rsidRDefault="00CD62D5">
            <w:pPr>
              <w:spacing w:after="0" w:line="276" w:lineRule="auto"/>
            </w:pPr>
            <w:r>
              <w:rPr>
                <w:sz w:val="18"/>
              </w:rPr>
              <w:t>有限空间管理台账与安全警示标志管理制度</w:t>
            </w:r>
          </w:p>
        </w:tc>
        <w:tc>
          <w:tcPr>
            <w:tcW w:w="1928" w:type="dxa"/>
          </w:tcPr>
          <w:p w14:paraId="0199BE5B" w14:textId="77777777" w:rsidR="0015646C" w:rsidRDefault="00CD62D5">
            <w:pPr>
              <w:spacing w:after="0" w:line="276" w:lineRule="auto"/>
            </w:pPr>
            <w:r>
              <w:rPr>
                <w:sz w:val="18"/>
              </w:rPr>
              <w:t>管理部（</w:t>
            </w:r>
            <w:r>
              <w:rPr>
                <w:sz w:val="18"/>
              </w:rPr>
              <w:t>EHS</w:t>
            </w:r>
            <w:r>
              <w:rPr>
                <w:sz w:val="18"/>
              </w:rPr>
              <w:t>）</w:t>
            </w:r>
          </w:p>
        </w:tc>
      </w:tr>
      <w:tr w:rsidR="0015646C" w14:paraId="50F405A9" w14:textId="77777777">
        <w:trPr>
          <w:jc w:val="center"/>
        </w:trPr>
        <w:tc>
          <w:tcPr>
            <w:tcW w:w="624" w:type="dxa"/>
          </w:tcPr>
          <w:p w14:paraId="616D05B3" w14:textId="77777777" w:rsidR="0015646C" w:rsidRDefault="00CD62D5">
            <w:pPr>
              <w:spacing w:after="0" w:line="276" w:lineRule="auto"/>
              <w:jc w:val="center"/>
            </w:pPr>
            <w:r>
              <w:rPr>
                <w:sz w:val="18"/>
              </w:rPr>
              <w:t>3</w:t>
            </w:r>
          </w:p>
        </w:tc>
        <w:tc>
          <w:tcPr>
            <w:tcW w:w="1474" w:type="dxa"/>
          </w:tcPr>
          <w:p w14:paraId="2E809129" w14:textId="77777777" w:rsidR="0015646C" w:rsidRDefault="00CD62D5">
            <w:pPr>
              <w:spacing w:after="0" w:line="276" w:lineRule="auto"/>
            </w:pPr>
            <w:r>
              <w:rPr>
                <w:sz w:val="18"/>
              </w:rPr>
              <w:t>ESH-LS-06</w:t>
            </w:r>
          </w:p>
        </w:tc>
        <w:tc>
          <w:tcPr>
            <w:tcW w:w="5046" w:type="dxa"/>
          </w:tcPr>
          <w:p w14:paraId="154D970E" w14:textId="77777777" w:rsidR="0015646C" w:rsidRDefault="00CD62D5">
            <w:pPr>
              <w:spacing w:after="0" w:line="276" w:lineRule="auto"/>
            </w:pPr>
            <w:r>
              <w:rPr>
                <w:sz w:val="18"/>
              </w:rPr>
              <w:t>有限空间作业审批（许可）管理制度</w:t>
            </w:r>
          </w:p>
        </w:tc>
        <w:tc>
          <w:tcPr>
            <w:tcW w:w="1928" w:type="dxa"/>
          </w:tcPr>
          <w:p w14:paraId="5CA8C0A9" w14:textId="77777777" w:rsidR="0015646C" w:rsidRDefault="00CD62D5">
            <w:pPr>
              <w:spacing w:after="0" w:line="276" w:lineRule="auto"/>
            </w:pPr>
            <w:r>
              <w:rPr>
                <w:sz w:val="18"/>
              </w:rPr>
              <w:t>管理部（</w:t>
            </w:r>
            <w:r>
              <w:rPr>
                <w:sz w:val="18"/>
              </w:rPr>
              <w:t>EHS</w:t>
            </w:r>
            <w:r>
              <w:rPr>
                <w:sz w:val="18"/>
              </w:rPr>
              <w:t>）</w:t>
            </w:r>
          </w:p>
        </w:tc>
      </w:tr>
      <w:tr w:rsidR="0015646C" w14:paraId="1E67D90E" w14:textId="77777777">
        <w:trPr>
          <w:jc w:val="center"/>
        </w:trPr>
        <w:tc>
          <w:tcPr>
            <w:tcW w:w="624" w:type="dxa"/>
          </w:tcPr>
          <w:p w14:paraId="3C89FE4F" w14:textId="77777777" w:rsidR="0015646C" w:rsidRDefault="00CD62D5">
            <w:pPr>
              <w:spacing w:after="0" w:line="276" w:lineRule="auto"/>
              <w:jc w:val="center"/>
            </w:pPr>
            <w:r>
              <w:rPr>
                <w:sz w:val="18"/>
              </w:rPr>
              <w:t>4</w:t>
            </w:r>
          </w:p>
        </w:tc>
        <w:tc>
          <w:tcPr>
            <w:tcW w:w="1474" w:type="dxa"/>
          </w:tcPr>
          <w:p w14:paraId="14EDF558" w14:textId="77777777" w:rsidR="0015646C" w:rsidRDefault="00CD62D5">
            <w:pPr>
              <w:spacing w:after="0" w:line="276" w:lineRule="auto"/>
            </w:pPr>
            <w:r>
              <w:rPr>
                <w:sz w:val="18"/>
              </w:rPr>
              <w:t>ESH-LS-07</w:t>
            </w:r>
          </w:p>
        </w:tc>
        <w:tc>
          <w:tcPr>
            <w:tcW w:w="5046" w:type="dxa"/>
          </w:tcPr>
          <w:p w14:paraId="07E9DFE1" w14:textId="77777777" w:rsidR="0015646C" w:rsidRDefault="00CD62D5">
            <w:pPr>
              <w:spacing w:after="0" w:line="276" w:lineRule="auto"/>
            </w:pPr>
            <w:r>
              <w:rPr>
                <w:sz w:val="18"/>
              </w:rPr>
              <w:t>有限空间物理隔离与上锁管理制度</w:t>
            </w:r>
          </w:p>
        </w:tc>
        <w:tc>
          <w:tcPr>
            <w:tcW w:w="1928" w:type="dxa"/>
          </w:tcPr>
          <w:p w14:paraId="323E62FA" w14:textId="77777777" w:rsidR="0015646C" w:rsidRDefault="00CD62D5">
            <w:pPr>
              <w:spacing w:after="0" w:line="276" w:lineRule="auto"/>
            </w:pPr>
            <w:r>
              <w:rPr>
                <w:sz w:val="18"/>
              </w:rPr>
              <w:t>管理部（</w:t>
            </w:r>
            <w:r>
              <w:rPr>
                <w:sz w:val="18"/>
              </w:rPr>
              <w:t>EHS</w:t>
            </w:r>
            <w:r>
              <w:rPr>
                <w:sz w:val="18"/>
              </w:rPr>
              <w:t>）／工程部</w:t>
            </w:r>
          </w:p>
        </w:tc>
      </w:tr>
    </w:tbl>
    <w:p w14:paraId="10FEA576" w14:textId="77777777" w:rsidR="0015646C" w:rsidRDefault="00CD62D5">
      <w:pPr>
        <w:pStyle w:val="T3"/>
      </w:pPr>
      <w:r>
        <w:t>第三篇</w:t>
      </w:r>
      <w:r>
        <w:t xml:space="preserve">  </w:t>
      </w:r>
      <w:r>
        <w:t>作业安全管控（共</w:t>
      </w:r>
      <w:r>
        <w:t xml:space="preserve"> 5 </w:t>
      </w:r>
      <w:r>
        <w:t>项）</w:t>
      </w:r>
    </w:p>
    <w:tbl>
      <w:tblPr>
        <w:tblStyle w:val="aff1"/>
        <w:tblW w:w="9070" w:type="dxa"/>
        <w:jc w:val="center"/>
        <w:tblLayout w:type="fixed"/>
        <w:tblLook w:val="04A0" w:firstRow="1" w:lastRow="0" w:firstColumn="1" w:lastColumn="0" w:noHBand="0" w:noVBand="1"/>
      </w:tblPr>
      <w:tblGrid>
        <w:gridCol w:w="623"/>
        <w:gridCol w:w="1474"/>
        <w:gridCol w:w="5045"/>
        <w:gridCol w:w="1928"/>
      </w:tblGrid>
      <w:tr w:rsidR="0015646C" w14:paraId="2C62DE74" w14:textId="77777777">
        <w:trPr>
          <w:jc w:val="center"/>
        </w:trPr>
        <w:tc>
          <w:tcPr>
            <w:tcW w:w="624" w:type="dxa"/>
            <w:shd w:val="clear" w:color="auto" w:fill="DCE6F1"/>
          </w:tcPr>
          <w:p w14:paraId="141E5C43" w14:textId="77777777" w:rsidR="0015646C" w:rsidRDefault="00CD62D5">
            <w:pPr>
              <w:spacing w:after="0" w:line="276" w:lineRule="auto"/>
              <w:jc w:val="center"/>
            </w:pPr>
            <w:r>
              <w:rPr>
                <w:b/>
                <w:sz w:val="18"/>
              </w:rPr>
              <w:t>序号</w:t>
            </w:r>
          </w:p>
        </w:tc>
        <w:tc>
          <w:tcPr>
            <w:tcW w:w="1474" w:type="dxa"/>
            <w:shd w:val="clear" w:color="auto" w:fill="DCE6F1"/>
          </w:tcPr>
          <w:p w14:paraId="6BC63940" w14:textId="77777777" w:rsidR="0015646C" w:rsidRDefault="00CD62D5">
            <w:pPr>
              <w:spacing w:after="0" w:line="276" w:lineRule="auto"/>
              <w:jc w:val="center"/>
            </w:pPr>
            <w:r>
              <w:rPr>
                <w:b/>
                <w:sz w:val="18"/>
              </w:rPr>
              <w:t>文件编号</w:t>
            </w:r>
          </w:p>
        </w:tc>
        <w:tc>
          <w:tcPr>
            <w:tcW w:w="5046" w:type="dxa"/>
            <w:shd w:val="clear" w:color="auto" w:fill="DCE6F1"/>
          </w:tcPr>
          <w:p w14:paraId="2E8F2DF5" w14:textId="77777777" w:rsidR="0015646C" w:rsidRDefault="00CD62D5">
            <w:pPr>
              <w:spacing w:after="0" w:line="276" w:lineRule="auto"/>
              <w:jc w:val="center"/>
            </w:pPr>
            <w:r>
              <w:rPr>
                <w:b/>
                <w:sz w:val="18"/>
              </w:rPr>
              <w:t>制度名称</w:t>
            </w:r>
          </w:p>
        </w:tc>
        <w:tc>
          <w:tcPr>
            <w:tcW w:w="1928" w:type="dxa"/>
            <w:shd w:val="clear" w:color="auto" w:fill="DCE6F1"/>
          </w:tcPr>
          <w:p w14:paraId="45E2E473" w14:textId="77777777" w:rsidR="0015646C" w:rsidRDefault="00CD62D5">
            <w:pPr>
              <w:spacing w:after="0" w:line="276" w:lineRule="auto"/>
              <w:jc w:val="center"/>
            </w:pPr>
            <w:r>
              <w:rPr>
                <w:b/>
                <w:sz w:val="18"/>
              </w:rPr>
              <w:t>归口部门</w:t>
            </w:r>
          </w:p>
        </w:tc>
      </w:tr>
      <w:tr w:rsidR="0015646C" w14:paraId="5C5D5338" w14:textId="77777777">
        <w:trPr>
          <w:jc w:val="center"/>
        </w:trPr>
        <w:tc>
          <w:tcPr>
            <w:tcW w:w="624" w:type="dxa"/>
          </w:tcPr>
          <w:p w14:paraId="67FCD756" w14:textId="77777777" w:rsidR="0015646C" w:rsidRDefault="00CD62D5">
            <w:pPr>
              <w:spacing w:after="0" w:line="276" w:lineRule="auto"/>
              <w:jc w:val="center"/>
            </w:pPr>
            <w:r>
              <w:rPr>
                <w:sz w:val="18"/>
              </w:rPr>
              <w:t>1</w:t>
            </w:r>
          </w:p>
        </w:tc>
        <w:tc>
          <w:tcPr>
            <w:tcW w:w="1474" w:type="dxa"/>
          </w:tcPr>
          <w:p w14:paraId="69DDFE38" w14:textId="77777777" w:rsidR="0015646C" w:rsidRDefault="00CD62D5">
            <w:pPr>
              <w:spacing w:after="0" w:line="276" w:lineRule="auto"/>
            </w:pPr>
            <w:r>
              <w:rPr>
                <w:sz w:val="18"/>
              </w:rPr>
              <w:t>ESH-LS-08</w:t>
            </w:r>
          </w:p>
        </w:tc>
        <w:tc>
          <w:tcPr>
            <w:tcW w:w="5046" w:type="dxa"/>
          </w:tcPr>
          <w:p w14:paraId="046E8D7A" w14:textId="77777777" w:rsidR="0015646C" w:rsidRDefault="00CD62D5">
            <w:pPr>
              <w:spacing w:after="0" w:line="276" w:lineRule="auto"/>
            </w:pPr>
            <w:r>
              <w:rPr>
                <w:sz w:val="18"/>
              </w:rPr>
              <w:t>有限空间作业安全操作规程</w:t>
            </w:r>
          </w:p>
        </w:tc>
        <w:tc>
          <w:tcPr>
            <w:tcW w:w="1928" w:type="dxa"/>
          </w:tcPr>
          <w:p w14:paraId="203640B6" w14:textId="77777777" w:rsidR="0015646C" w:rsidRDefault="00CD62D5">
            <w:pPr>
              <w:spacing w:after="0" w:line="276" w:lineRule="auto"/>
            </w:pPr>
            <w:r>
              <w:rPr>
                <w:sz w:val="18"/>
              </w:rPr>
              <w:t>管理部（</w:t>
            </w:r>
            <w:r>
              <w:rPr>
                <w:sz w:val="18"/>
              </w:rPr>
              <w:t>EHS</w:t>
            </w:r>
            <w:r>
              <w:rPr>
                <w:sz w:val="18"/>
              </w:rPr>
              <w:t>）／生产部</w:t>
            </w:r>
          </w:p>
        </w:tc>
      </w:tr>
      <w:tr w:rsidR="0015646C" w14:paraId="4F58A0F8" w14:textId="77777777">
        <w:trPr>
          <w:jc w:val="center"/>
        </w:trPr>
        <w:tc>
          <w:tcPr>
            <w:tcW w:w="624" w:type="dxa"/>
          </w:tcPr>
          <w:p w14:paraId="034E61AA" w14:textId="77777777" w:rsidR="0015646C" w:rsidRDefault="00CD62D5">
            <w:pPr>
              <w:spacing w:after="0" w:line="276" w:lineRule="auto"/>
              <w:jc w:val="center"/>
            </w:pPr>
            <w:r>
              <w:rPr>
                <w:sz w:val="18"/>
              </w:rPr>
              <w:t>2</w:t>
            </w:r>
          </w:p>
        </w:tc>
        <w:tc>
          <w:tcPr>
            <w:tcW w:w="1474" w:type="dxa"/>
          </w:tcPr>
          <w:p w14:paraId="710573D2" w14:textId="77777777" w:rsidR="0015646C" w:rsidRDefault="00CD62D5">
            <w:pPr>
              <w:spacing w:after="0" w:line="276" w:lineRule="auto"/>
            </w:pPr>
            <w:r>
              <w:rPr>
                <w:sz w:val="18"/>
              </w:rPr>
              <w:t>ESH-LS-09</w:t>
            </w:r>
          </w:p>
        </w:tc>
        <w:tc>
          <w:tcPr>
            <w:tcW w:w="5046" w:type="dxa"/>
          </w:tcPr>
          <w:p w14:paraId="793940EA" w14:textId="77777777" w:rsidR="0015646C" w:rsidRDefault="00CD62D5">
            <w:pPr>
              <w:spacing w:after="0" w:line="276" w:lineRule="auto"/>
            </w:pPr>
            <w:r>
              <w:rPr>
                <w:sz w:val="18"/>
              </w:rPr>
              <w:t>有限空间作业气体检测管理制度</w:t>
            </w:r>
          </w:p>
        </w:tc>
        <w:tc>
          <w:tcPr>
            <w:tcW w:w="1928" w:type="dxa"/>
          </w:tcPr>
          <w:p w14:paraId="247C4B11" w14:textId="77777777" w:rsidR="0015646C" w:rsidRDefault="00CD62D5">
            <w:pPr>
              <w:spacing w:after="0" w:line="276" w:lineRule="auto"/>
            </w:pPr>
            <w:r>
              <w:rPr>
                <w:sz w:val="18"/>
              </w:rPr>
              <w:t>管理部（</w:t>
            </w:r>
            <w:r>
              <w:rPr>
                <w:sz w:val="18"/>
              </w:rPr>
              <w:t>EHS</w:t>
            </w:r>
            <w:r>
              <w:rPr>
                <w:sz w:val="18"/>
              </w:rPr>
              <w:t>）</w:t>
            </w:r>
          </w:p>
        </w:tc>
      </w:tr>
      <w:tr w:rsidR="0015646C" w14:paraId="52C18CC2" w14:textId="77777777">
        <w:trPr>
          <w:jc w:val="center"/>
        </w:trPr>
        <w:tc>
          <w:tcPr>
            <w:tcW w:w="624" w:type="dxa"/>
          </w:tcPr>
          <w:p w14:paraId="1624231D" w14:textId="77777777" w:rsidR="0015646C" w:rsidRDefault="00CD62D5">
            <w:pPr>
              <w:spacing w:after="0" w:line="276" w:lineRule="auto"/>
              <w:jc w:val="center"/>
            </w:pPr>
            <w:r>
              <w:rPr>
                <w:sz w:val="18"/>
              </w:rPr>
              <w:t>3</w:t>
            </w:r>
          </w:p>
        </w:tc>
        <w:tc>
          <w:tcPr>
            <w:tcW w:w="1474" w:type="dxa"/>
          </w:tcPr>
          <w:p w14:paraId="0363BAEC" w14:textId="77777777" w:rsidR="0015646C" w:rsidRDefault="00CD62D5">
            <w:pPr>
              <w:spacing w:after="0" w:line="276" w:lineRule="auto"/>
            </w:pPr>
            <w:r>
              <w:rPr>
                <w:sz w:val="18"/>
              </w:rPr>
              <w:t>ESH-LS-10</w:t>
            </w:r>
          </w:p>
        </w:tc>
        <w:tc>
          <w:tcPr>
            <w:tcW w:w="5046" w:type="dxa"/>
          </w:tcPr>
          <w:p w14:paraId="2406A9BB" w14:textId="77777777" w:rsidR="0015646C" w:rsidRDefault="00CD62D5">
            <w:pPr>
              <w:spacing w:after="0" w:line="276" w:lineRule="auto"/>
            </w:pPr>
            <w:r>
              <w:rPr>
                <w:sz w:val="18"/>
              </w:rPr>
              <w:t>有限空间通风、置换与隔断管理制度</w:t>
            </w:r>
          </w:p>
        </w:tc>
        <w:tc>
          <w:tcPr>
            <w:tcW w:w="1928" w:type="dxa"/>
          </w:tcPr>
          <w:p w14:paraId="2EAA350A" w14:textId="77777777" w:rsidR="0015646C" w:rsidRDefault="00CD62D5">
            <w:pPr>
              <w:spacing w:after="0" w:line="276" w:lineRule="auto"/>
            </w:pPr>
            <w:r>
              <w:rPr>
                <w:sz w:val="18"/>
              </w:rPr>
              <w:t>工程部／管理部（</w:t>
            </w:r>
            <w:r>
              <w:rPr>
                <w:sz w:val="18"/>
              </w:rPr>
              <w:t>EHS</w:t>
            </w:r>
            <w:r>
              <w:rPr>
                <w:sz w:val="18"/>
              </w:rPr>
              <w:t>）</w:t>
            </w:r>
          </w:p>
        </w:tc>
      </w:tr>
      <w:tr w:rsidR="0015646C" w14:paraId="1E2CFF26" w14:textId="77777777">
        <w:trPr>
          <w:jc w:val="center"/>
        </w:trPr>
        <w:tc>
          <w:tcPr>
            <w:tcW w:w="624" w:type="dxa"/>
          </w:tcPr>
          <w:p w14:paraId="6641DD4B" w14:textId="77777777" w:rsidR="0015646C" w:rsidRDefault="00CD62D5">
            <w:pPr>
              <w:spacing w:after="0" w:line="276" w:lineRule="auto"/>
              <w:jc w:val="center"/>
            </w:pPr>
            <w:r>
              <w:rPr>
                <w:sz w:val="18"/>
              </w:rPr>
              <w:t>4</w:t>
            </w:r>
          </w:p>
        </w:tc>
        <w:tc>
          <w:tcPr>
            <w:tcW w:w="1474" w:type="dxa"/>
          </w:tcPr>
          <w:p w14:paraId="07D378E4" w14:textId="77777777" w:rsidR="0015646C" w:rsidRDefault="00CD62D5">
            <w:pPr>
              <w:spacing w:after="0" w:line="276" w:lineRule="auto"/>
            </w:pPr>
            <w:r>
              <w:rPr>
                <w:sz w:val="18"/>
              </w:rPr>
              <w:t>ESH-LS-11</w:t>
            </w:r>
          </w:p>
        </w:tc>
        <w:tc>
          <w:tcPr>
            <w:tcW w:w="5046" w:type="dxa"/>
          </w:tcPr>
          <w:p w14:paraId="56D172DB" w14:textId="77777777" w:rsidR="0015646C" w:rsidRDefault="00CD62D5">
            <w:pPr>
              <w:spacing w:after="0" w:line="276" w:lineRule="auto"/>
            </w:pPr>
            <w:r>
              <w:rPr>
                <w:sz w:val="18"/>
              </w:rPr>
              <w:t>有限空间作业监护人员管理制度</w:t>
            </w:r>
          </w:p>
        </w:tc>
        <w:tc>
          <w:tcPr>
            <w:tcW w:w="1928" w:type="dxa"/>
          </w:tcPr>
          <w:p w14:paraId="3C3025F5" w14:textId="77777777" w:rsidR="0015646C" w:rsidRDefault="00CD62D5">
            <w:pPr>
              <w:spacing w:after="0" w:line="276" w:lineRule="auto"/>
            </w:pPr>
            <w:r>
              <w:rPr>
                <w:sz w:val="18"/>
              </w:rPr>
              <w:t>管理部（</w:t>
            </w:r>
            <w:r>
              <w:rPr>
                <w:sz w:val="18"/>
              </w:rPr>
              <w:t>EHS</w:t>
            </w:r>
            <w:r>
              <w:rPr>
                <w:sz w:val="18"/>
              </w:rPr>
              <w:t>）</w:t>
            </w:r>
          </w:p>
        </w:tc>
      </w:tr>
      <w:tr w:rsidR="0015646C" w14:paraId="44CFE157" w14:textId="77777777">
        <w:trPr>
          <w:jc w:val="center"/>
        </w:trPr>
        <w:tc>
          <w:tcPr>
            <w:tcW w:w="624" w:type="dxa"/>
          </w:tcPr>
          <w:p w14:paraId="3F4511CC" w14:textId="77777777" w:rsidR="0015646C" w:rsidRDefault="00CD62D5">
            <w:pPr>
              <w:spacing w:after="0" w:line="276" w:lineRule="auto"/>
              <w:jc w:val="center"/>
            </w:pPr>
            <w:r>
              <w:rPr>
                <w:sz w:val="18"/>
              </w:rPr>
              <w:t>5</w:t>
            </w:r>
          </w:p>
        </w:tc>
        <w:tc>
          <w:tcPr>
            <w:tcW w:w="1474" w:type="dxa"/>
          </w:tcPr>
          <w:p w14:paraId="57C89367" w14:textId="77777777" w:rsidR="0015646C" w:rsidRDefault="00CD62D5">
            <w:pPr>
              <w:spacing w:after="0" w:line="276" w:lineRule="auto"/>
            </w:pPr>
            <w:r>
              <w:rPr>
                <w:sz w:val="18"/>
              </w:rPr>
              <w:t>ESH-LS-12</w:t>
            </w:r>
          </w:p>
        </w:tc>
        <w:tc>
          <w:tcPr>
            <w:tcW w:w="5046" w:type="dxa"/>
          </w:tcPr>
          <w:p w14:paraId="44CBBD85" w14:textId="77777777" w:rsidR="0015646C" w:rsidRDefault="00CD62D5">
            <w:pPr>
              <w:spacing w:after="0" w:line="276" w:lineRule="auto"/>
            </w:pPr>
            <w:r>
              <w:rPr>
                <w:sz w:val="18"/>
              </w:rPr>
              <w:t>有限空间作业防护用品与应急救援装备管理制度</w:t>
            </w:r>
          </w:p>
        </w:tc>
        <w:tc>
          <w:tcPr>
            <w:tcW w:w="1928" w:type="dxa"/>
          </w:tcPr>
          <w:p w14:paraId="57326EC2" w14:textId="77777777" w:rsidR="0015646C" w:rsidRDefault="00CD62D5">
            <w:pPr>
              <w:spacing w:after="0" w:line="276" w:lineRule="auto"/>
            </w:pPr>
            <w:r>
              <w:rPr>
                <w:sz w:val="18"/>
              </w:rPr>
              <w:t>管理部（</w:t>
            </w:r>
            <w:r>
              <w:rPr>
                <w:sz w:val="18"/>
              </w:rPr>
              <w:t>EHS</w:t>
            </w:r>
            <w:r>
              <w:rPr>
                <w:sz w:val="18"/>
              </w:rPr>
              <w:t>）／资材部</w:t>
            </w:r>
          </w:p>
        </w:tc>
      </w:tr>
    </w:tbl>
    <w:p w14:paraId="7604B0C7" w14:textId="77777777" w:rsidR="0015646C" w:rsidRDefault="00CD62D5">
      <w:pPr>
        <w:pStyle w:val="T3"/>
      </w:pPr>
      <w:r>
        <w:t>第四篇</w:t>
      </w:r>
      <w:r>
        <w:t xml:space="preserve">  </w:t>
      </w:r>
      <w:r>
        <w:t>应急、相关方与监督考核（共</w:t>
      </w:r>
      <w:r>
        <w:t xml:space="preserve"> 3 </w:t>
      </w:r>
      <w:r>
        <w:t>项）</w:t>
      </w:r>
    </w:p>
    <w:tbl>
      <w:tblPr>
        <w:tblStyle w:val="aff1"/>
        <w:tblW w:w="9070" w:type="dxa"/>
        <w:jc w:val="center"/>
        <w:tblLayout w:type="fixed"/>
        <w:tblLook w:val="04A0" w:firstRow="1" w:lastRow="0" w:firstColumn="1" w:lastColumn="0" w:noHBand="0" w:noVBand="1"/>
      </w:tblPr>
      <w:tblGrid>
        <w:gridCol w:w="623"/>
        <w:gridCol w:w="1474"/>
        <w:gridCol w:w="5045"/>
        <w:gridCol w:w="1928"/>
      </w:tblGrid>
      <w:tr w:rsidR="0015646C" w14:paraId="2C093026" w14:textId="77777777">
        <w:trPr>
          <w:jc w:val="center"/>
        </w:trPr>
        <w:tc>
          <w:tcPr>
            <w:tcW w:w="624" w:type="dxa"/>
            <w:shd w:val="clear" w:color="auto" w:fill="DCE6F1"/>
          </w:tcPr>
          <w:p w14:paraId="2CFEAAE5" w14:textId="77777777" w:rsidR="0015646C" w:rsidRDefault="00CD62D5">
            <w:pPr>
              <w:spacing w:after="0" w:line="276" w:lineRule="auto"/>
              <w:jc w:val="center"/>
            </w:pPr>
            <w:r>
              <w:rPr>
                <w:b/>
                <w:sz w:val="18"/>
              </w:rPr>
              <w:t>序号</w:t>
            </w:r>
          </w:p>
        </w:tc>
        <w:tc>
          <w:tcPr>
            <w:tcW w:w="1474" w:type="dxa"/>
            <w:shd w:val="clear" w:color="auto" w:fill="DCE6F1"/>
          </w:tcPr>
          <w:p w14:paraId="40EEDC8C" w14:textId="77777777" w:rsidR="0015646C" w:rsidRDefault="00CD62D5">
            <w:pPr>
              <w:spacing w:after="0" w:line="276" w:lineRule="auto"/>
              <w:jc w:val="center"/>
            </w:pPr>
            <w:r>
              <w:rPr>
                <w:b/>
                <w:sz w:val="18"/>
              </w:rPr>
              <w:t>文件编号</w:t>
            </w:r>
          </w:p>
        </w:tc>
        <w:tc>
          <w:tcPr>
            <w:tcW w:w="5046" w:type="dxa"/>
            <w:shd w:val="clear" w:color="auto" w:fill="DCE6F1"/>
          </w:tcPr>
          <w:p w14:paraId="268FBA08" w14:textId="77777777" w:rsidR="0015646C" w:rsidRDefault="00CD62D5">
            <w:pPr>
              <w:spacing w:after="0" w:line="276" w:lineRule="auto"/>
              <w:jc w:val="center"/>
            </w:pPr>
            <w:r>
              <w:rPr>
                <w:b/>
                <w:sz w:val="18"/>
              </w:rPr>
              <w:t>制度名称</w:t>
            </w:r>
          </w:p>
        </w:tc>
        <w:tc>
          <w:tcPr>
            <w:tcW w:w="1928" w:type="dxa"/>
            <w:shd w:val="clear" w:color="auto" w:fill="DCE6F1"/>
          </w:tcPr>
          <w:p w14:paraId="72E09035" w14:textId="77777777" w:rsidR="0015646C" w:rsidRDefault="00CD62D5">
            <w:pPr>
              <w:spacing w:after="0" w:line="276" w:lineRule="auto"/>
              <w:jc w:val="center"/>
            </w:pPr>
            <w:r>
              <w:rPr>
                <w:b/>
                <w:sz w:val="18"/>
              </w:rPr>
              <w:t>归口部门</w:t>
            </w:r>
          </w:p>
        </w:tc>
      </w:tr>
      <w:tr w:rsidR="0015646C" w14:paraId="28CBEEB7" w14:textId="77777777">
        <w:trPr>
          <w:jc w:val="center"/>
        </w:trPr>
        <w:tc>
          <w:tcPr>
            <w:tcW w:w="624" w:type="dxa"/>
          </w:tcPr>
          <w:p w14:paraId="7788F50C" w14:textId="77777777" w:rsidR="0015646C" w:rsidRDefault="00CD62D5">
            <w:pPr>
              <w:spacing w:after="0" w:line="276" w:lineRule="auto"/>
              <w:jc w:val="center"/>
            </w:pPr>
            <w:r>
              <w:rPr>
                <w:sz w:val="18"/>
              </w:rPr>
              <w:t>1</w:t>
            </w:r>
          </w:p>
        </w:tc>
        <w:tc>
          <w:tcPr>
            <w:tcW w:w="1474" w:type="dxa"/>
          </w:tcPr>
          <w:p w14:paraId="5C2DC5FE" w14:textId="77777777" w:rsidR="0015646C" w:rsidRDefault="00CD62D5">
            <w:pPr>
              <w:spacing w:after="0" w:line="276" w:lineRule="auto"/>
            </w:pPr>
            <w:r>
              <w:rPr>
                <w:sz w:val="18"/>
              </w:rPr>
              <w:t>ESH-LS-13</w:t>
            </w:r>
          </w:p>
        </w:tc>
        <w:tc>
          <w:tcPr>
            <w:tcW w:w="5046" w:type="dxa"/>
          </w:tcPr>
          <w:p w14:paraId="63118C32" w14:textId="77777777" w:rsidR="0015646C" w:rsidRDefault="00CD62D5">
            <w:pPr>
              <w:spacing w:after="0" w:line="276" w:lineRule="auto"/>
            </w:pPr>
            <w:r>
              <w:rPr>
                <w:sz w:val="18"/>
              </w:rPr>
              <w:t>有限空间作业应急管理与现场处置方案管理制度</w:t>
            </w:r>
          </w:p>
        </w:tc>
        <w:tc>
          <w:tcPr>
            <w:tcW w:w="1928" w:type="dxa"/>
          </w:tcPr>
          <w:p w14:paraId="333C3BB9" w14:textId="77777777" w:rsidR="0015646C" w:rsidRDefault="00CD62D5">
            <w:pPr>
              <w:spacing w:after="0" w:line="276" w:lineRule="auto"/>
            </w:pPr>
            <w:r>
              <w:rPr>
                <w:sz w:val="18"/>
              </w:rPr>
              <w:t>管理部（</w:t>
            </w:r>
            <w:r>
              <w:rPr>
                <w:sz w:val="18"/>
              </w:rPr>
              <w:t>EHS</w:t>
            </w:r>
            <w:r>
              <w:rPr>
                <w:sz w:val="18"/>
              </w:rPr>
              <w:t>）</w:t>
            </w:r>
          </w:p>
        </w:tc>
      </w:tr>
      <w:tr w:rsidR="0015646C" w14:paraId="6CD33C53" w14:textId="77777777">
        <w:trPr>
          <w:jc w:val="center"/>
        </w:trPr>
        <w:tc>
          <w:tcPr>
            <w:tcW w:w="624" w:type="dxa"/>
          </w:tcPr>
          <w:p w14:paraId="3291B966" w14:textId="77777777" w:rsidR="0015646C" w:rsidRDefault="00CD62D5">
            <w:pPr>
              <w:spacing w:after="0" w:line="276" w:lineRule="auto"/>
              <w:jc w:val="center"/>
            </w:pPr>
            <w:r>
              <w:rPr>
                <w:sz w:val="18"/>
              </w:rPr>
              <w:t>2</w:t>
            </w:r>
          </w:p>
        </w:tc>
        <w:tc>
          <w:tcPr>
            <w:tcW w:w="1474" w:type="dxa"/>
          </w:tcPr>
          <w:p w14:paraId="1B824C82" w14:textId="77777777" w:rsidR="0015646C" w:rsidRDefault="00CD62D5">
            <w:pPr>
              <w:spacing w:after="0" w:line="276" w:lineRule="auto"/>
            </w:pPr>
            <w:r>
              <w:rPr>
                <w:sz w:val="18"/>
              </w:rPr>
              <w:t>ESH-LS-14</w:t>
            </w:r>
          </w:p>
        </w:tc>
        <w:tc>
          <w:tcPr>
            <w:tcW w:w="5046" w:type="dxa"/>
          </w:tcPr>
          <w:p w14:paraId="70BDD185" w14:textId="77777777" w:rsidR="0015646C" w:rsidRDefault="00CD62D5">
            <w:pPr>
              <w:spacing w:after="0" w:line="276" w:lineRule="auto"/>
            </w:pPr>
            <w:r>
              <w:rPr>
                <w:sz w:val="18"/>
              </w:rPr>
              <w:t>有限空间作业相关方（承包商）安全管理制度</w:t>
            </w:r>
          </w:p>
        </w:tc>
        <w:tc>
          <w:tcPr>
            <w:tcW w:w="1928" w:type="dxa"/>
          </w:tcPr>
          <w:p w14:paraId="3D1BC14B" w14:textId="77777777" w:rsidR="0015646C" w:rsidRDefault="00CD62D5">
            <w:pPr>
              <w:spacing w:after="0" w:line="276" w:lineRule="auto"/>
            </w:pPr>
            <w:r>
              <w:rPr>
                <w:sz w:val="18"/>
              </w:rPr>
              <w:t>管理部（</w:t>
            </w:r>
            <w:r>
              <w:rPr>
                <w:sz w:val="18"/>
              </w:rPr>
              <w:t>EHS</w:t>
            </w:r>
            <w:r>
              <w:rPr>
                <w:sz w:val="18"/>
              </w:rPr>
              <w:t>）／工程部</w:t>
            </w:r>
          </w:p>
        </w:tc>
      </w:tr>
      <w:tr w:rsidR="0015646C" w14:paraId="3E4E7EF9" w14:textId="77777777">
        <w:trPr>
          <w:jc w:val="center"/>
        </w:trPr>
        <w:tc>
          <w:tcPr>
            <w:tcW w:w="624" w:type="dxa"/>
          </w:tcPr>
          <w:p w14:paraId="7EBE336F" w14:textId="77777777" w:rsidR="0015646C" w:rsidRDefault="00CD62D5">
            <w:pPr>
              <w:spacing w:after="0" w:line="276" w:lineRule="auto"/>
              <w:jc w:val="center"/>
            </w:pPr>
            <w:r>
              <w:rPr>
                <w:sz w:val="18"/>
              </w:rPr>
              <w:t>3</w:t>
            </w:r>
          </w:p>
        </w:tc>
        <w:tc>
          <w:tcPr>
            <w:tcW w:w="1474" w:type="dxa"/>
          </w:tcPr>
          <w:p w14:paraId="61C8301E" w14:textId="77777777" w:rsidR="0015646C" w:rsidRDefault="00CD62D5">
            <w:pPr>
              <w:spacing w:after="0" w:line="276" w:lineRule="auto"/>
            </w:pPr>
            <w:r>
              <w:rPr>
                <w:sz w:val="18"/>
              </w:rPr>
              <w:t>ESH-LS-15</w:t>
            </w:r>
          </w:p>
        </w:tc>
        <w:tc>
          <w:tcPr>
            <w:tcW w:w="5046" w:type="dxa"/>
          </w:tcPr>
          <w:p w14:paraId="57EAE668" w14:textId="77777777" w:rsidR="0015646C" w:rsidRDefault="00CD62D5">
            <w:pPr>
              <w:spacing w:after="0" w:line="276" w:lineRule="auto"/>
            </w:pPr>
            <w:r>
              <w:rPr>
                <w:sz w:val="18"/>
              </w:rPr>
              <w:t>有限空间作业安全检查与考核奖惩制度</w:t>
            </w:r>
          </w:p>
        </w:tc>
        <w:tc>
          <w:tcPr>
            <w:tcW w:w="1928" w:type="dxa"/>
          </w:tcPr>
          <w:p w14:paraId="6996191E" w14:textId="77777777" w:rsidR="0015646C" w:rsidRDefault="00CD62D5">
            <w:pPr>
              <w:spacing w:after="0" w:line="276" w:lineRule="auto"/>
            </w:pPr>
            <w:r>
              <w:rPr>
                <w:sz w:val="18"/>
              </w:rPr>
              <w:t>管理部（</w:t>
            </w:r>
            <w:r>
              <w:rPr>
                <w:sz w:val="18"/>
              </w:rPr>
              <w:t>EHS</w:t>
            </w:r>
            <w:r>
              <w:rPr>
                <w:sz w:val="18"/>
              </w:rPr>
              <w:t>）</w:t>
            </w:r>
          </w:p>
        </w:tc>
      </w:tr>
    </w:tbl>
    <w:p w14:paraId="6469DF96" w14:textId="77777777" w:rsidR="0015646C" w:rsidRDefault="00CD62D5">
      <w:pPr>
        <w:spacing w:after="0"/>
      </w:pPr>
      <w:r>
        <w:lastRenderedPageBreak/>
        <w:br w:type="page"/>
      </w:r>
    </w:p>
    <w:p w14:paraId="4CB3621F" w14:textId="77777777" w:rsidR="0015646C" w:rsidRDefault="00CD62D5">
      <w:pPr>
        <w:pStyle w:val="14"/>
        <w:spacing w:line="336" w:lineRule="auto"/>
      </w:pPr>
      <w:bookmarkStart w:id="2" w:name="_Toc242560067"/>
      <w:r>
        <w:lastRenderedPageBreak/>
        <w:t>附录</w:t>
      </w:r>
      <w:r>
        <w:t xml:space="preserve">A  </w:t>
      </w:r>
      <w:r>
        <w:t>工贸企业有限空间重点监管目录</w:t>
      </w:r>
      <w:bookmarkEnd w:id="2"/>
    </w:p>
    <w:p w14:paraId="18C816EE" w14:textId="77777777" w:rsidR="0015646C" w:rsidRDefault="00CD62D5">
      <w:pPr>
        <w:spacing w:before="40" w:line="312" w:lineRule="auto"/>
      </w:pPr>
      <w:r>
        <w:rPr>
          <w:color w:val="5A6B7B"/>
          <w:sz w:val="18"/>
        </w:rPr>
        <w:t>本目录依据《应急管理部办公厅关于印发工贸企业有限空间重点监管目录的通知》（应急厅〔</w:t>
      </w:r>
      <w:r>
        <w:rPr>
          <w:color w:val="5A6B7B"/>
          <w:sz w:val="18"/>
        </w:rPr>
        <w:t>2023</w:t>
      </w:r>
      <w:r>
        <w:rPr>
          <w:color w:val="5A6B7B"/>
          <w:sz w:val="18"/>
        </w:rPr>
        <w:t>〕</w:t>
      </w:r>
      <w:r>
        <w:rPr>
          <w:color w:val="5A6B7B"/>
          <w:sz w:val="18"/>
        </w:rPr>
        <w:t>37</w:t>
      </w:r>
      <w:r>
        <w:rPr>
          <w:color w:val="5A6B7B"/>
          <w:sz w:val="18"/>
        </w:rPr>
        <w:t>号，</w:t>
      </w:r>
      <w:r>
        <w:rPr>
          <w:color w:val="5A6B7B"/>
          <w:sz w:val="18"/>
        </w:rPr>
        <w:t xml:space="preserve">2023-12-15 </w:t>
      </w:r>
      <w:r>
        <w:rPr>
          <w:color w:val="5A6B7B"/>
          <w:sz w:val="18"/>
        </w:rPr>
        <w:t>印发）整理，用于落实《工贸企业有限空间作业安全规定》（应急管理部令第</w:t>
      </w:r>
      <w:r>
        <w:rPr>
          <w:color w:val="5A6B7B"/>
          <w:sz w:val="18"/>
        </w:rPr>
        <w:t>13</w:t>
      </w:r>
      <w:r>
        <w:rPr>
          <w:color w:val="5A6B7B"/>
          <w:sz w:val="18"/>
        </w:rPr>
        <w:t>号）第十六条关于重点监管有限空间实行目录管理的要求。说明：本目录中列出的有限空间，易发生中毒和窒息事故，作为工贸安全监管部门监督检查和企业日常安全管理的重点；本目录未列出的有限空间，企业也应当按规定落实相应的安全风险管控措施；经辨识分析存在硫化氢、一氧化碳、二氧化碳等中毒和窒息风险的其他有限空间，应当纳入重点范围。</w:t>
      </w:r>
    </w:p>
    <w:p w14:paraId="4F246FDE" w14:textId="77777777" w:rsidR="0015646C" w:rsidRDefault="00CD62D5">
      <w:pPr>
        <w:pStyle w:val="T3"/>
      </w:pPr>
      <w:r>
        <w:t>一、冶金行业</w:t>
      </w:r>
    </w:p>
    <w:tbl>
      <w:tblPr>
        <w:tblStyle w:val="aff1"/>
        <w:tblW w:w="9070" w:type="dxa"/>
        <w:jc w:val="center"/>
        <w:tblLayout w:type="fixed"/>
        <w:tblLook w:val="04A0" w:firstRow="1" w:lastRow="0" w:firstColumn="1" w:lastColumn="0" w:noHBand="0" w:noVBand="1"/>
      </w:tblPr>
      <w:tblGrid>
        <w:gridCol w:w="567"/>
        <w:gridCol w:w="1928"/>
        <w:gridCol w:w="6575"/>
      </w:tblGrid>
      <w:tr w:rsidR="0015646C" w14:paraId="3720B5CA" w14:textId="77777777">
        <w:trPr>
          <w:jc w:val="center"/>
        </w:trPr>
        <w:tc>
          <w:tcPr>
            <w:tcW w:w="567" w:type="dxa"/>
            <w:shd w:val="clear" w:color="auto" w:fill="DCE6F1"/>
          </w:tcPr>
          <w:p w14:paraId="43E47575" w14:textId="77777777" w:rsidR="0015646C" w:rsidRDefault="00CD62D5">
            <w:pPr>
              <w:spacing w:after="0" w:line="276" w:lineRule="auto"/>
              <w:jc w:val="center"/>
            </w:pPr>
            <w:r>
              <w:rPr>
                <w:b/>
                <w:sz w:val="17"/>
              </w:rPr>
              <w:t>序号</w:t>
            </w:r>
          </w:p>
        </w:tc>
        <w:tc>
          <w:tcPr>
            <w:tcW w:w="1928" w:type="dxa"/>
            <w:shd w:val="clear" w:color="auto" w:fill="DCE6F1"/>
          </w:tcPr>
          <w:p w14:paraId="2E7AF33B" w14:textId="77777777" w:rsidR="0015646C" w:rsidRDefault="00CD62D5">
            <w:pPr>
              <w:spacing w:after="0" w:line="276" w:lineRule="auto"/>
              <w:jc w:val="center"/>
            </w:pPr>
            <w:r>
              <w:rPr>
                <w:b/>
                <w:sz w:val="17"/>
              </w:rPr>
              <w:t>有限空间类别</w:t>
            </w:r>
          </w:p>
        </w:tc>
        <w:tc>
          <w:tcPr>
            <w:tcW w:w="6576" w:type="dxa"/>
            <w:shd w:val="clear" w:color="auto" w:fill="DCE6F1"/>
          </w:tcPr>
          <w:p w14:paraId="3DD1DD39" w14:textId="77777777" w:rsidR="0015646C" w:rsidRDefault="00CD62D5">
            <w:pPr>
              <w:spacing w:after="0" w:line="276" w:lineRule="auto"/>
              <w:jc w:val="center"/>
            </w:pPr>
            <w:r>
              <w:rPr>
                <w:b/>
                <w:sz w:val="17"/>
              </w:rPr>
              <w:t>涉及的有限空间（设备设施）</w:t>
            </w:r>
          </w:p>
        </w:tc>
      </w:tr>
      <w:tr w:rsidR="0015646C" w14:paraId="3874BC75" w14:textId="77777777">
        <w:trPr>
          <w:jc w:val="center"/>
        </w:trPr>
        <w:tc>
          <w:tcPr>
            <w:tcW w:w="567" w:type="dxa"/>
          </w:tcPr>
          <w:p w14:paraId="7CEAD74D" w14:textId="77777777" w:rsidR="0015646C" w:rsidRDefault="00CD62D5">
            <w:pPr>
              <w:spacing w:after="0" w:line="276" w:lineRule="auto"/>
              <w:jc w:val="center"/>
            </w:pPr>
            <w:r>
              <w:rPr>
                <w:sz w:val="17"/>
              </w:rPr>
              <w:t>1</w:t>
            </w:r>
          </w:p>
        </w:tc>
        <w:tc>
          <w:tcPr>
            <w:tcW w:w="1928" w:type="dxa"/>
          </w:tcPr>
          <w:p w14:paraId="5852ABC4" w14:textId="77777777" w:rsidR="0015646C" w:rsidRDefault="00CD62D5">
            <w:pPr>
              <w:spacing w:after="0" w:line="276" w:lineRule="auto"/>
            </w:pPr>
            <w:r>
              <w:rPr>
                <w:sz w:val="17"/>
              </w:rPr>
              <w:t>工艺炉窑</w:t>
            </w:r>
          </w:p>
        </w:tc>
        <w:tc>
          <w:tcPr>
            <w:tcW w:w="6576" w:type="dxa"/>
          </w:tcPr>
          <w:p w14:paraId="769475B6" w14:textId="77777777" w:rsidR="0015646C" w:rsidRDefault="00CD62D5">
            <w:pPr>
              <w:spacing w:after="0" w:line="276" w:lineRule="auto"/>
            </w:pPr>
            <w:r>
              <w:rPr>
                <w:sz w:val="17"/>
              </w:rPr>
              <w:t>使用煤气的均热炉、预热炉、热风炉、加热炉、混铁炉、连续退火炉、常化炉、干燥炉、回转窑、竖炉、烟气炉</w:t>
            </w:r>
          </w:p>
        </w:tc>
      </w:tr>
      <w:tr w:rsidR="0015646C" w14:paraId="3CA16A49" w14:textId="77777777">
        <w:trPr>
          <w:jc w:val="center"/>
        </w:trPr>
        <w:tc>
          <w:tcPr>
            <w:tcW w:w="567" w:type="dxa"/>
          </w:tcPr>
          <w:p w14:paraId="716E995C" w14:textId="77777777" w:rsidR="0015646C" w:rsidRDefault="00CD62D5">
            <w:pPr>
              <w:spacing w:after="0" w:line="276" w:lineRule="auto"/>
              <w:jc w:val="center"/>
            </w:pPr>
            <w:r>
              <w:rPr>
                <w:sz w:val="17"/>
              </w:rPr>
              <w:t>2</w:t>
            </w:r>
          </w:p>
        </w:tc>
        <w:tc>
          <w:tcPr>
            <w:tcW w:w="1928" w:type="dxa"/>
          </w:tcPr>
          <w:p w14:paraId="3AFE5BDA" w14:textId="77777777" w:rsidR="0015646C" w:rsidRDefault="00CD62D5">
            <w:pPr>
              <w:spacing w:after="0" w:line="276" w:lineRule="auto"/>
            </w:pPr>
            <w:r>
              <w:rPr>
                <w:sz w:val="17"/>
              </w:rPr>
              <w:t>煤气相关设备设施</w:t>
            </w:r>
          </w:p>
        </w:tc>
        <w:tc>
          <w:tcPr>
            <w:tcW w:w="6576" w:type="dxa"/>
          </w:tcPr>
          <w:p w14:paraId="4B1696BB" w14:textId="77777777" w:rsidR="0015646C" w:rsidRDefault="00CD62D5">
            <w:pPr>
              <w:spacing w:after="0" w:line="276" w:lineRule="auto"/>
            </w:pPr>
            <w:r>
              <w:rPr>
                <w:sz w:val="17"/>
              </w:rPr>
              <w:t>有人孔管道，煤气柜、布袋除尘器、电捕焦油器、电除尘器</w:t>
            </w:r>
          </w:p>
        </w:tc>
      </w:tr>
      <w:tr w:rsidR="0015646C" w14:paraId="0B7905F9" w14:textId="77777777">
        <w:trPr>
          <w:jc w:val="center"/>
        </w:trPr>
        <w:tc>
          <w:tcPr>
            <w:tcW w:w="567" w:type="dxa"/>
          </w:tcPr>
          <w:p w14:paraId="17775102" w14:textId="77777777" w:rsidR="0015646C" w:rsidRDefault="00CD62D5">
            <w:pPr>
              <w:spacing w:after="0" w:line="276" w:lineRule="auto"/>
              <w:jc w:val="center"/>
            </w:pPr>
            <w:r>
              <w:rPr>
                <w:sz w:val="17"/>
              </w:rPr>
              <w:t>3</w:t>
            </w:r>
          </w:p>
        </w:tc>
        <w:tc>
          <w:tcPr>
            <w:tcW w:w="1928" w:type="dxa"/>
          </w:tcPr>
          <w:p w14:paraId="576B6F13" w14:textId="77777777" w:rsidR="0015646C" w:rsidRDefault="00CD62D5">
            <w:pPr>
              <w:spacing w:after="0" w:line="276" w:lineRule="auto"/>
            </w:pPr>
            <w:r>
              <w:rPr>
                <w:sz w:val="17"/>
              </w:rPr>
              <w:t>惰性气体相关设备设施</w:t>
            </w:r>
          </w:p>
        </w:tc>
        <w:tc>
          <w:tcPr>
            <w:tcW w:w="6576" w:type="dxa"/>
          </w:tcPr>
          <w:p w14:paraId="4F911254" w14:textId="77777777" w:rsidR="0015646C" w:rsidRDefault="00CD62D5">
            <w:pPr>
              <w:spacing w:after="0" w:line="276" w:lineRule="auto"/>
            </w:pPr>
            <w:r>
              <w:rPr>
                <w:sz w:val="17"/>
              </w:rPr>
              <w:t>煤粉制备系统布袋收粉器、煤粉仓；使用氮（氩）气底吹的炼钢转炉、</w:t>
            </w:r>
            <w:r>
              <w:rPr>
                <w:sz w:val="17"/>
              </w:rPr>
              <w:t xml:space="preserve">VD </w:t>
            </w:r>
            <w:r>
              <w:rPr>
                <w:sz w:val="17"/>
              </w:rPr>
              <w:t>炉真空室、</w:t>
            </w:r>
            <w:r>
              <w:rPr>
                <w:sz w:val="17"/>
              </w:rPr>
              <w:t xml:space="preserve">VOD </w:t>
            </w:r>
            <w:r>
              <w:rPr>
                <w:sz w:val="17"/>
              </w:rPr>
              <w:t>炉真空室；炼钢厂设置有氮（氩）气阀门的地下井（坑）</w:t>
            </w:r>
          </w:p>
        </w:tc>
      </w:tr>
      <w:tr w:rsidR="0015646C" w14:paraId="2F15B643" w14:textId="77777777">
        <w:trPr>
          <w:jc w:val="center"/>
        </w:trPr>
        <w:tc>
          <w:tcPr>
            <w:tcW w:w="567" w:type="dxa"/>
          </w:tcPr>
          <w:p w14:paraId="3CE6D2AF" w14:textId="77777777" w:rsidR="0015646C" w:rsidRDefault="00CD62D5">
            <w:pPr>
              <w:spacing w:after="0" w:line="276" w:lineRule="auto"/>
              <w:jc w:val="center"/>
            </w:pPr>
            <w:r>
              <w:rPr>
                <w:sz w:val="17"/>
              </w:rPr>
              <w:t>4</w:t>
            </w:r>
          </w:p>
        </w:tc>
        <w:tc>
          <w:tcPr>
            <w:tcW w:w="1928" w:type="dxa"/>
          </w:tcPr>
          <w:p w14:paraId="7E2D6A5F" w14:textId="77777777" w:rsidR="0015646C" w:rsidRDefault="00CD62D5">
            <w:pPr>
              <w:spacing w:after="0" w:line="276" w:lineRule="auto"/>
            </w:pPr>
            <w:r>
              <w:rPr>
                <w:sz w:val="17"/>
              </w:rPr>
              <w:t>公辅设备设施</w:t>
            </w:r>
          </w:p>
        </w:tc>
        <w:tc>
          <w:tcPr>
            <w:tcW w:w="6576" w:type="dxa"/>
          </w:tcPr>
          <w:p w14:paraId="2F56C6CF" w14:textId="77777777" w:rsidR="0015646C" w:rsidRDefault="00CD62D5">
            <w:pPr>
              <w:spacing w:after="0" w:line="276" w:lineRule="auto"/>
            </w:pPr>
            <w:r>
              <w:rPr>
                <w:sz w:val="17"/>
              </w:rPr>
              <w:t>煤气洗涤（冷凝）水处理池（井）、污水收集处理池（井、罐）</w:t>
            </w:r>
          </w:p>
        </w:tc>
      </w:tr>
    </w:tbl>
    <w:p w14:paraId="6EFDF19E" w14:textId="77777777" w:rsidR="0015646C" w:rsidRDefault="0015646C">
      <w:pPr>
        <w:spacing w:after="0" w:line="80" w:lineRule="exact"/>
      </w:pPr>
    </w:p>
    <w:p w14:paraId="1F2B2CF7" w14:textId="77777777" w:rsidR="0015646C" w:rsidRDefault="00CD62D5">
      <w:pPr>
        <w:pStyle w:val="T3"/>
      </w:pPr>
      <w:r>
        <w:t>二、有色行业</w:t>
      </w:r>
    </w:p>
    <w:tbl>
      <w:tblPr>
        <w:tblStyle w:val="aff1"/>
        <w:tblW w:w="9070" w:type="dxa"/>
        <w:jc w:val="center"/>
        <w:tblLayout w:type="fixed"/>
        <w:tblLook w:val="04A0" w:firstRow="1" w:lastRow="0" w:firstColumn="1" w:lastColumn="0" w:noHBand="0" w:noVBand="1"/>
      </w:tblPr>
      <w:tblGrid>
        <w:gridCol w:w="567"/>
        <w:gridCol w:w="1928"/>
        <w:gridCol w:w="6575"/>
      </w:tblGrid>
      <w:tr w:rsidR="0015646C" w14:paraId="54664F78" w14:textId="77777777">
        <w:trPr>
          <w:jc w:val="center"/>
        </w:trPr>
        <w:tc>
          <w:tcPr>
            <w:tcW w:w="567" w:type="dxa"/>
            <w:shd w:val="clear" w:color="auto" w:fill="DCE6F1"/>
          </w:tcPr>
          <w:p w14:paraId="5668CF3A" w14:textId="77777777" w:rsidR="0015646C" w:rsidRDefault="00CD62D5">
            <w:pPr>
              <w:spacing w:after="0" w:line="276" w:lineRule="auto"/>
              <w:jc w:val="center"/>
            </w:pPr>
            <w:r>
              <w:rPr>
                <w:b/>
                <w:sz w:val="17"/>
              </w:rPr>
              <w:t>序号</w:t>
            </w:r>
          </w:p>
        </w:tc>
        <w:tc>
          <w:tcPr>
            <w:tcW w:w="1928" w:type="dxa"/>
            <w:shd w:val="clear" w:color="auto" w:fill="DCE6F1"/>
          </w:tcPr>
          <w:p w14:paraId="0DE2D990" w14:textId="77777777" w:rsidR="0015646C" w:rsidRDefault="00CD62D5">
            <w:pPr>
              <w:spacing w:after="0" w:line="276" w:lineRule="auto"/>
              <w:jc w:val="center"/>
            </w:pPr>
            <w:r>
              <w:rPr>
                <w:b/>
                <w:sz w:val="17"/>
              </w:rPr>
              <w:t>有限空间类别</w:t>
            </w:r>
          </w:p>
        </w:tc>
        <w:tc>
          <w:tcPr>
            <w:tcW w:w="6576" w:type="dxa"/>
            <w:shd w:val="clear" w:color="auto" w:fill="DCE6F1"/>
          </w:tcPr>
          <w:p w14:paraId="52C11598" w14:textId="77777777" w:rsidR="0015646C" w:rsidRDefault="00CD62D5">
            <w:pPr>
              <w:spacing w:after="0" w:line="276" w:lineRule="auto"/>
              <w:jc w:val="center"/>
            </w:pPr>
            <w:r>
              <w:rPr>
                <w:b/>
                <w:sz w:val="17"/>
              </w:rPr>
              <w:t>涉及的有限空间（设备设施）</w:t>
            </w:r>
          </w:p>
        </w:tc>
      </w:tr>
      <w:tr w:rsidR="0015646C" w14:paraId="003ADD00" w14:textId="77777777">
        <w:trPr>
          <w:jc w:val="center"/>
        </w:trPr>
        <w:tc>
          <w:tcPr>
            <w:tcW w:w="567" w:type="dxa"/>
          </w:tcPr>
          <w:p w14:paraId="740393F8" w14:textId="77777777" w:rsidR="0015646C" w:rsidRDefault="00CD62D5">
            <w:pPr>
              <w:spacing w:after="0" w:line="276" w:lineRule="auto"/>
              <w:jc w:val="center"/>
            </w:pPr>
            <w:r>
              <w:rPr>
                <w:sz w:val="17"/>
              </w:rPr>
              <w:t>1</w:t>
            </w:r>
          </w:p>
        </w:tc>
        <w:tc>
          <w:tcPr>
            <w:tcW w:w="1928" w:type="dxa"/>
          </w:tcPr>
          <w:p w14:paraId="48508814" w14:textId="77777777" w:rsidR="0015646C" w:rsidRDefault="00CD62D5">
            <w:pPr>
              <w:spacing w:after="0" w:line="276" w:lineRule="auto"/>
            </w:pPr>
            <w:r>
              <w:rPr>
                <w:sz w:val="17"/>
              </w:rPr>
              <w:t>工艺炉窑</w:t>
            </w:r>
          </w:p>
        </w:tc>
        <w:tc>
          <w:tcPr>
            <w:tcW w:w="6576" w:type="dxa"/>
          </w:tcPr>
          <w:p w14:paraId="54815230" w14:textId="77777777" w:rsidR="0015646C" w:rsidRDefault="00CD62D5">
            <w:pPr>
              <w:spacing w:after="0" w:line="276" w:lineRule="auto"/>
            </w:pPr>
            <w:r>
              <w:rPr>
                <w:sz w:val="17"/>
              </w:rPr>
              <w:t>使用煤气的熔炼炉、精炼炉、保温炉、熔保炉、均热炉、热处理炉、煅烧炉、焙烧炉、干燥炉（窑）、回转窑、竖炉、熔盐炉</w:t>
            </w:r>
          </w:p>
        </w:tc>
      </w:tr>
      <w:tr w:rsidR="0015646C" w14:paraId="1D6A8CD7" w14:textId="77777777">
        <w:trPr>
          <w:jc w:val="center"/>
        </w:trPr>
        <w:tc>
          <w:tcPr>
            <w:tcW w:w="567" w:type="dxa"/>
          </w:tcPr>
          <w:p w14:paraId="6D3CE924" w14:textId="77777777" w:rsidR="0015646C" w:rsidRDefault="00CD62D5">
            <w:pPr>
              <w:spacing w:after="0" w:line="276" w:lineRule="auto"/>
              <w:jc w:val="center"/>
            </w:pPr>
            <w:r>
              <w:rPr>
                <w:sz w:val="17"/>
              </w:rPr>
              <w:t>2</w:t>
            </w:r>
          </w:p>
        </w:tc>
        <w:tc>
          <w:tcPr>
            <w:tcW w:w="1928" w:type="dxa"/>
          </w:tcPr>
          <w:p w14:paraId="54C9075C" w14:textId="77777777" w:rsidR="0015646C" w:rsidRDefault="00CD62D5">
            <w:pPr>
              <w:spacing w:after="0" w:line="276" w:lineRule="auto"/>
            </w:pPr>
            <w:r>
              <w:rPr>
                <w:sz w:val="17"/>
              </w:rPr>
              <w:t>煤气相关设备设施</w:t>
            </w:r>
          </w:p>
        </w:tc>
        <w:tc>
          <w:tcPr>
            <w:tcW w:w="6576" w:type="dxa"/>
          </w:tcPr>
          <w:p w14:paraId="3F2C3142" w14:textId="77777777" w:rsidR="0015646C" w:rsidRDefault="00CD62D5">
            <w:pPr>
              <w:spacing w:after="0" w:line="276" w:lineRule="auto"/>
            </w:pPr>
            <w:r>
              <w:rPr>
                <w:sz w:val="17"/>
              </w:rPr>
              <w:t>有人孔管道，煤气柜、布袋除尘器、电气滤清器</w:t>
            </w:r>
          </w:p>
        </w:tc>
      </w:tr>
      <w:tr w:rsidR="0015646C" w14:paraId="0FC0714B" w14:textId="77777777">
        <w:trPr>
          <w:jc w:val="center"/>
        </w:trPr>
        <w:tc>
          <w:tcPr>
            <w:tcW w:w="567" w:type="dxa"/>
          </w:tcPr>
          <w:p w14:paraId="1BA9E21C" w14:textId="77777777" w:rsidR="0015646C" w:rsidRDefault="00CD62D5">
            <w:pPr>
              <w:spacing w:after="0" w:line="276" w:lineRule="auto"/>
              <w:jc w:val="center"/>
            </w:pPr>
            <w:r>
              <w:rPr>
                <w:sz w:val="17"/>
              </w:rPr>
              <w:t>3</w:t>
            </w:r>
          </w:p>
        </w:tc>
        <w:tc>
          <w:tcPr>
            <w:tcW w:w="1928" w:type="dxa"/>
          </w:tcPr>
          <w:p w14:paraId="5F540305" w14:textId="77777777" w:rsidR="0015646C" w:rsidRDefault="00CD62D5">
            <w:pPr>
              <w:spacing w:after="0" w:line="276" w:lineRule="auto"/>
            </w:pPr>
            <w:r>
              <w:rPr>
                <w:sz w:val="17"/>
              </w:rPr>
              <w:t>公辅设备设施</w:t>
            </w:r>
          </w:p>
        </w:tc>
        <w:tc>
          <w:tcPr>
            <w:tcW w:w="6576" w:type="dxa"/>
          </w:tcPr>
          <w:p w14:paraId="3504AF28" w14:textId="77777777" w:rsidR="0015646C" w:rsidRDefault="00CD62D5">
            <w:pPr>
              <w:spacing w:after="0" w:line="276" w:lineRule="auto"/>
            </w:pPr>
            <w:r>
              <w:rPr>
                <w:sz w:val="17"/>
              </w:rPr>
              <w:t>煤气洗涤（冷凝）水处理池（井）、污水收集处理池（井、罐）</w:t>
            </w:r>
          </w:p>
        </w:tc>
      </w:tr>
    </w:tbl>
    <w:p w14:paraId="64C702F7" w14:textId="77777777" w:rsidR="0015646C" w:rsidRDefault="0015646C">
      <w:pPr>
        <w:spacing w:after="0" w:line="80" w:lineRule="exact"/>
      </w:pPr>
    </w:p>
    <w:p w14:paraId="41C9AAD4" w14:textId="77777777" w:rsidR="0015646C" w:rsidRDefault="00CD62D5">
      <w:pPr>
        <w:pStyle w:val="T3"/>
      </w:pPr>
      <w:r>
        <w:t>三、建材行业</w:t>
      </w:r>
    </w:p>
    <w:tbl>
      <w:tblPr>
        <w:tblStyle w:val="aff1"/>
        <w:tblW w:w="9070" w:type="dxa"/>
        <w:jc w:val="center"/>
        <w:tblLayout w:type="fixed"/>
        <w:tblLook w:val="04A0" w:firstRow="1" w:lastRow="0" w:firstColumn="1" w:lastColumn="0" w:noHBand="0" w:noVBand="1"/>
      </w:tblPr>
      <w:tblGrid>
        <w:gridCol w:w="567"/>
        <w:gridCol w:w="1928"/>
        <w:gridCol w:w="6575"/>
      </w:tblGrid>
      <w:tr w:rsidR="0015646C" w14:paraId="04A2C08C" w14:textId="77777777">
        <w:trPr>
          <w:jc w:val="center"/>
        </w:trPr>
        <w:tc>
          <w:tcPr>
            <w:tcW w:w="567" w:type="dxa"/>
            <w:shd w:val="clear" w:color="auto" w:fill="DCE6F1"/>
          </w:tcPr>
          <w:p w14:paraId="70AB4C79" w14:textId="77777777" w:rsidR="0015646C" w:rsidRDefault="00CD62D5">
            <w:pPr>
              <w:spacing w:after="0" w:line="276" w:lineRule="auto"/>
              <w:jc w:val="center"/>
            </w:pPr>
            <w:r>
              <w:rPr>
                <w:b/>
                <w:sz w:val="17"/>
              </w:rPr>
              <w:t>序号</w:t>
            </w:r>
          </w:p>
        </w:tc>
        <w:tc>
          <w:tcPr>
            <w:tcW w:w="1928" w:type="dxa"/>
            <w:shd w:val="clear" w:color="auto" w:fill="DCE6F1"/>
          </w:tcPr>
          <w:p w14:paraId="76A1A667" w14:textId="77777777" w:rsidR="0015646C" w:rsidRDefault="00CD62D5">
            <w:pPr>
              <w:spacing w:after="0" w:line="276" w:lineRule="auto"/>
              <w:jc w:val="center"/>
            </w:pPr>
            <w:r>
              <w:rPr>
                <w:b/>
                <w:sz w:val="17"/>
              </w:rPr>
              <w:t>有限空间类别</w:t>
            </w:r>
          </w:p>
        </w:tc>
        <w:tc>
          <w:tcPr>
            <w:tcW w:w="6576" w:type="dxa"/>
            <w:shd w:val="clear" w:color="auto" w:fill="DCE6F1"/>
          </w:tcPr>
          <w:p w14:paraId="3279C5B7" w14:textId="77777777" w:rsidR="0015646C" w:rsidRDefault="00CD62D5">
            <w:pPr>
              <w:spacing w:after="0" w:line="276" w:lineRule="auto"/>
              <w:jc w:val="center"/>
            </w:pPr>
            <w:r>
              <w:rPr>
                <w:b/>
                <w:sz w:val="17"/>
              </w:rPr>
              <w:t>涉及的有限空间（设备设施）</w:t>
            </w:r>
          </w:p>
        </w:tc>
      </w:tr>
      <w:tr w:rsidR="0015646C" w14:paraId="522B366A" w14:textId="77777777">
        <w:trPr>
          <w:jc w:val="center"/>
        </w:trPr>
        <w:tc>
          <w:tcPr>
            <w:tcW w:w="567" w:type="dxa"/>
          </w:tcPr>
          <w:p w14:paraId="72C15DC6" w14:textId="77777777" w:rsidR="0015646C" w:rsidRDefault="00CD62D5">
            <w:pPr>
              <w:spacing w:after="0" w:line="276" w:lineRule="auto"/>
              <w:jc w:val="center"/>
            </w:pPr>
            <w:r>
              <w:rPr>
                <w:sz w:val="17"/>
              </w:rPr>
              <w:t>1</w:t>
            </w:r>
          </w:p>
        </w:tc>
        <w:tc>
          <w:tcPr>
            <w:tcW w:w="1928" w:type="dxa"/>
          </w:tcPr>
          <w:p w14:paraId="7F37677E" w14:textId="77777777" w:rsidR="0015646C" w:rsidRDefault="00CD62D5">
            <w:pPr>
              <w:spacing w:after="0" w:line="276" w:lineRule="auto"/>
            </w:pPr>
            <w:r>
              <w:rPr>
                <w:sz w:val="17"/>
              </w:rPr>
              <w:t>工艺设备</w:t>
            </w:r>
          </w:p>
        </w:tc>
        <w:tc>
          <w:tcPr>
            <w:tcW w:w="6576" w:type="dxa"/>
          </w:tcPr>
          <w:p w14:paraId="0B8A42A4" w14:textId="77777777" w:rsidR="0015646C" w:rsidRDefault="00CD62D5">
            <w:pPr>
              <w:spacing w:after="0" w:line="276" w:lineRule="auto"/>
            </w:pPr>
            <w:r>
              <w:rPr>
                <w:sz w:val="17"/>
              </w:rPr>
              <w:t>立式炉窑，涉及热风的立式磨、球磨机、选粉机</w:t>
            </w:r>
          </w:p>
        </w:tc>
      </w:tr>
      <w:tr w:rsidR="0015646C" w14:paraId="685996E1" w14:textId="77777777">
        <w:trPr>
          <w:jc w:val="center"/>
        </w:trPr>
        <w:tc>
          <w:tcPr>
            <w:tcW w:w="567" w:type="dxa"/>
          </w:tcPr>
          <w:p w14:paraId="5ED35A1F" w14:textId="77777777" w:rsidR="0015646C" w:rsidRDefault="00CD62D5">
            <w:pPr>
              <w:spacing w:after="0" w:line="276" w:lineRule="auto"/>
              <w:jc w:val="center"/>
            </w:pPr>
            <w:r>
              <w:rPr>
                <w:sz w:val="17"/>
              </w:rPr>
              <w:t>2</w:t>
            </w:r>
          </w:p>
        </w:tc>
        <w:tc>
          <w:tcPr>
            <w:tcW w:w="1928" w:type="dxa"/>
          </w:tcPr>
          <w:p w14:paraId="6D353A64" w14:textId="77777777" w:rsidR="0015646C" w:rsidRDefault="00CD62D5">
            <w:pPr>
              <w:spacing w:after="0" w:line="276" w:lineRule="auto"/>
            </w:pPr>
            <w:r>
              <w:rPr>
                <w:sz w:val="17"/>
              </w:rPr>
              <w:t>槽罐</w:t>
            </w:r>
          </w:p>
        </w:tc>
        <w:tc>
          <w:tcPr>
            <w:tcW w:w="6576" w:type="dxa"/>
          </w:tcPr>
          <w:p w14:paraId="2E0DF415" w14:textId="77777777" w:rsidR="0015646C" w:rsidRDefault="00CD62D5">
            <w:pPr>
              <w:spacing w:after="0" w:line="276" w:lineRule="auto"/>
            </w:pPr>
            <w:r>
              <w:rPr>
                <w:sz w:val="17"/>
              </w:rPr>
              <w:t>减水剂储罐</w:t>
            </w:r>
          </w:p>
        </w:tc>
      </w:tr>
      <w:tr w:rsidR="0015646C" w14:paraId="73BAB5AC" w14:textId="77777777">
        <w:trPr>
          <w:jc w:val="center"/>
        </w:trPr>
        <w:tc>
          <w:tcPr>
            <w:tcW w:w="567" w:type="dxa"/>
          </w:tcPr>
          <w:p w14:paraId="4FFE19FE" w14:textId="77777777" w:rsidR="0015646C" w:rsidRDefault="00CD62D5">
            <w:pPr>
              <w:spacing w:after="0" w:line="276" w:lineRule="auto"/>
              <w:jc w:val="center"/>
            </w:pPr>
            <w:r>
              <w:rPr>
                <w:sz w:val="17"/>
              </w:rPr>
              <w:t>3</w:t>
            </w:r>
          </w:p>
        </w:tc>
        <w:tc>
          <w:tcPr>
            <w:tcW w:w="1928" w:type="dxa"/>
          </w:tcPr>
          <w:p w14:paraId="62380076" w14:textId="77777777" w:rsidR="0015646C" w:rsidRDefault="00CD62D5">
            <w:pPr>
              <w:spacing w:after="0" w:line="276" w:lineRule="auto"/>
            </w:pPr>
            <w:r>
              <w:rPr>
                <w:sz w:val="17"/>
              </w:rPr>
              <w:t>公辅设备设施</w:t>
            </w:r>
          </w:p>
        </w:tc>
        <w:tc>
          <w:tcPr>
            <w:tcW w:w="6576" w:type="dxa"/>
          </w:tcPr>
          <w:p w14:paraId="19768AE2" w14:textId="77777777" w:rsidR="0015646C" w:rsidRDefault="00CD62D5">
            <w:pPr>
              <w:spacing w:after="0" w:line="276" w:lineRule="auto"/>
            </w:pPr>
            <w:r>
              <w:rPr>
                <w:sz w:val="17"/>
              </w:rPr>
              <w:t>污水收集处理池（井、罐）</w:t>
            </w:r>
          </w:p>
        </w:tc>
      </w:tr>
    </w:tbl>
    <w:p w14:paraId="5CD882D1" w14:textId="77777777" w:rsidR="0015646C" w:rsidRDefault="0015646C">
      <w:pPr>
        <w:spacing w:after="0" w:line="80" w:lineRule="exact"/>
      </w:pPr>
    </w:p>
    <w:p w14:paraId="791F652A" w14:textId="77777777" w:rsidR="0015646C" w:rsidRDefault="00CD62D5">
      <w:pPr>
        <w:pStyle w:val="T3"/>
      </w:pPr>
      <w:r>
        <w:t>四、机械行业</w:t>
      </w:r>
    </w:p>
    <w:tbl>
      <w:tblPr>
        <w:tblStyle w:val="aff1"/>
        <w:tblW w:w="9070" w:type="dxa"/>
        <w:jc w:val="center"/>
        <w:tblLayout w:type="fixed"/>
        <w:tblLook w:val="04A0" w:firstRow="1" w:lastRow="0" w:firstColumn="1" w:lastColumn="0" w:noHBand="0" w:noVBand="1"/>
      </w:tblPr>
      <w:tblGrid>
        <w:gridCol w:w="567"/>
        <w:gridCol w:w="1928"/>
        <w:gridCol w:w="6575"/>
      </w:tblGrid>
      <w:tr w:rsidR="0015646C" w14:paraId="46EE58B1" w14:textId="77777777">
        <w:trPr>
          <w:jc w:val="center"/>
        </w:trPr>
        <w:tc>
          <w:tcPr>
            <w:tcW w:w="567" w:type="dxa"/>
            <w:shd w:val="clear" w:color="auto" w:fill="DCE6F1"/>
          </w:tcPr>
          <w:p w14:paraId="4478E2E9" w14:textId="77777777" w:rsidR="0015646C" w:rsidRDefault="00CD62D5">
            <w:pPr>
              <w:spacing w:after="0" w:line="276" w:lineRule="auto"/>
              <w:jc w:val="center"/>
            </w:pPr>
            <w:r>
              <w:rPr>
                <w:b/>
                <w:sz w:val="17"/>
              </w:rPr>
              <w:t>序号</w:t>
            </w:r>
          </w:p>
        </w:tc>
        <w:tc>
          <w:tcPr>
            <w:tcW w:w="1928" w:type="dxa"/>
            <w:shd w:val="clear" w:color="auto" w:fill="DCE6F1"/>
          </w:tcPr>
          <w:p w14:paraId="6CA5D8C9" w14:textId="77777777" w:rsidR="0015646C" w:rsidRDefault="00CD62D5">
            <w:pPr>
              <w:spacing w:after="0" w:line="276" w:lineRule="auto"/>
              <w:jc w:val="center"/>
            </w:pPr>
            <w:r>
              <w:rPr>
                <w:b/>
                <w:sz w:val="17"/>
              </w:rPr>
              <w:t>有限空间类别</w:t>
            </w:r>
          </w:p>
        </w:tc>
        <w:tc>
          <w:tcPr>
            <w:tcW w:w="6576" w:type="dxa"/>
            <w:shd w:val="clear" w:color="auto" w:fill="DCE6F1"/>
          </w:tcPr>
          <w:p w14:paraId="317A968C" w14:textId="77777777" w:rsidR="0015646C" w:rsidRDefault="00CD62D5">
            <w:pPr>
              <w:spacing w:after="0" w:line="276" w:lineRule="auto"/>
              <w:jc w:val="center"/>
            </w:pPr>
            <w:r>
              <w:rPr>
                <w:b/>
                <w:sz w:val="17"/>
              </w:rPr>
              <w:t>涉及的有限空间（设备设施）</w:t>
            </w:r>
          </w:p>
        </w:tc>
      </w:tr>
      <w:tr w:rsidR="0015646C" w14:paraId="764F255A" w14:textId="77777777">
        <w:trPr>
          <w:jc w:val="center"/>
        </w:trPr>
        <w:tc>
          <w:tcPr>
            <w:tcW w:w="567" w:type="dxa"/>
          </w:tcPr>
          <w:p w14:paraId="40CD645A" w14:textId="77777777" w:rsidR="0015646C" w:rsidRDefault="00CD62D5">
            <w:pPr>
              <w:spacing w:after="0" w:line="276" w:lineRule="auto"/>
              <w:jc w:val="center"/>
            </w:pPr>
            <w:r>
              <w:rPr>
                <w:sz w:val="17"/>
              </w:rPr>
              <w:t>1</w:t>
            </w:r>
          </w:p>
        </w:tc>
        <w:tc>
          <w:tcPr>
            <w:tcW w:w="1928" w:type="dxa"/>
          </w:tcPr>
          <w:p w14:paraId="228FB9AC" w14:textId="77777777" w:rsidR="0015646C" w:rsidRDefault="00CD62D5">
            <w:pPr>
              <w:spacing w:after="0" w:line="276" w:lineRule="auto"/>
            </w:pPr>
            <w:r>
              <w:rPr>
                <w:sz w:val="17"/>
              </w:rPr>
              <w:t>工艺设备</w:t>
            </w:r>
          </w:p>
        </w:tc>
        <w:tc>
          <w:tcPr>
            <w:tcW w:w="6576" w:type="dxa"/>
          </w:tcPr>
          <w:p w14:paraId="7ED2C150" w14:textId="77777777" w:rsidR="0015646C" w:rsidRDefault="00CD62D5">
            <w:pPr>
              <w:spacing w:after="0" w:line="276" w:lineRule="auto"/>
            </w:pPr>
            <w:r>
              <w:rPr>
                <w:sz w:val="17"/>
              </w:rPr>
              <w:t>石灰式干式喷房漆雾收集系统</w:t>
            </w:r>
          </w:p>
        </w:tc>
      </w:tr>
      <w:tr w:rsidR="0015646C" w14:paraId="1B8958EC" w14:textId="77777777">
        <w:trPr>
          <w:jc w:val="center"/>
        </w:trPr>
        <w:tc>
          <w:tcPr>
            <w:tcW w:w="567" w:type="dxa"/>
          </w:tcPr>
          <w:p w14:paraId="5558E14F" w14:textId="77777777" w:rsidR="0015646C" w:rsidRDefault="00CD62D5">
            <w:pPr>
              <w:spacing w:after="0" w:line="276" w:lineRule="auto"/>
              <w:jc w:val="center"/>
            </w:pPr>
            <w:r>
              <w:rPr>
                <w:sz w:val="17"/>
              </w:rPr>
              <w:t>2</w:t>
            </w:r>
          </w:p>
        </w:tc>
        <w:tc>
          <w:tcPr>
            <w:tcW w:w="1928" w:type="dxa"/>
          </w:tcPr>
          <w:p w14:paraId="4DC87807" w14:textId="77777777" w:rsidR="0015646C" w:rsidRDefault="00CD62D5">
            <w:pPr>
              <w:spacing w:after="0" w:line="276" w:lineRule="auto"/>
            </w:pPr>
            <w:r>
              <w:rPr>
                <w:sz w:val="17"/>
              </w:rPr>
              <w:t>槽罐</w:t>
            </w:r>
          </w:p>
        </w:tc>
        <w:tc>
          <w:tcPr>
            <w:tcW w:w="6576" w:type="dxa"/>
          </w:tcPr>
          <w:p w14:paraId="1EB186B4" w14:textId="77777777" w:rsidR="0015646C" w:rsidRDefault="00CD62D5">
            <w:pPr>
              <w:spacing w:after="0" w:line="276" w:lineRule="auto"/>
            </w:pPr>
            <w:r>
              <w:rPr>
                <w:sz w:val="17"/>
              </w:rPr>
              <w:t>电镀（氧化）槽、酸碱槽、电泳槽、浸漆槽</w:t>
            </w:r>
          </w:p>
        </w:tc>
      </w:tr>
      <w:tr w:rsidR="0015646C" w14:paraId="4D73D037" w14:textId="77777777">
        <w:trPr>
          <w:jc w:val="center"/>
        </w:trPr>
        <w:tc>
          <w:tcPr>
            <w:tcW w:w="567" w:type="dxa"/>
          </w:tcPr>
          <w:p w14:paraId="7F250BAE" w14:textId="77777777" w:rsidR="0015646C" w:rsidRDefault="00CD62D5">
            <w:pPr>
              <w:spacing w:after="0" w:line="276" w:lineRule="auto"/>
              <w:jc w:val="center"/>
            </w:pPr>
            <w:r>
              <w:rPr>
                <w:sz w:val="17"/>
              </w:rPr>
              <w:t>3</w:t>
            </w:r>
          </w:p>
        </w:tc>
        <w:tc>
          <w:tcPr>
            <w:tcW w:w="1928" w:type="dxa"/>
          </w:tcPr>
          <w:p w14:paraId="4B3E0A05" w14:textId="77777777" w:rsidR="0015646C" w:rsidRDefault="00CD62D5">
            <w:pPr>
              <w:spacing w:after="0" w:line="276" w:lineRule="auto"/>
            </w:pPr>
            <w:r>
              <w:rPr>
                <w:sz w:val="17"/>
              </w:rPr>
              <w:t>公辅设备设施</w:t>
            </w:r>
          </w:p>
        </w:tc>
        <w:tc>
          <w:tcPr>
            <w:tcW w:w="6576" w:type="dxa"/>
          </w:tcPr>
          <w:p w14:paraId="26134CBE" w14:textId="77777777" w:rsidR="0015646C" w:rsidRDefault="00CD62D5">
            <w:pPr>
              <w:spacing w:after="0" w:line="276" w:lineRule="auto"/>
            </w:pPr>
            <w:r>
              <w:rPr>
                <w:sz w:val="17"/>
              </w:rPr>
              <w:t>污水收集处理池（井、罐）</w:t>
            </w:r>
          </w:p>
        </w:tc>
      </w:tr>
    </w:tbl>
    <w:p w14:paraId="6F07BAD9" w14:textId="77777777" w:rsidR="0015646C" w:rsidRDefault="0015646C">
      <w:pPr>
        <w:spacing w:after="0" w:line="80" w:lineRule="exact"/>
      </w:pPr>
    </w:p>
    <w:p w14:paraId="1698141D" w14:textId="77777777" w:rsidR="0015646C" w:rsidRDefault="00CD62D5">
      <w:pPr>
        <w:pStyle w:val="T3"/>
      </w:pPr>
      <w:r>
        <w:lastRenderedPageBreak/>
        <w:t>五、轻工行业</w:t>
      </w:r>
    </w:p>
    <w:tbl>
      <w:tblPr>
        <w:tblStyle w:val="aff1"/>
        <w:tblW w:w="9070" w:type="dxa"/>
        <w:jc w:val="center"/>
        <w:tblLayout w:type="fixed"/>
        <w:tblLook w:val="04A0" w:firstRow="1" w:lastRow="0" w:firstColumn="1" w:lastColumn="0" w:noHBand="0" w:noVBand="1"/>
      </w:tblPr>
      <w:tblGrid>
        <w:gridCol w:w="567"/>
        <w:gridCol w:w="1928"/>
        <w:gridCol w:w="6575"/>
      </w:tblGrid>
      <w:tr w:rsidR="0015646C" w14:paraId="7EE2ECBA" w14:textId="77777777">
        <w:trPr>
          <w:jc w:val="center"/>
        </w:trPr>
        <w:tc>
          <w:tcPr>
            <w:tcW w:w="567" w:type="dxa"/>
            <w:shd w:val="clear" w:color="auto" w:fill="DCE6F1"/>
          </w:tcPr>
          <w:p w14:paraId="63486AFC" w14:textId="77777777" w:rsidR="0015646C" w:rsidRDefault="00CD62D5">
            <w:pPr>
              <w:spacing w:after="0" w:line="276" w:lineRule="auto"/>
              <w:jc w:val="center"/>
            </w:pPr>
            <w:r>
              <w:rPr>
                <w:b/>
                <w:sz w:val="17"/>
              </w:rPr>
              <w:t>序号</w:t>
            </w:r>
          </w:p>
        </w:tc>
        <w:tc>
          <w:tcPr>
            <w:tcW w:w="1928" w:type="dxa"/>
            <w:shd w:val="clear" w:color="auto" w:fill="DCE6F1"/>
          </w:tcPr>
          <w:p w14:paraId="6C3D2634" w14:textId="77777777" w:rsidR="0015646C" w:rsidRDefault="00CD62D5">
            <w:pPr>
              <w:spacing w:after="0" w:line="276" w:lineRule="auto"/>
              <w:jc w:val="center"/>
            </w:pPr>
            <w:r>
              <w:rPr>
                <w:b/>
                <w:sz w:val="17"/>
              </w:rPr>
              <w:t>有限空间类别</w:t>
            </w:r>
          </w:p>
        </w:tc>
        <w:tc>
          <w:tcPr>
            <w:tcW w:w="6576" w:type="dxa"/>
            <w:shd w:val="clear" w:color="auto" w:fill="DCE6F1"/>
          </w:tcPr>
          <w:p w14:paraId="00EF7EDF" w14:textId="77777777" w:rsidR="0015646C" w:rsidRDefault="00CD62D5">
            <w:pPr>
              <w:spacing w:after="0" w:line="276" w:lineRule="auto"/>
              <w:jc w:val="center"/>
            </w:pPr>
            <w:r>
              <w:rPr>
                <w:b/>
                <w:sz w:val="17"/>
              </w:rPr>
              <w:t>涉及的有限空间（设备设施）</w:t>
            </w:r>
          </w:p>
        </w:tc>
      </w:tr>
      <w:tr w:rsidR="0015646C" w14:paraId="37176180" w14:textId="77777777">
        <w:trPr>
          <w:jc w:val="center"/>
        </w:trPr>
        <w:tc>
          <w:tcPr>
            <w:tcW w:w="567" w:type="dxa"/>
          </w:tcPr>
          <w:p w14:paraId="62A092DB" w14:textId="77777777" w:rsidR="0015646C" w:rsidRDefault="00CD62D5">
            <w:pPr>
              <w:spacing w:after="0" w:line="276" w:lineRule="auto"/>
              <w:jc w:val="center"/>
            </w:pPr>
            <w:r>
              <w:rPr>
                <w:sz w:val="17"/>
              </w:rPr>
              <w:t>1</w:t>
            </w:r>
          </w:p>
        </w:tc>
        <w:tc>
          <w:tcPr>
            <w:tcW w:w="1928" w:type="dxa"/>
          </w:tcPr>
          <w:p w14:paraId="452EC788" w14:textId="77777777" w:rsidR="0015646C" w:rsidRDefault="00CD62D5">
            <w:pPr>
              <w:spacing w:after="0" w:line="276" w:lineRule="auto"/>
            </w:pPr>
            <w:r>
              <w:rPr>
                <w:sz w:val="17"/>
              </w:rPr>
              <w:t>工艺设备设施</w:t>
            </w:r>
          </w:p>
        </w:tc>
        <w:tc>
          <w:tcPr>
            <w:tcW w:w="6576" w:type="dxa"/>
          </w:tcPr>
          <w:p w14:paraId="2EA97C6E" w14:textId="77777777" w:rsidR="0015646C" w:rsidRDefault="00CD62D5">
            <w:pPr>
              <w:spacing w:after="0" w:line="276" w:lineRule="auto"/>
            </w:pPr>
            <w:r>
              <w:rPr>
                <w:sz w:val="17"/>
              </w:rPr>
              <w:t>发酵池（发酵物储存、周转池）、腌制池、纸浆池（储浆池、废浆池）、皮浆池、转鼓</w:t>
            </w:r>
          </w:p>
        </w:tc>
      </w:tr>
      <w:tr w:rsidR="0015646C" w14:paraId="40614496" w14:textId="77777777">
        <w:trPr>
          <w:jc w:val="center"/>
        </w:trPr>
        <w:tc>
          <w:tcPr>
            <w:tcW w:w="567" w:type="dxa"/>
          </w:tcPr>
          <w:p w14:paraId="170447AA" w14:textId="77777777" w:rsidR="0015646C" w:rsidRDefault="00CD62D5">
            <w:pPr>
              <w:spacing w:after="0" w:line="276" w:lineRule="auto"/>
              <w:jc w:val="center"/>
            </w:pPr>
            <w:r>
              <w:rPr>
                <w:sz w:val="17"/>
              </w:rPr>
              <w:t>2</w:t>
            </w:r>
          </w:p>
        </w:tc>
        <w:tc>
          <w:tcPr>
            <w:tcW w:w="1928" w:type="dxa"/>
          </w:tcPr>
          <w:p w14:paraId="1A3E0845" w14:textId="77777777" w:rsidR="0015646C" w:rsidRDefault="00CD62D5">
            <w:pPr>
              <w:spacing w:after="0" w:line="276" w:lineRule="auto"/>
            </w:pPr>
            <w:r>
              <w:rPr>
                <w:sz w:val="17"/>
              </w:rPr>
              <w:t>槽罐</w:t>
            </w:r>
          </w:p>
        </w:tc>
        <w:tc>
          <w:tcPr>
            <w:tcW w:w="6576" w:type="dxa"/>
          </w:tcPr>
          <w:p w14:paraId="58D00BCB" w14:textId="77777777" w:rsidR="0015646C" w:rsidRDefault="00CD62D5">
            <w:pPr>
              <w:spacing w:after="0" w:line="276" w:lineRule="auto"/>
            </w:pPr>
            <w:r>
              <w:rPr>
                <w:sz w:val="17"/>
              </w:rPr>
              <w:t>发酵罐（槽）、浸出罐、贮糖罐（糖浆箱）、酸碱罐（槽）、电镀（氧化）槽、酸碱槽、电泳槽、浸漆槽，干酪素的溶解罐、点酸罐、缓存罐，超纯水氮封水箱，加入含硫添加剂的物料罐</w:t>
            </w:r>
          </w:p>
        </w:tc>
      </w:tr>
      <w:tr w:rsidR="0015646C" w14:paraId="40188708" w14:textId="77777777">
        <w:trPr>
          <w:jc w:val="center"/>
        </w:trPr>
        <w:tc>
          <w:tcPr>
            <w:tcW w:w="567" w:type="dxa"/>
          </w:tcPr>
          <w:p w14:paraId="6E910029" w14:textId="77777777" w:rsidR="0015646C" w:rsidRDefault="00CD62D5">
            <w:pPr>
              <w:spacing w:after="0" w:line="276" w:lineRule="auto"/>
              <w:jc w:val="center"/>
            </w:pPr>
            <w:r>
              <w:rPr>
                <w:sz w:val="17"/>
              </w:rPr>
              <w:t>3</w:t>
            </w:r>
          </w:p>
        </w:tc>
        <w:tc>
          <w:tcPr>
            <w:tcW w:w="1928" w:type="dxa"/>
          </w:tcPr>
          <w:p w14:paraId="4BC024A6" w14:textId="77777777" w:rsidR="0015646C" w:rsidRDefault="00CD62D5">
            <w:pPr>
              <w:spacing w:after="0" w:line="276" w:lineRule="auto"/>
            </w:pPr>
            <w:r>
              <w:rPr>
                <w:sz w:val="17"/>
              </w:rPr>
              <w:t>公辅设备设施</w:t>
            </w:r>
          </w:p>
        </w:tc>
        <w:tc>
          <w:tcPr>
            <w:tcW w:w="6576" w:type="dxa"/>
          </w:tcPr>
          <w:p w14:paraId="254AC29B" w14:textId="77777777" w:rsidR="0015646C" w:rsidRDefault="00CD62D5">
            <w:pPr>
              <w:spacing w:after="0" w:line="276" w:lineRule="auto"/>
            </w:pPr>
            <w:r>
              <w:rPr>
                <w:sz w:val="17"/>
              </w:rPr>
              <w:t>污水收集处理池（井、罐）</w:t>
            </w:r>
          </w:p>
        </w:tc>
      </w:tr>
    </w:tbl>
    <w:p w14:paraId="080105C4" w14:textId="77777777" w:rsidR="0015646C" w:rsidRDefault="0015646C">
      <w:pPr>
        <w:spacing w:after="0" w:line="80" w:lineRule="exact"/>
      </w:pPr>
    </w:p>
    <w:p w14:paraId="2A46EB19" w14:textId="77777777" w:rsidR="0015646C" w:rsidRDefault="00CD62D5">
      <w:pPr>
        <w:pStyle w:val="T3"/>
      </w:pPr>
      <w:r>
        <w:t>六、纺织行业</w:t>
      </w:r>
    </w:p>
    <w:tbl>
      <w:tblPr>
        <w:tblStyle w:val="aff1"/>
        <w:tblW w:w="9070" w:type="dxa"/>
        <w:jc w:val="center"/>
        <w:tblLayout w:type="fixed"/>
        <w:tblLook w:val="04A0" w:firstRow="1" w:lastRow="0" w:firstColumn="1" w:lastColumn="0" w:noHBand="0" w:noVBand="1"/>
      </w:tblPr>
      <w:tblGrid>
        <w:gridCol w:w="567"/>
        <w:gridCol w:w="1928"/>
        <w:gridCol w:w="6575"/>
      </w:tblGrid>
      <w:tr w:rsidR="0015646C" w14:paraId="56C27B48" w14:textId="77777777">
        <w:trPr>
          <w:jc w:val="center"/>
        </w:trPr>
        <w:tc>
          <w:tcPr>
            <w:tcW w:w="567" w:type="dxa"/>
            <w:shd w:val="clear" w:color="auto" w:fill="DCE6F1"/>
          </w:tcPr>
          <w:p w14:paraId="7DB5EF13" w14:textId="77777777" w:rsidR="0015646C" w:rsidRDefault="00CD62D5">
            <w:pPr>
              <w:spacing w:after="0" w:line="276" w:lineRule="auto"/>
              <w:jc w:val="center"/>
            </w:pPr>
            <w:r>
              <w:rPr>
                <w:b/>
                <w:sz w:val="17"/>
              </w:rPr>
              <w:t>序号</w:t>
            </w:r>
          </w:p>
        </w:tc>
        <w:tc>
          <w:tcPr>
            <w:tcW w:w="1928" w:type="dxa"/>
            <w:shd w:val="clear" w:color="auto" w:fill="DCE6F1"/>
          </w:tcPr>
          <w:p w14:paraId="47A1B9AB" w14:textId="77777777" w:rsidR="0015646C" w:rsidRDefault="00CD62D5">
            <w:pPr>
              <w:spacing w:after="0" w:line="276" w:lineRule="auto"/>
              <w:jc w:val="center"/>
            </w:pPr>
            <w:r>
              <w:rPr>
                <w:b/>
                <w:sz w:val="17"/>
              </w:rPr>
              <w:t>有限空间类别</w:t>
            </w:r>
          </w:p>
        </w:tc>
        <w:tc>
          <w:tcPr>
            <w:tcW w:w="6576" w:type="dxa"/>
            <w:shd w:val="clear" w:color="auto" w:fill="DCE6F1"/>
          </w:tcPr>
          <w:p w14:paraId="225CA213" w14:textId="77777777" w:rsidR="0015646C" w:rsidRDefault="00CD62D5">
            <w:pPr>
              <w:spacing w:after="0" w:line="276" w:lineRule="auto"/>
              <w:jc w:val="center"/>
            </w:pPr>
            <w:r>
              <w:rPr>
                <w:b/>
                <w:sz w:val="17"/>
              </w:rPr>
              <w:t>涉及的有限空间（设备设施）</w:t>
            </w:r>
          </w:p>
        </w:tc>
      </w:tr>
      <w:tr w:rsidR="0015646C" w14:paraId="7A25A2E9" w14:textId="77777777">
        <w:trPr>
          <w:jc w:val="center"/>
        </w:trPr>
        <w:tc>
          <w:tcPr>
            <w:tcW w:w="567" w:type="dxa"/>
          </w:tcPr>
          <w:p w14:paraId="7E0064D3" w14:textId="77777777" w:rsidR="0015646C" w:rsidRDefault="00CD62D5">
            <w:pPr>
              <w:spacing w:after="0" w:line="276" w:lineRule="auto"/>
              <w:jc w:val="center"/>
            </w:pPr>
            <w:r>
              <w:rPr>
                <w:sz w:val="17"/>
              </w:rPr>
              <w:t>1</w:t>
            </w:r>
          </w:p>
        </w:tc>
        <w:tc>
          <w:tcPr>
            <w:tcW w:w="1928" w:type="dxa"/>
          </w:tcPr>
          <w:p w14:paraId="7028F387" w14:textId="77777777" w:rsidR="0015646C" w:rsidRDefault="00CD62D5">
            <w:pPr>
              <w:spacing w:after="0" w:line="276" w:lineRule="auto"/>
            </w:pPr>
            <w:r>
              <w:rPr>
                <w:sz w:val="17"/>
              </w:rPr>
              <w:t>槽罐</w:t>
            </w:r>
          </w:p>
        </w:tc>
        <w:tc>
          <w:tcPr>
            <w:tcW w:w="6576" w:type="dxa"/>
          </w:tcPr>
          <w:p w14:paraId="6E136C10" w14:textId="77777777" w:rsidR="0015646C" w:rsidRDefault="00CD62D5">
            <w:pPr>
              <w:spacing w:after="0" w:line="276" w:lineRule="auto"/>
            </w:pPr>
            <w:r>
              <w:rPr>
                <w:sz w:val="17"/>
              </w:rPr>
              <w:t>酸碱罐</w:t>
            </w:r>
          </w:p>
        </w:tc>
      </w:tr>
      <w:tr w:rsidR="0015646C" w14:paraId="60DA027C" w14:textId="77777777">
        <w:trPr>
          <w:jc w:val="center"/>
        </w:trPr>
        <w:tc>
          <w:tcPr>
            <w:tcW w:w="567" w:type="dxa"/>
          </w:tcPr>
          <w:p w14:paraId="10E7C3A7" w14:textId="77777777" w:rsidR="0015646C" w:rsidRDefault="00CD62D5">
            <w:pPr>
              <w:spacing w:after="0" w:line="276" w:lineRule="auto"/>
              <w:jc w:val="center"/>
            </w:pPr>
            <w:r>
              <w:rPr>
                <w:sz w:val="17"/>
              </w:rPr>
              <w:t>2</w:t>
            </w:r>
          </w:p>
        </w:tc>
        <w:tc>
          <w:tcPr>
            <w:tcW w:w="1928" w:type="dxa"/>
          </w:tcPr>
          <w:p w14:paraId="26498CA6" w14:textId="77777777" w:rsidR="0015646C" w:rsidRDefault="00CD62D5">
            <w:pPr>
              <w:spacing w:after="0" w:line="276" w:lineRule="auto"/>
            </w:pPr>
            <w:r>
              <w:rPr>
                <w:sz w:val="17"/>
              </w:rPr>
              <w:t>公辅设备设施</w:t>
            </w:r>
          </w:p>
        </w:tc>
        <w:tc>
          <w:tcPr>
            <w:tcW w:w="6576" w:type="dxa"/>
          </w:tcPr>
          <w:p w14:paraId="6EA591DF" w14:textId="77777777" w:rsidR="0015646C" w:rsidRDefault="00CD62D5">
            <w:pPr>
              <w:spacing w:after="0" w:line="276" w:lineRule="auto"/>
            </w:pPr>
            <w:r>
              <w:rPr>
                <w:sz w:val="17"/>
              </w:rPr>
              <w:t>污水收集处理池（井、罐）</w:t>
            </w:r>
          </w:p>
        </w:tc>
      </w:tr>
    </w:tbl>
    <w:p w14:paraId="269E2D3C" w14:textId="77777777" w:rsidR="0015646C" w:rsidRDefault="0015646C">
      <w:pPr>
        <w:spacing w:after="0" w:line="80" w:lineRule="exact"/>
      </w:pPr>
    </w:p>
    <w:p w14:paraId="1D3A16A3" w14:textId="77777777" w:rsidR="0015646C" w:rsidRDefault="00CD62D5">
      <w:pPr>
        <w:pStyle w:val="T3"/>
      </w:pPr>
      <w:r>
        <w:t>七、烟草行业</w:t>
      </w:r>
    </w:p>
    <w:tbl>
      <w:tblPr>
        <w:tblStyle w:val="aff1"/>
        <w:tblW w:w="9070" w:type="dxa"/>
        <w:jc w:val="center"/>
        <w:tblLayout w:type="fixed"/>
        <w:tblLook w:val="04A0" w:firstRow="1" w:lastRow="0" w:firstColumn="1" w:lastColumn="0" w:noHBand="0" w:noVBand="1"/>
      </w:tblPr>
      <w:tblGrid>
        <w:gridCol w:w="567"/>
        <w:gridCol w:w="1928"/>
        <w:gridCol w:w="6575"/>
      </w:tblGrid>
      <w:tr w:rsidR="0015646C" w14:paraId="1843ABBC" w14:textId="77777777">
        <w:trPr>
          <w:jc w:val="center"/>
        </w:trPr>
        <w:tc>
          <w:tcPr>
            <w:tcW w:w="567" w:type="dxa"/>
            <w:shd w:val="clear" w:color="auto" w:fill="DCE6F1"/>
          </w:tcPr>
          <w:p w14:paraId="58833BC3" w14:textId="77777777" w:rsidR="0015646C" w:rsidRDefault="00CD62D5">
            <w:pPr>
              <w:spacing w:after="0" w:line="276" w:lineRule="auto"/>
              <w:jc w:val="center"/>
            </w:pPr>
            <w:r>
              <w:rPr>
                <w:b/>
                <w:sz w:val="17"/>
              </w:rPr>
              <w:t>序号</w:t>
            </w:r>
          </w:p>
        </w:tc>
        <w:tc>
          <w:tcPr>
            <w:tcW w:w="1928" w:type="dxa"/>
            <w:shd w:val="clear" w:color="auto" w:fill="DCE6F1"/>
          </w:tcPr>
          <w:p w14:paraId="3D988BCB" w14:textId="77777777" w:rsidR="0015646C" w:rsidRDefault="00CD62D5">
            <w:pPr>
              <w:spacing w:after="0" w:line="276" w:lineRule="auto"/>
              <w:jc w:val="center"/>
            </w:pPr>
            <w:r>
              <w:rPr>
                <w:b/>
                <w:sz w:val="17"/>
              </w:rPr>
              <w:t>有限空间类别</w:t>
            </w:r>
          </w:p>
        </w:tc>
        <w:tc>
          <w:tcPr>
            <w:tcW w:w="6576" w:type="dxa"/>
            <w:shd w:val="clear" w:color="auto" w:fill="DCE6F1"/>
          </w:tcPr>
          <w:p w14:paraId="2037D06D" w14:textId="77777777" w:rsidR="0015646C" w:rsidRDefault="00CD62D5">
            <w:pPr>
              <w:spacing w:after="0" w:line="276" w:lineRule="auto"/>
              <w:jc w:val="center"/>
            </w:pPr>
            <w:r>
              <w:rPr>
                <w:b/>
                <w:sz w:val="17"/>
              </w:rPr>
              <w:t>涉及的有限空间（设备设施）</w:t>
            </w:r>
          </w:p>
        </w:tc>
      </w:tr>
      <w:tr w:rsidR="0015646C" w14:paraId="087226D6" w14:textId="77777777">
        <w:trPr>
          <w:jc w:val="center"/>
        </w:trPr>
        <w:tc>
          <w:tcPr>
            <w:tcW w:w="567" w:type="dxa"/>
          </w:tcPr>
          <w:p w14:paraId="771FFF5E" w14:textId="77777777" w:rsidR="0015646C" w:rsidRDefault="00CD62D5">
            <w:pPr>
              <w:spacing w:after="0" w:line="276" w:lineRule="auto"/>
              <w:jc w:val="center"/>
            </w:pPr>
            <w:r>
              <w:rPr>
                <w:sz w:val="17"/>
              </w:rPr>
              <w:t>1</w:t>
            </w:r>
          </w:p>
        </w:tc>
        <w:tc>
          <w:tcPr>
            <w:tcW w:w="1928" w:type="dxa"/>
          </w:tcPr>
          <w:p w14:paraId="2194C292" w14:textId="77777777" w:rsidR="0015646C" w:rsidRDefault="00CD62D5">
            <w:pPr>
              <w:spacing w:after="0" w:line="276" w:lineRule="auto"/>
            </w:pPr>
            <w:r>
              <w:rPr>
                <w:sz w:val="17"/>
              </w:rPr>
              <w:t>公辅设备设施</w:t>
            </w:r>
          </w:p>
        </w:tc>
        <w:tc>
          <w:tcPr>
            <w:tcW w:w="6576" w:type="dxa"/>
          </w:tcPr>
          <w:p w14:paraId="62F9139C" w14:textId="77777777" w:rsidR="0015646C" w:rsidRDefault="00CD62D5">
            <w:pPr>
              <w:spacing w:after="0" w:line="276" w:lineRule="auto"/>
            </w:pPr>
            <w:r>
              <w:rPr>
                <w:sz w:val="17"/>
              </w:rPr>
              <w:t>污水收集处理池（井、罐）</w:t>
            </w:r>
          </w:p>
        </w:tc>
      </w:tr>
    </w:tbl>
    <w:p w14:paraId="1E488715" w14:textId="77777777" w:rsidR="0015646C" w:rsidRDefault="0015646C">
      <w:pPr>
        <w:spacing w:after="0" w:line="80" w:lineRule="exact"/>
      </w:pPr>
    </w:p>
    <w:p w14:paraId="5F72F1F7" w14:textId="77777777" w:rsidR="0015646C" w:rsidRDefault="00CD62D5">
      <w:pPr>
        <w:spacing w:after="0"/>
      </w:pPr>
      <w:r>
        <w:br w:type="page"/>
      </w:r>
    </w:p>
    <w:p w14:paraId="57B9798E" w14:textId="77777777" w:rsidR="0015646C" w:rsidRDefault="00CD62D5">
      <w:pPr>
        <w:pStyle w:val="14"/>
        <w:spacing w:line="336" w:lineRule="auto"/>
      </w:pPr>
      <w:bookmarkStart w:id="3" w:name="_Toc242560068"/>
      <w:r>
        <w:lastRenderedPageBreak/>
        <w:t>附录</w:t>
      </w:r>
      <w:r>
        <w:t xml:space="preserve">B  </w:t>
      </w:r>
      <w:r>
        <w:t>工贸企业有限空间参考目录</w:t>
      </w:r>
      <w:bookmarkEnd w:id="3"/>
    </w:p>
    <w:p w14:paraId="01791ADA" w14:textId="77777777" w:rsidR="0015646C" w:rsidRDefault="00CD62D5">
      <w:pPr>
        <w:spacing w:before="40" w:line="312" w:lineRule="auto"/>
      </w:pPr>
      <w:r>
        <w:rPr>
          <w:color w:val="5A6B7B"/>
          <w:sz w:val="18"/>
        </w:rPr>
        <w:t>本目录为原国家安全生产监督管理总局</w:t>
      </w:r>
      <w:r>
        <w:rPr>
          <w:color w:val="5A6B7B"/>
          <w:sz w:val="18"/>
        </w:rPr>
        <w:t xml:space="preserve"> 2015 </w:t>
      </w:r>
      <w:r>
        <w:rPr>
          <w:color w:val="5A6B7B"/>
          <w:sz w:val="18"/>
        </w:rPr>
        <w:t>年印发的《工贸企业有限空间参考目录》，行业覆盖面较重点监管目录更广，可作为企业开展有限空间全面辨识的对照依据。说明：本参考目录未能涵盖、但经企业辨识认定为有限空间的，可参照《工贸企业有限空间作业安全规定》（应急管理部令第</w:t>
      </w:r>
      <w:r>
        <w:rPr>
          <w:color w:val="5A6B7B"/>
          <w:sz w:val="18"/>
        </w:rPr>
        <w:t>13</w:t>
      </w:r>
      <w:r>
        <w:rPr>
          <w:color w:val="5A6B7B"/>
          <w:sz w:val="18"/>
        </w:rPr>
        <w:t>号）进行管理。（原文件所引《工贸企业有限空间作业安全管理与监督暂行规定》已由国家安全生产监督管理总局令第</w:t>
      </w:r>
      <w:r>
        <w:rPr>
          <w:color w:val="5A6B7B"/>
          <w:sz w:val="18"/>
        </w:rPr>
        <w:t>59</w:t>
      </w:r>
      <w:r>
        <w:rPr>
          <w:color w:val="5A6B7B"/>
          <w:sz w:val="18"/>
        </w:rPr>
        <w:t>号公布、并被应急管理部令第</w:t>
      </w:r>
      <w:r>
        <w:rPr>
          <w:color w:val="5A6B7B"/>
          <w:sz w:val="18"/>
        </w:rPr>
        <w:t>13</w:t>
      </w:r>
      <w:r>
        <w:rPr>
          <w:color w:val="5A6B7B"/>
          <w:sz w:val="18"/>
        </w:rPr>
        <w:t>号废止，此处已按现行规定更新。）</w:t>
      </w:r>
    </w:p>
    <w:p w14:paraId="1E07BDA4" w14:textId="77777777" w:rsidR="0015646C" w:rsidRDefault="00CD62D5">
      <w:pPr>
        <w:pStyle w:val="T3"/>
      </w:pPr>
      <w:r>
        <w:t>一、冶金</w:t>
      </w:r>
    </w:p>
    <w:tbl>
      <w:tblPr>
        <w:tblStyle w:val="aff1"/>
        <w:tblW w:w="9070" w:type="dxa"/>
        <w:jc w:val="center"/>
        <w:tblLayout w:type="fixed"/>
        <w:tblLook w:val="04A0" w:firstRow="1" w:lastRow="0" w:firstColumn="1" w:lastColumn="0" w:noHBand="0" w:noVBand="1"/>
      </w:tblPr>
      <w:tblGrid>
        <w:gridCol w:w="567"/>
        <w:gridCol w:w="1928"/>
        <w:gridCol w:w="6575"/>
      </w:tblGrid>
      <w:tr w:rsidR="0015646C" w14:paraId="60CDAD93" w14:textId="77777777">
        <w:trPr>
          <w:jc w:val="center"/>
        </w:trPr>
        <w:tc>
          <w:tcPr>
            <w:tcW w:w="567" w:type="dxa"/>
            <w:shd w:val="clear" w:color="auto" w:fill="DCE6F1"/>
          </w:tcPr>
          <w:p w14:paraId="2A030902" w14:textId="77777777" w:rsidR="0015646C" w:rsidRDefault="00CD62D5">
            <w:pPr>
              <w:spacing w:after="0" w:line="276" w:lineRule="auto"/>
              <w:jc w:val="center"/>
            </w:pPr>
            <w:r>
              <w:rPr>
                <w:b/>
                <w:sz w:val="17"/>
              </w:rPr>
              <w:t>序号</w:t>
            </w:r>
          </w:p>
        </w:tc>
        <w:tc>
          <w:tcPr>
            <w:tcW w:w="1928" w:type="dxa"/>
            <w:shd w:val="clear" w:color="auto" w:fill="DCE6F1"/>
          </w:tcPr>
          <w:p w14:paraId="517D5B31" w14:textId="77777777" w:rsidR="0015646C" w:rsidRDefault="00CD62D5">
            <w:pPr>
              <w:spacing w:after="0" w:line="276" w:lineRule="auto"/>
              <w:jc w:val="center"/>
            </w:pPr>
            <w:r>
              <w:rPr>
                <w:b/>
                <w:sz w:val="17"/>
              </w:rPr>
              <w:t>有限空间类别</w:t>
            </w:r>
          </w:p>
        </w:tc>
        <w:tc>
          <w:tcPr>
            <w:tcW w:w="6576" w:type="dxa"/>
            <w:shd w:val="clear" w:color="auto" w:fill="DCE6F1"/>
          </w:tcPr>
          <w:p w14:paraId="5120579B" w14:textId="77777777" w:rsidR="0015646C" w:rsidRDefault="00CD62D5">
            <w:pPr>
              <w:spacing w:after="0" w:line="276" w:lineRule="auto"/>
              <w:jc w:val="center"/>
            </w:pPr>
            <w:r>
              <w:rPr>
                <w:b/>
                <w:sz w:val="17"/>
              </w:rPr>
              <w:t>涉及的有限空间（设备设施）</w:t>
            </w:r>
          </w:p>
        </w:tc>
      </w:tr>
      <w:tr w:rsidR="0015646C" w14:paraId="6646EBF8" w14:textId="77777777">
        <w:trPr>
          <w:jc w:val="center"/>
        </w:trPr>
        <w:tc>
          <w:tcPr>
            <w:tcW w:w="567" w:type="dxa"/>
          </w:tcPr>
          <w:p w14:paraId="4D88B931" w14:textId="77777777" w:rsidR="0015646C" w:rsidRDefault="00CD62D5">
            <w:pPr>
              <w:spacing w:after="0" w:line="276" w:lineRule="auto"/>
              <w:jc w:val="center"/>
            </w:pPr>
            <w:r>
              <w:rPr>
                <w:sz w:val="17"/>
              </w:rPr>
              <w:t>1</w:t>
            </w:r>
          </w:p>
        </w:tc>
        <w:tc>
          <w:tcPr>
            <w:tcW w:w="1928" w:type="dxa"/>
          </w:tcPr>
          <w:p w14:paraId="11357002" w14:textId="77777777" w:rsidR="0015646C" w:rsidRDefault="00CD62D5">
            <w:pPr>
              <w:spacing w:after="0" w:line="276" w:lineRule="auto"/>
            </w:pPr>
            <w:r>
              <w:rPr>
                <w:sz w:val="17"/>
              </w:rPr>
              <w:t>工艺炉窑</w:t>
            </w:r>
          </w:p>
        </w:tc>
        <w:tc>
          <w:tcPr>
            <w:tcW w:w="6576" w:type="dxa"/>
          </w:tcPr>
          <w:p w14:paraId="4A16C315" w14:textId="77777777" w:rsidR="0015646C" w:rsidRDefault="00CD62D5">
            <w:pPr>
              <w:spacing w:after="0" w:line="276" w:lineRule="auto"/>
            </w:pPr>
            <w:r>
              <w:rPr>
                <w:sz w:val="17"/>
              </w:rPr>
              <w:t>均热炉、热风炉、高炉、转炉、电炉、精炼炉、加热炉、退火炉、常化炉、罩式炉、沸腾炉、干燥机、回转窑等</w:t>
            </w:r>
          </w:p>
        </w:tc>
      </w:tr>
      <w:tr w:rsidR="0015646C" w14:paraId="59C521A4" w14:textId="77777777">
        <w:trPr>
          <w:jc w:val="center"/>
        </w:trPr>
        <w:tc>
          <w:tcPr>
            <w:tcW w:w="567" w:type="dxa"/>
          </w:tcPr>
          <w:p w14:paraId="49D78626" w14:textId="77777777" w:rsidR="0015646C" w:rsidRDefault="00CD62D5">
            <w:pPr>
              <w:spacing w:after="0" w:line="276" w:lineRule="auto"/>
              <w:jc w:val="center"/>
            </w:pPr>
            <w:r>
              <w:rPr>
                <w:sz w:val="17"/>
              </w:rPr>
              <w:t>2</w:t>
            </w:r>
          </w:p>
        </w:tc>
        <w:tc>
          <w:tcPr>
            <w:tcW w:w="1928" w:type="dxa"/>
          </w:tcPr>
          <w:p w14:paraId="6C423FB6" w14:textId="77777777" w:rsidR="0015646C" w:rsidRDefault="00CD62D5">
            <w:pPr>
              <w:spacing w:after="0" w:line="276" w:lineRule="auto"/>
            </w:pPr>
            <w:r>
              <w:rPr>
                <w:sz w:val="17"/>
              </w:rPr>
              <w:t>槽罐</w:t>
            </w:r>
          </w:p>
        </w:tc>
        <w:tc>
          <w:tcPr>
            <w:tcW w:w="6576" w:type="dxa"/>
          </w:tcPr>
          <w:p w14:paraId="44931623" w14:textId="77777777" w:rsidR="0015646C" w:rsidRDefault="00CD62D5">
            <w:pPr>
              <w:spacing w:after="0" w:line="276" w:lineRule="auto"/>
            </w:pPr>
            <w:r>
              <w:rPr>
                <w:sz w:val="17"/>
              </w:rPr>
              <w:t>燃料罐、氮气球罐、重油罐、汽油罐、碱水罐、鱼雷罐、铁水罐、钢水罐、中间罐、渣罐等</w:t>
            </w:r>
          </w:p>
        </w:tc>
      </w:tr>
      <w:tr w:rsidR="0015646C" w14:paraId="740E3D1B" w14:textId="77777777">
        <w:trPr>
          <w:jc w:val="center"/>
        </w:trPr>
        <w:tc>
          <w:tcPr>
            <w:tcW w:w="567" w:type="dxa"/>
          </w:tcPr>
          <w:p w14:paraId="7AA8841D" w14:textId="77777777" w:rsidR="0015646C" w:rsidRDefault="00CD62D5">
            <w:pPr>
              <w:spacing w:after="0" w:line="276" w:lineRule="auto"/>
              <w:jc w:val="center"/>
            </w:pPr>
            <w:r>
              <w:rPr>
                <w:sz w:val="17"/>
              </w:rPr>
              <w:t>3</w:t>
            </w:r>
          </w:p>
        </w:tc>
        <w:tc>
          <w:tcPr>
            <w:tcW w:w="1928" w:type="dxa"/>
          </w:tcPr>
          <w:p w14:paraId="2DE15030" w14:textId="77777777" w:rsidR="0015646C" w:rsidRDefault="00CD62D5">
            <w:pPr>
              <w:spacing w:after="0" w:line="276" w:lineRule="auto"/>
            </w:pPr>
            <w:r>
              <w:rPr>
                <w:sz w:val="17"/>
              </w:rPr>
              <w:t>煤气相关设备设施</w:t>
            </w:r>
          </w:p>
        </w:tc>
        <w:tc>
          <w:tcPr>
            <w:tcW w:w="6576" w:type="dxa"/>
          </w:tcPr>
          <w:p w14:paraId="37CDFA75" w14:textId="77777777" w:rsidR="0015646C" w:rsidRDefault="00CD62D5">
            <w:pPr>
              <w:spacing w:after="0" w:line="276" w:lineRule="auto"/>
            </w:pPr>
            <w:r>
              <w:rPr>
                <w:sz w:val="17"/>
              </w:rPr>
              <w:t>发生炉、管道、煤气柜、排水器房、风机房、煤气排送机间、阀门室等</w:t>
            </w:r>
          </w:p>
        </w:tc>
      </w:tr>
      <w:tr w:rsidR="0015646C" w14:paraId="03C54A9C" w14:textId="77777777">
        <w:trPr>
          <w:jc w:val="center"/>
        </w:trPr>
        <w:tc>
          <w:tcPr>
            <w:tcW w:w="567" w:type="dxa"/>
          </w:tcPr>
          <w:p w14:paraId="614B3682" w14:textId="77777777" w:rsidR="0015646C" w:rsidRDefault="00CD62D5">
            <w:pPr>
              <w:spacing w:after="0" w:line="276" w:lineRule="auto"/>
              <w:jc w:val="center"/>
            </w:pPr>
            <w:r>
              <w:rPr>
                <w:sz w:val="17"/>
              </w:rPr>
              <w:t>4</w:t>
            </w:r>
          </w:p>
        </w:tc>
        <w:tc>
          <w:tcPr>
            <w:tcW w:w="1928" w:type="dxa"/>
          </w:tcPr>
          <w:p w14:paraId="1D770341" w14:textId="77777777" w:rsidR="0015646C" w:rsidRDefault="00CD62D5">
            <w:pPr>
              <w:spacing w:after="0" w:line="276" w:lineRule="auto"/>
            </w:pPr>
            <w:r>
              <w:rPr>
                <w:sz w:val="17"/>
              </w:rPr>
              <w:t>地坑</w:t>
            </w:r>
          </w:p>
        </w:tc>
        <w:tc>
          <w:tcPr>
            <w:tcW w:w="6576" w:type="dxa"/>
          </w:tcPr>
          <w:p w14:paraId="79C488E9" w14:textId="77777777" w:rsidR="0015646C" w:rsidRDefault="00CD62D5">
            <w:pPr>
              <w:spacing w:after="0" w:line="276" w:lineRule="auto"/>
            </w:pPr>
            <w:r>
              <w:rPr>
                <w:sz w:val="17"/>
              </w:rPr>
              <w:t>精炼炉地坑、铸造坑、泵坑等</w:t>
            </w:r>
          </w:p>
        </w:tc>
      </w:tr>
      <w:tr w:rsidR="0015646C" w14:paraId="62920678" w14:textId="77777777">
        <w:trPr>
          <w:jc w:val="center"/>
        </w:trPr>
        <w:tc>
          <w:tcPr>
            <w:tcW w:w="567" w:type="dxa"/>
          </w:tcPr>
          <w:p w14:paraId="42CBEECE" w14:textId="77777777" w:rsidR="0015646C" w:rsidRDefault="00CD62D5">
            <w:pPr>
              <w:spacing w:after="0" w:line="276" w:lineRule="auto"/>
              <w:jc w:val="center"/>
            </w:pPr>
            <w:r>
              <w:rPr>
                <w:sz w:val="17"/>
              </w:rPr>
              <w:t>5</w:t>
            </w:r>
          </w:p>
        </w:tc>
        <w:tc>
          <w:tcPr>
            <w:tcW w:w="1928" w:type="dxa"/>
          </w:tcPr>
          <w:p w14:paraId="24952E27" w14:textId="77777777" w:rsidR="0015646C" w:rsidRDefault="00CD62D5">
            <w:pPr>
              <w:spacing w:after="0" w:line="276" w:lineRule="auto"/>
            </w:pPr>
            <w:r>
              <w:rPr>
                <w:sz w:val="17"/>
              </w:rPr>
              <w:t>公辅设备设施</w:t>
            </w:r>
          </w:p>
        </w:tc>
        <w:tc>
          <w:tcPr>
            <w:tcW w:w="6576" w:type="dxa"/>
          </w:tcPr>
          <w:p w14:paraId="0A18556E" w14:textId="77777777" w:rsidR="0015646C" w:rsidRDefault="00CD62D5">
            <w:pPr>
              <w:spacing w:after="0" w:line="276" w:lineRule="auto"/>
            </w:pPr>
            <w:r>
              <w:rPr>
                <w:sz w:val="17"/>
              </w:rPr>
              <w:t>锅炉、锅炉过热器；空分塔、水冷塔；使用六氟化硫的高压电控室；电缆坑（井）、地下液压室、地下油库、焦炉地下室；污水处理池（井）、密闭循环水池、地下排污隧道；给排水等管道；磨机、一二次混合机、环冷风箱；脱硫塔、脱硫浆液箱、脱硫流化底仓、料仓、料斗、除尘器、烟道等</w:t>
            </w:r>
          </w:p>
        </w:tc>
      </w:tr>
    </w:tbl>
    <w:p w14:paraId="170F1B90" w14:textId="77777777" w:rsidR="0015646C" w:rsidRDefault="0015646C">
      <w:pPr>
        <w:spacing w:after="0" w:line="80" w:lineRule="exact"/>
      </w:pPr>
    </w:p>
    <w:p w14:paraId="39A1215B" w14:textId="77777777" w:rsidR="0015646C" w:rsidRDefault="00CD62D5">
      <w:pPr>
        <w:pStyle w:val="T3"/>
      </w:pPr>
      <w:r>
        <w:t>二、有色</w:t>
      </w:r>
    </w:p>
    <w:tbl>
      <w:tblPr>
        <w:tblStyle w:val="aff1"/>
        <w:tblW w:w="9070" w:type="dxa"/>
        <w:jc w:val="center"/>
        <w:tblLayout w:type="fixed"/>
        <w:tblLook w:val="04A0" w:firstRow="1" w:lastRow="0" w:firstColumn="1" w:lastColumn="0" w:noHBand="0" w:noVBand="1"/>
      </w:tblPr>
      <w:tblGrid>
        <w:gridCol w:w="567"/>
        <w:gridCol w:w="1928"/>
        <w:gridCol w:w="6575"/>
      </w:tblGrid>
      <w:tr w:rsidR="0015646C" w14:paraId="51DF8E61" w14:textId="77777777">
        <w:trPr>
          <w:jc w:val="center"/>
        </w:trPr>
        <w:tc>
          <w:tcPr>
            <w:tcW w:w="567" w:type="dxa"/>
            <w:shd w:val="clear" w:color="auto" w:fill="DCE6F1"/>
          </w:tcPr>
          <w:p w14:paraId="758962D1" w14:textId="77777777" w:rsidR="0015646C" w:rsidRDefault="00CD62D5">
            <w:pPr>
              <w:spacing w:after="0" w:line="276" w:lineRule="auto"/>
              <w:jc w:val="center"/>
            </w:pPr>
            <w:r>
              <w:rPr>
                <w:b/>
                <w:sz w:val="17"/>
              </w:rPr>
              <w:t>序号</w:t>
            </w:r>
          </w:p>
        </w:tc>
        <w:tc>
          <w:tcPr>
            <w:tcW w:w="1928" w:type="dxa"/>
            <w:shd w:val="clear" w:color="auto" w:fill="DCE6F1"/>
          </w:tcPr>
          <w:p w14:paraId="32A0E60F" w14:textId="77777777" w:rsidR="0015646C" w:rsidRDefault="00CD62D5">
            <w:pPr>
              <w:spacing w:after="0" w:line="276" w:lineRule="auto"/>
              <w:jc w:val="center"/>
            </w:pPr>
            <w:r>
              <w:rPr>
                <w:b/>
                <w:sz w:val="17"/>
              </w:rPr>
              <w:t>有限空间类别</w:t>
            </w:r>
          </w:p>
        </w:tc>
        <w:tc>
          <w:tcPr>
            <w:tcW w:w="6576" w:type="dxa"/>
            <w:shd w:val="clear" w:color="auto" w:fill="DCE6F1"/>
          </w:tcPr>
          <w:p w14:paraId="61A6AA49" w14:textId="77777777" w:rsidR="0015646C" w:rsidRDefault="00CD62D5">
            <w:pPr>
              <w:spacing w:after="0" w:line="276" w:lineRule="auto"/>
              <w:jc w:val="center"/>
            </w:pPr>
            <w:r>
              <w:rPr>
                <w:b/>
                <w:sz w:val="17"/>
              </w:rPr>
              <w:t>涉及的有限空间（设备设施）</w:t>
            </w:r>
          </w:p>
        </w:tc>
      </w:tr>
      <w:tr w:rsidR="0015646C" w14:paraId="75C5A0C4" w14:textId="77777777">
        <w:trPr>
          <w:jc w:val="center"/>
        </w:trPr>
        <w:tc>
          <w:tcPr>
            <w:tcW w:w="567" w:type="dxa"/>
          </w:tcPr>
          <w:p w14:paraId="0866139B" w14:textId="77777777" w:rsidR="0015646C" w:rsidRDefault="00CD62D5">
            <w:pPr>
              <w:spacing w:after="0" w:line="276" w:lineRule="auto"/>
              <w:jc w:val="center"/>
            </w:pPr>
            <w:r>
              <w:rPr>
                <w:sz w:val="17"/>
              </w:rPr>
              <w:t>1</w:t>
            </w:r>
          </w:p>
        </w:tc>
        <w:tc>
          <w:tcPr>
            <w:tcW w:w="1928" w:type="dxa"/>
          </w:tcPr>
          <w:p w14:paraId="4F0AD828" w14:textId="77777777" w:rsidR="0015646C" w:rsidRDefault="00CD62D5">
            <w:pPr>
              <w:spacing w:after="0" w:line="276" w:lineRule="auto"/>
            </w:pPr>
            <w:r>
              <w:rPr>
                <w:sz w:val="17"/>
              </w:rPr>
              <w:t>工艺炉窑</w:t>
            </w:r>
          </w:p>
        </w:tc>
        <w:tc>
          <w:tcPr>
            <w:tcW w:w="6576" w:type="dxa"/>
          </w:tcPr>
          <w:p w14:paraId="6E134EDF" w14:textId="77777777" w:rsidR="0015646C" w:rsidRDefault="00CD62D5">
            <w:pPr>
              <w:spacing w:after="0" w:line="276" w:lineRule="auto"/>
            </w:pPr>
            <w:r>
              <w:rPr>
                <w:sz w:val="17"/>
              </w:rPr>
              <w:t>铸造炉、保持炉、煅烧炉、铝台包、回转窑、石灰炉、熔盐炉、余热锅炉等</w:t>
            </w:r>
          </w:p>
        </w:tc>
      </w:tr>
      <w:tr w:rsidR="0015646C" w14:paraId="00B6F120" w14:textId="77777777">
        <w:trPr>
          <w:jc w:val="center"/>
        </w:trPr>
        <w:tc>
          <w:tcPr>
            <w:tcW w:w="567" w:type="dxa"/>
          </w:tcPr>
          <w:p w14:paraId="39B584CD" w14:textId="77777777" w:rsidR="0015646C" w:rsidRDefault="00CD62D5">
            <w:pPr>
              <w:spacing w:after="0" w:line="276" w:lineRule="auto"/>
              <w:jc w:val="center"/>
            </w:pPr>
            <w:r>
              <w:rPr>
                <w:sz w:val="17"/>
              </w:rPr>
              <w:t>2</w:t>
            </w:r>
          </w:p>
        </w:tc>
        <w:tc>
          <w:tcPr>
            <w:tcW w:w="1928" w:type="dxa"/>
          </w:tcPr>
          <w:p w14:paraId="03B48138" w14:textId="77777777" w:rsidR="0015646C" w:rsidRDefault="00CD62D5">
            <w:pPr>
              <w:spacing w:after="0" w:line="276" w:lineRule="auto"/>
            </w:pPr>
            <w:r>
              <w:rPr>
                <w:sz w:val="17"/>
              </w:rPr>
              <w:t>槽罐</w:t>
            </w:r>
          </w:p>
        </w:tc>
        <w:tc>
          <w:tcPr>
            <w:tcW w:w="6576" w:type="dxa"/>
          </w:tcPr>
          <w:p w14:paraId="3ECE0587" w14:textId="77777777" w:rsidR="0015646C" w:rsidRDefault="00CD62D5">
            <w:pPr>
              <w:spacing w:after="0" w:line="276" w:lineRule="auto"/>
            </w:pPr>
            <w:r>
              <w:rPr>
                <w:sz w:val="17"/>
              </w:rPr>
              <w:t>压缩空气储罐、真空罐、酸减罐、分解罐、沉降罐、母液罐、稀释罐、精制液体罐、煤气站电捕集罐、车载储槽、电解槽等；原燃料储罐、原料仓</w:t>
            </w:r>
          </w:p>
        </w:tc>
      </w:tr>
      <w:tr w:rsidR="0015646C" w14:paraId="0D5B29BD" w14:textId="77777777">
        <w:trPr>
          <w:jc w:val="center"/>
        </w:trPr>
        <w:tc>
          <w:tcPr>
            <w:tcW w:w="567" w:type="dxa"/>
          </w:tcPr>
          <w:p w14:paraId="054D0D61" w14:textId="77777777" w:rsidR="0015646C" w:rsidRDefault="00CD62D5">
            <w:pPr>
              <w:spacing w:after="0" w:line="276" w:lineRule="auto"/>
              <w:jc w:val="center"/>
            </w:pPr>
            <w:r>
              <w:rPr>
                <w:sz w:val="17"/>
              </w:rPr>
              <w:t>3</w:t>
            </w:r>
          </w:p>
        </w:tc>
        <w:tc>
          <w:tcPr>
            <w:tcW w:w="1928" w:type="dxa"/>
          </w:tcPr>
          <w:p w14:paraId="7806F0EB" w14:textId="77777777" w:rsidR="0015646C" w:rsidRDefault="00CD62D5">
            <w:pPr>
              <w:spacing w:after="0" w:line="276" w:lineRule="auto"/>
            </w:pPr>
            <w:r>
              <w:rPr>
                <w:sz w:val="17"/>
              </w:rPr>
              <w:t>公辅设备设施</w:t>
            </w:r>
          </w:p>
        </w:tc>
        <w:tc>
          <w:tcPr>
            <w:tcW w:w="6576" w:type="dxa"/>
          </w:tcPr>
          <w:p w14:paraId="3D5552ED" w14:textId="77777777" w:rsidR="0015646C" w:rsidRDefault="00CD62D5">
            <w:pPr>
              <w:spacing w:after="0" w:line="276" w:lineRule="auto"/>
            </w:pPr>
            <w:r>
              <w:rPr>
                <w:sz w:val="17"/>
              </w:rPr>
              <w:t>锅炉、除尘器、烟道；蒸汽缓冲器、压煮器、蒸发器、淋洗塔、沉灰室等；生产铝粉、锌粉雾化室等；污水处理池（井）、地下排污隧道等；煤气、给排水等管道；冷却机、磨机、脱硅机等</w:t>
            </w:r>
          </w:p>
        </w:tc>
      </w:tr>
    </w:tbl>
    <w:p w14:paraId="7D5CF0C1" w14:textId="77777777" w:rsidR="0015646C" w:rsidRDefault="0015646C">
      <w:pPr>
        <w:spacing w:after="0" w:line="80" w:lineRule="exact"/>
      </w:pPr>
    </w:p>
    <w:p w14:paraId="718D05AF" w14:textId="77777777" w:rsidR="0015646C" w:rsidRDefault="00CD62D5">
      <w:pPr>
        <w:pStyle w:val="T3"/>
      </w:pPr>
      <w:r>
        <w:t>三、建材</w:t>
      </w:r>
    </w:p>
    <w:tbl>
      <w:tblPr>
        <w:tblStyle w:val="aff1"/>
        <w:tblW w:w="9070" w:type="dxa"/>
        <w:jc w:val="center"/>
        <w:tblLayout w:type="fixed"/>
        <w:tblLook w:val="04A0" w:firstRow="1" w:lastRow="0" w:firstColumn="1" w:lastColumn="0" w:noHBand="0" w:noVBand="1"/>
      </w:tblPr>
      <w:tblGrid>
        <w:gridCol w:w="567"/>
        <w:gridCol w:w="1928"/>
        <w:gridCol w:w="6575"/>
      </w:tblGrid>
      <w:tr w:rsidR="0015646C" w14:paraId="0561AC7D" w14:textId="77777777">
        <w:trPr>
          <w:jc w:val="center"/>
        </w:trPr>
        <w:tc>
          <w:tcPr>
            <w:tcW w:w="567" w:type="dxa"/>
            <w:shd w:val="clear" w:color="auto" w:fill="DCE6F1"/>
          </w:tcPr>
          <w:p w14:paraId="4A20083B" w14:textId="77777777" w:rsidR="0015646C" w:rsidRDefault="00CD62D5">
            <w:pPr>
              <w:spacing w:after="0" w:line="276" w:lineRule="auto"/>
              <w:jc w:val="center"/>
            </w:pPr>
            <w:r>
              <w:rPr>
                <w:b/>
                <w:sz w:val="17"/>
              </w:rPr>
              <w:t>序号</w:t>
            </w:r>
          </w:p>
        </w:tc>
        <w:tc>
          <w:tcPr>
            <w:tcW w:w="1928" w:type="dxa"/>
            <w:shd w:val="clear" w:color="auto" w:fill="DCE6F1"/>
          </w:tcPr>
          <w:p w14:paraId="49E88A70" w14:textId="77777777" w:rsidR="0015646C" w:rsidRDefault="00CD62D5">
            <w:pPr>
              <w:spacing w:after="0" w:line="276" w:lineRule="auto"/>
              <w:jc w:val="center"/>
            </w:pPr>
            <w:r>
              <w:rPr>
                <w:b/>
                <w:sz w:val="17"/>
              </w:rPr>
              <w:t>有限空间类别</w:t>
            </w:r>
          </w:p>
        </w:tc>
        <w:tc>
          <w:tcPr>
            <w:tcW w:w="6576" w:type="dxa"/>
            <w:shd w:val="clear" w:color="auto" w:fill="DCE6F1"/>
          </w:tcPr>
          <w:p w14:paraId="7913BDB4" w14:textId="77777777" w:rsidR="0015646C" w:rsidRDefault="00CD62D5">
            <w:pPr>
              <w:spacing w:after="0" w:line="276" w:lineRule="auto"/>
              <w:jc w:val="center"/>
            </w:pPr>
            <w:r>
              <w:rPr>
                <w:b/>
                <w:sz w:val="17"/>
              </w:rPr>
              <w:t>涉及的有限空间（设备设施）</w:t>
            </w:r>
          </w:p>
        </w:tc>
      </w:tr>
      <w:tr w:rsidR="0015646C" w14:paraId="1AB091B4" w14:textId="77777777">
        <w:trPr>
          <w:jc w:val="center"/>
        </w:trPr>
        <w:tc>
          <w:tcPr>
            <w:tcW w:w="567" w:type="dxa"/>
          </w:tcPr>
          <w:p w14:paraId="0F22E1E6" w14:textId="77777777" w:rsidR="0015646C" w:rsidRDefault="00CD62D5">
            <w:pPr>
              <w:spacing w:after="0" w:line="276" w:lineRule="auto"/>
              <w:jc w:val="center"/>
            </w:pPr>
            <w:r>
              <w:rPr>
                <w:sz w:val="17"/>
              </w:rPr>
              <w:t>1</w:t>
            </w:r>
          </w:p>
        </w:tc>
        <w:tc>
          <w:tcPr>
            <w:tcW w:w="1928" w:type="dxa"/>
          </w:tcPr>
          <w:p w14:paraId="4840E7A8" w14:textId="77777777" w:rsidR="0015646C" w:rsidRDefault="00CD62D5">
            <w:pPr>
              <w:spacing w:after="0" w:line="276" w:lineRule="auto"/>
            </w:pPr>
            <w:r>
              <w:rPr>
                <w:sz w:val="17"/>
              </w:rPr>
              <w:t>工艺设备</w:t>
            </w:r>
          </w:p>
        </w:tc>
        <w:tc>
          <w:tcPr>
            <w:tcW w:w="6576" w:type="dxa"/>
          </w:tcPr>
          <w:p w14:paraId="7D03ED39" w14:textId="77777777" w:rsidR="0015646C" w:rsidRDefault="00CD62D5">
            <w:pPr>
              <w:spacing w:after="0" w:line="276" w:lineRule="auto"/>
            </w:pPr>
            <w:r>
              <w:rPr>
                <w:sz w:val="17"/>
              </w:rPr>
              <w:t>预热器、分解炉、蒸压釜、篦式冷却机、回转窑、增湿塔、冷却机、烘干机、热风炉、立式磨、球磨机、选粉机、分离器</w:t>
            </w:r>
          </w:p>
        </w:tc>
      </w:tr>
      <w:tr w:rsidR="0015646C" w14:paraId="7B708741" w14:textId="77777777">
        <w:trPr>
          <w:jc w:val="center"/>
        </w:trPr>
        <w:tc>
          <w:tcPr>
            <w:tcW w:w="567" w:type="dxa"/>
          </w:tcPr>
          <w:p w14:paraId="02D272BF" w14:textId="77777777" w:rsidR="0015646C" w:rsidRDefault="00CD62D5">
            <w:pPr>
              <w:spacing w:after="0" w:line="276" w:lineRule="auto"/>
              <w:jc w:val="center"/>
            </w:pPr>
            <w:r>
              <w:rPr>
                <w:sz w:val="17"/>
              </w:rPr>
              <w:t>2</w:t>
            </w:r>
          </w:p>
        </w:tc>
        <w:tc>
          <w:tcPr>
            <w:tcW w:w="1928" w:type="dxa"/>
          </w:tcPr>
          <w:p w14:paraId="5E88C062" w14:textId="77777777" w:rsidR="0015646C" w:rsidRDefault="00CD62D5">
            <w:pPr>
              <w:spacing w:after="0" w:line="276" w:lineRule="auto"/>
            </w:pPr>
            <w:r>
              <w:rPr>
                <w:sz w:val="17"/>
              </w:rPr>
              <w:t>煤气相关设备设施</w:t>
            </w:r>
          </w:p>
        </w:tc>
        <w:tc>
          <w:tcPr>
            <w:tcW w:w="6576" w:type="dxa"/>
          </w:tcPr>
          <w:p w14:paraId="3F4955E2" w14:textId="77777777" w:rsidR="0015646C" w:rsidRDefault="00CD62D5">
            <w:pPr>
              <w:spacing w:after="0" w:line="276" w:lineRule="auto"/>
            </w:pPr>
            <w:r>
              <w:rPr>
                <w:sz w:val="17"/>
              </w:rPr>
              <w:t>电捕集罐、煤气发生炉及上部密闭空间、排水器室、煤气排送机间、净化设备等</w:t>
            </w:r>
          </w:p>
        </w:tc>
      </w:tr>
      <w:tr w:rsidR="0015646C" w14:paraId="23B06B27" w14:textId="77777777">
        <w:trPr>
          <w:jc w:val="center"/>
        </w:trPr>
        <w:tc>
          <w:tcPr>
            <w:tcW w:w="567" w:type="dxa"/>
          </w:tcPr>
          <w:p w14:paraId="2701C5BF" w14:textId="77777777" w:rsidR="0015646C" w:rsidRDefault="00CD62D5">
            <w:pPr>
              <w:spacing w:after="0" w:line="276" w:lineRule="auto"/>
              <w:jc w:val="center"/>
            </w:pPr>
            <w:r>
              <w:rPr>
                <w:sz w:val="17"/>
              </w:rPr>
              <w:t>3</w:t>
            </w:r>
          </w:p>
        </w:tc>
        <w:tc>
          <w:tcPr>
            <w:tcW w:w="1928" w:type="dxa"/>
          </w:tcPr>
          <w:p w14:paraId="0A0BF10E" w14:textId="77777777" w:rsidR="0015646C" w:rsidRDefault="00CD62D5">
            <w:pPr>
              <w:spacing w:after="0" w:line="276" w:lineRule="auto"/>
            </w:pPr>
            <w:r>
              <w:rPr>
                <w:sz w:val="17"/>
              </w:rPr>
              <w:t>储库</w:t>
            </w:r>
          </w:p>
        </w:tc>
        <w:tc>
          <w:tcPr>
            <w:tcW w:w="6576" w:type="dxa"/>
          </w:tcPr>
          <w:p w14:paraId="072B5033" w14:textId="77777777" w:rsidR="0015646C" w:rsidRDefault="00CD62D5">
            <w:pPr>
              <w:spacing w:after="0" w:line="276" w:lineRule="auto"/>
            </w:pPr>
            <w:r>
              <w:rPr>
                <w:sz w:val="17"/>
              </w:rPr>
              <w:t>储罐（仓）、料仓、煤粉库（地坑、仓）、筒形储存库等</w:t>
            </w:r>
          </w:p>
        </w:tc>
      </w:tr>
      <w:tr w:rsidR="0015646C" w14:paraId="6C34F402" w14:textId="77777777">
        <w:trPr>
          <w:jc w:val="center"/>
        </w:trPr>
        <w:tc>
          <w:tcPr>
            <w:tcW w:w="567" w:type="dxa"/>
          </w:tcPr>
          <w:p w14:paraId="420B7A9B" w14:textId="77777777" w:rsidR="0015646C" w:rsidRDefault="00CD62D5">
            <w:pPr>
              <w:spacing w:after="0" w:line="276" w:lineRule="auto"/>
              <w:jc w:val="center"/>
            </w:pPr>
            <w:r>
              <w:rPr>
                <w:sz w:val="17"/>
              </w:rPr>
              <w:t>4</w:t>
            </w:r>
          </w:p>
        </w:tc>
        <w:tc>
          <w:tcPr>
            <w:tcW w:w="1928" w:type="dxa"/>
          </w:tcPr>
          <w:p w14:paraId="4D6B5211" w14:textId="77777777" w:rsidR="0015646C" w:rsidRDefault="00CD62D5">
            <w:pPr>
              <w:spacing w:after="0" w:line="276" w:lineRule="auto"/>
            </w:pPr>
            <w:r>
              <w:rPr>
                <w:sz w:val="17"/>
              </w:rPr>
              <w:t>公辅设备设施</w:t>
            </w:r>
          </w:p>
        </w:tc>
        <w:tc>
          <w:tcPr>
            <w:tcW w:w="6576" w:type="dxa"/>
          </w:tcPr>
          <w:p w14:paraId="29383423" w14:textId="77777777" w:rsidR="0015646C" w:rsidRDefault="00CD62D5">
            <w:pPr>
              <w:spacing w:after="0" w:line="276" w:lineRule="auto"/>
            </w:pPr>
            <w:r>
              <w:rPr>
                <w:sz w:val="17"/>
              </w:rPr>
              <w:t>锅炉、管道、收粉器、喷雾干燥塔等；除尘器、烟道等；电缆沟、电梯井道等；地坑、水塔（水箱）、蓄水池、窨井、下水道、污水处理池（井）</w:t>
            </w:r>
          </w:p>
        </w:tc>
      </w:tr>
    </w:tbl>
    <w:p w14:paraId="4681F400" w14:textId="77777777" w:rsidR="0015646C" w:rsidRDefault="0015646C">
      <w:pPr>
        <w:spacing w:after="0" w:line="80" w:lineRule="exact"/>
      </w:pPr>
    </w:p>
    <w:p w14:paraId="027A86D6" w14:textId="77777777" w:rsidR="0015646C" w:rsidRDefault="00CD62D5">
      <w:pPr>
        <w:pStyle w:val="T3"/>
      </w:pPr>
      <w:r>
        <w:lastRenderedPageBreak/>
        <w:t>四、机械</w:t>
      </w:r>
    </w:p>
    <w:tbl>
      <w:tblPr>
        <w:tblStyle w:val="aff1"/>
        <w:tblW w:w="9070" w:type="dxa"/>
        <w:jc w:val="center"/>
        <w:tblLayout w:type="fixed"/>
        <w:tblLook w:val="04A0" w:firstRow="1" w:lastRow="0" w:firstColumn="1" w:lastColumn="0" w:noHBand="0" w:noVBand="1"/>
      </w:tblPr>
      <w:tblGrid>
        <w:gridCol w:w="567"/>
        <w:gridCol w:w="1928"/>
        <w:gridCol w:w="6575"/>
      </w:tblGrid>
      <w:tr w:rsidR="0015646C" w14:paraId="5C2DF8E0" w14:textId="77777777">
        <w:trPr>
          <w:jc w:val="center"/>
        </w:trPr>
        <w:tc>
          <w:tcPr>
            <w:tcW w:w="567" w:type="dxa"/>
            <w:shd w:val="clear" w:color="auto" w:fill="DCE6F1"/>
          </w:tcPr>
          <w:p w14:paraId="31936342" w14:textId="77777777" w:rsidR="0015646C" w:rsidRDefault="00CD62D5">
            <w:pPr>
              <w:spacing w:after="0" w:line="276" w:lineRule="auto"/>
              <w:jc w:val="center"/>
            </w:pPr>
            <w:r>
              <w:rPr>
                <w:b/>
                <w:sz w:val="17"/>
              </w:rPr>
              <w:t>序号</w:t>
            </w:r>
          </w:p>
        </w:tc>
        <w:tc>
          <w:tcPr>
            <w:tcW w:w="1928" w:type="dxa"/>
            <w:shd w:val="clear" w:color="auto" w:fill="DCE6F1"/>
          </w:tcPr>
          <w:p w14:paraId="7E53B890" w14:textId="77777777" w:rsidR="0015646C" w:rsidRDefault="00CD62D5">
            <w:pPr>
              <w:spacing w:after="0" w:line="276" w:lineRule="auto"/>
              <w:jc w:val="center"/>
            </w:pPr>
            <w:r>
              <w:rPr>
                <w:b/>
                <w:sz w:val="17"/>
              </w:rPr>
              <w:t>有限空间类别</w:t>
            </w:r>
          </w:p>
        </w:tc>
        <w:tc>
          <w:tcPr>
            <w:tcW w:w="6576" w:type="dxa"/>
            <w:shd w:val="clear" w:color="auto" w:fill="DCE6F1"/>
          </w:tcPr>
          <w:p w14:paraId="6CDC5822" w14:textId="77777777" w:rsidR="0015646C" w:rsidRDefault="00CD62D5">
            <w:pPr>
              <w:spacing w:after="0" w:line="276" w:lineRule="auto"/>
              <w:jc w:val="center"/>
            </w:pPr>
            <w:r>
              <w:rPr>
                <w:b/>
                <w:sz w:val="17"/>
              </w:rPr>
              <w:t>涉及的有限空间（设备设施）</w:t>
            </w:r>
          </w:p>
        </w:tc>
      </w:tr>
      <w:tr w:rsidR="0015646C" w14:paraId="681B6C3A" w14:textId="77777777">
        <w:trPr>
          <w:jc w:val="center"/>
        </w:trPr>
        <w:tc>
          <w:tcPr>
            <w:tcW w:w="567" w:type="dxa"/>
          </w:tcPr>
          <w:p w14:paraId="6AB19233" w14:textId="77777777" w:rsidR="0015646C" w:rsidRDefault="00CD62D5">
            <w:pPr>
              <w:spacing w:after="0" w:line="276" w:lineRule="auto"/>
              <w:jc w:val="center"/>
            </w:pPr>
            <w:r>
              <w:rPr>
                <w:sz w:val="17"/>
              </w:rPr>
              <w:t>1</w:t>
            </w:r>
          </w:p>
        </w:tc>
        <w:tc>
          <w:tcPr>
            <w:tcW w:w="1928" w:type="dxa"/>
          </w:tcPr>
          <w:p w14:paraId="39428CCA" w14:textId="77777777" w:rsidR="0015646C" w:rsidRDefault="00CD62D5">
            <w:pPr>
              <w:spacing w:after="0" w:line="276" w:lineRule="auto"/>
            </w:pPr>
            <w:r>
              <w:rPr>
                <w:sz w:val="17"/>
              </w:rPr>
              <w:t>工艺设备</w:t>
            </w:r>
          </w:p>
        </w:tc>
        <w:tc>
          <w:tcPr>
            <w:tcW w:w="6576" w:type="dxa"/>
          </w:tcPr>
          <w:p w14:paraId="491FE831" w14:textId="77777777" w:rsidR="0015646C" w:rsidRDefault="00CD62D5">
            <w:pPr>
              <w:spacing w:after="0" w:line="276" w:lineRule="auto"/>
            </w:pPr>
            <w:r>
              <w:rPr>
                <w:sz w:val="17"/>
              </w:rPr>
              <w:t>电炉、冲天炉、工频炉、精炼炉、退火炉、加热炉、燃气（电）干燥炉、保护气氛热处理炉等</w:t>
            </w:r>
          </w:p>
        </w:tc>
      </w:tr>
      <w:tr w:rsidR="0015646C" w14:paraId="70C2C247" w14:textId="77777777">
        <w:trPr>
          <w:jc w:val="center"/>
        </w:trPr>
        <w:tc>
          <w:tcPr>
            <w:tcW w:w="567" w:type="dxa"/>
          </w:tcPr>
          <w:p w14:paraId="7F13D165" w14:textId="77777777" w:rsidR="0015646C" w:rsidRDefault="00CD62D5">
            <w:pPr>
              <w:spacing w:after="0" w:line="276" w:lineRule="auto"/>
              <w:jc w:val="center"/>
            </w:pPr>
            <w:r>
              <w:rPr>
                <w:sz w:val="17"/>
              </w:rPr>
              <w:t>2</w:t>
            </w:r>
          </w:p>
        </w:tc>
        <w:tc>
          <w:tcPr>
            <w:tcW w:w="1928" w:type="dxa"/>
          </w:tcPr>
          <w:p w14:paraId="36551836" w14:textId="77777777" w:rsidR="0015646C" w:rsidRDefault="00CD62D5">
            <w:pPr>
              <w:spacing w:after="0" w:line="276" w:lineRule="auto"/>
            </w:pPr>
            <w:r>
              <w:rPr>
                <w:sz w:val="17"/>
              </w:rPr>
              <w:t>槽罐</w:t>
            </w:r>
          </w:p>
        </w:tc>
        <w:tc>
          <w:tcPr>
            <w:tcW w:w="6576" w:type="dxa"/>
          </w:tcPr>
          <w:p w14:paraId="798EA7A8" w14:textId="77777777" w:rsidR="0015646C" w:rsidRDefault="00CD62D5">
            <w:pPr>
              <w:spacing w:after="0" w:line="276" w:lineRule="auto"/>
            </w:pPr>
            <w:r>
              <w:rPr>
                <w:sz w:val="17"/>
              </w:rPr>
              <w:t>电镀（氧化）槽、酸碱槽、油槽、电泳槽、浸漆槽，储料仓、贮罐、油罐、液氨罐等</w:t>
            </w:r>
          </w:p>
        </w:tc>
      </w:tr>
      <w:tr w:rsidR="0015646C" w14:paraId="38B266BD" w14:textId="77777777">
        <w:trPr>
          <w:jc w:val="center"/>
        </w:trPr>
        <w:tc>
          <w:tcPr>
            <w:tcW w:w="567" w:type="dxa"/>
          </w:tcPr>
          <w:p w14:paraId="7AA40D82" w14:textId="77777777" w:rsidR="0015646C" w:rsidRDefault="00CD62D5">
            <w:pPr>
              <w:spacing w:after="0" w:line="276" w:lineRule="auto"/>
              <w:jc w:val="center"/>
            </w:pPr>
            <w:r>
              <w:rPr>
                <w:sz w:val="17"/>
              </w:rPr>
              <w:t>3</w:t>
            </w:r>
          </w:p>
        </w:tc>
        <w:tc>
          <w:tcPr>
            <w:tcW w:w="1928" w:type="dxa"/>
          </w:tcPr>
          <w:p w14:paraId="02A72DD7" w14:textId="77777777" w:rsidR="0015646C" w:rsidRDefault="00CD62D5">
            <w:pPr>
              <w:spacing w:after="0" w:line="276" w:lineRule="auto"/>
            </w:pPr>
            <w:r>
              <w:rPr>
                <w:sz w:val="17"/>
              </w:rPr>
              <w:t>公辅设备设施</w:t>
            </w:r>
          </w:p>
        </w:tc>
        <w:tc>
          <w:tcPr>
            <w:tcW w:w="6576" w:type="dxa"/>
          </w:tcPr>
          <w:p w14:paraId="62963D16" w14:textId="77777777" w:rsidR="0015646C" w:rsidRDefault="00CD62D5">
            <w:pPr>
              <w:spacing w:after="0" w:line="276" w:lineRule="auto"/>
            </w:pPr>
            <w:r>
              <w:rPr>
                <w:sz w:val="17"/>
              </w:rPr>
              <w:t>塔（釜），锅炉、压力容器、管道、烟道、地下室、地下仓库、地坑、地下润滑油室、电缆沟、电缆井等；喷漆室、探伤室、铸造坑、除尘器室等，煤气（天然气）转供设备、煤气发生炉等；污水池（井）、下水道、窨井、地下蓄水池等</w:t>
            </w:r>
          </w:p>
        </w:tc>
      </w:tr>
    </w:tbl>
    <w:p w14:paraId="2F1C20CD" w14:textId="77777777" w:rsidR="0015646C" w:rsidRDefault="0015646C">
      <w:pPr>
        <w:spacing w:after="0" w:line="80" w:lineRule="exact"/>
      </w:pPr>
    </w:p>
    <w:p w14:paraId="65231E87" w14:textId="77777777" w:rsidR="0015646C" w:rsidRDefault="00CD62D5">
      <w:pPr>
        <w:pStyle w:val="T3"/>
      </w:pPr>
      <w:r>
        <w:t>五、轻工</w:t>
      </w:r>
    </w:p>
    <w:tbl>
      <w:tblPr>
        <w:tblStyle w:val="aff1"/>
        <w:tblW w:w="9070" w:type="dxa"/>
        <w:jc w:val="center"/>
        <w:tblLayout w:type="fixed"/>
        <w:tblLook w:val="04A0" w:firstRow="1" w:lastRow="0" w:firstColumn="1" w:lastColumn="0" w:noHBand="0" w:noVBand="1"/>
      </w:tblPr>
      <w:tblGrid>
        <w:gridCol w:w="567"/>
        <w:gridCol w:w="1928"/>
        <w:gridCol w:w="6575"/>
      </w:tblGrid>
      <w:tr w:rsidR="0015646C" w14:paraId="77707898" w14:textId="77777777">
        <w:trPr>
          <w:jc w:val="center"/>
        </w:trPr>
        <w:tc>
          <w:tcPr>
            <w:tcW w:w="567" w:type="dxa"/>
            <w:shd w:val="clear" w:color="auto" w:fill="DCE6F1"/>
          </w:tcPr>
          <w:p w14:paraId="0F571AE1" w14:textId="77777777" w:rsidR="0015646C" w:rsidRDefault="00CD62D5">
            <w:pPr>
              <w:spacing w:after="0" w:line="276" w:lineRule="auto"/>
              <w:jc w:val="center"/>
            </w:pPr>
            <w:r>
              <w:rPr>
                <w:b/>
                <w:sz w:val="17"/>
              </w:rPr>
              <w:t>序号</w:t>
            </w:r>
          </w:p>
        </w:tc>
        <w:tc>
          <w:tcPr>
            <w:tcW w:w="1928" w:type="dxa"/>
            <w:shd w:val="clear" w:color="auto" w:fill="DCE6F1"/>
          </w:tcPr>
          <w:p w14:paraId="1BAEEA8E" w14:textId="77777777" w:rsidR="0015646C" w:rsidRDefault="00CD62D5">
            <w:pPr>
              <w:spacing w:after="0" w:line="276" w:lineRule="auto"/>
              <w:jc w:val="center"/>
            </w:pPr>
            <w:r>
              <w:rPr>
                <w:b/>
                <w:sz w:val="17"/>
              </w:rPr>
              <w:t>有限空间类别</w:t>
            </w:r>
          </w:p>
        </w:tc>
        <w:tc>
          <w:tcPr>
            <w:tcW w:w="6576" w:type="dxa"/>
            <w:shd w:val="clear" w:color="auto" w:fill="DCE6F1"/>
          </w:tcPr>
          <w:p w14:paraId="206901A2" w14:textId="77777777" w:rsidR="0015646C" w:rsidRDefault="00CD62D5">
            <w:pPr>
              <w:spacing w:after="0" w:line="276" w:lineRule="auto"/>
              <w:jc w:val="center"/>
            </w:pPr>
            <w:r>
              <w:rPr>
                <w:b/>
                <w:sz w:val="17"/>
              </w:rPr>
              <w:t>涉及的有限空间（设备设施）</w:t>
            </w:r>
          </w:p>
        </w:tc>
      </w:tr>
      <w:tr w:rsidR="0015646C" w14:paraId="2630C1E5" w14:textId="77777777">
        <w:trPr>
          <w:jc w:val="center"/>
        </w:trPr>
        <w:tc>
          <w:tcPr>
            <w:tcW w:w="567" w:type="dxa"/>
          </w:tcPr>
          <w:p w14:paraId="30CF49C5" w14:textId="77777777" w:rsidR="0015646C" w:rsidRDefault="00CD62D5">
            <w:pPr>
              <w:spacing w:after="0" w:line="276" w:lineRule="auto"/>
              <w:jc w:val="center"/>
            </w:pPr>
            <w:r>
              <w:rPr>
                <w:sz w:val="17"/>
              </w:rPr>
              <w:t>1</w:t>
            </w:r>
          </w:p>
        </w:tc>
        <w:tc>
          <w:tcPr>
            <w:tcW w:w="1928" w:type="dxa"/>
          </w:tcPr>
          <w:p w14:paraId="1B4DC96F" w14:textId="77777777" w:rsidR="0015646C" w:rsidRDefault="00CD62D5">
            <w:pPr>
              <w:spacing w:after="0" w:line="276" w:lineRule="auto"/>
            </w:pPr>
            <w:r>
              <w:rPr>
                <w:sz w:val="17"/>
              </w:rPr>
              <w:t>工艺设备</w:t>
            </w:r>
          </w:p>
        </w:tc>
        <w:tc>
          <w:tcPr>
            <w:tcW w:w="6576" w:type="dxa"/>
          </w:tcPr>
          <w:p w14:paraId="12356A03" w14:textId="77777777" w:rsidR="0015646C" w:rsidRDefault="00CD62D5">
            <w:pPr>
              <w:spacing w:after="0" w:line="276" w:lineRule="auto"/>
            </w:pPr>
            <w:r>
              <w:rPr>
                <w:sz w:val="17"/>
              </w:rPr>
              <w:t>玻璃窑炉、隧道窑、马蹄炉、退火炉、煤气发生炉、碱回收炉、烤炉、烘缸、汽提塔、脱硫塔、干燥塔、蒸煮塔、氧漂塔、漂白塔、卸料塔、喷放仓、料仓、预蒸仓、反应仓、腌制池等；高压均质机、麻石除尘器、干燥机、水力碎浆机、转鼓、蒸球、喷方仓、预浸器、分离器、流浆箱、黑液槽、汽鼓、汽包、澄清器、消化器、粉碎回收容器等</w:t>
            </w:r>
          </w:p>
        </w:tc>
      </w:tr>
      <w:tr w:rsidR="0015646C" w14:paraId="14DC9EF3" w14:textId="77777777">
        <w:trPr>
          <w:jc w:val="center"/>
        </w:trPr>
        <w:tc>
          <w:tcPr>
            <w:tcW w:w="567" w:type="dxa"/>
          </w:tcPr>
          <w:p w14:paraId="378B28A3" w14:textId="77777777" w:rsidR="0015646C" w:rsidRDefault="00CD62D5">
            <w:pPr>
              <w:spacing w:after="0" w:line="276" w:lineRule="auto"/>
              <w:jc w:val="center"/>
            </w:pPr>
            <w:r>
              <w:rPr>
                <w:sz w:val="17"/>
              </w:rPr>
              <w:t>2</w:t>
            </w:r>
          </w:p>
        </w:tc>
        <w:tc>
          <w:tcPr>
            <w:tcW w:w="1928" w:type="dxa"/>
          </w:tcPr>
          <w:p w14:paraId="70A2C2C3" w14:textId="77777777" w:rsidR="0015646C" w:rsidRDefault="00CD62D5">
            <w:pPr>
              <w:spacing w:after="0" w:line="276" w:lineRule="auto"/>
            </w:pPr>
            <w:r>
              <w:rPr>
                <w:sz w:val="17"/>
              </w:rPr>
              <w:t>槽罐</w:t>
            </w:r>
          </w:p>
        </w:tc>
        <w:tc>
          <w:tcPr>
            <w:tcW w:w="6576" w:type="dxa"/>
          </w:tcPr>
          <w:p w14:paraId="2F16B2F8" w14:textId="77777777" w:rsidR="0015646C" w:rsidRDefault="00CD62D5">
            <w:pPr>
              <w:spacing w:after="0" w:line="276" w:lineRule="auto"/>
            </w:pPr>
            <w:r>
              <w:rPr>
                <w:sz w:val="17"/>
              </w:rPr>
              <w:t>原材料罐、贮糖罐、浸出罐、分离罐、浓缩罐、维持罐、糖化罐、层流罐、调浆罐、发酵罐（池）、种子罐、流加糖罐、消泡沫剂罐、结晶罐、奶罐、储油罐、蒸发罐、厌氧罐、饱和罐、酒母罐、储酒罐、酸碱罐、过滤罐、搅拌混合罐、脱色桶等，冷水储槽等</w:t>
            </w:r>
          </w:p>
        </w:tc>
      </w:tr>
      <w:tr w:rsidR="0015646C" w14:paraId="623415F7" w14:textId="77777777">
        <w:trPr>
          <w:jc w:val="center"/>
        </w:trPr>
        <w:tc>
          <w:tcPr>
            <w:tcW w:w="567" w:type="dxa"/>
          </w:tcPr>
          <w:p w14:paraId="6ECA955C" w14:textId="77777777" w:rsidR="0015646C" w:rsidRDefault="00CD62D5">
            <w:pPr>
              <w:spacing w:after="0" w:line="276" w:lineRule="auto"/>
              <w:jc w:val="center"/>
            </w:pPr>
            <w:r>
              <w:rPr>
                <w:sz w:val="17"/>
              </w:rPr>
              <w:t>3</w:t>
            </w:r>
          </w:p>
        </w:tc>
        <w:tc>
          <w:tcPr>
            <w:tcW w:w="1928" w:type="dxa"/>
          </w:tcPr>
          <w:p w14:paraId="6CD0D664" w14:textId="77777777" w:rsidR="0015646C" w:rsidRDefault="00CD62D5">
            <w:pPr>
              <w:spacing w:after="0" w:line="276" w:lineRule="auto"/>
            </w:pPr>
            <w:r>
              <w:rPr>
                <w:sz w:val="17"/>
              </w:rPr>
              <w:t>公辅设备设施</w:t>
            </w:r>
          </w:p>
        </w:tc>
        <w:tc>
          <w:tcPr>
            <w:tcW w:w="6576" w:type="dxa"/>
          </w:tcPr>
          <w:p w14:paraId="22BDB0CB" w14:textId="77777777" w:rsidR="0015646C" w:rsidRDefault="00CD62D5">
            <w:pPr>
              <w:spacing w:after="0" w:line="276" w:lineRule="auto"/>
            </w:pPr>
            <w:r>
              <w:rPr>
                <w:sz w:val="17"/>
              </w:rPr>
              <w:t>污水池（沟、槽）、盐液池、水处理池、沼气池（罐）、中和池（桶）、浆池等，原材料仓、恒温库、速冻库（箱）、冷库、蒸发脱水干燥房、地下泵房等，除尘器（沉降室、布袋除尘器等）、烟道等</w:t>
            </w:r>
          </w:p>
        </w:tc>
      </w:tr>
    </w:tbl>
    <w:p w14:paraId="033B83BE" w14:textId="77777777" w:rsidR="0015646C" w:rsidRDefault="0015646C">
      <w:pPr>
        <w:spacing w:after="0" w:line="80" w:lineRule="exact"/>
      </w:pPr>
    </w:p>
    <w:p w14:paraId="1D39CFCA" w14:textId="77777777" w:rsidR="0015646C" w:rsidRDefault="00CD62D5">
      <w:pPr>
        <w:pStyle w:val="T3"/>
      </w:pPr>
      <w:r>
        <w:t>六、纺织</w:t>
      </w:r>
    </w:p>
    <w:tbl>
      <w:tblPr>
        <w:tblStyle w:val="aff1"/>
        <w:tblW w:w="9070" w:type="dxa"/>
        <w:jc w:val="center"/>
        <w:tblLayout w:type="fixed"/>
        <w:tblLook w:val="04A0" w:firstRow="1" w:lastRow="0" w:firstColumn="1" w:lastColumn="0" w:noHBand="0" w:noVBand="1"/>
      </w:tblPr>
      <w:tblGrid>
        <w:gridCol w:w="567"/>
        <w:gridCol w:w="1928"/>
        <w:gridCol w:w="6575"/>
      </w:tblGrid>
      <w:tr w:rsidR="0015646C" w14:paraId="67A05F38" w14:textId="77777777">
        <w:trPr>
          <w:jc w:val="center"/>
        </w:trPr>
        <w:tc>
          <w:tcPr>
            <w:tcW w:w="567" w:type="dxa"/>
            <w:shd w:val="clear" w:color="auto" w:fill="DCE6F1"/>
          </w:tcPr>
          <w:p w14:paraId="4DE541F7" w14:textId="77777777" w:rsidR="0015646C" w:rsidRDefault="00CD62D5">
            <w:pPr>
              <w:spacing w:after="0" w:line="276" w:lineRule="auto"/>
              <w:jc w:val="center"/>
            </w:pPr>
            <w:r>
              <w:rPr>
                <w:b/>
                <w:sz w:val="17"/>
              </w:rPr>
              <w:t>序号</w:t>
            </w:r>
          </w:p>
        </w:tc>
        <w:tc>
          <w:tcPr>
            <w:tcW w:w="1928" w:type="dxa"/>
            <w:shd w:val="clear" w:color="auto" w:fill="DCE6F1"/>
          </w:tcPr>
          <w:p w14:paraId="6F207971" w14:textId="77777777" w:rsidR="0015646C" w:rsidRDefault="00CD62D5">
            <w:pPr>
              <w:spacing w:after="0" w:line="276" w:lineRule="auto"/>
              <w:jc w:val="center"/>
            </w:pPr>
            <w:r>
              <w:rPr>
                <w:b/>
                <w:sz w:val="17"/>
              </w:rPr>
              <w:t>有限空间类别</w:t>
            </w:r>
          </w:p>
        </w:tc>
        <w:tc>
          <w:tcPr>
            <w:tcW w:w="6576" w:type="dxa"/>
            <w:shd w:val="clear" w:color="auto" w:fill="DCE6F1"/>
          </w:tcPr>
          <w:p w14:paraId="4BDFE6A7" w14:textId="77777777" w:rsidR="0015646C" w:rsidRDefault="00CD62D5">
            <w:pPr>
              <w:spacing w:after="0" w:line="276" w:lineRule="auto"/>
              <w:jc w:val="center"/>
            </w:pPr>
            <w:r>
              <w:rPr>
                <w:b/>
                <w:sz w:val="17"/>
              </w:rPr>
              <w:t>涉及的有限空间（设备设施）</w:t>
            </w:r>
          </w:p>
        </w:tc>
      </w:tr>
      <w:tr w:rsidR="0015646C" w14:paraId="3FD9358E" w14:textId="77777777">
        <w:trPr>
          <w:jc w:val="center"/>
        </w:trPr>
        <w:tc>
          <w:tcPr>
            <w:tcW w:w="567" w:type="dxa"/>
          </w:tcPr>
          <w:p w14:paraId="0E71DD49" w14:textId="77777777" w:rsidR="0015646C" w:rsidRDefault="00CD62D5">
            <w:pPr>
              <w:spacing w:after="0" w:line="276" w:lineRule="auto"/>
              <w:jc w:val="center"/>
            </w:pPr>
            <w:r>
              <w:rPr>
                <w:sz w:val="17"/>
              </w:rPr>
              <w:t>1</w:t>
            </w:r>
          </w:p>
        </w:tc>
        <w:tc>
          <w:tcPr>
            <w:tcW w:w="1928" w:type="dxa"/>
          </w:tcPr>
          <w:p w14:paraId="4142E940" w14:textId="77777777" w:rsidR="0015646C" w:rsidRDefault="00CD62D5">
            <w:pPr>
              <w:spacing w:after="0" w:line="276" w:lineRule="auto"/>
            </w:pPr>
            <w:r>
              <w:rPr>
                <w:sz w:val="17"/>
              </w:rPr>
              <w:t>纺纱工序</w:t>
            </w:r>
          </w:p>
        </w:tc>
        <w:tc>
          <w:tcPr>
            <w:tcW w:w="6576" w:type="dxa"/>
          </w:tcPr>
          <w:p w14:paraId="3EFB0AC6" w14:textId="77777777" w:rsidR="0015646C" w:rsidRDefault="00CD62D5">
            <w:pPr>
              <w:spacing w:after="0" w:line="276" w:lineRule="auto"/>
            </w:pPr>
            <w:r>
              <w:rPr>
                <w:sz w:val="17"/>
              </w:rPr>
              <w:t>清棉设备、清梳联合机设备的混棉箱体</w:t>
            </w:r>
          </w:p>
        </w:tc>
      </w:tr>
      <w:tr w:rsidR="0015646C" w14:paraId="3658D56D" w14:textId="77777777">
        <w:trPr>
          <w:jc w:val="center"/>
        </w:trPr>
        <w:tc>
          <w:tcPr>
            <w:tcW w:w="567" w:type="dxa"/>
          </w:tcPr>
          <w:p w14:paraId="0AE86A72" w14:textId="77777777" w:rsidR="0015646C" w:rsidRDefault="00CD62D5">
            <w:pPr>
              <w:spacing w:after="0" w:line="276" w:lineRule="auto"/>
              <w:jc w:val="center"/>
            </w:pPr>
            <w:r>
              <w:rPr>
                <w:sz w:val="17"/>
              </w:rPr>
              <w:t>2</w:t>
            </w:r>
          </w:p>
        </w:tc>
        <w:tc>
          <w:tcPr>
            <w:tcW w:w="1928" w:type="dxa"/>
          </w:tcPr>
          <w:p w14:paraId="1148536F" w14:textId="77777777" w:rsidR="0015646C" w:rsidRDefault="00CD62D5">
            <w:pPr>
              <w:spacing w:after="0" w:line="276" w:lineRule="auto"/>
            </w:pPr>
            <w:r>
              <w:rPr>
                <w:sz w:val="17"/>
              </w:rPr>
              <w:t>织造工序</w:t>
            </w:r>
          </w:p>
        </w:tc>
        <w:tc>
          <w:tcPr>
            <w:tcW w:w="6576" w:type="dxa"/>
          </w:tcPr>
          <w:p w14:paraId="1EB58FC2" w14:textId="77777777" w:rsidR="0015646C" w:rsidRDefault="00CD62D5">
            <w:pPr>
              <w:spacing w:after="0" w:line="276" w:lineRule="auto"/>
            </w:pPr>
            <w:r>
              <w:rPr>
                <w:sz w:val="17"/>
              </w:rPr>
              <w:t>浆纱机、浆染联合机的烘箱部分</w:t>
            </w:r>
          </w:p>
        </w:tc>
      </w:tr>
      <w:tr w:rsidR="0015646C" w14:paraId="006D2A20" w14:textId="77777777">
        <w:trPr>
          <w:jc w:val="center"/>
        </w:trPr>
        <w:tc>
          <w:tcPr>
            <w:tcW w:w="567" w:type="dxa"/>
          </w:tcPr>
          <w:p w14:paraId="0900892C" w14:textId="77777777" w:rsidR="0015646C" w:rsidRDefault="00CD62D5">
            <w:pPr>
              <w:spacing w:after="0" w:line="276" w:lineRule="auto"/>
              <w:jc w:val="center"/>
            </w:pPr>
            <w:r>
              <w:rPr>
                <w:sz w:val="17"/>
              </w:rPr>
              <w:t>3</w:t>
            </w:r>
          </w:p>
        </w:tc>
        <w:tc>
          <w:tcPr>
            <w:tcW w:w="1928" w:type="dxa"/>
          </w:tcPr>
          <w:p w14:paraId="749B16E7" w14:textId="77777777" w:rsidR="0015646C" w:rsidRDefault="00CD62D5">
            <w:pPr>
              <w:spacing w:after="0" w:line="276" w:lineRule="auto"/>
            </w:pPr>
            <w:r>
              <w:rPr>
                <w:sz w:val="17"/>
              </w:rPr>
              <w:t>染整工序</w:t>
            </w:r>
          </w:p>
        </w:tc>
        <w:tc>
          <w:tcPr>
            <w:tcW w:w="6576" w:type="dxa"/>
          </w:tcPr>
          <w:p w14:paraId="7CCA856A" w14:textId="77777777" w:rsidR="0015646C" w:rsidRDefault="00CD62D5">
            <w:pPr>
              <w:spacing w:after="0" w:line="276" w:lineRule="auto"/>
            </w:pPr>
            <w:r>
              <w:rPr>
                <w:sz w:val="17"/>
              </w:rPr>
              <w:t>退煮漂联合机、烧毛机、轧染联合机、热熔染色联合机、碱减量机、液流染色机、气流染色机、经轴染色机、筒子纱染色机、绞纱喷射染色机、绞纱箱式染色机、筒子纱射频烘干机、绞纱烘干机、成衣染色机、散毛染色机、散毛烘干机、罐蒸机等设备的封闭、半封闭烘燥箱、房部位</w:t>
            </w:r>
          </w:p>
        </w:tc>
      </w:tr>
      <w:tr w:rsidR="0015646C" w14:paraId="7FA50D56" w14:textId="77777777">
        <w:trPr>
          <w:jc w:val="center"/>
        </w:trPr>
        <w:tc>
          <w:tcPr>
            <w:tcW w:w="567" w:type="dxa"/>
          </w:tcPr>
          <w:p w14:paraId="76F5AF6A" w14:textId="77777777" w:rsidR="0015646C" w:rsidRDefault="00CD62D5">
            <w:pPr>
              <w:spacing w:after="0" w:line="276" w:lineRule="auto"/>
              <w:jc w:val="center"/>
            </w:pPr>
            <w:r>
              <w:rPr>
                <w:sz w:val="17"/>
              </w:rPr>
              <w:t>4</w:t>
            </w:r>
          </w:p>
        </w:tc>
        <w:tc>
          <w:tcPr>
            <w:tcW w:w="1928" w:type="dxa"/>
          </w:tcPr>
          <w:p w14:paraId="4A5772A4" w14:textId="77777777" w:rsidR="0015646C" w:rsidRDefault="00CD62D5">
            <w:pPr>
              <w:spacing w:after="0" w:line="276" w:lineRule="auto"/>
            </w:pPr>
            <w:r>
              <w:rPr>
                <w:sz w:val="17"/>
              </w:rPr>
              <w:t>公辅设备设施</w:t>
            </w:r>
          </w:p>
        </w:tc>
        <w:tc>
          <w:tcPr>
            <w:tcW w:w="6576" w:type="dxa"/>
          </w:tcPr>
          <w:p w14:paraId="17D5C9A2" w14:textId="77777777" w:rsidR="0015646C" w:rsidRDefault="00CD62D5">
            <w:pPr>
              <w:spacing w:after="0" w:line="276" w:lineRule="auto"/>
            </w:pPr>
            <w:r>
              <w:rPr>
                <w:sz w:val="17"/>
              </w:rPr>
              <w:t>锅炉、纺织空调系统的送回风道、除尘室、滤尘室以及消防水箱（池）、除尘地沟（道）、化粪池、蓄水池、窨井、电缆沟、电梯井道等</w:t>
            </w:r>
          </w:p>
        </w:tc>
      </w:tr>
    </w:tbl>
    <w:p w14:paraId="79FD9300" w14:textId="77777777" w:rsidR="0015646C" w:rsidRDefault="0015646C">
      <w:pPr>
        <w:spacing w:after="0" w:line="80" w:lineRule="exact"/>
      </w:pPr>
    </w:p>
    <w:p w14:paraId="0FFD6376" w14:textId="77777777" w:rsidR="0015646C" w:rsidRDefault="00CD62D5">
      <w:pPr>
        <w:pStyle w:val="T3"/>
      </w:pPr>
      <w:r>
        <w:t>七、烟草</w:t>
      </w:r>
    </w:p>
    <w:tbl>
      <w:tblPr>
        <w:tblStyle w:val="aff1"/>
        <w:tblW w:w="9070" w:type="dxa"/>
        <w:jc w:val="center"/>
        <w:tblLayout w:type="fixed"/>
        <w:tblLook w:val="04A0" w:firstRow="1" w:lastRow="0" w:firstColumn="1" w:lastColumn="0" w:noHBand="0" w:noVBand="1"/>
      </w:tblPr>
      <w:tblGrid>
        <w:gridCol w:w="567"/>
        <w:gridCol w:w="1928"/>
        <w:gridCol w:w="6575"/>
      </w:tblGrid>
      <w:tr w:rsidR="0015646C" w14:paraId="3B1DBBFB" w14:textId="77777777">
        <w:trPr>
          <w:jc w:val="center"/>
        </w:trPr>
        <w:tc>
          <w:tcPr>
            <w:tcW w:w="567" w:type="dxa"/>
            <w:shd w:val="clear" w:color="auto" w:fill="DCE6F1"/>
          </w:tcPr>
          <w:p w14:paraId="06DD4E1C" w14:textId="77777777" w:rsidR="0015646C" w:rsidRDefault="00CD62D5">
            <w:pPr>
              <w:spacing w:after="0" w:line="276" w:lineRule="auto"/>
              <w:jc w:val="center"/>
            </w:pPr>
            <w:r>
              <w:rPr>
                <w:b/>
                <w:sz w:val="17"/>
              </w:rPr>
              <w:t>序号</w:t>
            </w:r>
          </w:p>
        </w:tc>
        <w:tc>
          <w:tcPr>
            <w:tcW w:w="1928" w:type="dxa"/>
            <w:shd w:val="clear" w:color="auto" w:fill="DCE6F1"/>
          </w:tcPr>
          <w:p w14:paraId="730A2A09" w14:textId="77777777" w:rsidR="0015646C" w:rsidRDefault="00CD62D5">
            <w:pPr>
              <w:spacing w:after="0" w:line="276" w:lineRule="auto"/>
              <w:jc w:val="center"/>
            </w:pPr>
            <w:r>
              <w:rPr>
                <w:b/>
                <w:sz w:val="17"/>
              </w:rPr>
              <w:t>有限空间类别</w:t>
            </w:r>
          </w:p>
        </w:tc>
        <w:tc>
          <w:tcPr>
            <w:tcW w:w="6576" w:type="dxa"/>
            <w:shd w:val="clear" w:color="auto" w:fill="DCE6F1"/>
          </w:tcPr>
          <w:p w14:paraId="67FB9F5E" w14:textId="77777777" w:rsidR="0015646C" w:rsidRDefault="00CD62D5">
            <w:pPr>
              <w:spacing w:after="0" w:line="276" w:lineRule="auto"/>
              <w:jc w:val="center"/>
            </w:pPr>
            <w:r>
              <w:rPr>
                <w:b/>
                <w:sz w:val="17"/>
              </w:rPr>
              <w:t>涉及的有限空间（设备设施）</w:t>
            </w:r>
          </w:p>
        </w:tc>
      </w:tr>
      <w:tr w:rsidR="0015646C" w14:paraId="081F0E67" w14:textId="77777777">
        <w:trPr>
          <w:jc w:val="center"/>
        </w:trPr>
        <w:tc>
          <w:tcPr>
            <w:tcW w:w="567" w:type="dxa"/>
          </w:tcPr>
          <w:p w14:paraId="7EC1560F" w14:textId="77777777" w:rsidR="0015646C" w:rsidRDefault="00CD62D5">
            <w:pPr>
              <w:spacing w:after="0" w:line="276" w:lineRule="auto"/>
              <w:jc w:val="center"/>
            </w:pPr>
            <w:r>
              <w:rPr>
                <w:sz w:val="17"/>
              </w:rPr>
              <w:t>1</w:t>
            </w:r>
          </w:p>
        </w:tc>
        <w:tc>
          <w:tcPr>
            <w:tcW w:w="1928" w:type="dxa"/>
          </w:tcPr>
          <w:p w14:paraId="5A0F8166" w14:textId="77777777" w:rsidR="0015646C" w:rsidRDefault="00CD62D5">
            <w:pPr>
              <w:spacing w:after="0" w:line="276" w:lineRule="auto"/>
            </w:pPr>
            <w:r>
              <w:rPr>
                <w:sz w:val="17"/>
              </w:rPr>
              <w:t>工艺设备</w:t>
            </w:r>
          </w:p>
        </w:tc>
        <w:tc>
          <w:tcPr>
            <w:tcW w:w="6576" w:type="dxa"/>
          </w:tcPr>
          <w:p w14:paraId="1FE3FAF3" w14:textId="77777777" w:rsidR="0015646C" w:rsidRDefault="00CD62D5">
            <w:pPr>
              <w:spacing w:after="0" w:line="276" w:lineRule="auto"/>
            </w:pPr>
            <w:r>
              <w:rPr>
                <w:sz w:val="17"/>
              </w:rPr>
              <w:t>烘丝筒、润叶（梗）筒、加香（料）筒、滚筒干燥机、浸渍器、流化床、真空回潮</w:t>
            </w:r>
            <w:r>
              <w:rPr>
                <w:sz w:val="17"/>
              </w:rPr>
              <w:lastRenderedPageBreak/>
              <w:t>机、烟丝膨胀焚烧炉、箱式储丝（叶、梗）柜</w:t>
            </w:r>
          </w:p>
        </w:tc>
      </w:tr>
      <w:tr w:rsidR="0015646C" w14:paraId="3BA4C82F" w14:textId="77777777">
        <w:trPr>
          <w:jc w:val="center"/>
        </w:trPr>
        <w:tc>
          <w:tcPr>
            <w:tcW w:w="567" w:type="dxa"/>
          </w:tcPr>
          <w:p w14:paraId="2A783BE4" w14:textId="77777777" w:rsidR="0015646C" w:rsidRDefault="00CD62D5">
            <w:pPr>
              <w:spacing w:after="0" w:line="276" w:lineRule="auto"/>
              <w:jc w:val="center"/>
            </w:pPr>
            <w:r>
              <w:rPr>
                <w:sz w:val="17"/>
              </w:rPr>
              <w:lastRenderedPageBreak/>
              <w:t>2</w:t>
            </w:r>
          </w:p>
        </w:tc>
        <w:tc>
          <w:tcPr>
            <w:tcW w:w="1928" w:type="dxa"/>
          </w:tcPr>
          <w:p w14:paraId="619E75B0" w14:textId="77777777" w:rsidR="0015646C" w:rsidRDefault="00CD62D5">
            <w:pPr>
              <w:spacing w:after="0" w:line="276" w:lineRule="auto"/>
            </w:pPr>
            <w:r>
              <w:rPr>
                <w:sz w:val="17"/>
              </w:rPr>
              <w:t>公辅设备设施</w:t>
            </w:r>
          </w:p>
        </w:tc>
        <w:tc>
          <w:tcPr>
            <w:tcW w:w="6576" w:type="dxa"/>
          </w:tcPr>
          <w:p w14:paraId="1715D54E" w14:textId="77777777" w:rsidR="0015646C" w:rsidRDefault="00CD62D5">
            <w:pPr>
              <w:spacing w:after="0" w:line="276" w:lineRule="auto"/>
            </w:pPr>
            <w:r>
              <w:rPr>
                <w:sz w:val="17"/>
              </w:rPr>
              <w:t>香精香料配制罐、二氧化碳储罐、空压分气缸、真空罐、蒸汽分汽缸、储油罐等；消防水塔（水箱）、锅炉、省煤器锅炉排烟管道、软水箱、除氧水箱、热力除氧器钠离子交换塔、中央空调风柜（风管）除尘器；地下电缆沟、地下室、管道阀门井；烟道、冷库、电梯井道；下水管道、地下水池、污水处理水池等</w:t>
            </w:r>
          </w:p>
        </w:tc>
      </w:tr>
    </w:tbl>
    <w:p w14:paraId="3BA08B6A" w14:textId="77777777" w:rsidR="0015646C" w:rsidRDefault="0015646C">
      <w:pPr>
        <w:spacing w:after="0" w:line="80" w:lineRule="exact"/>
      </w:pPr>
    </w:p>
    <w:p w14:paraId="19114145" w14:textId="77777777" w:rsidR="0015646C" w:rsidRDefault="00CD62D5">
      <w:pPr>
        <w:pStyle w:val="T3"/>
      </w:pPr>
      <w:r>
        <w:t>八、商贸</w:t>
      </w:r>
    </w:p>
    <w:tbl>
      <w:tblPr>
        <w:tblStyle w:val="aff1"/>
        <w:tblW w:w="9070" w:type="dxa"/>
        <w:jc w:val="center"/>
        <w:tblLayout w:type="fixed"/>
        <w:tblLook w:val="04A0" w:firstRow="1" w:lastRow="0" w:firstColumn="1" w:lastColumn="0" w:noHBand="0" w:noVBand="1"/>
      </w:tblPr>
      <w:tblGrid>
        <w:gridCol w:w="567"/>
        <w:gridCol w:w="1928"/>
        <w:gridCol w:w="6575"/>
      </w:tblGrid>
      <w:tr w:rsidR="0015646C" w14:paraId="01890783" w14:textId="77777777">
        <w:trPr>
          <w:jc w:val="center"/>
        </w:trPr>
        <w:tc>
          <w:tcPr>
            <w:tcW w:w="567" w:type="dxa"/>
            <w:shd w:val="clear" w:color="auto" w:fill="DCE6F1"/>
          </w:tcPr>
          <w:p w14:paraId="4601ACC9" w14:textId="77777777" w:rsidR="0015646C" w:rsidRDefault="00CD62D5">
            <w:pPr>
              <w:spacing w:after="0" w:line="276" w:lineRule="auto"/>
              <w:jc w:val="center"/>
            </w:pPr>
            <w:r>
              <w:rPr>
                <w:b/>
                <w:sz w:val="17"/>
              </w:rPr>
              <w:t>序号</w:t>
            </w:r>
          </w:p>
        </w:tc>
        <w:tc>
          <w:tcPr>
            <w:tcW w:w="1928" w:type="dxa"/>
            <w:shd w:val="clear" w:color="auto" w:fill="DCE6F1"/>
          </w:tcPr>
          <w:p w14:paraId="494E881D" w14:textId="77777777" w:rsidR="0015646C" w:rsidRDefault="00CD62D5">
            <w:pPr>
              <w:spacing w:after="0" w:line="276" w:lineRule="auto"/>
              <w:jc w:val="center"/>
            </w:pPr>
            <w:r>
              <w:rPr>
                <w:b/>
                <w:sz w:val="17"/>
              </w:rPr>
              <w:t>有限空间类别</w:t>
            </w:r>
          </w:p>
        </w:tc>
        <w:tc>
          <w:tcPr>
            <w:tcW w:w="6576" w:type="dxa"/>
            <w:shd w:val="clear" w:color="auto" w:fill="DCE6F1"/>
          </w:tcPr>
          <w:p w14:paraId="64C8AC5B" w14:textId="77777777" w:rsidR="0015646C" w:rsidRDefault="00CD62D5">
            <w:pPr>
              <w:spacing w:after="0" w:line="276" w:lineRule="auto"/>
              <w:jc w:val="center"/>
            </w:pPr>
            <w:r>
              <w:rPr>
                <w:b/>
                <w:sz w:val="17"/>
              </w:rPr>
              <w:t>涉及的有限空间（设备设施）</w:t>
            </w:r>
          </w:p>
        </w:tc>
      </w:tr>
      <w:tr w:rsidR="0015646C" w14:paraId="2B493E9C" w14:textId="77777777">
        <w:trPr>
          <w:jc w:val="center"/>
        </w:trPr>
        <w:tc>
          <w:tcPr>
            <w:tcW w:w="567" w:type="dxa"/>
          </w:tcPr>
          <w:p w14:paraId="00F1E803" w14:textId="77777777" w:rsidR="0015646C" w:rsidRDefault="00CD62D5">
            <w:pPr>
              <w:spacing w:after="0" w:line="276" w:lineRule="auto"/>
              <w:jc w:val="center"/>
            </w:pPr>
            <w:r>
              <w:rPr>
                <w:sz w:val="17"/>
              </w:rPr>
              <w:t>1</w:t>
            </w:r>
          </w:p>
        </w:tc>
        <w:tc>
          <w:tcPr>
            <w:tcW w:w="1928" w:type="dxa"/>
          </w:tcPr>
          <w:p w14:paraId="5B5E7024" w14:textId="77777777" w:rsidR="0015646C" w:rsidRDefault="00CD62D5">
            <w:pPr>
              <w:spacing w:after="0" w:line="276" w:lineRule="auto"/>
            </w:pPr>
            <w:r>
              <w:rPr>
                <w:sz w:val="17"/>
              </w:rPr>
              <w:t>涉及的有限空间</w:t>
            </w:r>
          </w:p>
        </w:tc>
        <w:tc>
          <w:tcPr>
            <w:tcW w:w="6576" w:type="dxa"/>
          </w:tcPr>
          <w:p w14:paraId="5100EB21" w14:textId="77777777" w:rsidR="0015646C" w:rsidRDefault="00CD62D5">
            <w:pPr>
              <w:spacing w:after="0" w:line="276" w:lineRule="auto"/>
            </w:pPr>
            <w:r>
              <w:rPr>
                <w:sz w:val="17"/>
              </w:rPr>
              <w:t>窨井、下水管道、管道阀门井、电梯井道、储罐、锅炉、污水井、化粪池、粮库（仓）、冷库等</w:t>
            </w:r>
          </w:p>
        </w:tc>
      </w:tr>
    </w:tbl>
    <w:p w14:paraId="33F3B68C" w14:textId="77777777" w:rsidR="0015646C" w:rsidRDefault="0015646C">
      <w:pPr>
        <w:spacing w:after="0" w:line="80" w:lineRule="exact"/>
      </w:pPr>
    </w:p>
    <w:p w14:paraId="27AEE477" w14:textId="77777777" w:rsidR="0015646C" w:rsidRDefault="00CD62D5">
      <w:pPr>
        <w:pStyle w:val="T3"/>
      </w:pPr>
      <w:r>
        <w:t>九、通用</w:t>
      </w:r>
    </w:p>
    <w:tbl>
      <w:tblPr>
        <w:tblStyle w:val="aff1"/>
        <w:tblW w:w="9070" w:type="dxa"/>
        <w:jc w:val="center"/>
        <w:tblLayout w:type="fixed"/>
        <w:tblLook w:val="04A0" w:firstRow="1" w:lastRow="0" w:firstColumn="1" w:lastColumn="0" w:noHBand="0" w:noVBand="1"/>
      </w:tblPr>
      <w:tblGrid>
        <w:gridCol w:w="567"/>
        <w:gridCol w:w="1928"/>
        <w:gridCol w:w="6575"/>
      </w:tblGrid>
      <w:tr w:rsidR="0015646C" w14:paraId="76517F98" w14:textId="77777777">
        <w:trPr>
          <w:jc w:val="center"/>
        </w:trPr>
        <w:tc>
          <w:tcPr>
            <w:tcW w:w="567" w:type="dxa"/>
            <w:shd w:val="clear" w:color="auto" w:fill="DCE6F1"/>
          </w:tcPr>
          <w:p w14:paraId="7B7F6745" w14:textId="77777777" w:rsidR="0015646C" w:rsidRDefault="00CD62D5">
            <w:pPr>
              <w:spacing w:after="0" w:line="276" w:lineRule="auto"/>
              <w:jc w:val="center"/>
            </w:pPr>
            <w:r>
              <w:rPr>
                <w:b/>
                <w:sz w:val="17"/>
              </w:rPr>
              <w:t>序号</w:t>
            </w:r>
          </w:p>
        </w:tc>
        <w:tc>
          <w:tcPr>
            <w:tcW w:w="1928" w:type="dxa"/>
            <w:shd w:val="clear" w:color="auto" w:fill="DCE6F1"/>
          </w:tcPr>
          <w:p w14:paraId="61A9AB30" w14:textId="77777777" w:rsidR="0015646C" w:rsidRDefault="00CD62D5">
            <w:pPr>
              <w:spacing w:after="0" w:line="276" w:lineRule="auto"/>
              <w:jc w:val="center"/>
            </w:pPr>
            <w:r>
              <w:rPr>
                <w:b/>
                <w:sz w:val="17"/>
              </w:rPr>
              <w:t>有限空间类别</w:t>
            </w:r>
          </w:p>
        </w:tc>
        <w:tc>
          <w:tcPr>
            <w:tcW w:w="6576" w:type="dxa"/>
            <w:shd w:val="clear" w:color="auto" w:fill="DCE6F1"/>
          </w:tcPr>
          <w:p w14:paraId="45194AA5" w14:textId="77777777" w:rsidR="0015646C" w:rsidRDefault="00CD62D5">
            <w:pPr>
              <w:spacing w:after="0" w:line="276" w:lineRule="auto"/>
              <w:jc w:val="center"/>
            </w:pPr>
            <w:r>
              <w:rPr>
                <w:b/>
                <w:sz w:val="17"/>
              </w:rPr>
              <w:t>涉及的有限空间（设备设施）</w:t>
            </w:r>
          </w:p>
        </w:tc>
      </w:tr>
      <w:tr w:rsidR="0015646C" w14:paraId="2ECD8E36" w14:textId="77777777">
        <w:trPr>
          <w:jc w:val="center"/>
        </w:trPr>
        <w:tc>
          <w:tcPr>
            <w:tcW w:w="567" w:type="dxa"/>
          </w:tcPr>
          <w:p w14:paraId="2F98DA63" w14:textId="77777777" w:rsidR="0015646C" w:rsidRDefault="00CD62D5">
            <w:pPr>
              <w:spacing w:after="0" w:line="276" w:lineRule="auto"/>
              <w:jc w:val="center"/>
            </w:pPr>
            <w:r>
              <w:rPr>
                <w:sz w:val="17"/>
              </w:rPr>
              <w:t>1</w:t>
            </w:r>
          </w:p>
        </w:tc>
        <w:tc>
          <w:tcPr>
            <w:tcW w:w="1928" w:type="dxa"/>
          </w:tcPr>
          <w:p w14:paraId="15FEDEA9" w14:textId="77777777" w:rsidR="0015646C" w:rsidRDefault="00CD62D5">
            <w:pPr>
              <w:spacing w:after="0" w:line="276" w:lineRule="auto"/>
            </w:pPr>
            <w:r>
              <w:rPr>
                <w:sz w:val="17"/>
              </w:rPr>
              <w:t>通用有限空间类型</w:t>
            </w:r>
          </w:p>
        </w:tc>
        <w:tc>
          <w:tcPr>
            <w:tcW w:w="6576" w:type="dxa"/>
          </w:tcPr>
          <w:p w14:paraId="6DB0B2F0" w14:textId="77777777" w:rsidR="0015646C" w:rsidRDefault="00CD62D5">
            <w:pPr>
              <w:spacing w:after="0" w:line="276" w:lineRule="auto"/>
            </w:pPr>
            <w:r>
              <w:rPr>
                <w:sz w:val="17"/>
              </w:rPr>
              <w:t>各类井（电缆井、污水井、窨井等）、池（污水池、化粪池、沼气池、蓄水池、腌渍池等）、地沟、暗沟、坑道、下水道、地窖、地下室等</w:t>
            </w:r>
          </w:p>
        </w:tc>
      </w:tr>
    </w:tbl>
    <w:p w14:paraId="1ED56C2F" w14:textId="77777777" w:rsidR="0015646C" w:rsidRDefault="0015646C">
      <w:pPr>
        <w:spacing w:after="0" w:line="80" w:lineRule="exact"/>
      </w:pPr>
    </w:p>
    <w:p w14:paraId="7CA4143F" w14:textId="77777777" w:rsidR="0015646C" w:rsidRDefault="00CD62D5">
      <w:pPr>
        <w:spacing w:after="0"/>
      </w:pPr>
      <w:r>
        <w:br w:type="page"/>
      </w:r>
    </w:p>
    <w:p w14:paraId="3DA9B889" w14:textId="77777777" w:rsidR="0015646C" w:rsidRDefault="00CD62D5">
      <w:pPr>
        <w:pStyle w:val="14"/>
        <w:spacing w:line="336" w:lineRule="auto"/>
      </w:pPr>
      <w:bookmarkStart w:id="4" w:name="_Toc242560069"/>
      <w:r>
        <w:lastRenderedPageBreak/>
        <w:t>附录</w:t>
      </w:r>
      <w:r>
        <w:t xml:space="preserve">C  </w:t>
      </w:r>
      <w:r>
        <w:t>记录表格模板清单</w:t>
      </w:r>
      <w:bookmarkEnd w:id="4"/>
    </w:p>
    <w:p w14:paraId="33193F28" w14:textId="77777777" w:rsidR="0015646C" w:rsidRDefault="00CD62D5">
      <w:pPr>
        <w:spacing w:before="40" w:line="312" w:lineRule="auto"/>
      </w:pPr>
      <w:r>
        <w:rPr>
          <w:color w:val="5A6B7B"/>
          <w:sz w:val="18"/>
        </w:rPr>
        <w:t>本汇编配套提供</w:t>
      </w:r>
      <w:r>
        <w:rPr>
          <w:color w:val="5A6B7B"/>
          <w:sz w:val="18"/>
        </w:rPr>
        <w:t xml:space="preserve"> 20 </w:t>
      </w:r>
      <w:r>
        <w:rPr>
          <w:color w:val="5A6B7B"/>
          <w:sz w:val="18"/>
        </w:rPr>
        <w:t>张记录表格模板，按六类分组列出。表格模板的完整空白样式见附录</w:t>
      </w:r>
      <w:r>
        <w:rPr>
          <w:color w:val="5A6B7B"/>
          <w:sz w:val="18"/>
        </w:rPr>
        <w:t>D</w:t>
      </w:r>
      <w:r>
        <w:rPr>
          <w:color w:val="5A6B7B"/>
          <w:sz w:val="18"/>
        </w:rPr>
        <w:t>，可直接打印使用。</w:t>
      </w:r>
    </w:p>
    <w:p w14:paraId="6A989DC5" w14:textId="77777777" w:rsidR="0015646C" w:rsidRDefault="00CD62D5">
      <w:pPr>
        <w:pStyle w:val="T3"/>
      </w:pPr>
      <w:r>
        <w:t>一、辨识与台账类（</w:t>
      </w:r>
      <w:r>
        <w:t>ESH-LS-RF-01</w:t>
      </w:r>
      <w:r>
        <w:t>～</w:t>
      </w:r>
      <w:r>
        <w:t>04</w:t>
      </w:r>
      <w:r>
        <w:t>）</w:t>
      </w:r>
    </w:p>
    <w:tbl>
      <w:tblPr>
        <w:tblStyle w:val="aff1"/>
        <w:tblW w:w="9070" w:type="dxa"/>
        <w:jc w:val="center"/>
        <w:tblLayout w:type="fixed"/>
        <w:tblLook w:val="04A0" w:firstRow="1" w:lastRow="0" w:firstColumn="1" w:lastColumn="0" w:noHBand="0" w:noVBand="1"/>
      </w:tblPr>
      <w:tblGrid>
        <w:gridCol w:w="680"/>
        <w:gridCol w:w="1701"/>
        <w:gridCol w:w="6689"/>
      </w:tblGrid>
      <w:tr w:rsidR="0015646C" w14:paraId="63A1F13E" w14:textId="77777777">
        <w:trPr>
          <w:jc w:val="center"/>
        </w:trPr>
        <w:tc>
          <w:tcPr>
            <w:tcW w:w="680" w:type="dxa"/>
            <w:shd w:val="clear" w:color="auto" w:fill="DCE6F1"/>
          </w:tcPr>
          <w:p w14:paraId="7BE99044" w14:textId="77777777" w:rsidR="0015646C" w:rsidRDefault="00CD62D5">
            <w:pPr>
              <w:spacing w:after="0" w:line="276" w:lineRule="auto"/>
              <w:jc w:val="center"/>
            </w:pPr>
            <w:r>
              <w:rPr>
                <w:b/>
                <w:sz w:val="18"/>
              </w:rPr>
              <w:t>序号</w:t>
            </w:r>
          </w:p>
        </w:tc>
        <w:tc>
          <w:tcPr>
            <w:tcW w:w="1701" w:type="dxa"/>
            <w:shd w:val="clear" w:color="auto" w:fill="DCE6F1"/>
          </w:tcPr>
          <w:p w14:paraId="4A506AA7" w14:textId="77777777" w:rsidR="0015646C" w:rsidRDefault="00CD62D5">
            <w:pPr>
              <w:spacing w:after="0" w:line="276" w:lineRule="auto"/>
              <w:jc w:val="center"/>
            </w:pPr>
            <w:r>
              <w:rPr>
                <w:b/>
                <w:sz w:val="18"/>
              </w:rPr>
              <w:t>表格编号</w:t>
            </w:r>
          </w:p>
        </w:tc>
        <w:tc>
          <w:tcPr>
            <w:tcW w:w="6690" w:type="dxa"/>
            <w:shd w:val="clear" w:color="auto" w:fill="DCE6F1"/>
          </w:tcPr>
          <w:p w14:paraId="0A185C84" w14:textId="77777777" w:rsidR="0015646C" w:rsidRDefault="00CD62D5">
            <w:pPr>
              <w:spacing w:after="0" w:line="276" w:lineRule="auto"/>
              <w:jc w:val="center"/>
            </w:pPr>
            <w:r>
              <w:rPr>
                <w:b/>
                <w:sz w:val="18"/>
              </w:rPr>
              <w:t>记录表格名称</w:t>
            </w:r>
          </w:p>
        </w:tc>
      </w:tr>
      <w:tr w:rsidR="0015646C" w14:paraId="74ADB6D7" w14:textId="77777777">
        <w:trPr>
          <w:jc w:val="center"/>
        </w:trPr>
        <w:tc>
          <w:tcPr>
            <w:tcW w:w="680" w:type="dxa"/>
          </w:tcPr>
          <w:p w14:paraId="56B0C7B1" w14:textId="77777777" w:rsidR="0015646C" w:rsidRDefault="00CD62D5">
            <w:pPr>
              <w:spacing w:after="0" w:line="276" w:lineRule="auto"/>
              <w:jc w:val="center"/>
            </w:pPr>
            <w:r>
              <w:rPr>
                <w:sz w:val="18"/>
              </w:rPr>
              <w:t>1</w:t>
            </w:r>
          </w:p>
        </w:tc>
        <w:tc>
          <w:tcPr>
            <w:tcW w:w="1701" w:type="dxa"/>
          </w:tcPr>
          <w:p w14:paraId="56E9A7EB" w14:textId="77777777" w:rsidR="0015646C" w:rsidRDefault="00CD62D5">
            <w:pPr>
              <w:spacing w:after="0" w:line="276" w:lineRule="auto"/>
            </w:pPr>
            <w:r>
              <w:rPr>
                <w:sz w:val="18"/>
              </w:rPr>
              <w:t>ESH-LS-RF-01</w:t>
            </w:r>
          </w:p>
        </w:tc>
        <w:tc>
          <w:tcPr>
            <w:tcW w:w="6690" w:type="dxa"/>
          </w:tcPr>
          <w:p w14:paraId="5CDBBB4F" w14:textId="77777777" w:rsidR="0015646C" w:rsidRDefault="00CD62D5">
            <w:pPr>
              <w:spacing w:after="0" w:line="276" w:lineRule="auto"/>
            </w:pPr>
            <w:r>
              <w:rPr>
                <w:sz w:val="18"/>
              </w:rPr>
              <w:t>有限空间辨识与风险评价记录表</w:t>
            </w:r>
          </w:p>
        </w:tc>
      </w:tr>
      <w:tr w:rsidR="0015646C" w14:paraId="5F302202" w14:textId="77777777">
        <w:trPr>
          <w:jc w:val="center"/>
        </w:trPr>
        <w:tc>
          <w:tcPr>
            <w:tcW w:w="680" w:type="dxa"/>
          </w:tcPr>
          <w:p w14:paraId="474C3A96" w14:textId="77777777" w:rsidR="0015646C" w:rsidRDefault="00CD62D5">
            <w:pPr>
              <w:spacing w:after="0" w:line="276" w:lineRule="auto"/>
              <w:jc w:val="center"/>
            </w:pPr>
            <w:r>
              <w:rPr>
                <w:sz w:val="18"/>
              </w:rPr>
              <w:t>2</w:t>
            </w:r>
          </w:p>
        </w:tc>
        <w:tc>
          <w:tcPr>
            <w:tcW w:w="1701" w:type="dxa"/>
          </w:tcPr>
          <w:p w14:paraId="5270564C" w14:textId="77777777" w:rsidR="0015646C" w:rsidRDefault="00CD62D5">
            <w:pPr>
              <w:spacing w:after="0" w:line="276" w:lineRule="auto"/>
            </w:pPr>
            <w:r>
              <w:rPr>
                <w:sz w:val="18"/>
              </w:rPr>
              <w:t>ESH-LS-RF-02</w:t>
            </w:r>
          </w:p>
        </w:tc>
        <w:tc>
          <w:tcPr>
            <w:tcW w:w="6690" w:type="dxa"/>
          </w:tcPr>
          <w:p w14:paraId="3AAB783A" w14:textId="77777777" w:rsidR="0015646C" w:rsidRDefault="00CD62D5">
            <w:pPr>
              <w:spacing w:after="0" w:line="276" w:lineRule="auto"/>
            </w:pPr>
            <w:r>
              <w:rPr>
                <w:sz w:val="18"/>
              </w:rPr>
              <w:t>有限空间管理台账</w:t>
            </w:r>
          </w:p>
        </w:tc>
      </w:tr>
      <w:tr w:rsidR="0015646C" w14:paraId="0EC2757F" w14:textId="77777777">
        <w:trPr>
          <w:jc w:val="center"/>
        </w:trPr>
        <w:tc>
          <w:tcPr>
            <w:tcW w:w="680" w:type="dxa"/>
          </w:tcPr>
          <w:p w14:paraId="549597DE" w14:textId="77777777" w:rsidR="0015646C" w:rsidRDefault="00CD62D5">
            <w:pPr>
              <w:spacing w:after="0" w:line="276" w:lineRule="auto"/>
              <w:jc w:val="center"/>
            </w:pPr>
            <w:r>
              <w:rPr>
                <w:sz w:val="18"/>
              </w:rPr>
              <w:t>3</w:t>
            </w:r>
          </w:p>
        </w:tc>
        <w:tc>
          <w:tcPr>
            <w:tcW w:w="1701" w:type="dxa"/>
          </w:tcPr>
          <w:p w14:paraId="09F00422" w14:textId="77777777" w:rsidR="0015646C" w:rsidRDefault="00CD62D5">
            <w:pPr>
              <w:spacing w:after="0" w:line="276" w:lineRule="auto"/>
            </w:pPr>
            <w:r>
              <w:rPr>
                <w:sz w:val="18"/>
              </w:rPr>
              <w:t>ESH-LS-RF-03</w:t>
            </w:r>
          </w:p>
        </w:tc>
        <w:tc>
          <w:tcPr>
            <w:tcW w:w="6690" w:type="dxa"/>
          </w:tcPr>
          <w:p w14:paraId="57DB2FB7" w14:textId="77777777" w:rsidR="0015646C" w:rsidRDefault="00CD62D5">
            <w:pPr>
              <w:spacing w:after="0" w:line="276" w:lineRule="auto"/>
            </w:pPr>
            <w:r>
              <w:rPr>
                <w:sz w:val="18"/>
              </w:rPr>
              <w:t>有限空间安全警示标志设置台账</w:t>
            </w:r>
          </w:p>
        </w:tc>
      </w:tr>
      <w:tr w:rsidR="0015646C" w14:paraId="1E6B8B63" w14:textId="77777777">
        <w:trPr>
          <w:jc w:val="center"/>
        </w:trPr>
        <w:tc>
          <w:tcPr>
            <w:tcW w:w="680" w:type="dxa"/>
          </w:tcPr>
          <w:p w14:paraId="55223FD5" w14:textId="77777777" w:rsidR="0015646C" w:rsidRDefault="00CD62D5">
            <w:pPr>
              <w:spacing w:after="0" w:line="276" w:lineRule="auto"/>
              <w:jc w:val="center"/>
            </w:pPr>
            <w:r>
              <w:rPr>
                <w:sz w:val="18"/>
              </w:rPr>
              <w:t>4</w:t>
            </w:r>
          </w:p>
        </w:tc>
        <w:tc>
          <w:tcPr>
            <w:tcW w:w="1701" w:type="dxa"/>
          </w:tcPr>
          <w:p w14:paraId="1DF7BF26" w14:textId="77777777" w:rsidR="0015646C" w:rsidRDefault="00CD62D5">
            <w:pPr>
              <w:spacing w:after="0" w:line="276" w:lineRule="auto"/>
            </w:pPr>
            <w:r>
              <w:rPr>
                <w:sz w:val="18"/>
              </w:rPr>
              <w:t>ESH-LS-RF-04</w:t>
            </w:r>
          </w:p>
        </w:tc>
        <w:tc>
          <w:tcPr>
            <w:tcW w:w="6690" w:type="dxa"/>
          </w:tcPr>
          <w:p w14:paraId="446CD671" w14:textId="77777777" w:rsidR="0015646C" w:rsidRDefault="00CD62D5">
            <w:pPr>
              <w:spacing w:after="0" w:line="276" w:lineRule="auto"/>
            </w:pPr>
            <w:r>
              <w:rPr>
                <w:sz w:val="18"/>
              </w:rPr>
              <w:t>有限空间物理隔离（上锁）措施确认表</w:t>
            </w:r>
          </w:p>
        </w:tc>
      </w:tr>
    </w:tbl>
    <w:p w14:paraId="1ECF22BE" w14:textId="77777777" w:rsidR="0015646C" w:rsidRDefault="00CD62D5">
      <w:pPr>
        <w:pStyle w:val="T3"/>
      </w:pPr>
      <w:r>
        <w:t>二、作业审批与交底类（</w:t>
      </w:r>
      <w:r>
        <w:t>ESH-LS-RF-05</w:t>
      </w:r>
      <w:r>
        <w:t>～</w:t>
      </w:r>
      <w:r>
        <w:t>06</w:t>
      </w:r>
      <w:r>
        <w:t>）</w:t>
      </w:r>
    </w:p>
    <w:tbl>
      <w:tblPr>
        <w:tblStyle w:val="aff1"/>
        <w:tblW w:w="9070" w:type="dxa"/>
        <w:jc w:val="center"/>
        <w:tblLayout w:type="fixed"/>
        <w:tblLook w:val="04A0" w:firstRow="1" w:lastRow="0" w:firstColumn="1" w:lastColumn="0" w:noHBand="0" w:noVBand="1"/>
      </w:tblPr>
      <w:tblGrid>
        <w:gridCol w:w="680"/>
        <w:gridCol w:w="1701"/>
        <w:gridCol w:w="6689"/>
      </w:tblGrid>
      <w:tr w:rsidR="0015646C" w14:paraId="08E6F479" w14:textId="77777777">
        <w:trPr>
          <w:jc w:val="center"/>
        </w:trPr>
        <w:tc>
          <w:tcPr>
            <w:tcW w:w="680" w:type="dxa"/>
            <w:shd w:val="clear" w:color="auto" w:fill="DCE6F1"/>
          </w:tcPr>
          <w:p w14:paraId="0B749B55" w14:textId="77777777" w:rsidR="0015646C" w:rsidRDefault="00CD62D5">
            <w:pPr>
              <w:spacing w:after="0" w:line="276" w:lineRule="auto"/>
              <w:jc w:val="center"/>
            </w:pPr>
            <w:r>
              <w:rPr>
                <w:b/>
                <w:sz w:val="18"/>
              </w:rPr>
              <w:t>序号</w:t>
            </w:r>
          </w:p>
        </w:tc>
        <w:tc>
          <w:tcPr>
            <w:tcW w:w="1701" w:type="dxa"/>
            <w:shd w:val="clear" w:color="auto" w:fill="DCE6F1"/>
          </w:tcPr>
          <w:p w14:paraId="1377CA39" w14:textId="77777777" w:rsidR="0015646C" w:rsidRDefault="00CD62D5">
            <w:pPr>
              <w:spacing w:after="0" w:line="276" w:lineRule="auto"/>
              <w:jc w:val="center"/>
            </w:pPr>
            <w:r>
              <w:rPr>
                <w:b/>
                <w:sz w:val="18"/>
              </w:rPr>
              <w:t>表格编号</w:t>
            </w:r>
          </w:p>
        </w:tc>
        <w:tc>
          <w:tcPr>
            <w:tcW w:w="6690" w:type="dxa"/>
            <w:shd w:val="clear" w:color="auto" w:fill="DCE6F1"/>
          </w:tcPr>
          <w:p w14:paraId="7595A4FA" w14:textId="77777777" w:rsidR="0015646C" w:rsidRDefault="00CD62D5">
            <w:pPr>
              <w:spacing w:after="0" w:line="276" w:lineRule="auto"/>
              <w:jc w:val="center"/>
            </w:pPr>
            <w:r>
              <w:rPr>
                <w:b/>
                <w:sz w:val="18"/>
              </w:rPr>
              <w:t>记录表格名称</w:t>
            </w:r>
          </w:p>
        </w:tc>
      </w:tr>
      <w:tr w:rsidR="0015646C" w14:paraId="099F1EF0" w14:textId="77777777">
        <w:trPr>
          <w:jc w:val="center"/>
        </w:trPr>
        <w:tc>
          <w:tcPr>
            <w:tcW w:w="680" w:type="dxa"/>
          </w:tcPr>
          <w:p w14:paraId="1F3D7DEE" w14:textId="77777777" w:rsidR="0015646C" w:rsidRDefault="00CD62D5">
            <w:pPr>
              <w:spacing w:after="0" w:line="276" w:lineRule="auto"/>
              <w:jc w:val="center"/>
            </w:pPr>
            <w:r>
              <w:rPr>
                <w:sz w:val="18"/>
              </w:rPr>
              <w:t>1</w:t>
            </w:r>
          </w:p>
        </w:tc>
        <w:tc>
          <w:tcPr>
            <w:tcW w:w="1701" w:type="dxa"/>
          </w:tcPr>
          <w:p w14:paraId="1514E13D" w14:textId="77777777" w:rsidR="0015646C" w:rsidRDefault="00CD62D5">
            <w:pPr>
              <w:spacing w:after="0" w:line="276" w:lineRule="auto"/>
            </w:pPr>
            <w:r>
              <w:rPr>
                <w:sz w:val="18"/>
              </w:rPr>
              <w:t>ESH-LS-RF-05</w:t>
            </w:r>
          </w:p>
        </w:tc>
        <w:tc>
          <w:tcPr>
            <w:tcW w:w="6690" w:type="dxa"/>
          </w:tcPr>
          <w:p w14:paraId="5D11A977" w14:textId="77777777" w:rsidR="0015646C" w:rsidRDefault="00CD62D5">
            <w:pPr>
              <w:spacing w:after="0" w:line="276" w:lineRule="auto"/>
            </w:pPr>
            <w:r>
              <w:rPr>
                <w:sz w:val="18"/>
              </w:rPr>
              <w:t>有限空间作业审批表（作业许可）</w:t>
            </w:r>
          </w:p>
        </w:tc>
      </w:tr>
      <w:tr w:rsidR="0015646C" w14:paraId="78A0EBE5" w14:textId="77777777">
        <w:trPr>
          <w:jc w:val="center"/>
        </w:trPr>
        <w:tc>
          <w:tcPr>
            <w:tcW w:w="680" w:type="dxa"/>
          </w:tcPr>
          <w:p w14:paraId="38729576" w14:textId="77777777" w:rsidR="0015646C" w:rsidRDefault="00CD62D5">
            <w:pPr>
              <w:spacing w:after="0" w:line="276" w:lineRule="auto"/>
              <w:jc w:val="center"/>
            </w:pPr>
            <w:r>
              <w:rPr>
                <w:sz w:val="18"/>
              </w:rPr>
              <w:t>2</w:t>
            </w:r>
          </w:p>
        </w:tc>
        <w:tc>
          <w:tcPr>
            <w:tcW w:w="1701" w:type="dxa"/>
          </w:tcPr>
          <w:p w14:paraId="1EDC9328" w14:textId="77777777" w:rsidR="0015646C" w:rsidRDefault="00CD62D5">
            <w:pPr>
              <w:spacing w:after="0" w:line="276" w:lineRule="auto"/>
            </w:pPr>
            <w:r>
              <w:rPr>
                <w:sz w:val="18"/>
              </w:rPr>
              <w:t>ESH-LS-RF-06</w:t>
            </w:r>
          </w:p>
        </w:tc>
        <w:tc>
          <w:tcPr>
            <w:tcW w:w="6690" w:type="dxa"/>
          </w:tcPr>
          <w:p w14:paraId="0F061D5B" w14:textId="77777777" w:rsidR="0015646C" w:rsidRDefault="00CD62D5">
            <w:pPr>
              <w:spacing w:after="0" w:line="276" w:lineRule="auto"/>
            </w:pPr>
            <w:r>
              <w:rPr>
                <w:sz w:val="18"/>
              </w:rPr>
              <w:t>有限空间作业安全交底记录表</w:t>
            </w:r>
          </w:p>
        </w:tc>
      </w:tr>
    </w:tbl>
    <w:p w14:paraId="5086A71A" w14:textId="77777777" w:rsidR="0015646C" w:rsidRDefault="00CD62D5">
      <w:pPr>
        <w:pStyle w:val="T3"/>
      </w:pPr>
      <w:r>
        <w:t>三、通风与检测类（</w:t>
      </w:r>
      <w:r>
        <w:t>ESH-LS-RF-07</w:t>
      </w:r>
      <w:r>
        <w:t>～</w:t>
      </w:r>
      <w:r>
        <w:t>08</w:t>
      </w:r>
      <w:r>
        <w:t>）</w:t>
      </w:r>
    </w:p>
    <w:tbl>
      <w:tblPr>
        <w:tblStyle w:val="aff1"/>
        <w:tblW w:w="9070" w:type="dxa"/>
        <w:jc w:val="center"/>
        <w:tblLayout w:type="fixed"/>
        <w:tblLook w:val="04A0" w:firstRow="1" w:lastRow="0" w:firstColumn="1" w:lastColumn="0" w:noHBand="0" w:noVBand="1"/>
      </w:tblPr>
      <w:tblGrid>
        <w:gridCol w:w="680"/>
        <w:gridCol w:w="1701"/>
        <w:gridCol w:w="6689"/>
      </w:tblGrid>
      <w:tr w:rsidR="0015646C" w14:paraId="13C6F29B" w14:textId="77777777">
        <w:trPr>
          <w:jc w:val="center"/>
        </w:trPr>
        <w:tc>
          <w:tcPr>
            <w:tcW w:w="680" w:type="dxa"/>
            <w:shd w:val="clear" w:color="auto" w:fill="DCE6F1"/>
          </w:tcPr>
          <w:p w14:paraId="58C57479" w14:textId="77777777" w:rsidR="0015646C" w:rsidRDefault="00CD62D5">
            <w:pPr>
              <w:spacing w:after="0" w:line="276" w:lineRule="auto"/>
              <w:jc w:val="center"/>
            </w:pPr>
            <w:r>
              <w:rPr>
                <w:b/>
                <w:sz w:val="18"/>
              </w:rPr>
              <w:t>序号</w:t>
            </w:r>
          </w:p>
        </w:tc>
        <w:tc>
          <w:tcPr>
            <w:tcW w:w="1701" w:type="dxa"/>
            <w:shd w:val="clear" w:color="auto" w:fill="DCE6F1"/>
          </w:tcPr>
          <w:p w14:paraId="2A12329B" w14:textId="77777777" w:rsidR="0015646C" w:rsidRDefault="00CD62D5">
            <w:pPr>
              <w:spacing w:after="0" w:line="276" w:lineRule="auto"/>
              <w:jc w:val="center"/>
            </w:pPr>
            <w:r>
              <w:rPr>
                <w:b/>
                <w:sz w:val="18"/>
              </w:rPr>
              <w:t>表格编号</w:t>
            </w:r>
          </w:p>
        </w:tc>
        <w:tc>
          <w:tcPr>
            <w:tcW w:w="6690" w:type="dxa"/>
            <w:shd w:val="clear" w:color="auto" w:fill="DCE6F1"/>
          </w:tcPr>
          <w:p w14:paraId="172C2653" w14:textId="77777777" w:rsidR="0015646C" w:rsidRDefault="00CD62D5">
            <w:pPr>
              <w:spacing w:after="0" w:line="276" w:lineRule="auto"/>
              <w:jc w:val="center"/>
            </w:pPr>
            <w:r>
              <w:rPr>
                <w:b/>
                <w:sz w:val="18"/>
              </w:rPr>
              <w:t>记录表格名称</w:t>
            </w:r>
          </w:p>
        </w:tc>
      </w:tr>
      <w:tr w:rsidR="0015646C" w14:paraId="43C249F0" w14:textId="77777777">
        <w:trPr>
          <w:jc w:val="center"/>
        </w:trPr>
        <w:tc>
          <w:tcPr>
            <w:tcW w:w="680" w:type="dxa"/>
          </w:tcPr>
          <w:p w14:paraId="5255DD7A" w14:textId="77777777" w:rsidR="0015646C" w:rsidRDefault="00CD62D5">
            <w:pPr>
              <w:spacing w:after="0" w:line="276" w:lineRule="auto"/>
              <w:jc w:val="center"/>
            </w:pPr>
            <w:r>
              <w:rPr>
                <w:sz w:val="18"/>
              </w:rPr>
              <w:t>1</w:t>
            </w:r>
          </w:p>
        </w:tc>
        <w:tc>
          <w:tcPr>
            <w:tcW w:w="1701" w:type="dxa"/>
          </w:tcPr>
          <w:p w14:paraId="431E81DD" w14:textId="77777777" w:rsidR="0015646C" w:rsidRDefault="00CD62D5">
            <w:pPr>
              <w:spacing w:after="0" w:line="276" w:lineRule="auto"/>
            </w:pPr>
            <w:r>
              <w:rPr>
                <w:sz w:val="18"/>
              </w:rPr>
              <w:t>ESH-LS-RF-07</w:t>
            </w:r>
          </w:p>
        </w:tc>
        <w:tc>
          <w:tcPr>
            <w:tcW w:w="6690" w:type="dxa"/>
          </w:tcPr>
          <w:p w14:paraId="0468CE62" w14:textId="77777777" w:rsidR="0015646C" w:rsidRDefault="00CD62D5">
            <w:pPr>
              <w:spacing w:after="0" w:line="276" w:lineRule="auto"/>
            </w:pPr>
            <w:r>
              <w:rPr>
                <w:sz w:val="18"/>
              </w:rPr>
              <w:t>有限空间气体检测记录表</w:t>
            </w:r>
          </w:p>
        </w:tc>
      </w:tr>
      <w:tr w:rsidR="0015646C" w14:paraId="76B93E0C" w14:textId="77777777">
        <w:trPr>
          <w:jc w:val="center"/>
        </w:trPr>
        <w:tc>
          <w:tcPr>
            <w:tcW w:w="680" w:type="dxa"/>
          </w:tcPr>
          <w:p w14:paraId="0F9B48D8" w14:textId="77777777" w:rsidR="0015646C" w:rsidRDefault="00CD62D5">
            <w:pPr>
              <w:spacing w:after="0" w:line="276" w:lineRule="auto"/>
              <w:jc w:val="center"/>
            </w:pPr>
            <w:r>
              <w:rPr>
                <w:sz w:val="18"/>
              </w:rPr>
              <w:t>2</w:t>
            </w:r>
          </w:p>
        </w:tc>
        <w:tc>
          <w:tcPr>
            <w:tcW w:w="1701" w:type="dxa"/>
          </w:tcPr>
          <w:p w14:paraId="534632FA" w14:textId="77777777" w:rsidR="0015646C" w:rsidRDefault="00CD62D5">
            <w:pPr>
              <w:spacing w:after="0" w:line="276" w:lineRule="auto"/>
            </w:pPr>
            <w:r>
              <w:rPr>
                <w:sz w:val="18"/>
              </w:rPr>
              <w:t>ESH-LS-RF-08</w:t>
            </w:r>
          </w:p>
        </w:tc>
        <w:tc>
          <w:tcPr>
            <w:tcW w:w="6690" w:type="dxa"/>
          </w:tcPr>
          <w:p w14:paraId="471E769D" w14:textId="77777777" w:rsidR="0015646C" w:rsidRDefault="00CD62D5">
            <w:pPr>
              <w:spacing w:after="0" w:line="276" w:lineRule="auto"/>
            </w:pPr>
            <w:r>
              <w:rPr>
                <w:sz w:val="18"/>
              </w:rPr>
              <w:t>有限空间通风与置换记录表</w:t>
            </w:r>
          </w:p>
        </w:tc>
      </w:tr>
    </w:tbl>
    <w:p w14:paraId="3B8E4A78" w14:textId="77777777" w:rsidR="0015646C" w:rsidRDefault="00CD62D5">
      <w:pPr>
        <w:pStyle w:val="T3"/>
      </w:pPr>
      <w:r>
        <w:t>四、作业过程与监护类（</w:t>
      </w:r>
      <w:r>
        <w:t>ESH-LS-RF-09</w:t>
      </w:r>
      <w:r>
        <w:t>～</w:t>
      </w:r>
      <w:r>
        <w:t>11</w:t>
      </w:r>
      <w:r>
        <w:t>）</w:t>
      </w:r>
    </w:p>
    <w:tbl>
      <w:tblPr>
        <w:tblStyle w:val="aff1"/>
        <w:tblW w:w="9070" w:type="dxa"/>
        <w:jc w:val="center"/>
        <w:tblLayout w:type="fixed"/>
        <w:tblLook w:val="04A0" w:firstRow="1" w:lastRow="0" w:firstColumn="1" w:lastColumn="0" w:noHBand="0" w:noVBand="1"/>
      </w:tblPr>
      <w:tblGrid>
        <w:gridCol w:w="680"/>
        <w:gridCol w:w="1701"/>
        <w:gridCol w:w="6689"/>
      </w:tblGrid>
      <w:tr w:rsidR="0015646C" w14:paraId="542F1A9C" w14:textId="77777777">
        <w:trPr>
          <w:jc w:val="center"/>
        </w:trPr>
        <w:tc>
          <w:tcPr>
            <w:tcW w:w="680" w:type="dxa"/>
            <w:shd w:val="clear" w:color="auto" w:fill="DCE6F1"/>
          </w:tcPr>
          <w:p w14:paraId="5CCBBE06" w14:textId="77777777" w:rsidR="0015646C" w:rsidRDefault="00CD62D5">
            <w:pPr>
              <w:spacing w:after="0" w:line="276" w:lineRule="auto"/>
              <w:jc w:val="center"/>
            </w:pPr>
            <w:r>
              <w:rPr>
                <w:b/>
                <w:sz w:val="18"/>
              </w:rPr>
              <w:t>序号</w:t>
            </w:r>
          </w:p>
        </w:tc>
        <w:tc>
          <w:tcPr>
            <w:tcW w:w="1701" w:type="dxa"/>
            <w:shd w:val="clear" w:color="auto" w:fill="DCE6F1"/>
          </w:tcPr>
          <w:p w14:paraId="0F45E39E" w14:textId="77777777" w:rsidR="0015646C" w:rsidRDefault="00CD62D5">
            <w:pPr>
              <w:spacing w:after="0" w:line="276" w:lineRule="auto"/>
              <w:jc w:val="center"/>
            </w:pPr>
            <w:r>
              <w:rPr>
                <w:b/>
                <w:sz w:val="18"/>
              </w:rPr>
              <w:t>表格编号</w:t>
            </w:r>
          </w:p>
        </w:tc>
        <w:tc>
          <w:tcPr>
            <w:tcW w:w="6690" w:type="dxa"/>
            <w:shd w:val="clear" w:color="auto" w:fill="DCE6F1"/>
          </w:tcPr>
          <w:p w14:paraId="0739EC69" w14:textId="77777777" w:rsidR="0015646C" w:rsidRDefault="00CD62D5">
            <w:pPr>
              <w:spacing w:after="0" w:line="276" w:lineRule="auto"/>
              <w:jc w:val="center"/>
            </w:pPr>
            <w:r>
              <w:rPr>
                <w:b/>
                <w:sz w:val="18"/>
              </w:rPr>
              <w:t>记录表格名称</w:t>
            </w:r>
          </w:p>
        </w:tc>
      </w:tr>
      <w:tr w:rsidR="0015646C" w14:paraId="2024EBBF" w14:textId="77777777">
        <w:trPr>
          <w:jc w:val="center"/>
        </w:trPr>
        <w:tc>
          <w:tcPr>
            <w:tcW w:w="680" w:type="dxa"/>
          </w:tcPr>
          <w:p w14:paraId="2E1CC1CB" w14:textId="77777777" w:rsidR="0015646C" w:rsidRDefault="00CD62D5">
            <w:pPr>
              <w:spacing w:after="0" w:line="276" w:lineRule="auto"/>
              <w:jc w:val="center"/>
            </w:pPr>
            <w:r>
              <w:rPr>
                <w:sz w:val="18"/>
              </w:rPr>
              <w:t>1</w:t>
            </w:r>
          </w:p>
        </w:tc>
        <w:tc>
          <w:tcPr>
            <w:tcW w:w="1701" w:type="dxa"/>
          </w:tcPr>
          <w:p w14:paraId="20434A89" w14:textId="77777777" w:rsidR="0015646C" w:rsidRDefault="00CD62D5">
            <w:pPr>
              <w:spacing w:after="0" w:line="276" w:lineRule="auto"/>
            </w:pPr>
            <w:r>
              <w:rPr>
                <w:sz w:val="18"/>
              </w:rPr>
              <w:t>ESH-LS-RF-09</w:t>
            </w:r>
          </w:p>
        </w:tc>
        <w:tc>
          <w:tcPr>
            <w:tcW w:w="6690" w:type="dxa"/>
          </w:tcPr>
          <w:p w14:paraId="508F2FAD" w14:textId="77777777" w:rsidR="0015646C" w:rsidRDefault="00CD62D5">
            <w:pPr>
              <w:spacing w:after="0" w:line="276" w:lineRule="auto"/>
            </w:pPr>
            <w:r>
              <w:rPr>
                <w:sz w:val="18"/>
              </w:rPr>
              <w:t>有限空间作业监护人履职记录表</w:t>
            </w:r>
          </w:p>
        </w:tc>
      </w:tr>
      <w:tr w:rsidR="0015646C" w14:paraId="7D6A9763" w14:textId="77777777">
        <w:trPr>
          <w:jc w:val="center"/>
        </w:trPr>
        <w:tc>
          <w:tcPr>
            <w:tcW w:w="680" w:type="dxa"/>
          </w:tcPr>
          <w:p w14:paraId="4374C771" w14:textId="77777777" w:rsidR="0015646C" w:rsidRDefault="00CD62D5">
            <w:pPr>
              <w:spacing w:after="0" w:line="276" w:lineRule="auto"/>
              <w:jc w:val="center"/>
            </w:pPr>
            <w:r>
              <w:rPr>
                <w:sz w:val="18"/>
              </w:rPr>
              <w:t>2</w:t>
            </w:r>
          </w:p>
        </w:tc>
        <w:tc>
          <w:tcPr>
            <w:tcW w:w="1701" w:type="dxa"/>
          </w:tcPr>
          <w:p w14:paraId="721417B5" w14:textId="77777777" w:rsidR="0015646C" w:rsidRDefault="00CD62D5">
            <w:pPr>
              <w:spacing w:after="0" w:line="276" w:lineRule="auto"/>
            </w:pPr>
            <w:r>
              <w:rPr>
                <w:sz w:val="18"/>
              </w:rPr>
              <w:t>ESH-LS-RF-10</w:t>
            </w:r>
          </w:p>
        </w:tc>
        <w:tc>
          <w:tcPr>
            <w:tcW w:w="6690" w:type="dxa"/>
          </w:tcPr>
          <w:p w14:paraId="07DE7CE8" w14:textId="77777777" w:rsidR="0015646C" w:rsidRDefault="00CD62D5">
            <w:pPr>
              <w:spacing w:after="0" w:line="276" w:lineRule="auto"/>
            </w:pPr>
            <w:r>
              <w:rPr>
                <w:sz w:val="18"/>
              </w:rPr>
              <w:t>有限空间作业人员出入登记表</w:t>
            </w:r>
          </w:p>
        </w:tc>
      </w:tr>
      <w:tr w:rsidR="0015646C" w14:paraId="312C38A1" w14:textId="77777777">
        <w:trPr>
          <w:jc w:val="center"/>
        </w:trPr>
        <w:tc>
          <w:tcPr>
            <w:tcW w:w="680" w:type="dxa"/>
          </w:tcPr>
          <w:p w14:paraId="7D3E9943" w14:textId="77777777" w:rsidR="0015646C" w:rsidRDefault="00CD62D5">
            <w:pPr>
              <w:spacing w:after="0" w:line="276" w:lineRule="auto"/>
              <w:jc w:val="center"/>
            </w:pPr>
            <w:r>
              <w:rPr>
                <w:sz w:val="18"/>
              </w:rPr>
              <w:t>3</w:t>
            </w:r>
          </w:p>
        </w:tc>
        <w:tc>
          <w:tcPr>
            <w:tcW w:w="1701" w:type="dxa"/>
          </w:tcPr>
          <w:p w14:paraId="658A998C" w14:textId="77777777" w:rsidR="0015646C" w:rsidRDefault="00CD62D5">
            <w:pPr>
              <w:spacing w:after="0" w:line="276" w:lineRule="auto"/>
            </w:pPr>
            <w:r>
              <w:rPr>
                <w:sz w:val="18"/>
              </w:rPr>
              <w:t>ESH-LS-RF-11</w:t>
            </w:r>
          </w:p>
        </w:tc>
        <w:tc>
          <w:tcPr>
            <w:tcW w:w="6690" w:type="dxa"/>
          </w:tcPr>
          <w:p w14:paraId="11317398" w14:textId="77777777" w:rsidR="0015646C" w:rsidRDefault="00CD62D5">
            <w:pPr>
              <w:spacing w:after="0" w:line="276" w:lineRule="auto"/>
            </w:pPr>
            <w:r>
              <w:rPr>
                <w:sz w:val="18"/>
              </w:rPr>
              <w:t>有限空间作业防护装备与应急装备检查记录表</w:t>
            </w:r>
          </w:p>
        </w:tc>
      </w:tr>
    </w:tbl>
    <w:p w14:paraId="08854AFD" w14:textId="77777777" w:rsidR="0015646C" w:rsidRDefault="00CD62D5">
      <w:pPr>
        <w:pStyle w:val="T3"/>
      </w:pPr>
      <w:r>
        <w:t>五、应急与培训类（</w:t>
      </w:r>
      <w:r>
        <w:t>ESH-LS-RF-12</w:t>
      </w:r>
      <w:r>
        <w:t>～</w:t>
      </w:r>
      <w:r>
        <w:t>15</w:t>
      </w:r>
      <w:r>
        <w:t>）</w:t>
      </w:r>
    </w:p>
    <w:tbl>
      <w:tblPr>
        <w:tblStyle w:val="aff1"/>
        <w:tblW w:w="9070" w:type="dxa"/>
        <w:jc w:val="center"/>
        <w:tblLayout w:type="fixed"/>
        <w:tblLook w:val="04A0" w:firstRow="1" w:lastRow="0" w:firstColumn="1" w:lastColumn="0" w:noHBand="0" w:noVBand="1"/>
      </w:tblPr>
      <w:tblGrid>
        <w:gridCol w:w="680"/>
        <w:gridCol w:w="1701"/>
        <w:gridCol w:w="6689"/>
      </w:tblGrid>
      <w:tr w:rsidR="0015646C" w14:paraId="043CBEFD" w14:textId="77777777">
        <w:trPr>
          <w:jc w:val="center"/>
        </w:trPr>
        <w:tc>
          <w:tcPr>
            <w:tcW w:w="680" w:type="dxa"/>
            <w:shd w:val="clear" w:color="auto" w:fill="DCE6F1"/>
          </w:tcPr>
          <w:p w14:paraId="7C9A7EDC" w14:textId="77777777" w:rsidR="0015646C" w:rsidRDefault="00CD62D5">
            <w:pPr>
              <w:spacing w:after="0" w:line="276" w:lineRule="auto"/>
              <w:jc w:val="center"/>
            </w:pPr>
            <w:r>
              <w:rPr>
                <w:b/>
                <w:sz w:val="18"/>
              </w:rPr>
              <w:t>序号</w:t>
            </w:r>
          </w:p>
        </w:tc>
        <w:tc>
          <w:tcPr>
            <w:tcW w:w="1701" w:type="dxa"/>
            <w:shd w:val="clear" w:color="auto" w:fill="DCE6F1"/>
          </w:tcPr>
          <w:p w14:paraId="4E01AB8B" w14:textId="77777777" w:rsidR="0015646C" w:rsidRDefault="00CD62D5">
            <w:pPr>
              <w:spacing w:after="0" w:line="276" w:lineRule="auto"/>
              <w:jc w:val="center"/>
            </w:pPr>
            <w:r>
              <w:rPr>
                <w:b/>
                <w:sz w:val="18"/>
              </w:rPr>
              <w:t>表格编号</w:t>
            </w:r>
          </w:p>
        </w:tc>
        <w:tc>
          <w:tcPr>
            <w:tcW w:w="6690" w:type="dxa"/>
            <w:shd w:val="clear" w:color="auto" w:fill="DCE6F1"/>
          </w:tcPr>
          <w:p w14:paraId="311EC372" w14:textId="77777777" w:rsidR="0015646C" w:rsidRDefault="00CD62D5">
            <w:pPr>
              <w:spacing w:after="0" w:line="276" w:lineRule="auto"/>
              <w:jc w:val="center"/>
            </w:pPr>
            <w:r>
              <w:rPr>
                <w:b/>
                <w:sz w:val="18"/>
              </w:rPr>
              <w:t>记录表格名称</w:t>
            </w:r>
          </w:p>
        </w:tc>
      </w:tr>
      <w:tr w:rsidR="0015646C" w14:paraId="0764B60D" w14:textId="77777777">
        <w:trPr>
          <w:jc w:val="center"/>
        </w:trPr>
        <w:tc>
          <w:tcPr>
            <w:tcW w:w="680" w:type="dxa"/>
          </w:tcPr>
          <w:p w14:paraId="2977A9D5" w14:textId="77777777" w:rsidR="0015646C" w:rsidRDefault="00CD62D5">
            <w:pPr>
              <w:spacing w:after="0" w:line="276" w:lineRule="auto"/>
              <w:jc w:val="center"/>
            </w:pPr>
            <w:r>
              <w:rPr>
                <w:sz w:val="18"/>
              </w:rPr>
              <w:t>1</w:t>
            </w:r>
          </w:p>
        </w:tc>
        <w:tc>
          <w:tcPr>
            <w:tcW w:w="1701" w:type="dxa"/>
          </w:tcPr>
          <w:p w14:paraId="6EBB1383" w14:textId="77777777" w:rsidR="0015646C" w:rsidRDefault="00CD62D5">
            <w:pPr>
              <w:spacing w:after="0" w:line="276" w:lineRule="auto"/>
            </w:pPr>
            <w:r>
              <w:rPr>
                <w:sz w:val="18"/>
              </w:rPr>
              <w:t>ESH-LS-RF-12</w:t>
            </w:r>
          </w:p>
        </w:tc>
        <w:tc>
          <w:tcPr>
            <w:tcW w:w="6690" w:type="dxa"/>
          </w:tcPr>
          <w:p w14:paraId="19E87F34" w14:textId="77777777" w:rsidR="0015646C" w:rsidRDefault="00CD62D5">
            <w:pPr>
              <w:spacing w:after="0" w:line="276" w:lineRule="auto"/>
            </w:pPr>
            <w:r>
              <w:rPr>
                <w:sz w:val="18"/>
              </w:rPr>
              <w:t>有限空间应急救援装备台账</w:t>
            </w:r>
          </w:p>
        </w:tc>
      </w:tr>
      <w:tr w:rsidR="0015646C" w14:paraId="76911048" w14:textId="77777777">
        <w:trPr>
          <w:jc w:val="center"/>
        </w:trPr>
        <w:tc>
          <w:tcPr>
            <w:tcW w:w="680" w:type="dxa"/>
          </w:tcPr>
          <w:p w14:paraId="3DA8C120" w14:textId="77777777" w:rsidR="0015646C" w:rsidRDefault="00CD62D5">
            <w:pPr>
              <w:spacing w:after="0" w:line="276" w:lineRule="auto"/>
              <w:jc w:val="center"/>
            </w:pPr>
            <w:r>
              <w:rPr>
                <w:sz w:val="18"/>
              </w:rPr>
              <w:t>2</w:t>
            </w:r>
          </w:p>
        </w:tc>
        <w:tc>
          <w:tcPr>
            <w:tcW w:w="1701" w:type="dxa"/>
          </w:tcPr>
          <w:p w14:paraId="0E05CF81" w14:textId="77777777" w:rsidR="0015646C" w:rsidRDefault="00CD62D5">
            <w:pPr>
              <w:spacing w:after="0" w:line="276" w:lineRule="auto"/>
            </w:pPr>
            <w:r>
              <w:rPr>
                <w:sz w:val="18"/>
              </w:rPr>
              <w:t>ESH-LS-RF-13</w:t>
            </w:r>
          </w:p>
        </w:tc>
        <w:tc>
          <w:tcPr>
            <w:tcW w:w="6690" w:type="dxa"/>
          </w:tcPr>
          <w:p w14:paraId="0FF64A67" w14:textId="77777777" w:rsidR="0015646C" w:rsidRDefault="00CD62D5">
            <w:pPr>
              <w:spacing w:after="0" w:line="276" w:lineRule="auto"/>
            </w:pPr>
            <w:r>
              <w:rPr>
                <w:sz w:val="18"/>
              </w:rPr>
              <w:t>有限空间应急救援演练记录与评估表</w:t>
            </w:r>
          </w:p>
        </w:tc>
      </w:tr>
      <w:tr w:rsidR="0015646C" w14:paraId="18DE2487" w14:textId="77777777">
        <w:trPr>
          <w:jc w:val="center"/>
        </w:trPr>
        <w:tc>
          <w:tcPr>
            <w:tcW w:w="680" w:type="dxa"/>
          </w:tcPr>
          <w:p w14:paraId="362A8335" w14:textId="77777777" w:rsidR="0015646C" w:rsidRDefault="00CD62D5">
            <w:pPr>
              <w:spacing w:after="0" w:line="276" w:lineRule="auto"/>
              <w:jc w:val="center"/>
            </w:pPr>
            <w:r>
              <w:rPr>
                <w:sz w:val="18"/>
              </w:rPr>
              <w:t>3</w:t>
            </w:r>
          </w:p>
        </w:tc>
        <w:tc>
          <w:tcPr>
            <w:tcW w:w="1701" w:type="dxa"/>
          </w:tcPr>
          <w:p w14:paraId="17F85535" w14:textId="77777777" w:rsidR="0015646C" w:rsidRDefault="00CD62D5">
            <w:pPr>
              <w:spacing w:after="0" w:line="276" w:lineRule="auto"/>
            </w:pPr>
            <w:r>
              <w:rPr>
                <w:sz w:val="18"/>
              </w:rPr>
              <w:t>ESH-LS-RF-14</w:t>
            </w:r>
          </w:p>
        </w:tc>
        <w:tc>
          <w:tcPr>
            <w:tcW w:w="6690" w:type="dxa"/>
          </w:tcPr>
          <w:p w14:paraId="2CE99AA3" w14:textId="77777777" w:rsidR="0015646C" w:rsidRDefault="00CD62D5">
            <w:pPr>
              <w:spacing w:after="0" w:line="276" w:lineRule="auto"/>
            </w:pPr>
            <w:r>
              <w:rPr>
                <w:sz w:val="18"/>
              </w:rPr>
              <w:t>有限空间作业专题安全培训记录表</w:t>
            </w:r>
          </w:p>
        </w:tc>
      </w:tr>
      <w:tr w:rsidR="0015646C" w14:paraId="374F0206" w14:textId="77777777">
        <w:trPr>
          <w:jc w:val="center"/>
        </w:trPr>
        <w:tc>
          <w:tcPr>
            <w:tcW w:w="680" w:type="dxa"/>
          </w:tcPr>
          <w:p w14:paraId="1D2C0332" w14:textId="77777777" w:rsidR="0015646C" w:rsidRDefault="00CD62D5">
            <w:pPr>
              <w:spacing w:after="0" w:line="276" w:lineRule="auto"/>
              <w:jc w:val="center"/>
            </w:pPr>
            <w:r>
              <w:rPr>
                <w:sz w:val="18"/>
              </w:rPr>
              <w:t>4</w:t>
            </w:r>
          </w:p>
        </w:tc>
        <w:tc>
          <w:tcPr>
            <w:tcW w:w="1701" w:type="dxa"/>
          </w:tcPr>
          <w:p w14:paraId="3C8358D3" w14:textId="77777777" w:rsidR="0015646C" w:rsidRDefault="00CD62D5">
            <w:pPr>
              <w:spacing w:after="0" w:line="276" w:lineRule="auto"/>
            </w:pPr>
            <w:r>
              <w:rPr>
                <w:sz w:val="18"/>
              </w:rPr>
              <w:t>ESH-LS-RF-15</w:t>
            </w:r>
          </w:p>
        </w:tc>
        <w:tc>
          <w:tcPr>
            <w:tcW w:w="6690" w:type="dxa"/>
          </w:tcPr>
          <w:p w14:paraId="15F37152" w14:textId="77777777" w:rsidR="0015646C" w:rsidRDefault="00CD62D5">
            <w:pPr>
              <w:spacing w:after="0" w:line="276" w:lineRule="auto"/>
            </w:pPr>
            <w:r>
              <w:rPr>
                <w:sz w:val="18"/>
              </w:rPr>
              <w:t>有限空间作业审批人授权（委托）书</w:t>
            </w:r>
          </w:p>
        </w:tc>
      </w:tr>
    </w:tbl>
    <w:p w14:paraId="6D0D7299" w14:textId="77777777" w:rsidR="0015646C" w:rsidRDefault="00CD62D5">
      <w:pPr>
        <w:pStyle w:val="T3"/>
      </w:pPr>
      <w:r>
        <w:t>六、相关方与监督检查类（</w:t>
      </w:r>
      <w:r>
        <w:t>ESH-LS-RF-16</w:t>
      </w:r>
      <w:r>
        <w:t>～</w:t>
      </w:r>
      <w:r>
        <w:t>20</w:t>
      </w:r>
      <w:r>
        <w:t>）</w:t>
      </w:r>
    </w:p>
    <w:tbl>
      <w:tblPr>
        <w:tblStyle w:val="aff1"/>
        <w:tblW w:w="9070" w:type="dxa"/>
        <w:jc w:val="center"/>
        <w:tblLayout w:type="fixed"/>
        <w:tblLook w:val="04A0" w:firstRow="1" w:lastRow="0" w:firstColumn="1" w:lastColumn="0" w:noHBand="0" w:noVBand="1"/>
      </w:tblPr>
      <w:tblGrid>
        <w:gridCol w:w="680"/>
        <w:gridCol w:w="1701"/>
        <w:gridCol w:w="6689"/>
      </w:tblGrid>
      <w:tr w:rsidR="0015646C" w14:paraId="2DA01024" w14:textId="77777777">
        <w:trPr>
          <w:jc w:val="center"/>
        </w:trPr>
        <w:tc>
          <w:tcPr>
            <w:tcW w:w="680" w:type="dxa"/>
            <w:shd w:val="clear" w:color="auto" w:fill="DCE6F1"/>
          </w:tcPr>
          <w:p w14:paraId="37F2504B" w14:textId="77777777" w:rsidR="0015646C" w:rsidRDefault="00CD62D5">
            <w:pPr>
              <w:spacing w:after="0" w:line="276" w:lineRule="auto"/>
              <w:jc w:val="center"/>
            </w:pPr>
            <w:r>
              <w:rPr>
                <w:b/>
                <w:sz w:val="18"/>
              </w:rPr>
              <w:t>序号</w:t>
            </w:r>
          </w:p>
        </w:tc>
        <w:tc>
          <w:tcPr>
            <w:tcW w:w="1701" w:type="dxa"/>
            <w:shd w:val="clear" w:color="auto" w:fill="DCE6F1"/>
          </w:tcPr>
          <w:p w14:paraId="65FF18B2" w14:textId="77777777" w:rsidR="0015646C" w:rsidRDefault="00CD62D5">
            <w:pPr>
              <w:spacing w:after="0" w:line="276" w:lineRule="auto"/>
              <w:jc w:val="center"/>
            </w:pPr>
            <w:r>
              <w:rPr>
                <w:b/>
                <w:sz w:val="18"/>
              </w:rPr>
              <w:t>表格编号</w:t>
            </w:r>
          </w:p>
        </w:tc>
        <w:tc>
          <w:tcPr>
            <w:tcW w:w="6690" w:type="dxa"/>
            <w:shd w:val="clear" w:color="auto" w:fill="DCE6F1"/>
          </w:tcPr>
          <w:p w14:paraId="06636180" w14:textId="77777777" w:rsidR="0015646C" w:rsidRDefault="00CD62D5">
            <w:pPr>
              <w:spacing w:after="0" w:line="276" w:lineRule="auto"/>
              <w:jc w:val="center"/>
            </w:pPr>
            <w:r>
              <w:rPr>
                <w:b/>
                <w:sz w:val="18"/>
              </w:rPr>
              <w:t>记录表格名称</w:t>
            </w:r>
          </w:p>
        </w:tc>
      </w:tr>
      <w:tr w:rsidR="0015646C" w14:paraId="78607B9B" w14:textId="77777777">
        <w:trPr>
          <w:jc w:val="center"/>
        </w:trPr>
        <w:tc>
          <w:tcPr>
            <w:tcW w:w="680" w:type="dxa"/>
          </w:tcPr>
          <w:p w14:paraId="70980819" w14:textId="77777777" w:rsidR="0015646C" w:rsidRDefault="00CD62D5">
            <w:pPr>
              <w:spacing w:after="0" w:line="276" w:lineRule="auto"/>
              <w:jc w:val="center"/>
            </w:pPr>
            <w:r>
              <w:rPr>
                <w:sz w:val="18"/>
              </w:rPr>
              <w:lastRenderedPageBreak/>
              <w:t>1</w:t>
            </w:r>
          </w:p>
        </w:tc>
        <w:tc>
          <w:tcPr>
            <w:tcW w:w="1701" w:type="dxa"/>
          </w:tcPr>
          <w:p w14:paraId="137B8AD1" w14:textId="77777777" w:rsidR="0015646C" w:rsidRDefault="00CD62D5">
            <w:pPr>
              <w:spacing w:after="0" w:line="276" w:lineRule="auto"/>
            </w:pPr>
            <w:r>
              <w:rPr>
                <w:sz w:val="18"/>
              </w:rPr>
              <w:t>ESH-LS-RF-16</w:t>
            </w:r>
          </w:p>
        </w:tc>
        <w:tc>
          <w:tcPr>
            <w:tcW w:w="6690" w:type="dxa"/>
          </w:tcPr>
          <w:p w14:paraId="05891E6A" w14:textId="77777777" w:rsidR="0015646C" w:rsidRDefault="00CD62D5">
            <w:pPr>
              <w:spacing w:after="0" w:line="276" w:lineRule="auto"/>
            </w:pPr>
            <w:r>
              <w:rPr>
                <w:sz w:val="18"/>
              </w:rPr>
              <w:t>有限空间作业相关方安全管理协议台账</w:t>
            </w:r>
          </w:p>
        </w:tc>
      </w:tr>
      <w:tr w:rsidR="0015646C" w14:paraId="239E207B" w14:textId="77777777">
        <w:trPr>
          <w:jc w:val="center"/>
        </w:trPr>
        <w:tc>
          <w:tcPr>
            <w:tcW w:w="680" w:type="dxa"/>
          </w:tcPr>
          <w:p w14:paraId="2872E4DE" w14:textId="77777777" w:rsidR="0015646C" w:rsidRDefault="00CD62D5">
            <w:pPr>
              <w:spacing w:after="0" w:line="276" w:lineRule="auto"/>
              <w:jc w:val="center"/>
            </w:pPr>
            <w:r>
              <w:rPr>
                <w:sz w:val="18"/>
              </w:rPr>
              <w:t>2</w:t>
            </w:r>
          </w:p>
        </w:tc>
        <w:tc>
          <w:tcPr>
            <w:tcW w:w="1701" w:type="dxa"/>
          </w:tcPr>
          <w:p w14:paraId="5AC2E05A" w14:textId="77777777" w:rsidR="0015646C" w:rsidRDefault="00CD62D5">
            <w:pPr>
              <w:spacing w:after="0" w:line="276" w:lineRule="auto"/>
            </w:pPr>
            <w:r>
              <w:rPr>
                <w:sz w:val="18"/>
              </w:rPr>
              <w:t>ESH-LS-RF-17</w:t>
            </w:r>
          </w:p>
        </w:tc>
        <w:tc>
          <w:tcPr>
            <w:tcW w:w="6690" w:type="dxa"/>
          </w:tcPr>
          <w:p w14:paraId="0125D662" w14:textId="77777777" w:rsidR="0015646C" w:rsidRDefault="00CD62D5">
            <w:pPr>
              <w:spacing w:after="0" w:line="276" w:lineRule="auto"/>
            </w:pPr>
            <w:r>
              <w:rPr>
                <w:sz w:val="18"/>
              </w:rPr>
              <w:t>有限空间隐患排查治理台账</w:t>
            </w:r>
          </w:p>
        </w:tc>
      </w:tr>
      <w:tr w:rsidR="0015646C" w14:paraId="4A6E1F4A" w14:textId="77777777">
        <w:trPr>
          <w:jc w:val="center"/>
        </w:trPr>
        <w:tc>
          <w:tcPr>
            <w:tcW w:w="680" w:type="dxa"/>
          </w:tcPr>
          <w:p w14:paraId="0450CEFA" w14:textId="77777777" w:rsidR="0015646C" w:rsidRDefault="00CD62D5">
            <w:pPr>
              <w:spacing w:after="0" w:line="276" w:lineRule="auto"/>
              <w:jc w:val="center"/>
            </w:pPr>
            <w:r>
              <w:rPr>
                <w:sz w:val="18"/>
              </w:rPr>
              <w:t>3</w:t>
            </w:r>
          </w:p>
        </w:tc>
        <w:tc>
          <w:tcPr>
            <w:tcW w:w="1701" w:type="dxa"/>
          </w:tcPr>
          <w:p w14:paraId="2B2105F4" w14:textId="77777777" w:rsidR="0015646C" w:rsidRDefault="00CD62D5">
            <w:pPr>
              <w:spacing w:after="0" w:line="276" w:lineRule="auto"/>
            </w:pPr>
            <w:r>
              <w:rPr>
                <w:sz w:val="18"/>
              </w:rPr>
              <w:t>ESH-LS-RF-18</w:t>
            </w:r>
          </w:p>
        </w:tc>
        <w:tc>
          <w:tcPr>
            <w:tcW w:w="6690" w:type="dxa"/>
          </w:tcPr>
          <w:p w14:paraId="2CEE3B85" w14:textId="77777777" w:rsidR="0015646C" w:rsidRDefault="00CD62D5">
            <w:pPr>
              <w:spacing w:after="0" w:line="276" w:lineRule="auto"/>
            </w:pPr>
            <w:r>
              <w:rPr>
                <w:sz w:val="18"/>
              </w:rPr>
              <w:t>有限空间作业安全操作规程清单</w:t>
            </w:r>
          </w:p>
        </w:tc>
      </w:tr>
      <w:tr w:rsidR="0015646C" w14:paraId="7F47061F" w14:textId="77777777">
        <w:trPr>
          <w:jc w:val="center"/>
        </w:trPr>
        <w:tc>
          <w:tcPr>
            <w:tcW w:w="680" w:type="dxa"/>
          </w:tcPr>
          <w:p w14:paraId="7DB34464" w14:textId="77777777" w:rsidR="0015646C" w:rsidRDefault="00CD62D5">
            <w:pPr>
              <w:spacing w:after="0" w:line="276" w:lineRule="auto"/>
              <w:jc w:val="center"/>
            </w:pPr>
            <w:r>
              <w:rPr>
                <w:sz w:val="18"/>
              </w:rPr>
              <w:t>4</w:t>
            </w:r>
          </w:p>
        </w:tc>
        <w:tc>
          <w:tcPr>
            <w:tcW w:w="1701" w:type="dxa"/>
          </w:tcPr>
          <w:p w14:paraId="6153A511" w14:textId="77777777" w:rsidR="0015646C" w:rsidRDefault="00CD62D5">
            <w:pPr>
              <w:spacing w:after="0" w:line="276" w:lineRule="auto"/>
            </w:pPr>
            <w:r>
              <w:rPr>
                <w:sz w:val="18"/>
              </w:rPr>
              <w:t>ESH-LS-RF-19</w:t>
            </w:r>
          </w:p>
        </w:tc>
        <w:tc>
          <w:tcPr>
            <w:tcW w:w="6690" w:type="dxa"/>
          </w:tcPr>
          <w:p w14:paraId="60F05703" w14:textId="77777777" w:rsidR="0015646C" w:rsidRDefault="00CD62D5">
            <w:pPr>
              <w:spacing w:after="0" w:line="276" w:lineRule="auto"/>
            </w:pPr>
            <w:r>
              <w:rPr>
                <w:sz w:val="18"/>
              </w:rPr>
              <w:t>有限空间作业违章行为记录与处理表</w:t>
            </w:r>
          </w:p>
        </w:tc>
      </w:tr>
      <w:tr w:rsidR="0015646C" w14:paraId="32C1DD99" w14:textId="77777777">
        <w:trPr>
          <w:jc w:val="center"/>
        </w:trPr>
        <w:tc>
          <w:tcPr>
            <w:tcW w:w="680" w:type="dxa"/>
          </w:tcPr>
          <w:p w14:paraId="62C2D303" w14:textId="77777777" w:rsidR="0015646C" w:rsidRDefault="00CD62D5">
            <w:pPr>
              <w:spacing w:after="0" w:line="276" w:lineRule="auto"/>
              <w:jc w:val="center"/>
            </w:pPr>
            <w:r>
              <w:rPr>
                <w:sz w:val="18"/>
              </w:rPr>
              <w:t>5</w:t>
            </w:r>
          </w:p>
        </w:tc>
        <w:tc>
          <w:tcPr>
            <w:tcW w:w="1701" w:type="dxa"/>
          </w:tcPr>
          <w:p w14:paraId="67260EC0" w14:textId="77777777" w:rsidR="0015646C" w:rsidRDefault="00CD62D5">
            <w:pPr>
              <w:spacing w:after="0" w:line="276" w:lineRule="auto"/>
            </w:pPr>
            <w:r>
              <w:rPr>
                <w:sz w:val="18"/>
              </w:rPr>
              <w:t>ESH-LS-RF-20</w:t>
            </w:r>
          </w:p>
        </w:tc>
        <w:tc>
          <w:tcPr>
            <w:tcW w:w="6690" w:type="dxa"/>
          </w:tcPr>
          <w:p w14:paraId="3A10D4D6" w14:textId="77777777" w:rsidR="0015646C" w:rsidRDefault="00CD62D5">
            <w:pPr>
              <w:spacing w:after="0" w:line="276" w:lineRule="auto"/>
            </w:pPr>
            <w:r>
              <w:rPr>
                <w:sz w:val="18"/>
              </w:rPr>
              <w:t>有限空间应急处置卡（岗位）</w:t>
            </w:r>
          </w:p>
        </w:tc>
      </w:tr>
    </w:tbl>
    <w:p w14:paraId="525F17D7" w14:textId="77777777" w:rsidR="0015646C" w:rsidRDefault="00CD62D5">
      <w:pPr>
        <w:spacing w:after="0"/>
      </w:pPr>
      <w:r>
        <w:br w:type="page"/>
      </w:r>
    </w:p>
    <w:p w14:paraId="2522641B" w14:textId="77777777" w:rsidR="0015646C" w:rsidRDefault="00CD62D5">
      <w:pPr>
        <w:pStyle w:val="14"/>
        <w:spacing w:line="336" w:lineRule="auto"/>
      </w:pPr>
      <w:bookmarkStart w:id="5" w:name="_Toc242560070"/>
      <w:r>
        <w:lastRenderedPageBreak/>
        <w:t>第一篇</w:t>
      </w:r>
      <w:r>
        <w:t xml:space="preserve">  </w:t>
      </w:r>
      <w:r>
        <w:t>总则与责任体系</w:t>
      </w:r>
      <w:bookmarkEnd w:id="5"/>
    </w:p>
    <w:p w14:paraId="336720D9" w14:textId="77777777" w:rsidR="0015646C" w:rsidRDefault="00CD62D5">
      <w:pPr>
        <w:spacing w:before="40" w:line="312" w:lineRule="auto"/>
      </w:pPr>
      <w:r>
        <w:rPr>
          <w:color w:val="5A6B7B"/>
          <w:sz w:val="18"/>
        </w:rPr>
        <w:t>本篇共收录</w:t>
      </w:r>
      <w:r>
        <w:rPr>
          <w:color w:val="5A6B7B"/>
          <w:sz w:val="18"/>
        </w:rPr>
        <w:t xml:space="preserve"> 3 </w:t>
      </w:r>
      <w:r>
        <w:rPr>
          <w:color w:val="5A6B7B"/>
          <w:sz w:val="18"/>
        </w:rPr>
        <w:t>项管理制度，文件编号</w:t>
      </w:r>
      <w:r>
        <w:rPr>
          <w:color w:val="5A6B7B"/>
          <w:sz w:val="18"/>
        </w:rPr>
        <w:t xml:space="preserve"> ESH-LS-01 </w:t>
      </w:r>
      <w:r>
        <w:rPr>
          <w:color w:val="5A6B7B"/>
          <w:sz w:val="18"/>
        </w:rPr>
        <w:t>～</w:t>
      </w:r>
      <w:r>
        <w:rPr>
          <w:color w:val="5A6B7B"/>
          <w:sz w:val="18"/>
        </w:rPr>
        <w:t xml:space="preserve"> ESH-LS-03</w:t>
      </w:r>
      <w:r>
        <w:rPr>
          <w:color w:val="5A6B7B"/>
          <w:sz w:val="18"/>
        </w:rPr>
        <w:t>。</w:t>
      </w:r>
    </w:p>
    <w:p w14:paraId="1663F1C9" w14:textId="77777777" w:rsidR="0015646C" w:rsidRDefault="00CD62D5">
      <w:pPr>
        <w:pStyle w:val="T2"/>
      </w:pPr>
      <w:bookmarkStart w:id="6" w:name="_Toc242560071"/>
      <w:r>
        <w:t xml:space="preserve">ESH-LS-01  </w:t>
      </w:r>
      <w:r>
        <w:t>有限空间作业安全管理制度</w:t>
      </w:r>
      <w:bookmarkEnd w:id="6"/>
    </w:p>
    <w:p w14:paraId="133F7467" w14:textId="77777777" w:rsidR="0015646C" w:rsidRDefault="00CD62D5">
      <w:pPr>
        <w:spacing w:before="40" w:line="312" w:lineRule="auto"/>
      </w:pPr>
      <w:r>
        <w:rPr>
          <w:color w:val="5A6B7B"/>
          <w:sz w:val="18"/>
        </w:rPr>
        <w:t>归口部门：管理部（</w:t>
      </w:r>
      <w:r>
        <w:rPr>
          <w:color w:val="5A6B7B"/>
          <w:sz w:val="18"/>
        </w:rPr>
        <w:t>EHS</w:t>
      </w:r>
      <w:r>
        <w:rPr>
          <w:color w:val="5A6B7B"/>
          <w:sz w:val="18"/>
        </w:rPr>
        <w:t>）　　文件版本：</w:t>
      </w:r>
      <w:r>
        <w:rPr>
          <w:color w:val="5A6B7B"/>
          <w:sz w:val="18"/>
        </w:rPr>
        <w:t>01/0</w:t>
      </w:r>
      <w:r>
        <w:rPr>
          <w:color w:val="5A6B7B"/>
          <w:sz w:val="18"/>
        </w:rPr>
        <w:t xml:space="preserve">　　受控状态：受控</w:t>
      </w:r>
    </w:p>
    <w:p w14:paraId="046158BB" w14:textId="77777777" w:rsidR="0015646C" w:rsidRDefault="00CD62D5">
      <w:pPr>
        <w:pStyle w:val="T3"/>
      </w:pPr>
      <w:r>
        <w:t xml:space="preserve">1  </w:t>
      </w:r>
      <w:r>
        <w:t>目的</w:t>
      </w:r>
    </w:p>
    <w:p w14:paraId="2595B216" w14:textId="77777777" w:rsidR="0015646C" w:rsidRDefault="00CD62D5">
      <w:pPr>
        <w:spacing w:after="60"/>
        <w:ind w:firstLine="420"/>
      </w:pPr>
      <w:r>
        <w:t>为规范公司有限空间作业安全管理，有效防范中毒、窒息、爆炸等事故，保障作业人员生命安全，防止因盲目施救导致事故扩大，依据《中华人民共和国安全生产法》《工贸企业有限空间作业安全规定》（应急管理部令第</w:t>
      </w:r>
      <w:r>
        <w:t>13</w:t>
      </w:r>
      <w:r>
        <w:t>号）等法律法规、部门规章和标准，结合公司生产经营实际，制定本制度。</w:t>
      </w:r>
    </w:p>
    <w:p w14:paraId="7ADDB9A6" w14:textId="77777777" w:rsidR="0015646C" w:rsidRDefault="00CD62D5">
      <w:pPr>
        <w:pStyle w:val="T3"/>
      </w:pPr>
      <w:r>
        <w:t xml:space="preserve">2  </w:t>
      </w:r>
      <w:r>
        <w:t>适用范围</w:t>
      </w:r>
    </w:p>
    <w:p w14:paraId="27281655" w14:textId="77777777" w:rsidR="0015646C" w:rsidRDefault="00CD62D5">
      <w:pPr>
        <w:spacing w:after="60"/>
        <w:ind w:firstLine="420"/>
      </w:pPr>
      <w:r>
        <w:t>本制度适用于公司范围内所有有限空间的辨识、台账管理、作业审批、通风检测、个体防护、监护、应急处置及监督检查等安全管理活动，适用于公司各部门、车间、班组以及进入公司有限空间作业的承包单位和相关方人员。</w:t>
      </w:r>
    </w:p>
    <w:p w14:paraId="47ED8CA0" w14:textId="77777777" w:rsidR="0015646C" w:rsidRDefault="00CD62D5">
      <w:pPr>
        <w:pStyle w:val="T3"/>
      </w:pPr>
      <w:r>
        <w:t xml:space="preserve">3  </w:t>
      </w:r>
      <w:r>
        <w:t>术语与定义</w:t>
      </w:r>
    </w:p>
    <w:p w14:paraId="7F38B67B" w14:textId="77777777" w:rsidR="0015646C" w:rsidRDefault="00CD62D5">
      <w:pPr>
        <w:pStyle w:val="L2"/>
        <w:spacing w:before="120" w:after="40"/>
      </w:pPr>
      <w:r>
        <w:t xml:space="preserve">3.1  </w:t>
      </w:r>
      <w:r>
        <w:t>有限空间</w:t>
      </w:r>
    </w:p>
    <w:p w14:paraId="3DBD7D27" w14:textId="77777777" w:rsidR="0015646C" w:rsidRDefault="00CD62D5">
      <w:pPr>
        <w:spacing w:after="40"/>
        <w:ind w:left="280"/>
      </w:pPr>
      <w:r>
        <w:t>封闭或者部分封闭，未被设计为固定工作场所，人员可以进入作业，易造成有毒有害、易燃易爆物质积聚或者氧含量不足的空间，如各类储罐、槽、池、井、地坑、管道、地下室、发酵池等。</w:t>
      </w:r>
    </w:p>
    <w:p w14:paraId="29770D5F" w14:textId="77777777" w:rsidR="0015646C" w:rsidRDefault="00CD62D5">
      <w:pPr>
        <w:pStyle w:val="L2"/>
        <w:spacing w:before="120" w:after="40"/>
      </w:pPr>
      <w:r>
        <w:t xml:space="preserve">3.2  </w:t>
      </w:r>
      <w:r>
        <w:t>有限空间作业</w:t>
      </w:r>
    </w:p>
    <w:p w14:paraId="5748C4EF" w14:textId="77777777" w:rsidR="0015646C" w:rsidRDefault="00CD62D5">
      <w:pPr>
        <w:spacing w:after="40"/>
        <w:ind w:left="280"/>
      </w:pPr>
      <w:r>
        <w:t>人员进入有限空间实施的作业，包括检修、清理、清淤、焊接、涂装、检测、救援等临时性作业。</w:t>
      </w:r>
    </w:p>
    <w:p w14:paraId="1DB7F359" w14:textId="77777777" w:rsidR="0015646C" w:rsidRDefault="00CD62D5">
      <w:pPr>
        <w:pStyle w:val="L2"/>
        <w:spacing w:before="120" w:after="40"/>
      </w:pPr>
      <w:r>
        <w:lastRenderedPageBreak/>
        <w:t xml:space="preserve">3.3  </w:t>
      </w:r>
      <w:r>
        <w:t>监护人员</w:t>
      </w:r>
    </w:p>
    <w:p w14:paraId="34FF4DBD" w14:textId="77777777" w:rsidR="0015646C" w:rsidRDefault="00CD62D5">
      <w:pPr>
        <w:spacing w:after="40"/>
        <w:ind w:left="280"/>
      </w:pPr>
      <w:r>
        <w:t>由公司指定、具备有限空间作业安全知识和应急处置能力，在有限空间外全程监护作业过程、遇异常情况组织撤离并制止盲目施救的专职或者兼职人员。</w:t>
      </w:r>
    </w:p>
    <w:p w14:paraId="41560C2C" w14:textId="77777777" w:rsidR="0015646C" w:rsidRDefault="00CD62D5">
      <w:pPr>
        <w:pStyle w:val="L2"/>
        <w:spacing w:before="120" w:after="40"/>
      </w:pPr>
      <w:r>
        <w:t xml:space="preserve">3.4  </w:t>
      </w:r>
      <w:r>
        <w:t>作业审批人</w:t>
      </w:r>
    </w:p>
    <w:p w14:paraId="1D1DDCE3" w14:textId="77777777" w:rsidR="0015646C" w:rsidRDefault="00CD62D5">
      <w:pPr>
        <w:spacing w:after="40"/>
        <w:ind w:left="280"/>
      </w:pPr>
      <w:r>
        <w:t>公司主要负责人或者其书面委托的人员，负责对存在硫化氢、一氧化碳、二氧化碳等中毒和窒息风险的有限空间作业进行审批。</w:t>
      </w:r>
    </w:p>
    <w:p w14:paraId="1DAFAF55" w14:textId="77777777" w:rsidR="0015646C" w:rsidRDefault="00CD62D5">
      <w:pPr>
        <w:pStyle w:val="L2"/>
        <w:spacing w:before="120" w:after="40"/>
      </w:pPr>
      <w:r>
        <w:t xml:space="preserve">3.5  </w:t>
      </w:r>
      <w:r>
        <w:t>先通风、再检测、后作业</w:t>
      </w:r>
    </w:p>
    <w:p w14:paraId="77E61290" w14:textId="77777777" w:rsidR="0015646C" w:rsidRDefault="00CD62D5">
      <w:pPr>
        <w:spacing w:after="40"/>
        <w:ind w:left="280"/>
      </w:pPr>
      <w:r>
        <w:t>进入有限空间作业前，必须先对有限空间进行机械通风，再对氧含量、有毒有害气体、可燃气体进行检测，检测合格后方可进入作业的基本程序。</w:t>
      </w:r>
    </w:p>
    <w:p w14:paraId="5063117A" w14:textId="77777777" w:rsidR="0015646C" w:rsidRDefault="00CD62D5">
      <w:pPr>
        <w:pStyle w:val="L2"/>
        <w:spacing w:before="120" w:after="40"/>
      </w:pPr>
      <w:r>
        <w:t xml:space="preserve">3.6  </w:t>
      </w:r>
      <w:r>
        <w:t>物理隔离措施</w:t>
      </w:r>
    </w:p>
    <w:p w14:paraId="03A25635" w14:textId="77777777" w:rsidR="0015646C" w:rsidRDefault="00CD62D5">
      <w:pPr>
        <w:spacing w:after="40"/>
        <w:ind w:left="280"/>
      </w:pPr>
      <w:r>
        <w:t>对可能产生有毒物质的有限空间采取的上锁、隔离栏、防护网或者其他防止人员未经审批进入的措施。</w:t>
      </w:r>
    </w:p>
    <w:p w14:paraId="05D1DD6A" w14:textId="77777777" w:rsidR="0015646C" w:rsidRDefault="00CD62D5">
      <w:pPr>
        <w:pStyle w:val="T3"/>
      </w:pPr>
      <w:r>
        <w:t xml:space="preserve">4  </w:t>
      </w:r>
      <w:r>
        <w:t>职责</w:t>
      </w:r>
    </w:p>
    <w:p w14:paraId="5F27DAC9" w14:textId="77777777" w:rsidR="0015646C" w:rsidRDefault="00CD62D5">
      <w:pPr>
        <w:pStyle w:val="L2"/>
        <w:spacing w:before="120" w:after="40"/>
      </w:pPr>
      <w:r>
        <w:t xml:space="preserve">4.1  </w:t>
      </w:r>
      <w:r>
        <w:t>管理部（</w:t>
      </w:r>
      <w:r>
        <w:t>EHS</w:t>
      </w:r>
      <w:r>
        <w:t>）</w:t>
      </w:r>
    </w:p>
    <w:p w14:paraId="17014277" w14:textId="77777777" w:rsidR="0015646C" w:rsidRDefault="00CD62D5">
      <w:pPr>
        <w:spacing w:after="40"/>
        <w:ind w:left="280"/>
      </w:pPr>
      <w:r>
        <w:t xml:space="preserve">4.1.1  </w:t>
      </w:r>
      <w:r>
        <w:t>负责组织有限空间的辨识、台账建立与动态更新，编制并维护有限空间清单；</w:t>
      </w:r>
    </w:p>
    <w:p w14:paraId="265F82DC" w14:textId="77777777" w:rsidR="0015646C" w:rsidRDefault="00CD62D5">
      <w:pPr>
        <w:spacing w:after="40"/>
        <w:ind w:left="280"/>
      </w:pPr>
      <w:r>
        <w:t xml:space="preserve">4.1.2  </w:t>
      </w:r>
      <w:r>
        <w:t>负责有限空间作业安全管理制度、操作规程与现场处置方案的编制、修订与宣贯；</w:t>
      </w:r>
    </w:p>
    <w:p w14:paraId="392BEB2B" w14:textId="77777777" w:rsidR="0015646C" w:rsidRDefault="00CD62D5">
      <w:pPr>
        <w:spacing w:after="40"/>
        <w:ind w:left="280"/>
      </w:pPr>
      <w:r>
        <w:t xml:space="preserve">4.1.3  </w:t>
      </w:r>
      <w:r>
        <w:t>负责有限空间作业审批的组织管理，监督</w:t>
      </w:r>
      <w:r>
        <w:t>“</w:t>
      </w:r>
      <w:r>
        <w:t>先通风、再检测、后作业</w:t>
      </w:r>
      <w:r>
        <w:t>”</w:t>
      </w:r>
      <w:r>
        <w:t>要求的落实；</w:t>
      </w:r>
    </w:p>
    <w:p w14:paraId="64E9A1C4" w14:textId="77777777" w:rsidR="0015646C" w:rsidRDefault="00CD62D5">
      <w:pPr>
        <w:spacing w:after="40"/>
        <w:ind w:left="280"/>
      </w:pPr>
      <w:r>
        <w:t xml:space="preserve">4.1.4  </w:t>
      </w:r>
      <w:r>
        <w:t>负责组织有限空间作业专题安全培训与应急救援演练；</w:t>
      </w:r>
    </w:p>
    <w:p w14:paraId="71EFD18A" w14:textId="77777777" w:rsidR="0015646C" w:rsidRDefault="00CD62D5">
      <w:pPr>
        <w:spacing w:after="40"/>
        <w:ind w:left="280"/>
      </w:pPr>
      <w:r>
        <w:t xml:space="preserve">4.1.5  </w:t>
      </w:r>
      <w:r>
        <w:t>负责有限空间作业安全的日常监督检查与考核。</w:t>
      </w:r>
    </w:p>
    <w:p w14:paraId="18468635" w14:textId="77777777" w:rsidR="0015646C" w:rsidRDefault="00CD62D5">
      <w:pPr>
        <w:pStyle w:val="L2"/>
        <w:spacing w:before="120" w:after="40"/>
      </w:pPr>
      <w:r>
        <w:t xml:space="preserve">4.2  </w:t>
      </w:r>
      <w:r>
        <w:t>生产部</w:t>
      </w:r>
    </w:p>
    <w:p w14:paraId="64976875" w14:textId="77777777" w:rsidR="0015646C" w:rsidRDefault="00CD62D5">
      <w:pPr>
        <w:spacing w:after="40"/>
        <w:ind w:left="280"/>
      </w:pPr>
      <w:r>
        <w:t xml:space="preserve">4.2.1  </w:t>
      </w:r>
      <w:r>
        <w:t>负责本区域有限空间的日常管理与巡检，保持安全警示标志、物理隔离措施完好；</w:t>
      </w:r>
    </w:p>
    <w:p w14:paraId="1F8F3C1A" w14:textId="77777777" w:rsidR="0015646C" w:rsidRDefault="00CD62D5">
      <w:pPr>
        <w:spacing w:after="40"/>
        <w:ind w:left="280"/>
      </w:pPr>
      <w:r>
        <w:t xml:space="preserve">4.2.2  </w:t>
      </w:r>
      <w:r>
        <w:t>负责本部门有限空间作业申请的组织与作业现场安全条件的确认；</w:t>
      </w:r>
    </w:p>
    <w:p w14:paraId="550184FD" w14:textId="77777777" w:rsidR="0015646C" w:rsidRDefault="00CD62D5">
      <w:pPr>
        <w:spacing w:after="40"/>
        <w:ind w:left="280"/>
      </w:pPr>
      <w:r>
        <w:t xml:space="preserve">4.2.3  </w:t>
      </w:r>
      <w:r>
        <w:t>负责本部门作业人员、监护人员的选派与安全教育。</w:t>
      </w:r>
    </w:p>
    <w:p w14:paraId="3657CC0E" w14:textId="77777777" w:rsidR="0015646C" w:rsidRDefault="00CD62D5">
      <w:pPr>
        <w:pStyle w:val="L2"/>
        <w:spacing w:before="120" w:after="40"/>
      </w:pPr>
      <w:r>
        <w:lastRenderedPageBreak/>
        <w:t xml:space="preserve">4.3  </w:t>
      </w:r>
      <w:r>
        <w:t>工程部</w:t>
      </w:r>
    </w:p>
    <w:p w14:paraId="613C0F5F" w14:textId="77777777" w:rsidR="0015646C" w:rsidRDefault="00CD62D5">
      <w:pPr>
        <w:spacing w:after="40"/>
        <w:ind w:left="280"/>
      </w:pPr>
      <w:r>
        <w:t xml:space="preserve">4.3.1  </w:t>
      </w:r>
      <w:r>
        <w:t>负责有限空间相关设备设施的检维修、通风与检测设备的维护保养；</w:t>
      </w:r>
    </w:p>
    <w:p w14:paraId="5826AAFE" w14:textId="77777777" w:rsidR="0015646C" w:rsidRDefault="00CD62D5">
      <w:pPr>
        <w:spacing w:after="40"/>
        <w:ind w:left="280"/>
      </w:pPr>
      <w:r>
        <w:t xml:space="preserve">4.3.2  </w:t>
      </w:r>
      <w:r>
        <w:t>参与有限空间作业安全技术方案的审查与作业条件确认。</w:t>
      </w:r>
    </w:p>
    <w:p w14:paraId="5E7AB94C" w14:textId="77777777" w:rsidR="0015646C" w:rsidRDefault="00CD62D5">
      <w:pPr>
        <w:pStyle w:val="L2"/>
        <w:spacing w:before="120" w:after="40"/>
      </w:pPr>
      <w:r>
        <w:t xml:space="preserve">4.4  </w:t>
      </w:r>
      <w:r>
        <w:t>作业审批人</w:t>
      </w:r>
    </w:p>
    <w:p w14:paraId="25238F73" w14:textId="77777777" w:rsidR="0015646C" w:rsidRDefault="00CD62D5">
      <w:pPr>
        <w:spacing w:after="40"/>
        <w:ind w:left="280"/>
      </w:pPr>
      <w:r>
        <w:t xml:space="preserve">4.4.1  </w:t>
      </w:r>
      <w:r>
        <w:t>负责审批有限空间作业申请，确认作业风险与控制措施；</w:t>
      </w:r>
    </w:p>
    <w:p w14:paraId="6042E566" w14:textId="77777777" w:rsidR="0015646C" w:rsidRDefault="00CD62D5">
      <w:pPr>
        <w:spacing w:after="40"/>
        <w:ind w:left="280"/>
      </w:pPr>
      <w:r>
        <w:t xml:space="preserve">4.4.2  </w:t>
      </w:r>
      <w:r>
        <w:t>对存在中毒和窒息风险的有限空间作业负审批责任。</w:t>
      </w:r>
    </w:p>
    <w:p w14:paraId="016763DC" w14:textId="77777777" w:rsidR="0015646C" w:rsidRDefault="00CD62D5">
      <w:pPr>
        <w:pStyle w:val="L2"/>
        <w:spacing w:before="120" w:after="40"/>
      </w:pPr>
      <w:r>
        <w:t xml:space="preserve">4.5  </w:t>
      </w:r>
      <w:r>
        <w:t>监护人员</w:t>
      </w:r>
    </w:p>
    <w:p w14:paraId="766E8E50" w14:textId="77777777" w:rsidR="0015646C" w:rsidRDefault="00CD62D5">
      <w:pPr>
        <w:spacing w:after="40"/>
        <w:ind w:left="280"/>
      </w:pPr>
      <w:r>
        <w:t xml:space="preserve">4.5.1  </w:t>
      </w:r>
      <w:r>
        <w:t>负责在作业前对通风、检测和必要的隔断、清除、置换等风险管控措施逐项检查确认；</w:t>
      </w:r>
    </w:p>
    <w:p w14:paraId="0A569764" w14:textId="77777777" w:rsidR="0015646C" w:rsidRDefault="00CD62D5">
      <w:pPr>
        <w:spacing w:after="40"/>
        <w:ind w:left="280"/>
      </w:pPr>
      <w:r>
        <w:t xml:space="preserve">4.5.2  </w:t>
      </w:r>
      <w:r>
        <w:t>负责作业全过程在有限空间外持续监护，与作业人员保持实时联络，不得离开作业现场或者进入有限空间参与作业；</w:t>
      </w:r>
    </w:p>
    <w:p w14:paraId="36FA8DCD" w14:textId="77777777" w:rsidR="0015646C" w:rsidRDefault="00CD62D5">
      <w:pPr>
        <w:spacing w:after="40"/>
        <w:ind w:left="280"/>
      </w:pPr>
      <w:r>
        <w:t xml:space="preserve">4.5.3  </w:t>
      </w:r>
      <w:r>
        <w:t>发现异常情况时立即组织作业人员撤离，制止盲目施救。</w:t>
      </w:r>
    </w:p>
    <w:p w14:paraId="451ECD56" w14:textId="77777777" w:rsidR="0015646C" w:rsidRDefault="00CD62D5">
      <w:pPr>
        <w:pStyle w:val="L2"/>
        <w:spacing w:before="120" w:after="40"/>
      </w:pPr>
      <w:r>
        <w:t xml:space="preserve">4.6  </w:t>
      </w:r>
      <w:r>
        <w:t>作业人员</w:t>
      </w:r>
    </w:p>
    <w:p w14:paraId="49B82A3E" w14:textId="77777777" w:rsidR="0015646C" w:rsidRDefault="00CD62D5">
      <w:pPr>
        <w:spacing w:after="40"/>
        <w:ind w:left="280"/>
      </w:pPr>
      <w:r>
        <w:t xml:space="preserve">4.6.1  </w:t>
      </w:r>
      <w:r>
        <w:t>经培训合格后方可参与有限空间作业，严格遵守作业方案与操作规程；</w:t>
      </w:r>
    </w:p>
    <w:p w14:paraId="393969BC" w14:textId="77777777" w:rsidR="0015646C" w:rsidRDefault="00CD62D5">
      <w:pPr>
        <w:spacing w:after="40"/>
        <w:ind w:left="280"/>
      </w:pPr>
      <w:r>
        <w:t xml:space="preserve">4.6.2  </w:t>
      </w:r>
      <w:r>
        <w:t>正确佩戴和使用气体检测、机械通风、呼吸防护、全身式安全带等防护用品和应急救援装备；</w:t>
      </w:r>
    </w:p>
    <w:p w14:paraId="6A9A29A3" w14:textId="77777777" w:rsidR="0015646C" w:rsidRDefault="00CD62D5">
      <w:pPr>
        <w:spacing w:after="40"/>
        <w:ind w:left="280"/>
      </w:pPr>
      <w:r>
        <w:t xml:space="preserve">4.6.3  </w:t>
      </w:r>
      <w:r>
        <w:t>发现异常立即撤离并向监护人员报告。</w:t>
      </w:r>
    </w:p>
    <w:p w14:paraId="373C31F9" w14:textId="77777777" w:rsidR="0015646C" w:rsidRDefault="00CD62D5">
      <w:pPr>
        <w:pStyle w:val="T3"/>
      </w:pPr>
      <w:r>
        <w:t xml:space="preserve">5  </w:t>
      </w:r>
      <w:r>
        <w:t>管理内容与要求</w:t>
      </w:r>
    </w:p>
    <w:p w14:paraId="1B55FC8B" w14:textId="77777777" w:rsidR="0015646C" w:rsidRDefault="00CD62D5">
      <w:pPr>
        <w:pStyle w:val="L2"/>
        <w:spacing w:before="120" w:after="40"/>
      </w:pPr>
      <w:r>
        <w:t xml:space="preserve">5.1  </w:t>
      </w:r>
      <w:r>
        <w:t>总体要求</w:t>
      </w:r>
    </w:p>
    <w:p w14:paraId="4CC6273A" w14:textId="77777777" w:rsidR="0015646C" w:rsidRDefault="00CD62D5">
      <w:pPr>
        <w:spacing w:after="40"/>
        <w:ind w:left="280"/>
      </w:pPr>
      <w:r>
        <w:t xml:space="preserve">5.1.1  </w:t>
      </w:r>
      <w:r>
        <w:t>公司主要负责人是有限空间作业安全第一责任人，应当组织制定有限空间作业安全管理制度，明确有限空间作业审批人、监护人员、作业人员的职责；</w:t>
      </w:r>
    </w:p>
    <w:p w14:paraId="68DBC7E4" w14:textId="77777777" w:rsidR="0015646C" w:rsidRDefault="00CD62D5">
      <w:pPr>
        <w:spacing w:after="40"/>
        <w:ind w:left="280"/>
      </w:pPr>
      <w:r>
        <w:t xml:space="preserve">5.1.2  </w:t>
      </w:r>
      <w:r>
        <w:t>有限空间作业实行</w:t>
      </w:r>
      <w:r>
        <w:t>“</w:t>
      </w:r>
      <w:r>
        <w:t>作业审批制</w:t>
      </w:r>
      <w:r>
        <w:t>”</w:t>
      </w:r>
      <w:r>
        <w:t>与</w:t>
      </w:r>
      <w:r>
        <w:t>“</w:t>
      </w:r>
      <w:r>
        <w:t>监护制</w:t>
      </w:r>
      <w:r>
        <w:t>”</w:t>
      </w:r>
      <w:r>
        <w:t>，未经批准的有限空间作业一律不得实施；</w:t>
      </w:r>
    </w:p>
    <w:p w14:paraId="52905E47" w14:textId="77777777" w:rsidR="0015646C" w:rsidRDefault="00CD62D5">
      <w:pPr>
        <w:spacing w:after="40"/>
        <w:ind w:left="280"/>
      </w:pPr>
      <w:r>
        <w:t xml:space="preserve">5.1.3  </w:t>
      </w:r>
      <w:r>
        <w:t>有限空间作业应当严格遵守</w:t>
      </w:r>
      <w:r>
        <w:t>“</w:t>
      </w:r>
      <w:r>
        <w:t>先通风、再检测、后作业</w:t>
      </w:r>
      <w:r>
        <w:t>”</w:t>
      </w:r>
      <w:r>
        <w:t>的要求，严禁未通风、未检测直接进入有限空间作业；</w:t>
      </w:r>
    </w:p>
    <w:p w14:paraId="077DAB94" w14:textId="77777777" w:rsidR="0015646C" w:rsidRDefault="00CD62D5">
      <w:pPr>
        <w:spacing w:after="40"/>
        <w:ind w:left="280"/>
      </w:pPr>
      <w:r>
        <w:lastRenderedPageBreak/>
        <w:t xml:space="preserve">5.1.4  </w:t>
      </w:r>
      <w:r>
        <w:t>严禁未做好安全措施的盲目施救，发生事故时应当立即按照现场处置方案组织科学施救。</w:t>
      </w:r>
    </w:p>
    <w:p w14:paraId="7B2C01D0" w14:textId="77777777" w:rsidR="0015646C" w:rsidRDefault="00CD62D5">
      <w:pPr>
        <w:pStyle w:val="L2"/>
        <w:spacing w:before="120" w:after="40"/>
      </w:pPr>
      <w:r>
        <w:t xml:space="preserve">5.2  </w:t>
      </w:r>
      <w:r>
        <w:t>有限空间辨识与台账管理</w:t>
      </w:r>
    </w:p>
    <w:p w14:paraId="624E797A" w14:textId="77777777" w:rsidR="0015646C" w:rsidRDefault="00CD62D5">
      <w:pPr>
        <w:spacing w:after="40"/>
        <w:ind w:left="280"/>
      </w:pPr>
      <w:r>
        <w:t xml:space="preserve">5.2.1  </w:t>
      </w:r>
      <w:r>
        <w:t>管理部（</w:t>
      </w:r>
      <w:r>
        <w:t>EHS</w:t>
      </w:r>
      <w:r>
        <w:t>）应当每年至少组织一次有限空间全面辨识，对新增、改建、拆除的有限空间及时补充辨识并更新台账；</w:t>
      </w:r>
    </w:p>
    <w:p w14:paraId="77973354" w14:textId="77777777" w:rsidR="0015646C" w:rsidRDefault="00CD62D5">
      <w:pPr>
        <w:spacing w:after="40"/>
        <w:ind w:left="280"/>
      </w:pPr>
      <w:r>
        <w:t xml:space="preserve">5.2.2  </w:t>
      </w:r>
      <w:r>
        <w:t>有限空间管理台账应当明确有限空间的数量、位置、主要危险因素、防护要求与责任人等信息；</w:t>
      </w:r>
    </w:p>
    <w:p w14:paraId="7E9920F0" w14:textId="77777777" w:rsidR="0015646C" w:rsidRDefault="00CD62D5">
      <w:pPr>
        <w:spacing w:after="40"/>
        <w:ind w:left="280"/>
      </w:pPr>
      <w:r>
        <w:t xml:space="preserve">5.2.3  </w:t>
      </w:r>
      <w:r>
        <w:t>有限空间清单及重点监管对象应当按照附录</w:t>
      </w:r>
      <w:r>
        <w:t>A</w:t>
      </w:r>
      <w:r>
        <w:t>、附录</w:t>
      </w:r>
      <w:r>
        <w:t>B</w:t>
      </w:r>
      <w:r>
        <w:t>的目录范围对照自查，做到全覆盖、无遗漏。</w:t>
      </w:r>
    </w:p>
    <w:p w14:paraId="5391881B" w14:textId="77777777" w:rsidR="0015646C" w:rsidRDefault="00CD62D5">
      <w:pPr>
        <w:pStyle w:val="L2"/>
        <w:spacing w:before="120" w:after="40"/>
      </w:pPr>
      <w:r>
        <w:t xml:space="preserve">5.3  </w:t>
      </w:r>
      <w:r>
        <w:t>作业审批与分级管理</w:t>
      </w:r>
    </w:p>
    <w:p w14:paraId="111F4376" w14:textId="77777777" w:rsidR="0015646C" w:rsidRDefault="00CD62D5">
      <w:pPr>
        <w:spacing w:after="40"/>
        <w:ind w:left="280"/>
      </w:pPr>
      <w:r>
        <w:t xml:space="preserve">5.3.1  </w:t>
      </w:r>
      <w:r>
        <w:t>根据有限空间作业安全风险大小确定审批要求：存在硫化氢、一氧化碳、二氧化碳等中毒和窒息风险的作业，由公司主要负责人或者其书面委托的人员审批；</w:t>
      </w:r>
    </w:p>
    <w:p w14:paraId="776BBC90" w14:textId="77777777" w:rsidR="0015646C" w:rsidRDefault="00CD62D5">
      <w:pPr>
        <w:spacing w:after="40"/>
        <w:ind w:left="280"/>
      </w:pPr>
      <w:r>
        <w:t xml:space="preserve">5.3.2  </w:t>
      </w:r>
      <w:r>
        <w:t>其他有限空间作业由管理部（</w:t>
      </w:r>
      <w:r>
        <w:t>EHS</w:t>
      </w:r>
      <w:r>
        <w:t>）负责人审批；</w:t>
      </w:r>
    </w:p>
    <w:p w14:paraId="7B2DD114" w14:textId="77777777" w:rsidR="0015646C" w:rsidRDefault="00CD62D5">
      <w:pPr>
        <w:spacing w:after="40"/>
        <w:ind w:left="280"/>
      </w:pPr>
      <w:r>
        <w:t xml:space="preserve">5.3.3  </w:t>
      </w:r>
      <w:r>
        <w:t>未经确定的作业审批人批准，任何人不得实施有限空间作业。</w:t>
      </w:r>
    </w:p>
    <w:tbl>
      <w:tblPr>
        <w:tblStyle w:val="aff1"/>
        <w:tblW w:w="9070" w:type="dxa"/>
        <w:jc w:val="center"/>
        <w:tblLayout w:type="fixed"/>
        <w:tblLook w:val="04A0" w:firstRow="1" w:lastRow="0" w:firstColumn="1" w:lastColumn="0" w:noHBand="0" w:noVBand="1"/>
      </w:tblPr>
      <w:tblGrid>
        <w:gridCol w:w="1474"/>
        <w:gridCol w:w="5328"/>
        <w:gridCol w:w="2268"/>
      </w:tblGrid>
      <w:tr w:rsidR="0015646C" w14:paraId="74C3228A" w14:textId="77777777">
        <w:trPr>
          <w:jc w:val="center"/>
        </w:trPr>
        <w:tc>
          <w:tcPr>
            <w:tcW w:w="1474" w:type="dxa"/>
            <w:shd w:val="clear" w:color="auto" w:fill="DCE6F1"/>
          </w:tcPr>
          <w:p w14:paraId="27BAD458" w14:textId="77777777" w:rsidR="0015646C" w:rsidRDefault="00CD62D5">
            <w:pPr>
              <w:spacing w:after="0" w:line="276" w:lineRule="auto"/>
              <w:jc w:val="center"/>
            </w:pPr>
            <w:r>
              <w:rPr>
                <w:b/>
                <w:sz w:val="17"/>
              </w:rPr>
              <w:t>作业风险等级</w:t>
            </w:r>
          </w:p>
        </w:tc>
        <w:tc>
          <w:tcPr>
            <w:tcW w:w="5329" w:type="dxa"/>
            <w:shd w:val="clear" w:color="auto" w:fill="DCE6F1"/>
          </w:tcPr>
          <w:p w14:paraId="4570F2FC" w14:textId="77777777" w:rsidR="0015646C" w:rsidRDefault="00CD62D5">
            <w:pPr>
              <w:spacing w:after="0" w:line="276" w:lineRule="auto"/>
              <w:jc w:val="center"/>
            </w:pPr>
            <w:r>
              <w:rPr>
                <w:b/>
                <w:sz w:val="17"/>
              </w:rPr>
              <w:t>典型情形</w:t>
            </w:r>
          </w:p>
        </w:tc>
        <w:tc>
          <w:tcPr>
            <w:tcW w:w="2268" w:type="dxa"/>
            <w:shd w:val="clear" w:color="auto" w:fill="DCE6F1"/>
          </w:tcPr>
          <w:p w14:paraId="19267E2C" w14:textId="77777777" w:rsidR="0015646C" w:rsidRDefault="00CD62D5">
            <w:pPr>
              <w:spacing w:after="0" w:line="276" w:lineRule="auto"/>
              <w:jc w:val="center"/>
            </w:pPr>
            <w:r>
              <w:rPr>
                <w:b/>
                <w:sz w:val="17"/>
              </w:rPr>
              <w:t>审批人</w:t>
            </w:r>
          </w:p>
        </w:tc>
      </w:tr>
      <w:tr w:rsidR="0015646C" w14:paraId="2D2B8DD1" w14:textId="77777777">
        <w:trPr>
          <w:jc w:val="center"/>
        </w:trPr>
        <w:tc>
          <w:tcPr>
            <w:tcW w:w="1474" w:type="dxa"/>
          </w:tcPr>
          <w:p w14:paraId="7D11100D" w14:textId="77777777" w:rsidR="0015646C" w:rsidRDefault="00CD62D5">
            <w:pPr>
              <w:spacing w:after="0" w:line="276" w:lineRule="auto"/>
            </w:pPr>
            <w:r>
              <w:rPr>
                <w:sz w:val="17"/>
              </w:rPr>
              <w:t>高风险</w:t>
            </w:r>
          </w:p>
        </w:tc>
        <w:tc>
          <w:tcPr>
            <w:tcW w:w="5329" w:type="dxa"/>
          </w:tcPr>
          <w:p w14:paraId="12A1AFBF" w14:textId="77777777" w:rsidR="0015646C" w:rsidRDefault="00CD62D5">
            <w:pPr>
              <w:spacing w:after="0" w:line="276" w:lineRule="auto"/>
            </w:pPr>
            <w:r>
              <w:rPr>
                <w:sz w:val="17"/>
              </w:rPr>
              <w:t>存在硫化氢、一氧化碳、二氧化碳等中毒和窒息风险的作业（污水处理池、发酵池、腌制池、储罐等）</w:t>
            </w:r>
          </w:p>
        </w:tc>
        <w:tc>
          <w:tcPr>
            <w:tcW w:w="2268" w:type="dxa"/>
          </w:tcPr>
          <w:p w14:paraId="5FDFF0F3" w14:textId="77777777" w:rsidR="0015646C" w:rsidRDefault="00CD62D5">
            <w:pPr>
              <w:spacing w:after="0" w:line="276" w:lineRule="auto"/>
            </w:pPr>
            <w:r>
              <w:rPr>
                <w:sz w:val="17"/>
              </w:rPr>
              <w:t>主要负责人或其书面委托的人员</w:t>
            </w:r>
          </w:p>
        </w:tc>
      </w:tr>
      <w:tr w:rsidR="0015646C" w14:paraId="40C6BCC1" w14:textId="77777777">
        <w:trPr>
          <w:jc w:val="center"/>
        </w:trPr>
        <w:tc>
          <w:tcPr>
            <w:tcW w:w="1474" w:type="dxa"/>
          </w:tcPr>
          <w:p w14:paraId="7AEC6835" w14:textId="77777777" w:rsidR="0015646C" w:rsidRDefault="00CD62D5">
            <w:pPr>
              <w:spacing w:after="0" w:line="276" w:lineRule="auto"/>
            </w:pPr>
            <w:r>
              <w:rPr>
                <w:sz w:val="17"/>
              </w:rPr>
              <w:t>一般风险</w:t>
            </w:r>
          </w:p>
        </w:tc>
        <w:tc>
          <w:tcPr>
            <w:tcW w:w="5329" w:type="dxa"/>
          </w:tcPr>
          <w:p w14:paraId="5A66BEED" w14:textId="77777777" w:rsidR="0015646C" w:rsidRDefault="00CD62D5">
            <w:pPr>
              <w:spacing w:after="0" w:line="276" w:lineRule="auto"/>
            </w:pPr>
            <w:r>
              <w:rPr>
                <w:sz w:val="17"/>
              </w:rPr>
              <w:t>无中毒窒息风险的其他有限空间作业</w:t>
            </w:r>
          </w:p>
        </w:tc>
        <w:tc>
          <w:tcPr>
            <w:tcW w:w="2268" w:type="dxa"/>
          </w:tcPr>
          <w:p w14:paraId="32B765BC" w14:textId="77777777" w:rsidR="0015646C" w:rsidRDefault="00CD62D5">
            <w:pPr>
              <w:spacing w:after="0" w:line="276" w:lineRule="auto"/>
            </w:pPr>
            <w:r>
              <w:rPr>
                <w:sz w:val="17"/>
              </w:rPr>
              <w:t>管理部（</w:t>
            </w:r>
            <w:r>
              <w:rPr>
                <w:sz w:val="17"/>
              </w:rPr>
              <w:t>EHS</w:t>
            </w:r>
            <w:r>
              <w:rPr>
                <w:sz w:val="17"/>
              </w:rPr>
              <w:t>）负责人</w:t>
            </w:r>
          </w:p>
        </w:tc>
      </w:tr>
    </w:tbl>
    <w:p w14:paraId="234421B0" w14:textId="77777777" w:rsidR="0015646C" w:rsidRDefault="0015646C">
      <w:pPr>
        <w:spacing w:after="0" w:line="80" w:lineRule="exact"/>
      </w:pPr>
    </w:p>
    <w:p w14:paraId="07CD3428" w14:textId="77777777" w:rsidR="0015646C" w:rsidRDefault="00CD62D5">
      <w:pPr>
        <w:pStyle w:val="L2"/>
        <w:spacing w:before="120" w:after="40"/>
      </w:pPr>
      <w:r>
        <w:t xml:space="preserve">5.4  </w:t>
      </w:r>
      <w:r>
        <w:t>作业过程控制</w:t>
      </w:r>
    </w:p>
    <w:p w14:paraId="6656A67D" w14:textId="77777777" w:rsidR="0015646C" w:rsidRDefault="00CD62D5">
      <w:pPr>
        <w:spacing w:after="40"/>
        <w:ind w:left="280"/>
      </w:pPr>
      <w:r>
        <w:t xml:space="preserve">5.4.1  </w:t>
      </w:r>
      <w:r>
        <w:t>作业前应当组织对作业人员进行安全交底，监护人员应当对通风、检测和必要的隔断、清除、置换等风险管控措施逐项检查确认，确保防护用品能够正常使用、作业现场配备必要的应急救援装备；</w:t>
      </w:r>
    </w:p>
    <w:p w14:paraId="253DFFF3" w14:textId="77777777" w:rsidR="0015646C" w:rsidRDefault="00CD62D5">
      <w:pPr>
        <w:spacing w:after="40"/>
        <w:ind w:left="280"/>
      </w:pPr>
      <w:r>
        <w:t xml:space="preserve">5.4.2  </w:t>
      </w:r>
      <w:r>
        <w:t>作业过程中应当安排专人对作业区域持续进行通风和气体浓度检测；</w:t>
      </w:r>
    </w:p>
    <w:p w14:paraId="5690CE64" w14:textId="77777777" w:rsidR="0015646C" w:rsidRDefault="00CD62D5">
      <w:pPr>
        <w:spacing w:after="40"/>
        <w:ind w:left="280"/>
      </w:pPr>
      <w:r>
        <w:t xml:space="preserve">5.4.3  </w:t>
      </w:r>
      <w:r>
        <w:t>作业中断的，作业人员再次进入有限空间作业前，应当重新通风、气体检测合格后方可进入；</w:t>
      </w:r>
    </w:p>
    <w:p w14:paraId="0C4AA640" w14:textId="77777777" w:rsidR="0015646C" w:rsidRDefault="00CD62D5">
      <w:pPr>
        <w:spacing w:after="40"/>
        <w:ind w:left="280"/>
      </w:pPr>
      <w:r>
        <w:t xml:space="preserve">5.4.4  </w:t>
      </w:r>
      <w:r>
        <w:t>存在爆炸风险的，应当采取消除或者控制措施，相关电气设施设备、照明灯具、应急救援装备等应当符合防爆安全要求。</w:t>
      </w:r>
    </w:p>
    <w:p w14:paraId="26D8A983" w14:textId="77777777" w:rsidR="0015646C" w:rsidRDefault="00CD62D5">
      <w:pPr>
        <w:pStyle w:val="L2"/>
        <w:spacing w:before="120" w:after="40"/>
      </w:pPr>
      <w:r>
        <w:lastRenderedPageBreak/>
        <w:t xml:space="preserve">5.5  </w:t>
      </w:r>
      <w:r>
        <w:t>警示标志与物理隔离</w:t>
      </w:r>
    </w:p>
    <w:p w14:paraId="60EBCC45" w14:textId="77777777" w:rsidR="0015646C" w:rsidRDefault="00CD62D5">
      <w:pPr>
        <w:spacing w:after="40"/>
        <w:ind w:left="280"/>
      </w:pPr>
      <w:r>
        <w:t xml:space="preserve">5.5.1  </w:t>
      </w:r>
      <w:r>
        <w:t>应当在有限空间出入口等醒目位置设置明显的安全警示标志，在具备条件的场所设置安全风险告知牌；</w:t>
      </w:r>
    </w:p>
    <w:p w14:paraId="5108706C" w14:textId="77777777" w:rsidR="0015646C" w:rsidRDefault="00CD62D5">
      <w:pPr>
        <w:spacing w:after="40"/>
        <w:ind w:left="280"/>
      </w:pPr>
      <w:r>
        <w:t xml:space="preserve">5.5.2  </w:t>
      </w:r>
      <w:r>
        <w:t>对可能产生有毒物质的有限空间，应当采取上锁、隔离栏、防护网或者其他物理隔离措施，防止人员未经审批进入；</w:t>
      </w:r>
    </w:p>
    <w:p w14:paraId="4BCDB4A7" w14:textId="77777777" w:rsidR="0015646C" w:rsidRDefault="00CD62D5">
      <w:pPr>
        <w:spacing w:after="40"/>
        <w:ind w:left="280"/>
      </w:pPr>
      <w:r>
        <w:t xml:space="preserve">5.5.3  </w:t>
      </w:r>
      <w:r>
        <w:t>监护人员负责在作业前解除物理隔离措施，作业结束后即时恢复。</w:t>
      </w:r>
    </w:p>
    <w:p w14:paraId="2D984735" w14:textId="77777777" w:rsidR="0015646C" w:rsidRDefault="00CD62D5">
      <w:pPr>
        <w:pStyle w:val="L2"/>
        <w:spacing w:before="120" w:after="40"/>
      </w:pPr>
      <w:r>
        <w:t xml:space="preserve">5.6  </w:t>
      </w:r>
      <w:r>
        <w:t>相关方管理</w:t>
      </w:r>
    </w:p>
    <w:p w14:paraId="45F07C3E" w14:textId="77777777" w:rsidR="0015646C" w:rsidRDefault="00CD62D5">
      <w:pPr>
        <w:spacing w:after="40"/>
        <w:ind w:left="280"/>
      </w:pPr>
      <w:r>
        <w:t xml:space="preserve">5.6.1  </w:t>
      </w:r>
      <w:r>
        <w:t>将有限空间作业依法发包给其他单位实施的，应当与承包单位在合同或者协议中约定各自的安全生产管理职责；</w:t>
      </w:r>
    </w:p>
    <w:p w14:paraId="35DB3502" w14:textId="77777777" w:rsidR="0015646C" w:rsidRDefault="00CD62D5">
      <w:pPr>
        <w:spacing w:after="40"/>
        <w:ind w:left="280"/>
      </w:pPr>
      <w:r>
        <w:t xml:space="preserve">5.6.2  </w:t>
      </w:r>
      <w:r>
        <w:t>公司对其发包的有限空间作业统一协调、管理，并对现场作业进行安全检查，督促承包单位有效落实各项安全措施，严禁</w:t>
      </w:r>
      <w:r>
        <w:t>“</w:t>
      </w:r>
      <w:r>
        <w:t>一包了之</w:t>
      </w:r>
      <w:r>
        <w:t>”</w:t>
      </w:r>
      <w:r>
        <w:t>；</w:t>
      </w:r>
    </w:p>
    <w:p w14:paraId="358D6971" w14:textId="77777777" w:rsidR="0015646C" w:rsidRDefault="00CD62D5">
      <w:pPr>
        <w:spacing w:after="40"/>
        <w:ind w:left="280"/>
      </w:pPr>
      <w:r>
        <w:t xml:space="preserve">5.6.3  </w:t>
      </w:r>
      <w:r>
        <w:t>承包单位作业人员进入有限空间作业前，应当经公司安全培训与安全交底，并接受公司统一审批与监护管理。</w:t>
      </w:r>
    </w:p>
    <w:p w14:paraId="0D12D41E" w14:textId="77777777" w:rsidR="0015646C" w:rsidRDefault="00CD62D5">
      <w:pPr>
        <w:pStyle w:val="L2"/>
        <w:spacing w:before="120" w:after="40"/>
      </w:pPr>
      <w:r>
        <w:t xml:space="preserve">5.7  </w:t>
      </w:r>
      <w:r>
        <w:t>应急管理</w:t>
      </w:r>
    </w:p>
    <w:p w14:paraId="266041FD" w14:textId="77777777" w:rsidR="0015646C" w:rsidRDefault="00CD62D5">
      <w:pPr>
        <w:spacing w:after="40"/>
        <w:ind w:left="280"/>
      </w:pPr>
      <w:r>
        <w:t xml:space="preserve">5.7.1  </w:t>
      </w:r>
      <w:r>
        <w:t>公司应当制定有限空间作业现场处置方案，按规定组织演练并评估演练效果，每半年至少组织一次演练；</w:t>
      </w:r>
    </w:p>
    <w:p w14:paraId="55D05E80" w14:textId="77777777" w:rsidR="0015646C" w:rsidRDefault="00CD62D5">
      <w:pPr>
        <w:spacing w:after="40"/>
        <w:ind w:left="280"/>
      </w:pPr>
      <w:r>
        <w:t xml:space="preserve">5.7.2  </w:t>
      </w:r>
      <w:r>
        <w:t>应当配备符合国家标准或者行业标准的气体检测报警仪器、机械通风设备、呼吸防护用品、全身式安全带等防护用品和应急救援装备；</w:t>
      </w:r>
    </w:p>
    <w:p w14:paraId="35C63B4D" w14:textId="77777777" w:rsidR="0015646C" w:rsidRDefault="00CD62D5">
      <w:pPr>
        <w:spacing w:after="40"/>
        <w:ind w:left="280"/>
      </w:pPr>
      <w:r>
        <w:t xml:space="preserve">5.7.3  </w:t>
      </w:r>
      <w:r>
        <w:t>严禁未佩戴隔绝式呼吸防护用品的人员进入有限空间施救。</w:t>
      </w:r>
    </w:p>
    <w:p w14:paraId="10DDDAE8" w14:textId="77777777" w:rsidR="0015646C" w:rsidRDefault="00CD62D5">
      <w:pPr>
        <w:pStyle w:val="T3"/>
      </w:pPr>
      <w:r>
        <w:t xml:space="preserve">6  </w:t>
      </w:r>
      <w:r>
        <w:t>考核与奖惩</w:t>
      </w:r>
    </w:p>
    <w:p w14:paraId="2A23B945" w14:textId="77777777" w:rsidR="0015646C" w:rsidRDefault="00CD62D5">
      <w:pPr>
        <w:spacing w:after="40"/>
        <w:ind w:left="280"/>
      </w:pPr>
      <w:r>
        <w:t xml:space="preserve">6.1  </w:t>
      </w:r>
      <w:r>
        <w:t>对在有限空间辨识、作业管控、隐患消除和应急救援中表现突出的部门和个人，按《有限空间作业安全检查与考核奖惩制度》（</w:t>
      </w:r>
      <w:r>
        <w:t>ESH-LS-15</w:t>
      </w:r>
      <w:r>
        <w:t>）给予表彰和奖励。</w:t>
      </w:r>
    </w:p>
    <w:p w14:paraId="37874E61" w14:textId="77777777" w:rsidR="0015646C" w:rsidRDefault="00CD62D5">
      <w:pPr>
        <w:spacing w:after="40"/>
        <w:ind w:left="280"/>
      </w:pPr>
      <w:r>
        <w:lastRenderedPageBreak/>
        <w:t xml:space="preserve">6.2  </w:t>
      </w:r>
      <w:r>
        <w:t>对未落实有限空间作业审批、未执行</w:t>
      </w:r>
      <w:r>
        <w:t>“</w:t>
      </w:r>
      <w:r>
        <w:t>先通风、再检测、后作业</w:t>
      </w:r>
      <w:r>
        <w:t>”</w:t>
      </w:r>
      <w:r>
        <w:t>要求、作业现场未设置监护人员等行为，依据《工贸企业重大事故隐患判定标准》（应急管理部令第</w:t>
      </w:r>
      <w:r>
        <w:t>10</w:t>
      </w:r>
      <w:r>
        <w:t>号）判定为重大事故隐患，并按公司奖惩规定处理。</w:t>
      </w:r>
    </w:p>
    <w:p w14:paraId="5CD6AF8F" w14:textId="77777777" w:rsidR="0015646C" w:rsidRDefault="00CD62D5">
      <w:pPr>
        <w:spacing w:after="40"/>
        <w:ind w:left="280"/>
      </w:pPr>
      <w:r>
        <w:t xml:space="preserve">6.3  </w:t>
      </w:r>
      <w:r>
        <w:t>因违反本制度导致事故的，依法依规追究相关责任人的责任。</w:t>
      </w:r>
    </w:p>
    <w:p w14:paraId="3319F65D" w14:textId="77777777" w:rsidR="0015646C" w:rsidRDefault="00CD62D5">
      <w:pPr>
        <w:pStyle w:val="T3"/>
      </w:pPr>
      <w:r>
        <w:t xml:space="preserve">7  </w:t>
      </w:r>
      <w:r>
        <w:t>附则</w:t>
      </w:r>
    </w:p>
    <w:p w14:paraId="060D1977" w14:textId="77777777" w:rsidR="0015646C" w:rsidRDefault="00CD62D5">
      <w:pPr>
        <w:spacing w:after="40"/>
        <w:ind w:left="280"/>
      </w:pPr>
      <w:r>
        <w:t xml:space="preserve">7.1  </w:t>
      </w:r>
      <w:r>
        <w:t>本制度由管理部（</w:t>
      </w:r>
      <w:r>
        <w:t>EHS</w:t>
      </w:r>
      <w:r>
        <w:t>）负责解释。</w:t>
      </w:r>
    </w:p>
    <w:p w14:paraId="3F96AF3D" w14:textId="77777777" w:rsidR="0015646C" w:rsidRDefault="00CD62D5">
      <w:pPr>
        <w:spacing w:after="40"/>
        <w:ind w:left="280"/>
      </w:pPr>
      <w:r>
        <w:t xml:space="preserve">7.2  </w:t>
      </w:r>
      <w:r>
        <w:t>本制度自发布之日起施行，公司原有相冲突的规定同时废止。</w:t>
      </w:r>
    </w:p>
    <w:p w14:paraId="12CD9C2B" w14:textId="77777777" w:rsidR="0015646C" w:rsidRDefault="00CD62D5">
      <w:pPr>
        <w:spacing w:after="40"/>
        <w:ind w:left="280"/>
      </w:pPr>
      <w:r>
        <w:t xml:space="preserve">7.3  </w:t>
      </w:r>
      <w:r>
        <w:t>国家及地方有关法律法规、标准更新时，本制度应及时修订以保持一致。</w:t>
      </w:r>
    </w:p>
    <w:p w14:paraId="74ECCB66" w14:textId="77777777" w:rsidR="0015646C" w:rsidRDefault="00CD62D5">
      <w:pPr>
        <w:pStyle w:val="T3"/>
      </w:pPr>
      <w:r>
        <w:t xml:space="preserve">8  </w:t>
      </w:r>
      <w:r>
        <w:t>相关文件与记录</w:t>
      </w:r>
    </w:p>
    <w:p w14:paraId="3B440795" w14:textId="77777777" w:rsidR="0015646C" w:rsidRDefault="00CD62D5">
      <w:pPr>
        <w:pStyle w:val="L2"/>
        <w:spacing w:before="120" w:after="40"/>
      </w:pPr>
      <w:r>
        <w:t xml:space="preserve">8.1  </w:t>
      </w:r>
      <w:r>
        <w:t>适用法律法规及标准（按其现行有效版本执行）</w:t>
      </w:r>
    </w:p>
    <w:p w14:paraId="3BE3BEF6" w14:textId="77777777" w:rsidR="0015646C" w:rsidRDefault="00CD62D5">
      <w:pPr>
        <w:spacing w:after="40"/>
        <w:ind w:left="280"/>
      </w:pPr>
      <w:r>
        <w:rPr>
          <w:b/>
        </w:rPr>
        <w:t>一、法律</w:t>
      </w:r>
    </w:p>
    <w:p w14:paraId="2B21C96C" w14:textId="77777777" w:rsidR="0015646C" w:rsidRDefault="00CD62D5">
      <w:pPr>
        <w:spacing w:after="40"/>
        <w:ind w:left="280"/>
      </w:pPr>
      <w:r>
        <w:t xml:space="preserve">· </w:t>
      </w:r>
      <w:r>
        <w:t>《中华人民共和国安全生产法》（</w:t>
      </w:r>
      <w:r>
        <w:t>2021</w:t>
      </w:r>
      <w:r>
        <w:t>年修正，</w:t>
      </w:r>
      <w:r>
        <w:t xml:space="preserve">2021-09-01 </w:t>
      </w:r>
      <w:r>
        <w:t>施行）</w:t>
      </w:r>
    </w:p>
    <w:p w14:paraId="4A38F6D8" w14:textId="77777777" w:rsidR="0015646C" w:rsidRDefault="00CD62D5">
      <w:pPr>
        <w:spacing w:after="40"/>
        <w:ind w:left="280"/>
      </w:pPr>
      <w:r>
        <w:t xml:space="preserve">· </w:t>
      </w:r>
      <w:r>
        <w:t>《中华人民共和国职业病防治法》（</w:t>
      </w:r>
      <w:r>
        <w:t>2018</w:t>
      </w:r>
      <w:r>
        <w:t>年修正）</w:t>
      </w:r>
    </w:p>
    <w:p w14:paraId="0662A8AB" w14:textId="77777777" w:rsidR="0015646C" w:rsidRDefault="00CD62D5">
      <w:pPr>
        <w:spacing w:after="40"/>
        <w:ind w:left="280"/>
      </w:pPr>
      <w:r>
        <w:rPr>
          <w:b/>
        </w:rPr>
        <w:t>二、行政法规</w:t>
      </w:r>
    </w:p>
    <w:p w14:paraId="11ED66B0" w14:textId="77777777" w:rsidR="0015646C" w:rsidRDefault="00CD62D5">
      <w:pPr>
        <w:spacing w:after="40"/>
        <w:ind w:left="280"/>
      </w:pPr>
      <w:r>
        <w:t xml:space="preserve">· </w:t>
      </w:r>
      <w:r>
        <w:t>《生产安全事故应急条例》（国务院令第</w:t>
      </w:r>
      <w:r>
        <w:t>708</w:t>
      </w:r>
      <w:r>
        <w:t>号）</w:t>
      </w:r>
    </w:p>
    <w:p w14:paraId="5B893B1D" w14:textId="77777777" w:rsidR="0015646C" w:rsidRDefault="00CD62D5">
      <w:pPr>
        <w:spacing w:after="40"/>
        <w:ind w:left="280"/>
      </w:pPr>
      <w:r>
        <w:rPr>
          <w:b/>
        </w:rPr>
        <w:t>三、部门规章及规范性文件</w:t>
      </w:r>
    </w:p>
    <w:p w14:paraId="3AADA4D2" w14:textId="77777777" w:rsidR="0015646C" w:rsidRDefault="00CD62D5">
      <w:pPr>
        <w:spacing w:after="40"/>
        <w:ind w:left="280"/>
      </w:pPr>
      <w:r>
        <w:t xml:space="preserve">· </w:t>
      </w:r>
      <w:r>
        <w:t>《工贸企业有限空间作业安全规定》（应急管理部令第</w:t>
      </w:r>
      <w:r>
        <w:t>13</w:t>
      </w:r>
      <w:r>
        <w:t>号，</w:t>
      </w:r>
      <w:r>
        <w:t xml:space="preserve">2024-01-01 </w:t>
      </w:r>
      <w:r>
        <w:t>施行）</w:t>
      </w:r>
    </w:p>
    <w:p w14:paraId="3298EB99" w14:textId="77777777" w:rsidR="0015646C" w:rsidRDefault="00CD62D5">
      <w:pPr>
        <w:spacing w:after="40"/>
        <w:ind w:left="280"/>
      </w:pPr>
      <w:r>
        <w:t xml:space="preserve">· </w:t>
      </w:r>
      <w:r>
        <w:t>《工贸企业重大事故隐患判定标准》（应急管理部令第</w:t>
      </w:r>
      <w:r>
        <w:t>10</w:t>
      </w:r>
      <w:r>
        <w:t>号，</w:t>
      </w:r>
      <w:r>
        <w:t xml:space="preserve">2023-05-15 </w:t>
      </w:r>
      <w:r>
        <w:t>施行）</w:t>
      </w:r>
    </w:p>
    <w:p w14:paraId="2F932838" w14:textId="77777777" w:rsidR="0015646C" w:rsidRDefault="00CD62D5">
      <w:pPr>
        <w:spacing w:after="40"/>
        <w:ind w:left="280"/>
      </w:pPr>
      <w:r>
        <w:t xml:space="preserve">· </w:t>
      </w:r>
      <w:r>
        <w:t>《工贸企业有限空间重点监管目录》（应急厅〔</w:t>
      </w:r>
      <w:r>
        <w:t>2023</w:t>
      </w:r>
      <w:r>
        <w:t>〕</w:t>
      </w:r>
      <w:r>
        <w:t>37</w:t>
      </w:r>
      <w:r>
        <w:t>号）</w:t>
      </w:r>
    </w:p>
    <w:p w14:paraId="3B7ACBCE" w14:textId="77777777" w:rsidR="0015646C" w:rsidRDefault="00CD62D5">
      <w:pPr>
        <w:spacing w:after="40"/>
        <w:ind w:left="280"/>
      </w:pPr>
      <w:r>
        <w:t xml:space="preserve">· </w:t>
      </w:r>
      <w:r>
        <w:t>《生产安全事故应急预案管理办法》（应急管理部令第</w:t>
      </w:r>
      <w:r>
        <w:t>2</w:t>
      </w:r>
      <w:r>
        <w:t>号）</w:t>
      </w:r>
    </w:p>
    <w:p w14:paraId="70E9610B" w14:textId="77777777" w:rsidR="0015646C" w:rsidRDefault="00CD62D5">
      <w:pPr>
        <w:spacing w:after="40"/>
        <w:ind w:left="280"/>
      </w:pPr>
      <w:r>
        <w:rPr>
          <w:b/>
        </w:rPr>
        <w:t>四、国家标准与行业标准</w:t>
      </w:r>
    </w:p>
    <w:p w14:paraId="443CE093" w14:textId="77777777" w:rsidR="0015646C" w:rsidRDefault="00CD62D5">
      <w:pPr>
        <w:spacing w:after="40"/>
        <w:ind w:left="280"/>
      </w:pPr>
      <w:r>
        <w:t>· GB 8958-2006</w:t>
      </w:r>
      <w:r>
        <w:t>《缺氧危险作业安全规程》（现行）</w:t>
      </w:r>
    </w:p>
    <w:p w14:paraId="6E8051B9" w14:textId="77777777" w:rsidR="0015646C" w:rsidRDefault="00CD62D5">
      <w:pPr>
        <w:spacing w:after="40"/>
        <w:ind w:left="280"/>
      </w:pPr>
      <w:r>
        <w:t>· GBZ/T 205-2007</w:t>
      </w:r>
      <w:r>
        <w:t>《密闭空间作业职业危害防护规范》（现行）</w:t>
      </w:r>
    </w:p>
    <w:p w14:paraId="4BCC1CBE" w14:textId="77777777" w:rsidR="0015646C" w:rsidRDefault="00CD62D5">
      <w:pPr>
        <w:spacing w:after="40"/>
        <w:ind w:left="280"/>
      </w:pPr>
      <w:r>
        <w:t>· GB 30871-2022</w:t>
      </w:r>
      <w:r>
        <w:t>《危险化学品企业特殊作业安全规范》</w:t>
      </w:r>
    </w:p>
    <w:p w14:paraId="70778CA6" w14:textId="77777777" w:rsidR="0015646C" w:rsidRDefault="00CD62D5">
      <w:pPr>
        <w:spacing w:after="40"/>
        <w:ind w:left="280"/>
      </w:pPr>
      <w:r>
        <w:lastRenderedPageBreak/>
        <w:t>· GB 2894-2025</w:t>
      </w:r>
      <w:r>
        <w:t>《安全色和安全标志》</w:t>
      </w:r>
    </w:p>
    <w:p w14:paraId="355B9E29" w14:textId="77777777" w:rsidR="0015646C" w:rsidRDefault="00CD62D5">
      <w:pPr>
        <w:spacing w:after="40"/>
        <w:ind w:left="280"/>
      </w:pPr>
      <w:r>
        <w:t>· GB 39800.1-2020</w:t>
      </w:r>
      <w:r>
        <w:t>《个体防护装备配备规范</w:t>
      </w:r>
      <w:r>
        <w:t xml:space="preserve"> </w:t>
      </w:r>
      <w:r>
        <w:t>第</w:t>
      </w:r>
      <w:r>
        <w:t>1</w:t>
      </w:r>
      <w:r>
        <w:t>部分：总则》</w:t>
      </w:r>
    </w:p>
    <w:p w14:paraId="16CF6D6E" w14:textId="77777777" w:rsidR="0015646C" w:rsidRDefault="00CD62D5">
      <w:pPr>
        <w:spacing w:after="40"/>
        <w:ind w:left="280"/>
      </w:pPr>
      <w:r>
        <w:t>· GB/T 29639-2020</w:t>
      </w:r>
      <w:r>
        <w:t>《生产经营单位生产安全事故应急预案编制导则》</w:t>
      </w:r>
    </w:p>
    <w:p w14:paraId="2EA5C2F8" w14:textId="77777777" w:rsidR="0015646C" w:rsidRDefault="00CD62D5">
      <w:pPr>
        <w:spacing w:after="40"/>
        <w:ind w:left="280"/>
      </w:pPr>
      <w:r>
        <w:t>· GB/T 3836.1-2021</w:t>
      </w:r>
      <w:r>
        <w:t>《爆炸性环境</w:t>
      </w:r>
      <w:r>
        <w:t xml:space="preserve"> </w:t>
      </w:r>
      <w:r>
        <w:t>第</w:t>
      </w:r>
      <w:r>
        <w:t>1</w:t>
      </w:r>
      <w:r>
        <w:t>部分：设备</w:t>
      </w:r>
      <w:r>
        <w:t xml:space="preserve"> </w:t>
      </w:r>
      <w:r>
        <w:t>通用要求》</w:t>
      </w:r>
    </w:p>
    <w:p w14:paraId="28356BCD" w14:textId="77777777" w:rsidR="0015646C" w:rsidRDefault="00CD62D5">
      <w:pPr>
        <w:spacing w:after="40"/>
        <w:ind w:left="280"/>
      </w:pPr>
      <w:r>
        <w:t>· GBZ 2.1-2019</w:t>
      </w:r>
      <w:r>
        <w:t>《工作场所有害因素职业接触限值</w:t>
      </w:r>
      <w:r>
        <w:t xml:space="preserve"> </w:t>
      </w:r>
      <w:r>
        <w:t>第</w:t>
      </w:r>
      <w:r>
        <w:t>1</w:t>
      </w:r>
      <w:r>
        <w:t>部分：化学有害因素》</w:t>
      </w:r>
    </w:p>
    <w:p w14:paraId="24756ACC" w14:textId="77777777" w:rsidR="0015646C" w:rsidRDefault="00CD62D5">
      <w:pPr>
        <w:spacing w:after="40"/>
        <w:ind w:left="280"/>
      </w:pPr>
      <w:r>
        <w:t>· GB 18664-2025</w:t>
      </w:r>
      <w:r>
        <w:t>《呼吸防护装备的选择、使用和维护》</w:t>
      </w:r>
    </w:p>
    <w:p w14:paraId="478EC6FC" w14:textId="77777777" w:rsidR="0015646C" w:rsidRDefault="00CD62D5">
      <w:pPr>
        <w:spacing w:after="40"/>
        <w:ind w:left="280"/>
      </w:pPr>
      <w:r>
        <w:t>· GB 16556-2025</w:t>
      </w:r>
      <w:r>
        <w:t>《呼吸防护</w:t>
      </w:r>
      <w:r>
        <w:t xml:space="preserve"> </w:t>
      </w:r>
      <w:r>
        <w:t>自给开路式压缩空气呼吸器》</w:t>
      </w:r>
    </w:p>
    <w:p w14:paraId="4B749833" w14:textId="77777777" w:rsidR="0015646C" w:rsidRDefault="00CD62D5">
      <w:pPr>
        <w:pStyle w:val="L2"/>
        <w:spacing w:before="120" w:after="40"/>
      </w:pPr>
      <w:r>
        <w:t xml:space="preserve">8.2  </w:t>
      </w:r>
      <w:r>
        <w:t>相关记录</w:t>
      </w:r>
    </w:p>
    <w:tbl>
      <w:tblPr>
        <w:tblStyle w:val="aff1"/>
        <w:tblW w:w="9070" w:type="dxa"/>
        <w:jc w:val="center"/>
        <w:tblLayout w:type="fixed"/>
        <w:tblLook w:val="04A0" w:firstRow="1" w:lastRow="0" w:firstColumn="1" w:lastColumn="0" w:noHBand="0" w:noVBand="1"/>
      </w:tblPr>
      <w:tblGrid>
        <w:gridCol w:w="623"/>
        <w:gridCol w:w="3741"/>
        <w:gridCol w:w="1474"/>
        <w:gridCol w:w="1531"/>
        <w:gridCol w:w="1701"/>
      </w:tblGrid>
      <w:tr w:rsidR="0015646C" w14:paraId="40C06F67" w14:textId="77777777">
        <w:trPr>
          <w:jc w:val="center"/>
        </w:trPr>
        <w:tc>
          <w:tcPr>
            <w:tcW w:w="624" w:type="dxa"/>
            <w:shd w:val="clear" w:color="auto" w:fill="DCE6F1"/>
          </w:tcPr>
          <w:p w14:paraId="52FFB085" w14:textId="77777777" w:rsidR="0015646C" w:rsidRDefault="00CD62D5">
            <w:pPr>
              <w:spacing w:after="0" w:line="276" w:lineRule="auto"/>
              <w:jc w:val="center"/>
            </w:pPr>
            <w:r>
              <w:rPr>
                <w:b/>
                <w:sz w:val="18"/>
              </w:rPr>
              <w:t>序号</w:t>
            </w:r>
          </w:p>
        </w:tc>
        <w:tc>
          <w:tcPr>
            <w:tcW w:w="3742" w:type="dxa"/>
            <w:shd w:val="clear" w:color="auto" w:fill="DCE6F1"/>
          </w:tcPr>
          <w:p w14:paraId="3623CFE9" w14:textId="77777777" w:rsidR="0015646C" w:rsidRDefault="00CD62D5">
            <w:pPr>
              <w:spacing w:after="0" w:line="276" w:lineRule="auto"/>
              <w:jc w:val="center"/>
            </w:pPr>
            <w:r>
              <w:rPr>
                <w:b/>
                <w:sz w:val="18"/>
              </w:rPr>
              <w:t>记录名称</w:t>
            </w:r>
          </w:p>
        </w:tc>
        <w:tc>
          <w:tcPr>
            <w:tcW w:w="1474" w:type="dxa"/>
            <w:shd w:val="clear" w:color="auto" w:fill="DCE6F1"/>
          </w:tcPr>
          <w:p w14:paraId="16EBDF36" w14:textId="77777777" w:rsidR="0015646C" w:rsidRDefault="00CD62D5">
            <w:pPr>
              <w:spacing w:after="0" w:line="276" w:lineRule="auto"/>
              <w:jc w:val="center"/>
            </w:pPr>
            <w:r>
              <w:rPr>
                <w:b/>
                <w:sz w:val="18"/>
              </w:rPr>
              <w:t>表格编号</w:t>
            </w:r>
          </w:p>
        </w:tc>
        <w:tc>
          <w:tcPr>
            <w:tcW w:w="1531" w:type="dxa"/>
            <w:shd w:val="clear" w:color="auto" w:fill="DCE6F1"/>
          </w:tcPr>
          <w:p w14:paraId="71DECB9E" w14:textId="77777777" w:rsidR="0015646C" w:rsidRDefault="00CD62D5">
            <w:pPr>
              <w:spacing w:after="0" w:line="276" w:lineRule="auto"/>
              <w:jc w:val="center"/>
            </w:pPr>
            <w:r>
              <w:rPr>
                <w:b/>
                <w:sz w:val="18"/>
              </w:rPr>
              <w:t>保存部门</w:t>
            </w:r>
          </w:p>
        </w:tc>
        <w:tc>
          <w:tcPr>
            <w:tcW w:w="1701" w:type="dxa"/>
            <w:shd w:val="clear" w:color="auto" w:fill="DCE6F1"/>
          </w:tcPr>
          <w:p w14:paraId="0B3664A9" w14:textId="77777777" w:rsidR="0015646C" w:rsidRDefault="00CD62D5">
            <w:pPr>
              <w:spacing w:after="0" w:line="276" w:lineRule="auto"/>
              <w:jc w:val="center"/>
            </w:pPr>
            <w:r>
              <w:rPr>
                <w:b/>
                <w:sz w:val="18"/>
              </w:rPr>
              <w:t>保存期限</w:t>
            </w:r>
          </w:p>
        </w:tc>
      </w:tr>
      <w:tr w:rsidR="0015646C" w14:paraId="6E81C257" w14:textId="77777777">
        <w:trPr>
          <w:jc w:val="center"/>
        </w:trPr>
        <w:tc>
          <w:tcPr>
            <w:tcW w:w="624" w:type="dxa"/>
          </w:tcPr>
          <w:p w14:paraId="317E8B40" w14:textId="77777777" w:rsidR="0015646C" w:rsidRDefault="00CD62D5">
            <w:pPr>
              <w:spacing w:after="0" w:line="276" w:lineRule="auto"/>
              <w:jc w:val="center"/>
            </w:pPr>
            <w:r>
              <w:rPr>
                <w:sz w:val="18"/>
              </w:rPr>
              <w:t>1</w:t>
            </w:r>
          </w:p>
        </w:tc>
        <w:tc>
          <w:tcPr>
            <w:tcW w:w="3742" w:type="dxa"/>
          </w:tcPr>
          <w:p w14:paraId="5EB0DF01" w14:textId="77777777" w:rsidR="0015646C" w:rsidRDefault="00CD62D5">
            <w:pPr>
              <w:spacing w:after="0" w:line="276" w:lineRule="auto"/>
            </w:pPr>
            <w:r>
              <w:rPr>
                <w:sz w:val="18"/>
              </w:rPr>
              <w:t>有限空间辨识与风险评价记录表</w:t>
            </w:r>
          </w:p>
        </w:tc>
        <w:tc>
          <w:tcPr>
            <w:tcW w:w="1474" w:type="dxa"/>
          </w:tcPr>
          <w:p w14:paraId="42681184" w14:textId="77777777" w:rsidR="0015646C" w:rsidRDefault="00CD62D5">
            <w:pPr>
              <w:spacing w:after="0" w:line="276" w:lineRule="auto"/>
            </w:pPr>
            <w:r>
              <w:rPr>
                <w:sz w:val="18"/>
              </w:rPr>
              <w:t>ESH-LS-RF-01</w:t>
            </w:r>
          </w:p>
        </w:tc>
        <w:tc>
          <w:tcPr>
            <w:tcW w:w="1531" w:type="dxa"/>
          </w:tcPr>
          <w:p w14:paraId="2D74BADD" w14:textId="77777777" w:rsidR="0015646C" w:rsidRDefault="00CD62D5">
            <w:pPr>
              <w:spacing w:after="0" w:line="276" w:lineRule="auto"/>
            </w:pPr>
            <w:r>
              <w:rPr>
                <w:sz w:val="18"/>
              </w:rPr>
              <w:t>管理部</w:t>
            </w:r>
          </w:p>
        </w:tc>
        <w:tc>
          <w:tcPr>
            <w:tcW w:w="1701" w:type="dxa"/>
          </w:tcPr>
          <w:p w14:paraId="723175D1" w14:textId="77777777" w:rsidR="0015646C" w:rsidRDefault="00CD62D5">
            <w:pPr>
              <w:spacing w:after="0" w:line="276" w:lineRule="auto"/>
            </w:pPr>
            <w:r>
              <w:rPr>
                <w:sz w:val="18"/>
              </w:rPr>
              <w:t>3</w:t>
            </w:r>
            <w:r>
              <w:rPr>
                <w:sz w:val="18"/>
              </w:rPr>
              <w:t>年</w:t>
            </w:r>
          </w:p>
        </w:tc>
      </w:tr>
      <w:tr w:rsidR="0015646C" w14:paraId="49806A94" w14:textId="77777777">
        <w:trPr>
          <w:jc w:val="center"/>
        </w:trPr>
        <w:tc>
          <w:tcPr>
            <w:tcW w:w="624" w:type="dxa"/>
          </w:tcPr>
          <w:p w14:paraId="030987B5" w14:textId="77777777" w:rsidR="0015646C" w:rsidRDefault="00CD62D5">
            <w:pPr>
              <w:spacing w:after="0" w:line="276" w:lineRule="auto"/>
              <w:jc w:val="center"/>
            </w:pPr>
            <w:r>
              <w:rPr>
                <w:sz w:val="18"/>
              </w:rPr>
              <w:t>2</w:t>
            </w:r>
          </w:p>
        </w:tc>
        <w:tc>
          <w:tcPr>
            <w:tcW w:w="3742" w:type="dxa"/>
          </w:tcPr>
          <w:p w14:paraId="1FA7E739" w14:textId="77777777" w:rsidR="0015646C" w:rsidRDefault="00CD62D5">
            <w:pPr>
              <w:spacing w:after="0" w:line="276" w:lineRule="auto"/>
            </w:pPr>
            <w:r>
              <w:rPr>
                <w:sz w:val="18"/>
              </w:rPr>
              <w:t>有限空间管理台账</w:t>
            </w:r>
          </w:p>
        </w:tc>
        <w:tc>
          <w:tcPr>
            <w:tcW w:w="1474" w:type="dxa"/>
          </w:tcPr>
          <w:p w14:paraId="075E3F98" w14:textId="77777777" w:rsidR="0015646C" w:rsidRDefault="00CD62D5">
            <w:pPr>
              <w:spacing w:after="0" w:line="276" w:lineRule="auto"/>
            </w:pPr>
            <w:r>
              <w:rPr>
                <w:sz w:val="18"/>
              </w:rPr>
              <w:t>ESH-LS-RF-02</w:t>
            </w:r>
          </w:p>
        </w:tc>
        <w:tc>
          <w:tcPr>
            <w:tcW w:w="1531" w:type="dxa"/>
          </w:tcPr>
          <w:p w14:paraId="45BA5215" w14:textId="77777777" w:rsidR="0015646C" w:rsidRDefault="00CD62D5">
            <w:pPr>
              <w:spacing w:after="0" w:line="276" w:lineRule="auto"/>
            </w:pPr>
            <w:r>
              <w:rPr>
                <w:sz w:val="18"/>
              </w:rPr>
              <w:t>管理部</w:t>
            </w:r>
          </w:p>
        </w:tc>
        <w:tc>
          <w:tcPr>
            <w:tcW w:w="1701" w:type="dxa"/>
          </w:tcPr>
          <w:p w14:paraId="17EBBB62" w14:textId="77777777" w:rsidR="0015646C" w:rsidRDefault="00CD62D5">
            <w:pPr>
              <w:spacing w:after="0" w:line="276" w:lineRule="auto"/>
            </w:pPr>
            <w:r>
              <w:rPr>
                <w:sz w:val="18"/>
              </w:rPr>
              <w:t>长期</w:t>
            </w:r>
          </w:p>
        </w:tc>
      </w:tr>
      <w:tr w:rsidR="0015646C" w14:paraId="67F0BEB4" w14:textId="77777777">
        <w:trPr>
          <w:jc w:val="center"/>
        </w:trPr>
        <w:tc>
          <w:tcPr>
            <w:tcW w:w="624" w:type="dxa"/>
          </w:tcPr>
          <w:p w14:paraId="5E8590A5" w14:textId="77777777" w:rsidR="0015646C" w:rsidRDefault="00CD62D5">
            <w:pPr>
              <w:spacing w:after="0" w:line="276" w:lineRule="auto"/>
              <w:jc w:val="center"/>
            </w:pPr>
            <w:r>
              <w:rPr>
                <w:sz w:val="18"/>
              </w:rPr>
              <w:t>3</w:t>
            </w:r>
          </w:p>
        </w:tc>
        <w:tc>
          <w:tcPr>
            <w:tcW w:w="3742" w:type="dxa"/>
          </w:tcPr>
          <w:p w14:paraId="450B04D3" w14:textId="77777777" w:rsidR="0015646C" w:rsidRDefault="00CD62D5">
            <w:pPr>
              <w:spacing w:after="0" w:line="276" w:lineRule="auto"/>
            </w:pPr>
            <w:r>
              <w:rPr>
                <w:sz w:val="18"/>
              </w:rPr>
              <w:t>有限空间作业审批表（作业许可）</w:t>
            </w:r>
          </w:p>
        </w:tc>
        <w:tc>
          <w:tcPr>
            <w:tcW w:w="1474" w:type="dxa"/>
          </w:tcPr>
          <w:p w14:paraId="52C4E84B" w14:textId="77777777" w:rsidR="0015646C" w:rsidRDefault="00CD62D5">
            <w:pPr>
              <w:spacing w:after="0" w:line="276" w:lineRule="auto"/>
            </w:pPr>
            <w:r>
              <w:rPr>
                <w:sz w:val="18"/>
              </w:rPr>
              <w:t>ESH-LS-RF-05</w:t>
            </w:r>
          </w:p>
        </w:tc>
        <w:tc>
          <w:tcPr>
            <w:tcW w:w="1531" w:type="dxa"/>
          </w:tcPr>
          <w:p w14:paraId="671076AF" w14:textId="77777777" w:rsidR="0015646C" w:rsidRDefault="00CD62D5">
            <w:pPr>
              <w:spacing w:after="0" w:line="276" w:lineRule="auto"/>
            </w:pPr>
            <w:r>
              <w:rPr>
                <w:sz w:val="18"/>
              </w:rPr>
              <w:t>管理部</w:t>
            </w:r>
          </w:p>
        </w:tc>
        <w:tc>
          <w:tcPr>
            <w:tcW w:w="1701" w:type="dxa"/>
          </w:tcPr>
          <w:p w14:paraId="7DA617EC" w14:textId="77777777" w:rsidR="0015646C" w:rsidRDefault="00CD62D5">
            <w:pPr>
              <w:spacing w:after="0" w:line="276" w:lineRule="auto"/>
            </w:pPr>
            <w:r>
              <w:rPr>
                <w:sz w:val="18"/>
              </w:rPr>
              <w:t>3</w:t>
            </w:r>
            <w:r>
              <w:rPr>
                <w:sz w:val="18"/>
              </w:rPr>
              <w:t>年</w:t>
            </w:r>
          </w:p>
        </w:tc>
      </w:tr>
      <w:tr w:rsidR="0015646C" w14:paraId="443F1FC3" w14:textId="77777777">
        <w:trPr>
          <w:jc w:val="center"/>
        </w:trPr>
        <w:tc>
          <w:tcPr>
            <w:tcW w:w="624" w:type="dxa"/>
          </w:tcPr>
          <w:p w14:paraId="19D0F6E7" w14:textId="77777777" w:rsidR="0015646C" w:rsidRDefault="00CD62D5">
            <w:pPr>
              <w:spacing w:after="0" w:line="276" w:lineRule="auto"/>
              <w:jc w:val="center"/>
            </w:pPr>
            <w:r>
              <w:rPr>
                <w:sz w:val="18"/>
              </w:rPr>
              <w:t>4</w:t>
            </w:r>
          </w:p>
        </w:tc>
        <w:tc>
          <w:tcPr>
            <w:tcW w:w="3742" w:type="dxa"/>
          </w:tcPr>
          <w:p w14:paraId="009CCAE6" w14:textId="77777777" w:rsidR="0015646C" w:rsidRDefault="00CD62D5">
            <w:pPr>
              <w:spacing w:after="0" w:line="276" w:lineRule="auto"/>
            </w:pPr>
            <w:r>
              <w:rPr>
                <w:sz w:val="18"/>
              </w:rPr>
              <w:t>有限空间作业安全交底记录表</w:t>
            </w:r>
          </w:p>
        </w:tc>
        <w:tc>
          <w:tcPr>
            <w:tcW w:w="1474" w:type="dxa"/>
          </w:tcPr>
          <w:p w14:paraId="1A2077E7" w14:textId="77777777" w:rsidR="0015646C" w:rsidRDefault="00CD62D5">
            <w:pPr>
              <w:spacing w:after="0" w:line="276" w:lineRule="auto"/>
            </w:pPr>
            <w:r>
              <w:rPr>
                <w:sz w:val="18"/>
              </w:rPr>
              <w:t>ESH-LS-RF-06</w:t>
            </w:r>
          </w:p>
        </w:tc>
        <w:tc>
          <w:tcPr>
            <w:tcW w:w="1531" w:type="dxa"/>
          </w:tcPr>
          <w:p w14:paraId="6AA4A20C" w14:textId="77777777" w:rsidR="0015646C" w:rsidRDefault="00CD62D5">
            <w:pPr>
              <w:spacing w:after="0" w:line="276" w:lineRule="auto"/>
            </w:pPr>
            <w:r>
              <w:rPr>
                <w:sz w:val="18"/>
              </w:rPr>
              <w:t>作业部门</w:t>
            </w:r>
          </w:p>
        </w:tc>
        <w:tc>
          <w:tcPr>
            <w:tcW w:w="1701" w:type="dxa"/>
          </w:tcPr>
          <w:p w14:paraId="48E9967D" w14:textId="77777777" w:rsidR="0015646C" w:rsidRDefault="00CD62D5">
            <w:pPr>
              <w:spacing w:after="0" w:line="276" w:lineRule="auto"/>
            </w:pPr>
            <w:r>
              <w:rPr>
                <w:sz w:val="18"/>
              </w:rPr>
              <w:t>3</w:t>
            </w:r>
            <w:r>
              <w:rPr>
                <w:sz w:val="18"/>
              </w:rPr>
              <w:t>年</w:t>
            </w:r>
          </w:p>
        </w:tc>
      </w:tr>
      <w:tr w:rsidR="0015646C" w14:paraId="606F0308" w14:textId="77777777">
        <w:trPr>
          <w:jc w:val="center"/>
        </w:trPr>
        <w:tc>
          <w:tcPr>
            <w:tcW w:w="624" w:type="dxa"/>
          </w:tcPr>
          <w:p w14:paraId="44B25A53" w14:textId="77777777" w:rsidR="0015646C" w:rsidRDefault="00CD62D5">
            <w:pPr>
              <w:spacing w:after="0" w:line="276" w:lineRule="auto"/>
              <w:jc w:val="center"/>
            </w:pPr>
            <w:r>
              <w:rPr>
                <w:sz w:val="18"/>
              </w:rPr>
              <w:t>5</w:t>
            </w:r>
          </w:p>
        </w:tc>
        <w:tc>
          <w:tcPr>
            <w:tcW w:w="3742" w:type="dxa"/>
          </w:tcPr>
          <w:p w14:paraId="093FFDDE" w14:textId="77777777" w:rsidR="0015646C" w:rsidRDefault="00CD62D5">
            <w:pPr>
              <w:spacing w:after="0" w:line="276" w:lineRule="auto"/>
            </w:pPr>
            <w:r>
              <w:rPr>
                <w:sz w:val="18"/>
              </w:rPr>
              <w:t>有限空间气体检测记录表</w:t>
            </w:r>
          </w:p>
        </w:tc>
        <w:tc>
          <w:tcPr>
            <w:tcW w:w="1474" w:type="dxa"/>
          </w:tcPr>
          <w:p w14:paraId="76FAEDB6" w14:textId="77777777" w:rsidR="0015646C" w:rsidRDefault="00CD62D5">
            <w:pPr>
              <w:spacing w:after="0" w:line="276" w:lineRule="auto"/>
            </w:pPr>
            <w:r>
              <w:rPr>
                <w:sz w:val="18"/>
              </w:rPr>
              <w:t>ESH-LS-RF-07</w:t>
            </w:r>
          </w:p>
        </w:tc>
        <w:tc>
          <w:tcPr>
            <w:tcW w:w="1531" w:type="dxa"/>
          </w:tcPr>
          <w:p w14:paraId="137E4493" w14:textId="77777777" w:rsidR="0015646C" w:rsidRDefault="00CD62D5">
            <w:pPr>
              <w:spacing w:after="0" w:line="276" w:lineRule="auto"/>
            </w:pPr>
            <w:r>
              <w:rPr>
                <w:sz w:val="18"/>
              </w:rPr>
              <w:t>管理部</w:t>
            </w:r>
          </w:p>
        </w:tc>
        <w:tc>
          <w:tcPr>
            <w:tcW w:w="1701" w:type="dxa"/>
          </w:tcPr>
          <w:p w14:paraId="6E196CC7" w14:textId="77777777" w:rsidR="0015646C" w:rsidRDefault="00CD62D5">
            <w:pPr>
              <w:spacing w:after="0" w:line="276" w:lineRule="auto"/>
            </w:pPr>
            <w:r>
              <w:rPr>
                <w:sz w:val="18"/>
              </w:rPr>
              <w:t>3</w:t>
            </w:r>
            <w:r>
              <w:rPr>
                <w:sz w:val="18"/>
              </w:rPr>
              <w:t>年</w:t>
            </w:r>
          </w:p>
        </w:tc>
      </w:tr>
      <w:tr w:rsidR="0015646C" w14:paraId="7E19BAB7" w14:textId="77777777">
        <w:trPr>
          <w:jc w:val="center"/>
        </w:trPr>
        <w:tc>
          <w:tcPr>
            <w:tcW w:w="624" w:type="dxa"/>
          </w:tcPr>
          <w:p w14:paraId="1DD423BF" w14:textId="77777777" w:rsidR="0015646C" w:rsidRDefault="00CD62D5">
            <w:pPr>
              <w:spacing w:after="0" w:line="276" w:lineRule="auto"/>
              <w:jc w:val="center"/>
            </w:pPr>
            <w:r>
              <w:rPr>
                <w:sz w:val="18"/>
              </w:rPr>
              <w:t>6</w:t>
            </w:r>
          </w:p>
        </w:tc>
        <w:tc>
          <w:tcPr>
            <w:tcW w:w="3742" w:type="dxa"/>
          </w:tcPr>
          <w:p w14:paraId="6E6C280E" w14:textId="77777777" w:rsidR="0015646C" w:rsidRDefault="00CD62D5">
            <w:pPr>
              <w:spacing w:after="0" w:line="276" w:lineRule="auto"/>
            </w:pPr>
            <w:r>
              <w:rPr>
                <w:sz w:val="18"/>
              </w:rPr>
              <w:t>有限空间作业监护人履职记录表</w:t>
            </w:r>
          </w:p>
        </w:tc>
        <w:tc>
          <w:tcPr>
            <w:tcW w:w="1474" w:type="dxa"/>
          </w:tcPr>
          <w:p w14:paraId="4649A0D7" w14:textId="77777777" w:rsidR="0015646C" w:rsidRDefault="00CD62D5">
            <w:pPr>
              <w:spacing w:after="0" w:line="276" w:lineRule="auto"/>
            </w:pPr>
            <w:r>
              <w:rPr>
                <w:sz w:val="18"/>
              </w:rPr>
              <w:t>ESH-LS-RF-09</w:t>
            </w:r>
          </w:p>
        </w:tc>
        <w:tc>
          <w:tcPr>
            <w:tcW w:w="1531" w:type="dxa"/>
          </w:tcPr>
          <w:p w14:paraId="11AC2669" w14:textId="77777777" w:rsidR="0015646C" w:rsidRDefault="00CD62D5">
            <w:pPr>
              <w:spacing w:after="0" w:line="276" w:lineRule="auto"/>
            </w:pPr>
            <w:r>
              <w:rPr>
                <w:sz w:val="18"/>
              </w:rPr>
              <w:t>管理部</w:t>
            </w:r>
          </w:p>
        </w:tc>
        <w:tc>
          <w:tcPr>
            <w:tcW w:w="1701" w:type="dxa"/>
          </w:tcPr>
          <w:p w14:paraId="144A3681" w14:textId="77777777" w:rsidR="0015646C" w:rsidRDefault="00CD62D5">
            <w:pPr>
              <w:spacing w:after="0" w:line="276" w:lineRule="auto"/>
            </w:pPr>
            <w:r>
              <w:rPr>
                <w:sz w:val="18"/>
              </w:rPr>
              <w:t>3</w:t>
            </w:r>
            <w:r>
              <w:rPr>
                <w:sz w:val="18"/>
              </w:rPr>
              <w:t>年</w:t>
            </w:r>
          </w:p>
        </w:tc>
      </w:tr>
      <w:tr w:rsidR="0015646C" w14:paraId="65FBCF7D" w14:textId="77777777">
        <w:trPr>
          <w:jc w:val="center"/>
        </w:trPr>
        <w:tc>
          <w:tcPr>
            <w:tcW w:w="624" w:type="dxa"/>
          </w:tcPr>
          <w:p w14:paraId="3C1D061A" w14:textId="77777777" w:rsidR="0015646C" w:rsidRDefault="00CD62D5">
            <w:pPr>
              <w:spacing w:after="0" w:line="276" w:lineRule="auto"/>
              <w:jc w:val="center"/>
            </w:pPr>
            <w:r>
              <w:rPr>
                <w:sz w:val="18"/>
              </w:rPr>
              <w:t>7</w:t>
            </w:r>
          </w:p>
        </w:tc>
        <w:tc>
          <w:tcPr>
            <w:tcW w:w="3742" w:type="dxa"/>
          </w:tcPr>
          <w:p w14:paraId="407FE498" w14:textId="77777777" w:rsidR="0015646C" w:rsidRDefault="00CD62D5">
            <w:pPr>
              <w:spacing w:after="0" w:line="276" w:lineRule="auto"/>
            </w:pPr>
            <w:r>
              <w:rPr>
                <w:sz w:val="18"/>
              </w:rPr>
              <w:t>有限空间隐患排查治理台账</w:t>
            </w:r>
          </w:p>
        </w:tc>
        <w:tc>
          <w:tcPr>
            <w:tcW w:w="1474" w:type="dxa"/>
          </w:tcPr>
          <w:p w14:paraId="05716A32" w14:textId="77777777" w:rsidR="0015646C" w:rsidRDefault="00CD62D5">
            <w:pPr>
              <w:spacing w:after="0" w:line="276" w:lineRule="auto"/>
            </w:pPr>
            <w:r>
              <w:rPr>
                <w:sz w:val="18"/>
              </w:rPr>
              <w:t>ESH-LS-RF-17</w:t>
            </w:r>
          </w:p>
        </w:tc>
        <w:tc>
          <w:tcPr>
            <w:tcW w:w="1531" w:type="dxa"/>
          </w:tcPr>
          <w:p w14:paraId="6B03C4DF" w14:textId="77777777" w:rsidR="0015646C" w:rsidRDefault="00CD62D5">
            <w:pPr>
              <w:spacing w:after="0" w:line="276" w:lineRule="auto"/>
            </w:pPr>
            <w:r>
              <w:rPr>
                <w:sz w:val="18"/>
              </w:rPr>
              <w:t>管理部</w:t>
            </w:r>
          </w:p>
        </w:tc>
        <w:tc>
          <w:tcPr>
            <w:tcW w:w="1701" w:type="dxa"/>
          </w:tcPr>
          <w:p w14:paraId="0AA48E82" w14:textId="77777777" w:rsidR="0015646C" w:rsidRDefault="00CD62D5">
            <w:pPr>
              <w:spacing w:after="0" w:line="276" w:lineRule="auto"/>
            </w:pPr>
            <w:r>
              <w:rPr>
                <w:sz w:val="18"/>
              </w:rPr>
              <w:t>3</w:t>
            </w:r>
            <w:r>
              <w:rPr>
                <w:sz w:val="18"/>
              </w:rPr>
              <w:t>年</w:t>
            </w:r>
          </w:p>
        </w:tc>
      </w:tr>
    </w:tbl>
    <w:p w14:paraId="0853EC71" w14:textId="77777777" w:rsidR="0015646C" w:rsidRDefault="00CD62D5">
      <w:pPr>
        <w:pStyle w:val="T2"/>
      </w:pPr>
      <w:bookmarkStart w:id="7" w:name="_Toc242560072"/>
      <w:r>
        <w:t xml:space="preserve">ESH-LS-02  </w:t>
      </w:r>
      <w:r>
        <w:t>有限空间作业安全生产责任制</w:t>
      </w:r>
      <w:bookmarkEnd w:id="7"/>
    </w:p>
    <w:p w14:paraId="16A27276" w14:textId="77777777" w:rsidR="0015646C" w:rsidRDefault="00CD62D5">
      <w:pPr>
        <w:spacing w:before="40" w:line="312" w:lineRule="auto"/>
      </w:pPr>
      <w:r>
        <w:rPr>
          <w:color w:val="5A6B7B"/>
          <w:sz w:val="18"/>
        </w:rPr>
        <w:t>归口部门：管理部（</w:t>
      </w:r>
      <w:r>
        <w:rPr>
          <w:color w:val="5A6B7B"/>
          <w:sz w:val="18"/>
        </w:rPr>
        <w:t>EHS</w:t>
      </w:r>
      <w:r>
        <w:rPr>
          <w:color w:val="5A6B7B"/>
          <w:sz w:val="18"/>
        </w:rPr>
        <w:t>）　　文件版本：</w:t>
      </w:r>
      <w:r>
        <w:rPr>
          <w:color w:val="5A6B7B"/>
          <w:sz w:val="18"/>
        </w:rPr>
        <w:t>01/0</w:t>
      </w:r>
      <w:r>
        <w:rPr>
          <w:color w:val="5A6B7B"/>
          <w:sz w:val="18"/>
        </w:rPr>
        <w:t xml:space="preserve">　　受控状态：受控</w:t>
      </w:r>
    </w:p>
    <w:p w14:paraId="710DD050" w14:textId="77777777" w:rsidR="0015646C" w:rsidRDefault="00CD62D5">
      <w:pPr>
        <w:pStyle w:val="T3"/>
      </w:pPr>
      <w:r>
        <w:t xml:space="preserve">1  </w:t>
      </w:r>
      <w:r>
        <w:t>目的</w:t>
      </w:r>
    </w:p>
    <w:p w14:paraId="39FD76C9" w14:textId="77777777" w:rsidR="0015646C" w:rsidRDefault="00CD62D5">
      <w:pPr>
        <w:spacing w:after="60"/>
        <w:ind w:firstLine="420"/>
      </w:pPr>
      <w:r>
        <w:t>为落实公司有限空间作业安全生产主体责任，建立健全横向到边、纵向到底的有限空间作业安全生产责任制，明确主要负责人、分管安全负责人、管理部（</w:t>
      </w:r>
      <w:r>
        <w:t>EHS</w:t>
      </w:r>
      <w:r>
        <w:t>）、生产部、工程部、班组长、监护人员、作业人员及相关方的职责与考核要求，防范中毒、窒息、爆炸等事故，依据《中华人民共和国安全生产法》《工贸企业有限空间作业安全规定》（应急管理部令第</w:t>
      </w:r>
      <w:r>
        <w:t>13</w:t>
      </w:r>
      <w:r>
        <w:t>号）等法律法规和部门规章，结合公司生产经营实际，制定本制度。</w:t>
      </w:r>
    </w:p>
    <w:p w14:paraId="4BC2E23F" w14:textId="77777777" w:rsidR="0015646C" w:rsidRDefault="00CD62D5">
      <w:pPr>
        <w:pStyle w:val="T3"/>
      </w:pPr>
      <w:r>
        <w:lastRenderedPageBreak/>
        <w:t xml:space="preserve">2  </w:t>
      </w:r>
      <w:r>
        <w:t>适用范围</w:t>
      </w:r>
    </w:p>
    <w:p w14:paraId="0E6E73F1" w14:textId="77777777" w:rsidR="0015646C" w:rsidRDefault="00CD62D5">
      <w:pPr>
        <w:spacing w:after="60"/>
        <w:ind w:firstLine="420"/>
      </w:pPr>
      <w:r>
        <w:t>本制度适用于公司范围内有限空间作业安全责任的划分、授权、履职、考核与追究，适用于公司主要负责人及其他负责人、各职能部门、车间、班组以及进入公司有限空间作业的承包单位和相关方人员。</w:t>
      </w:r>
    </w:p>
    <w:p w14:paraId="3E628AFD" w14:textId="77777777" w:rsidR="0015646C" w:rsidRDefault="00CD62D5">
      <w:pPr>
        <w:pStyle w:val="T3"/>
      </w:pPr>
      <w:r>
        <w:t xml:space="preserve">3  </w:t>
      </w:r>
      <w:r>
        <w:t>术语与定义</w:t>
      </w:r>
    </w:p>
    <w:p w14:paraId="657AECB7" w14:textId="77777777" w:rsidR="0015646C" w:rsidRDefault="00CD62D5">
      <w:pPr>
        <w:pStyle w:val="L2"/>
        <w:spacing w:before="120" w:after="40"/>
      </w:pPr>
      <w:r>
        <w:t xml:space="preserve">3.1  </w:t>
      </w:r>
      <w:r>
        <w:t>安全生产责任制</w:t>
      </w:r>
    </w:p>
    <w:p w14:paraId="37D81C65" w14:textId="77777777" w:rsidR="0015646C" w:rsidRDefault="00CD62D5">
      <w:pPr>
        <w:spacing w:after="40"/>
        <w:ind w:left="280"/>
      </w:pPr>
      <w:r>
        <w:t>公司各级负责人、各职能部门及其工作人员、各岗位作业人员在安全生产工作中应当履行的职责，以及相应的考核与责任追究制度的总称。</w:t>
      </w:r>
    </w:p>
    <w:p w14:paraId="78C62874" w14:textId="77777777" w:rsidR="0015646C" w:rsidRDefault="00CD62D5">
      <w:pPr>
        <w:pStyle w:val="L2"/>
        <w:spacing w:before="120" w:after="40"/>
      </w:pPr>
      <w:r>
        <w:t xml:space="preserve">3.2  </w:t>
      </w:r>
      <w:r>
        <w:t>主要负责人</w:t>
      </w:r>
    </w:p>
    <w:p w14:paraId="650ADB35" w14:textId="77777777" w:rsidR="0015646C" w:rsidRDefault="00CD62D5">
      <w:pPr>
        <w:spacing w:after="40"/>
        <w:ind w:left="280"/>
      </w:pPr>
      <w:r>
        <w:t>对本公司有限空间作业安全生产工作全面负责的法定代表人、实际控制人或者其他主要负责人，是有限空间作业安全第一责任人。</w:t>
      </w:r>
    </w:p>
    <w:p w14:paraId="6C885DD6" w14:textId="77777777" w:rsidR="0015646C" w:rsidRDefault="00CD62D5">
      <w:pPr>
        <w:pStyle w:val="L2"/>
        <w:spacing w:before="120" w:after="40"/>
      </w:pPr>
      <w:r>
        <w:t xml:space="preserve">3.3  </w:t>
      </w:r>
      <w:r>
        <w:t>作业审批人</w:t>
      </w:r>
    </w:p>
    <w:p w14:paraId="4684D5ED" w14:textId="77777777" w:rsidR="0015646C" w:rsidRDefault="00CD62D5">
      <w:pPr>
        <w:spacing w:after="40"/>
        <w:ind w:left="280"/>
      </w:pPr>
      <w:r>
        <w:t>公司主要负责人或者其书面委托的人员，负责按照本制度对有限空间作业申请进行审批，确认风险辨识结果与风险管控措施的落实情况。</w:t>
      </w:r>
    </w:p>
    <w:p w14:paraId="710FB040" w14:textId="77777777" w:rsidR="0015646C" w:rsidRDefault="00CD62D5">
      <w:pPr>
        <w:pStyle w:val="L2"/>
        <w:spacing w:before="120" w:after="40"/>
      </w:pPr>
      <w:r>
        <w:t xml:space="preserve">3.4  </w:t>
      </w:r>
      <w:r>
        <w:t>监护人员</w:t>
      </w:r>
    </w:p>
    <w:p w14:paraId="01E96836" w14:textId="77777777" w:rsidR="0015646C" w:rsidRDefault="00CD62D5">
      <w:pPr>
        <w:spacing w:after="40"/>
        <w:ind w:left="280"/>
      </w:pPr>
      <w:r>
        <w:t>由属地部门指定，经有限空间作业专题安全培训考核合格，在有限空间外对作业全过程持续监护、遇异常情况组织撤离并制止盲目施救的专职或者兼职人员。</w:t>
      </w:r>
    </w:p>
    <w:p w14:paraId="724F94E3" w14:textId="77777777" w:rsidR="0015646C" w:rsidRDefault="00CD62D5">
      <w:pPr>
        <w:pStyle w:val="L2"/>
        <w:spacing w:before="120" w:after="40"/>
      </w:pPr>
      <w:r>
        <w:t xml:space="preserve">3.5  </w:t>
      </w:r>
      <w:r>
        <w:t>作业人员</w:t>
      </w:r>
    </w:p>
    <w:p w14:paraId="720FCE49" w14:textId="77777777" w:rsidR="0015646C" w:rsidRDefault="00CD62D5">
      <w:pPr>
        <w:spacing w:after="40"/>
        <w:ind w:left="280"/>
      </w:pPr>
      <w:r>
        <w:t>经有限空间作业专题安全培训考核合格、经审批同意后进入有限空间实施检修、清理、清淤、检测等作业的人员。</w:t>
      </w:r>
    </w:p>
    <w:p w14:paraId="6369C72B" w14:textId="77777777" w:rsidR="0015646C" w:rsidRDefault="00CD62D5">
      <w:pPr>
        <w:pStyle w:val="L2"/>
        <w:spacing w:before="120" w:after="40"/>
      </w:pPr>
      <w:r>
        <w:t xml:space="preserve">3.6  </w:t>
      </w:r>
      <w:r>
        <w:t>属地管理</w:t>
      </w:r>
    </w:p>
    <w:p w14:paraId="6C0AB82D" w14:textId="77777777" w:rsidR="0015646C" w:rsidRDefault="00CD62D5">
      <w:pPr>
        <w:spacing w:after="40"/>
        <w:ind w:left="280"/>
      </w:pPr>
      <w:r>
        <w:t>按照</w:t>
      </w:r>
      <w:r>
        <w:t>“</w:t>
      </w:r>
      <w:r>
        <w:t>谁的区域谁负责、谁的人员谁负责</w:t>
      </w:r>
      <w:r>
        <w:t>”</w:t>
      </w:r>
      <w:r>
        <w:t>的原则，由有限空间所在地的部门对其安全管理、作业组织与人员教育承担直接责任。</w:t>
      </w:r>
    </w:p>
    <w:p w14:paraId="72488457" w14:textId="77777777" w:rsidR="0015646C" w:rsidRDefault="00CD62D5">
      <w:pPr>
        <w:pStyle w:val="T3"/>
      </w:pPr>
      <w:r>
        <w:lastRenderedPageBreak/>
        <w:t xml:space="preserve">4  </w:t>
      </w:r>
      <w:r>
        <w:t>职责</w:t>
      </w:r>
    </w:p>
    <w:p w14:paraId="6309F052" w14:textId="77777777" w:rsidR="0015646C" w:rsidRDefault="00CD62D5">
      <w:pPr>
        <w:pStyle w:val="L2"/>
        <w:spacing w:before="120" w:after="40"/>
      </w:pPr>
      <w:r>
        <w:t xml:space="preserve">4.1  </w:t>
      </w:r>
      <w:r>
        <w:t>主要负责人／分管安全负责人</w:t>
      </w:r>
    </w:p>
    <w:p w14:paraId="0F55573A" w14:textId="77777777" w:rsidR="0015646C" w:rsidRDefault="00CD62D5">
      <w:pPr>
        <w:spacing w:after="40"/>
        <w:ind w:left="280"/>
      </w:pPr>
      <w:r>
        <w:t xml:space="preserve">4.1.1  </w:t>
      </w:r>
      <w:r>
        <w:t>主要负责人是有限空间作业安全第一责任人，对公司有限空间作业安全工作全面负责；</w:t>
      </w:r>
    </w:p>
    <w:p w14:paraId="580012F4" w14:textId="77777777" w:rsidR="0015646C" w:rsidRDefault="00CD62D5">
      <w:pPr>
        <w:spacing w:after="40"/>
        <w:ind w:left="280"/>
      </w:pPr>
      <w:r>
        <w:t xml:space="preserve">4.1.2  </w:t>
      </w:r>
      <w:r>
        <w:t>负责建立健全并落实有限空间作业安全生产责任制，组织制定并督促落实有限空间作业安全管理制度和操作规程；</w:t>
      </w:r>
    </w:p>
    <w:p w14:paraId="15E3EE0A" w14:textId="77777777" w:rsidR="0015646C" w:rsidRDefault="00CD62D5">
      <w:pPr>
        <w:spacing w:after="40"/>
        <w:ind w:left="280"/>
      </w:pPr>
      <w:r>
        <w:t xml:space="preserve">4.1.3  </w:t>
      </w:r>
      <w:r>
        <w:t>负责保证有限空间作业安全投入，配备符合要求的通风、检测、防护和应急救援装备；</w:t>
      </w:r>
    </w:p>
    <w:p w14:paraId="642FAF7A" w14:textId="77777777" w:rsidR="0015646C" w:rsidRDefault="00CD62D5">
      <w:pPr>
        <w:spacing w:after="40"/>
        <w:ind w:left="280"/>
      </w:pPr>
      <w:r>
        <w:t xml:space="preserve">4.1.4  </w:t>
      </w:r>
      <w:r>
        <w:t>负责确定有限空间作业审批人，可以书面委托相关人员履行审批职责；</w:t>
      </w:r>
    </w:p>
    <w:p w14:paraId="146BBDDB" w14:textId="77777777" w:rsidR="0015646C" w:rsidRDefault="00CD62D5">
      <w:pPr>
        <w:spacing w:after="40"/>
        <w:ind w:left="280"/>
      </w:pPr>
      <w:r>
        <w:t xml:space="preserve">4.1.5  </w:t>
      </w:r>
      <w:r>
        <w:t>分管安全负责人对分管范围内的有限空间作业安全工作负领导责任，统筹协调重大风险管控与隐患整改。</w:t>
      </w:r>
    </w:p>
    <w:p w14:paraId="045F2892" w14:textId="77777777" w:rsidR="0015646C" w:rsidRDefault="00CD62D5">
      <w:pPr>
        <w:pStyle w:val="L2"/>
        <w:spacing w:before="120" w:after="40"/>
      </w:pPr>
      <w:r>
        <w:t xml:space="preserve">4.2  </w:t>
      </w:r>
      <w:r>
        <w:t>管理部（</w:t>
      </w:r>
      <w:r>
        <w:t>EHS</w:t>
      </w:r>
      <w:r>
        <w:t>）</w:t>
      </w:r>
    </w:p>
    <w:p w14:paraId="51A40A62" w14:textId="77777777" w:rsidR="0015646C" w:rsidRDefault="00CD62D5">
      <w:pPr>
        <w:spacing w:after="40"/>
        <w:ind w:left="280"/>
      </w:pPr>
      <w:r>
        <w:t xml:space="preserve">4.2.1  </w:t>
      </w:r>
      <w:r>
        <w:t>负责有限空间作业安全生产责任制的编制、修订、宣贯与考核组织；</w:t>
      </w:r>
    </w:p>
    <w:p w14:paraId="1D2F24ED" w14:textId="77777777" w:rsidR="0015646C" w:rsidRDefault="00CD62D5">
      <w:pPr>
        <w:spacing w:after="40"/>
        <w:ind w:left="280"/>
      </w:pPr>
      <w:r>
        <w:t xml:space="preserve">4.2.2  </w:t>
      </w:r>
      <w:r>
        <w:t>负责有限空间的辨识与台账管理，组织作业审批、监督监护制与通风检测要求的落实；</w:t>
      </w:r>
    </w:p>
    <w:p w14:paraId="34A84AFA" w14:textId="77777777" w:rsidR="0015646C" w:rsidRDefault="00CD62D5">
      <w:pPr>
        <w:spacing w:after="40"/>
        <w:ind w:left="280"/>
      </w:pPr>
      <w:r>
        <w:t xml:space="preserve">4.2.3  </w:t>
      </w:r>
      <w:r>
        <w:t>负责有限空间作业专题安全培训、应急演练的组织与记录归档；</w:t>
      </w:r>
    </w:p>
    <w:p w14:paraId="3751191C" w14:textId="77777777" w:rsidR="0015646C" w:rsidRDefault="00CD62D5">
      <w:pPr>
        <w:spacing w:after="40"/>
        <w:ind w:left="280"/>
      </w:pPr>
      <w:r>
        <w:t xml:space="preserve">4.2.4  </w:t>
      </w:r>
      <w:r>
        <w:t>负责对各部门、各岗位有限空间作业安全职责履行情况进行监督检查，发现失职失责及时提出处理建议。</w:t>
      </w:r>
    </w:p>
    <w:p w14:paraId="3D3D1B2B" w14:textId="77777777" w:rsidR="0015646C" w:rsidRDefault="00CD62D5">
      <w:pPr>
        <w:pStyle w:val="L2"/>
        <w:spacing w:before="120" w:after="40"/>
      </w:pPr>
      <w:r>
        <w:t xml:space="preserve">4.3  </w:t>
      </w:r>
      <w:r>
        <w:t>生产部</w:t>
      </w:r>
    </w:p>
    <w:p w14:paraId="6C480BD9" w14:textId="77777777" w:rsidR="0015646C" w:rsidRDefault="00CD62D5">
      <w:pPr>
        <w:spacing w:after="40"/>
        <w:ind w:left="280"/>
      </w:pPr>
      <w:r>
        <w:t xml:space="preserve">4.3.1  </w:t>
      </w:r>
      <w:r>
        <w:t>作为有限空间作业属地部门，负责本区域有限空间的日常管理与巡检，保持警示标志与物理隔离措施完好；</w:t>
      </w:r>
    </w:p>
    <w:p w14:paraId="22FB6BC2" w14:textId="77777777" w:rsidR="0015646C" w:rsidRDefault="00CD62D5">
      <w:pPr>
        <w:spacing w:after="40"/>
        <w:ind w:left="280"/>
      </w:pPr>
      <w:r>
        <w:t xml:space="preserve">4.3.2  </w:t>
      </w:r>
      <w:r>
        <w:t>负责组织本部门有限空间作业申请、作业条件确认与人员选派；</w:t>
      </w:r>
    </w:p>
    <w:p w14:paraId="2261C8EC" w14:textId="77777777" w:rsidR="0015646C" w:rsidRDefault="00CD62D5">
      <w:pPr>
        <w:spacing w:after="40"/>
        <w:ind w:left="280"/>
      </w:pPr>
      <w:r>
        <w:t xml:space="preserve">4.3.3  </w:t>
      </w:r>
      <w:r>
        <w:t>负责本部门作业人员、监护人员的日常管理与安全教育，落实直接管理责任。</w:t>
      </w:r>
    </w:p>
    <w:p w14:paraId="1C65B83D" w14:textId="77777777" w:rsidR="0015646C" w:rsidRDefault="00CD62D5">
      <w:pPr>
        <w:pStyle w:val="L2"/>
        <w:spacing w:before="120" w:after="40"/>
      </w:pPr>
      <w:r>
        <w:t xml:space="preserve">4.4  </w:t>
      </w:r>
      <w:r>
        <w:t>工程部</w:t>
      </w:r>
    </w:p>
    <w:p w14:paraId="0559BFF9" w14:textId="77777777" w:rsidR="0015646C" w:rsidRDefault="00CD62D5">
      <w:pPr>
        <w:spacing w:after="40"/>
        <w:ind w:left="280"/>
      </w:pPr>
      <w:r>
        <w:t xml:space="preserve">4.4.1  </w:t>
      </w:r>
      <w:r>
        <w:t>负责有限空间相关设备设施的检维修，保障通风、检测、照明等设备完好有效；</w:t>
      </w:r>
    </w:p>
    <w:p w14:paraId="5F2675B1" w14:textId="77777777" w:rsidR="0015646C" w:rsidRDefault="00CD62D5">
      <w:pPr>
        <w:spacing w:after="40"/>
        <w:ind w:left="280"/>
      </w:pPr>
      <w:r>
        <w:t xml:space="preserve">4.4.2  </w:t>
      </w:r>
      <w:r>
        <w:t>参与有限空间作业安全技术方案的审查与作业条件确认，对设备设施本质安全负责。</w:t>
      </w:r>
    </w:p>
    <w:p w14:paraId="617DF704" w14:textId="77777777" w:rsidR="0015646C" w:rsidRDefault="00CD62D5">
      <w:pPr>
        <w:pStyle w:val="L2"/>
        <w:spacing w:before="120" w:after="40"/>
      </w:pPr>
      <w:r>
        <w:lastRenderedPageBreak/>
        <w:t xml:space="preserve">4.5  </w:t>
      </w:r>
      <w:r>
        <w:t>班组长</w:t>
      </w:r>
    </w:p>
    <w:p w14:paraId="387A4DFD" w14:textId="77777777" w:rsidR="0015646C" w:rsidRDefault="00CD62D5">
      <w:pPr>
        <w:spacing w:after="40"/>
        <w:ind w:left="280"/>
      </w:pPr>
      <w:r>
        <w:t xml:space="preserve">4.5.1  </w:t>
      </w:r>
      <w:r>
        <w:t>负责本班组有限空间作业的现场组织与直接指挥，确认作业人员资质与防护用品佩戴情况；</w:t>
      </w:r>
    </w:p>
    <w:p w14:paraId="470EAE37" w14:textId="77777777" w:rsidR="0015646C" w:rsidRDefault="00CD62D5">
      <w:pPr>
        <w:spacing w:after="40"/>
        <w:ind w:left="280"/>
      </w:pPr>
      <w:r>
        <w:t xml:space="preserve">4.5.2  </w:t>
      </w:r>
      <w:r>
        <w:t>负责作业前的安全喊话与风险提示，作业过程中督促执行操作规程，发现违章立即制止；</w:t>
      </w:r>
    </w:p>
    <w:p w14:paraId="193E3C84" w14:textId="77777777" w:rsidR="0015646C" w:rsidRDefault="00CD62D5">
      <w:pPr>
        <w:spacing w:after="40"/>
        <w:ind w:left="280"/>
      </w:pPr>
      <w:r>
        <w:t xml:space="preserve">4.5.3  </w:t>
      </w:r>
      <w:r>
        <w:t>负责本班组有限空间作业现场的清理与收尾，确认人员全部撤离、物理隔离措施恢复。</w:t>
      </w:r>
    </w:p>
    <w:p w14:paraId="03A440D7" w14:textId="77777777" w:rsidR="0015646C" w:rsidRDefault="00CD62D5">
      <w:pPr>
        <w:pStyle w:val="L2"/>
        <w:spacing w:before="120" w:after="40"/>
      </w:pPr>
      <w:r>
        <w:t xml:space="preserve">4.6  </w:t>
      </w:r>
      <w:r>
        <w:t>监护人员</w:t>
      </w:r>
    </w:p>
    <w:p w14:paraId="4F582403" w14:textId="77777777" w:rsidR="0015646C" w:rsidRDefault="00CD62D5">
      <w:pPr>
        <w:spacing w:after="40"/>
        <w:ind w:left="280"/>
      </w:pPr>
      <w:r>
        <w:t xml:space="preserve">4.6.1  </w:t>
      </w:r>
      <w:r>
        <w:t>负责在作业前对通风、检测和必要的隔断、清除、置换等风险管控措施逐项检查确认，核实作业人员防护用品与应急救援装备配备情况；</w:t>
      </w:r>
    </w:p>
    <w:p w14:paraId="036A71DE" w14:textId="77777777" w:rsidR="0015646C" w:rsidRDefault="00CD62D5">
      <w:pPr>
        <w:spacing w:after="40"/>
        <w:ind w:left="280"/>
      </w:pPr>
      <w:r>
        <w:t xml:space="preserve">4.6.2  </w:t>
      </w:r>
      <w:r>
        <w:t>负责作业全过程在有限空间外持续监护，与作业人员保持实时联络，不得离开作业现场或者进入有限空间参与作业；</w:t>
      </w:r>
    </w:p>
    <w:p w14:paraId="259EFEE8" w14:textId="77777777" w:rsidR="0015646C" w:rsidRDefault="00CD62D5">
      <w:pPr>
        <w:spacing w:after="40"/>
        <w:ind w:left="280"/>
      </w:pPr>
      <w:r>
        <w:t xml:space="preserve">4.6.3  </w:t>
      </w:r>
      <w:r>
        <w:t>发现异常情况时立即组织作业人员撤离，严禁盲目施救。</w:t>
      </w:r>
    </w:p>
    <w:p w14:paraId="5FA5D907" w14:textId="77777777" w:rsidR="0015646C" w:rsidRDefault="00CD62D5">
      <w:pPr>
        <w:pStyle w:val="L2"/>
        <w:spacing w:before="120" w:after="40"/>
      </w:pPr>
      <w:r>
        <w:t xml:space="preserve">4.7  </w:t>
      </w:r>
      <w:r>
        <w:t>作业人员</w:t>
      </w:r>
    </w:p>
    <w:p w14:paraId="7883DE12" w14:textId="77777777" w:rsidR="0015646C" w:rsidRDefault="00CD62D5">
      <w:pPr>
        <w:spacing w:after="40"/>
        <w:ind w:left="280"/>
      </w:pPr>
      <w:r>
        <w:t xml:space="preserve">4.7.1  </w:t>
      </w:r>
      <w:r>
        <w:t>严格遵守有限空间作业方案与操作规程，服从监护人员指挥；</w:t>
      </w:r>
    </w:p>
    <w:p w14:paraId="75EB5464" w14:textId="77777777" w:rsidR="0015646C" w:rsidRDefault="00CD62D5">
      <w:pPr>
        <w:spacing w:after="40"/>
        <w:ind w:left="280"/>
      </w:pPr>
      <w:r>
        <w:t xml:space="preserve">4.7.2  </w:t>
      </w:r>
      <w:r>
        <w:t>正确佩戴和使用气体检测、机械通风、呼吸防护、全身式安全带等防护用品和应急救援装备；</w:t>
      </w:r>
    </w:p>
    <w:p w14:paraId="60118A45" w14:textId="77777777" w:rsidR="0015646C" w:rsidRDefault="00CD62D5">
      <w:pPr>
        <w:spacing w:after="40"/>
        <w:ind w:left="280"/>
      </w:pPr>
      <w:r>
        <w:t xml:space="preserve">4.7.3  </w:t>
      </w:r>
      <w:r>
        <w:t>发现异常立即撤离并向监护人员报告，不得擅自变更作业内容与作业条件。</w:t>
      </w:r>
    </w:p>
    <w:p w14:paraId="1BF26258" w14:textId="77777777" w:rsidR="0015646C" w:rsidRDefault="00CD62D5">
      <w:pPr>
        <w:pStyle w:val="L2"/>
        <w:spacing w:before="120" w:after="40"/>
      </w:pPr>
      <w:r>
        <w:t xml:space="preserve">4.8  </w:t>
      </w:r>
      <w:r>
        <w:t>相关方</w:t>
      </w:r>
    </w:p>
    <w:p w14:paraId="3CB38550" w14:textId="77777777" w:rsidR="0015646C" w:rsidRDefault="00CD62D5">
      <w:pPr>
        <w:spacing w:after="40"/>
        <w:ind w:left="280"/>
      </w:pPr>
      <w:r>
        <w:t xml:space="preserve">4.8.1  </w:t>
      </w:r>
      <w:r>
        <w:t>承包单位对其承担的有限空间作业承担安全生产主体责任，作业人员应当经培训合格并接受公司统一审批与监护管理；</w:t>
      </w:r>
    </w:p>
    <w:p w14:paraId="4E0E2282" w14:textId="77777777" w:rsidR="0015646C" w:rsidRDefault="00CD62D5">
      <w:pPr>
        <w:spacing w:after="40"/>
        <w:ind w:left="280"/>
      </w:pPr>
      <w:r>
        <w:t xml:space="preserve">4.8.2  </w:t>
      </w:r>
      <w:r>
        <w:t>相关方应当服从公司属地管理，落实合同中约定的安全管理职责，严禁违章作业与擅自进入有限空间。</w:t>
      </w:r>
    </w:p>
    <w:p w14:paraId="0F4EA3E8" w14:textId="77777777" w:rsidR="0015646C" w:rsidRDefault="00CD62D5">
      <w:pPr>
        <w:pStyle w:val="T3"/>
      </w:pPr>
      <w:r>
        <w:lastRenderedPageBreak/>
        <w:t xml:space="preserve">5  </w:t>
      </w:r>
      <w:r>
        <w:t>管理内容与要求</w:t>
      </w:r>
    </w:p>
    <w:p w14:paraId="56F2A41E" w14:textId="77777777" w:rsidR="0015646C" w:rsidRDefault="00CD62D5">
      <w:pPr>
        <w:pStyle w:val="L2"/>
        <w:spacing w:before="120" w:after="40"/>
      </w:pPr>
      <w:r>
        <w:t xml:space="preserve">5.1  </w:t>
      </w:r>
      <w:r>
        <w:t>责任体系总体要求</w:t>
      </w:r>
    </w:p>
    <w:p w14:paraId="358EEC83" w14:textId="77777777" w:rsidR="0015646C" w:rsidRDefault="00CD62D5">
      <w:pPr>
        <w:spacing w:after="40"/>
        <w:ind w:left="280"/>
      </w:pPr>
      <w:r>
        <w:t xml:space="preserve">5.1.1  </w:t>
      </w:r>
      <w:r>
        <w:t>公司有限空间作业安全生产责任制应当覆盖主要负责人、分管负责人、职能部门、车间、班组、监护人员、作业人员及相关方，做到职责清晰、责任到人、失职可究；</w:t>
      </w:r>
    </w:p>
    <w:p w14:paraId="471440B8" w14:textId="77777777" w:rsidR="0015646C" w:rsidRDefault="00CD62D5">
      <w:pPr>
        <w:spacing w:after="40"/>
        <w:ind w:left="280"/>
      </w:pPr>
      <w:r>
        <w:t xml:space="preserve">5.1.2  </w:t>
      </w:r>
      <w:r>
        <w:t>公司主要负责人是有限空间作业安全第一责任人，对本公司有限空间作业安全工作全面负责；</w:t>
      </w:r>
    </w:p>
    <w:p w14:paraId="6F03B898" w14:textId="77777777" w:rsidR="0015646C" w:rsidRDefault="00CD62D5">
      <w:pPr>
        <w:spacing w:after="40"/>
        <w:ind w:left="280"/>
      </w:pPr>
      <w:r>
        <w:t xml:space="preserve">5.1.3  </w:t>
      </w:r>
      <w:r>
        <w:t>有限空间作业安全管理实行</w:t>
      </w:r>
      <w:r>
        <w:t>“</w:t>
      </w:r>
      <w:r>
        <w:t>一岗双责</w:t>
      </w:r>
      <w:r>
        <w:t>”</w:t>
      </w:r>
      <w:r>
        <w:t>，各级管理人员在履行岗位业务职责的同时，应当履行相应的有限空间作业安全管理职责；</w:t>
      </w:r>
    </w:p>
    <w:p w14:paraId="7CCD92AE" w14:textId="77777777" w:rsidR="0015646C" w:rsidRDefault="00CD62D5">
      <w:pPr>
        <w:spacing w:after="40"/>
        <w:ind w:left="280"/>
      </w:pPr>
      <w:r>
        <w:t xml:space="preserve">5.1.4  </w:t>
      </w:r>
      <w:r>
        <w:t>有限空间作业安全管理实行属地管理，有限空间所在地部门对其安全管理、作业组织与人员教育承担直接责任。</w:t>
      </w:r>
    </w:p>
    <w:p w14:paraId="758119F7" w14:textId="77777777" w:rsidR="0015646C" w:rsidRDefault="00CD62D5">
      <w:pPr>
        <w:pStyle w:val="L2"/>
        <w:spacing w:before="120" w:after="40"/>
      </w:pPr>
      <w:r>
        <w:t xml:space="preserve">5.2  </w:t>
      </w:r>
      <w:r>
        <w:t>主要负责人职责</w:t>
      </w:r>
    </w:p>
    <w:p w14:paraId="74CE0333" w14:textId="77777777" w:rsidR="0015646C" w:rsidRDefault="00CD62D5">
      <w:pPr>
        <w:spacing w:after="40"/>
        <w:ind w:left="280"/>
      </w:pPr>
      <w:r>
        <w:t xml:space="preserve">5.2.1  </w:t>
      </w:r>
      <w:r>
        <w:t>组织制定并督促落实有限空间作业安全管理制度、操作规程与安全生产责任制；</w:t>
      </w:r>
    </w:p>
    <w:p w14:paraId="1E5DC014" w14:textId="77777777" w:rsidR="0015646C" w:rsidRDefault="00CD62D5">
      <w:pPr>
        <w:spacing w:after="40"/>
        <w:ind w:left="280"/>
      </w:pPr>
      <w:r>
        <w:t xml:space="preserve">5.2.2  </w:t>
      </w:r>
      <w:r>
        <w:t>组织辨识并确定有限空间，建立有限空间管理台账，明确有限空间数量、位置以及危险有害因素等基本情况；</w:t>
      </w:r>
    </w:p>
    <w:p w14:paraId="0D9E7F2F" w14:textId="77777777" w:rsidR="0015646C" w:rsidRDefault="00CD62D5">
      <w:pPr>
        <w:spacing w:after="40"/>
        <w:ind w:left="280"/>
      </w:pPr>
      <w:r>
        <w:t xml:space="preserve">5.2.3  </w:t>
      </w:r>
      <w:r>
        <w:t>保障有限空间作业安全投入，配备气体检测报警仪器、机械通风设备、呼吸防护用品、全身式安全带等防护用品和应急救援装备；</w:t>
      </w:r>
    </w:p>
    <w:p w14:paraId="1481DF3B" w14:textId="77777777" w:rsidR="0015646C" w:rsidRDefault="00CD62D5">
      <w:pPr>
        <w:spacing w:after="40"/>
        <w:ind w:left="280"/>
      </w:pPr>
      <w:r>
        <w:t xml:space="preserve">5.2.4  </w:t>
      </w:r>
      <w:r>
        <w:t>确定有限空间作业审批人，明确其审批范围与权限；</w:t>
      </w:r>
    </w:p>
    <w:p w14:paraId="555D93E7" w14:textId="77777777" w:rsidR="0015646C" w:rsidRDefault="00CD62D5">
      <w:pPr>
        <w:spacing w:after="40"/>
        <w:ind w:left="280"/>
      </w:pPr>
      <w:r>
        <w:t xml:space="preserve">5.2.5  </w:t>
      </w:r>
      <w:r>
        <w:t>组织制定有限空间作业现场处置方案并定期组织演练，接到事故报告后立即组织科学施救；</w:t>
      </w:r>
    </w:p>
    <w:p w14:paraId="01FFEAF9" w14:textId="77777777" w:rsidR="0015646C" w:rsidRDefault="00CD62D5">
      <w:pPr>
        <w:spacing w:after="40"/>
        <w:ind w:left="280"/>
      </w:pPr>
      <w:r>
        <w:t xml:space="preserve">5.2.6  </w:t>
      </w:r>
      <w:r>
        <w:t>督促、检查有限空间作业安全工作，及时消除生产安全事故隐患。</w:t>
      </w:r>
    </w:p>
    <w:p w14:paraId="51E61511" w14:textId="77777777" w:rsidR="0015646C" w:rsidRDefault="00CD62D5">
      <w:pPr>
        <w:pStyle w:val="L2"/>
        <w:spacing w:before="120" w:after="40"/>
      </w:pPr>
      <w:r>
        <w:t xml:space="preserve">5.3  </w:t>
      </w:r>
      <w:r>
        <w:t>分管负责人职责</w:t>
      </w:r>
    </w:p>
    <w:p w14:paraId="02C31961" w14:textId="77777777" w:rsidR="0015646C" w:rsidRDefault="00CD62D5">
      <w:pPr>
        <w:spacing w:after="40"/>
        <w:ind w:left="280"/>
      </w:pPr>
      <w:r>
        <w:t xml:space="preserve">5.3.1  </w:t>
      </w:r>
      <w:r>
        <w:t>分管安全负责人组织落实有限空间作业安全管理制度与年度安全工作计划，统筹协调有限空间作业重大风险管控；</w:t>
      </w:r>
    </w:p>
    <w:p w14:paraId="11B14D72" w14:textId="77777777" w:rsidR="0015646C" w:rsidRDefault="00CD62D5">
      <w:pPr>
        <w:spacing w:after="40"/>
        <w:ind w:left="280"/>
      </w:pPr>
      <w:r>
        <w:t xml:space="preserve">5.3.2  </w:t>
      </w:r>
      <w:r>
        <w:t>分管生产负责人应当将有限空间作业纳入生产调度管理，合理组织作业计划，避免交叉作业与抢工期带来的安全风险；</w:t>
      </w:r>
    </w:p>
    <w:p w14:paraId="59F4D286" w14:textId="77777777" w:rsidR="0015646C" w:rsidRDefault="00CD62D5">
      <w:pPr>
        <w:spacing w:after="40"/>
        <w:ind w:left="280"/>
      </w:pPr>
      <w:r>
        <w:lastRenderedPageBreak/>
        <w:t xml:space="preserve">5.3.3  </w:t>
      </w:r>
      <w:r>
        <w:t>分管设备负责人应当保障通风、检测、防护、应急救援装备的完好有效与及时更新；</w:t>
      </w:r>
    </w:p>
    <w:p w14:paraId="203D53CB" w14:textId="77777777" w:rsidR="0015646C" w:rsidRDefault="00CD62D5">
      <w:pPr>
        <w:spacing w:after="40"/>
        <w:ind w:left="280"/>
      </w:pPr>
      <w:r>
        <w:t xml:space="preserve">5.3.4  </w:t>
      </w:r>
      <w:r>
        <w:t>对分管范围内有限空间作业安全管理失职失责的，承担相应领导责任。</w:t>
      </w:r>
    </w:p>
    <w:p w14:paraId="6BC468E9" w14:textId="77777777" w:rsidR="0015646C" w:rsidRDefault="00CD62D5">
      <w:pPr>
        <w:pStyle w:val="L2"/>
        <w:spacing w:before="120" w:after="40"/>
      </w:pPr>
      <w:r>
        <w:t xml:space="preserve">5.4  </w:t>
      </w:r>
      <w:r>
        <w:t>管理部（</w:t>
      </w:r>
      <w:r>
        <w:t>EHS</w:t>
      </w:r>
      <w:r>
        <w:t>）职责</w:t>
      </w:r>
    </w:p>
    <w:p w14:paraId="68F9AE80" w14:textId="77777777" w:rsidR="0015646C" w:rsidRDefault="00CD62D5">
      <w:pPr>
        <w:spacing w:after="40"/>
        <w:ind w:left="280"/>
      </w:pPr>
      <w:r>
        <w:t xml:space="preserve">5.4.1  </w:t>
      </w:r>
      <w:r>
        <w:t>组织有限空间的全面辨识与台账建立、动态更新，编制并维护有限空间清单与重点监管对象清单；</w:t>
      </w:r>
    </w:p>
    <w:p w14:paraId="4DA84814" w14:textId="77777777" w:rsidR="0015646C" w:rsidRDefault="00CD62D5">
      <w:pPr>
        <w:spacing w:after="40"/>
        <w:ind w:left="280"/>
      </w:pPr>
      <w:r>
        <w:t xml:space="preserve">5.4.2  </w:t>
      </w:r>
      <w:r>
        <w:t>组织制定有限空间作业安全管理制度、操作规程与现场处置方案，并组织宣贯与培训；</w:t>
      </w:r>
    </w:p>
    <w:p w14:paraId="4BE21077" w14:textId="77777777" w:rsidR="0015646C" w:rsidRDefault="00CD62D5">
      <w:pPr>
        <w:spacing w:after="40"/>
        <w:ind w:left="280"/>
      </w:pPr>
      <w:r>
        <w:t xml:space="preserve">5.4.3  </w:t>
      </w:r>
      <w:r>
        <w:t>组织有限空间作业审批，监督</w:t>
      </w:r>
      <w:r>
        <w:t>“</w:t>
      </w:r>
      <w:r>
        <w:t>先通风、再检测、后作业</w:t>
      </w:r>
      <w:r>
        <w:t>”</w:t>
      </w:r>
      <w:r>
        <w:t>与监护制要求的落实，对作业现场进行安全监督检查；</w:t>
      </w:r>
    </w:p>
    <w:p w14:paraId="3A9E7FF8" w14:textId="77777777" w:rsidR="0015646C" w:rsidRDefault="00CD62D5">
      <w:pPr>
        <w:spacing w:after="40"/>
        <w:ind w:left="280"/>
      </w:pPr>
      <w:r>
        <w:t xml:space="preserve">5.4.4  </w:t>
      </w:r>
      <w:r>
        <w:t>负责有限空间作业专题安全培训与应急救援演练的组织、记录与归档；</w:t>
      </w:r>
    </w:p>
    <w:p w14:paraId="6DA025A8" w14:textId="77777777" w:rsidR="0015646C" w:rsidRDefault="00CD62D5">
      <w:pPr>
        <w:spacing w:after="40"/>
        <w:ind w:left="280"/>
      </w:pPr>
      <w:r>
        <w:t xml:space="preserve">5.4.5  </w:t>
      </w:r>
      <w:r>
        <w:t>负责有限空间作业安全责任制落实情况的考核与统计，提出奖惩建议。</w:t>
      </w:r>
    </w:p>
    <w:p w14:paraId="33D192B2" w14:textId="77777777" w:rsidR="0015646C" w:rsidRDefault="00CD62D5">
      <w:pPr>
        <w:pStyle w:val="L2"/>
        <w:spacing w:before="120" w:after="40"/>
      </w:pPr>
      <w:r>
        <w:t xml:space="preserve">5.5  </w:t>
      </w:r>
      <w:r>
        <w:t>属地部门职责</w:t>
      </w:r>
    </w:p>
    <w:p w14:paraId="09F58977" w14:textId="77777777" w:rsidR="0015646C" w:rsidRDefault="00CD62D5">
      <w:pPr>
        <w:spacing w:after="40"/>
        <w:ind w:left="280"/>
      </w:pPr>
      <w:r>
        <w:t xml:space="preserve">5.5.1  </w:t>
      </w:r>
      <w:r>
        <w:t>按照属地管理原则，对本部门区域内的有限空间实施日常管理与巡检，保持安全警示标志、物理隔离措施完好；</w:t>
      </w:r>
    </w:p>
    <w:p w14:paraId="2BA742B1" w14:textId="77777777" w:rsidR="0015646C" w:rsidRDefault="00CD62D5">
      <w:pPr>
        <w:spacing w:after="40"/>
        <w:ind w:left="280"/>
      </w:pPr>
      <w:r>
        <w:t xml:space="preserve">5.5.2  </w:t>
      </w:r>
      <w:r>
        <w:t>负责本部门有限空间作业申请的组织与作业现场安全条件的确认，确保作业方案与风险管控措施落实到位；</w:t>
      </w:r>
    </w:p>
    <w:p w14:paraId="4AB65D70" w14:textId="77777777" w:rsidR="0015646C" w:rsidRDefault="00CD62D5">
      <w:pPr>
        <w:spacing w:after="40"/>
        <w:ind w:left="280"/>
      </w:pPr>
      <w:r>
        <w:t xml:space="preserve">5.5.3  </w:t>
      </w:r>
      <w:r>
        <w:t>负责本部门作业人员、监护人员的选派、培训与动态管理，确保作业人员具备相应能力；</w:t>
      </w:r>
    </w:p>
    <w:p w14:paraId="512B630F" w14:textId="77777777" w:rsidR="0015646C" w:rsidRDefault="00CD62D5">
      <w:pPr>
        <w:spacing w:after="40"/>
        <w:ind w:left="280"/>
      </w:pPr>
      <w:r>
        <w:t xml:space="preserve">5.5.4  </w:t>
      </w:r>
      <w:r>
        <w:t>对本部门区域内的相关方作业履行统一协调、管理职责，对现场作业进行安全检查。</w:t>
      </w:r>
    </w:p>
    <w:p w14:paraId="08841A55" w14:textId="77777777" w:rsidR="0015646C" w:rsidRDefault="00CD62D5">
      <w:pPr>
        <w:pStyle w:val="L2"/>
        <w:spacing w:before="120" w:after="40"/>
      </w:pPr>
      <w:r>
        <w:t xml:space="preserve">5.6  </w:t>
      </w:r>
      <w:r>
        <w:t>监护人员职责与任职条件</w:t>
      </w:r>
    </w:p>
    <w:p w14:paraId="4EF2E739" w14:textId="77777777" w:rsidR="0015646C" w:rsidRDefault="00CD62D5">
      <w:pPr>
        <w:spacing w:after="40"/>
        <w:ind w:left="280"/>
      </w:pPr>
      <w:r>
        <w:t xml:space="preserve">5.6.1  </w:t>
      </w:r>
      <w:r>
        <w:t>监护人员应当由经有限空间作业专题安全培训考核合格、熟悉应急处置程序的人员担任，具备在紧急情况下组织撤离的能力；</w:t>
      </w:r>
    </w:p>
    <w:p w14:paraId="579D6653" w14:textId="77777777" w:rsidR="0015646C" w:rsidRDefault="00CD62D5">
      <w:pPr>
        <w:spacing w:after="40"/>
        <w:ind w:left="280"/>
      </w:pPr>
      <w:r>
        <w:t xml:space="preserve">5.6.2  </w:t>
      </w:r>
      <w:r>
        <w:t>作业前逐项检查确认通风、检测和必要的隔断、清除、置换等风险管控措施，核实作业人员防护用品与应急救援装备配备情况；</w:t>
      </w:r>
    </w:p>
    <w:p w14:paraId="4C6B5837" w14:textId="77777777" w:rsidR="0015646C" w:rsidRDefault="00CD62D5">
      <w:pPr>
        <w:spacing w:after="40"/>
        <w:ind w:left="280"/>
      </w:pPr>
      <w:r>
        <w:t xml:space="preserve">5.6.3  </w:t>
      </w:r>
      <w:r>
        <w:t>作业全过程在有限空间外持续监护，与作业人员保持实时联络，不得离开作业现场或者进入有限空间参与作业；</w:t>
      </w:r>
    </w:p>
    <w:p w14:paraId="4D241C8F" w14:textId="77777777" w:rsidR="0015646C" w:rsidRDefault="00CD62D5">
      <w:pPr>
        <w:spacing w:after="40"/>
        <w:ind w:left="280"/>
      </w:pPr>
      <w:r>
        <w:lastRenderedPageBreak/>
        <w:t xml:space="preserve">5.6.4  </w:t>
      </w:r>
      <w:r>
        <w:t>发现异常情况时立即组织作业人员撤离，严禁盲目施救，并按规定报告。</w:t>
      </w:r>
    </w:p>
    <w:tbl>
      <w:tblPr>
        <w:tblStyle w:val="aff1"/>
        <w:tblW w:w="9070" w:type="dxa"/>
        <w:jc w:val="center"/>
        <w:tblLayout w:type="fixed"/>
        <w:tblLook w:val="04A0" w:firstRow="1" w:lastRow="0" w:firstColumn="1" w:lastColumn="0" w:noHBand="0" w:noVBand="1"/>
      </w:tblPr>
      <w:tblGrid>
        <w:gridCol w:w="1701"/>
        <w:gridCol w:w="4818"/>
        <w:gridCol w:w="2551"/>
      </w:tblGrid>
      <w:tr w:rsidR="0015646C" w14:paraId="17349BBF" w14:textId="77777777">
        <w:trPr>
          <w:jc w:val="center"/>
        </w:trPr>
        <w:tc>
          <w:tcPr>
            <w:tcW w:w="1701" w:type="dxa"/>
            <w:shd w:val="clear" w:color="auto" w:fill="DCE6F1"/>
          </w:tcPr>
          <w:p w14:paraId="7D6866F9" w14:textId="77777777" w:rsidR="0015646C" w:rsidRDefault="00CD62D5">
            <w:pPr>
              <w:spacing w:after="0" w:line="276" w:lineRule="auto"/>
              <w:jc w:val="center"/>
            </w:pPr>
            <w:r>
              <w:rPr>
                <w:b/>
                <w:sz w:val="17"/>
              </w:rPr>
              <w:t>监护环节</w:t>
            </w:r>
          </w:p>
        </w:tc>
        <w:tc>
          <w:tcPr>
            <w:tcW w:w="4819" w:type="dxa"/>
            <w:shd w:val="clear" w:color="auto" w:fill="DCE6F1"/>
          </w:tcPr>
          <w:p w14:paraId="2943542C" w14:textId="77777777" w:rsidR="0015646C" w:rsidRDefault="00CD62D5">
            <w:pPr>
              <w:spacing w:after="0" w:line="276" w:lineRule="auto"/>
              <w:jc w:val="center"/>
            </w:pPr>
            <w:r>
              <w:rPr>
                <w:b/>
                <w:sz w:val="17"/>
              </w:rPr>
              <w:t>核心职责</w:t>
            </w:r>
          </w:p>
        </w:tc>
        <w:tc>
          <w:tcPr>
            <w:tcW w:w="2551" w:type="dxa"/>
            <w:shd w:val="clear" w:color="auto" w:fill="DCE6F1"/>
          </w:tcPr>
          <w:p w14:paraId="1700DD40" w14:textId="77777777" w:rsidR="0015646C" w:rsidRDefault="00CD62D5">
            <w:pPr>
              <w:spacing w:after="0" w:line="276" w:lineRule="auto"/>
              <w:jc w:val="center"/>
            </w:pPr>
            <w:r>
              <w:rPr>
                <w:b/>
                <w:sz w:val="17"/>
              </w:rPr>
              <w:t>履职要求</w:t>
            </w:r>
          </w:p>
        </w:tc>
      </w:tr>
      <w:tr w:rsidR="0015646C" w14:paraId="432AC408" w14:textId="77777777">
        <w:trPr>
          <w:jc w:val="center"/>
        </w:trPr>
        <w:tc>
          <w:tcPr>
            <w:tcW w:w="1701" w:type="dxa"/>
          </w:tcPr>
          <w:p w14:paraId="5847AA67" w14:textId="77777777" w:rsidR="0015646C" w:rsidRDefault="00CD62D5">
            <w:pPr>
              <w:spacing w:after="0" w:line="276" w:lineRule="auto"/>
            </w:pPr>
            <w:r>
              <w:rPr>
                <w:sz w:val="17"/>
              </w:rPr>
              <w:t>作业前</w:t>
            </w:r>
          </w:p>
        </w:tc>
        <w:tc>
          <w:tcPr>
            <w:tcW w:w="4819" w:type="dxa"/>
          </w:tcPr>
          <w:p w14:paraId="50611E37" w14:textId="77777777" w:rsidR="0015646C" w:rsidRDefault="00CD62D5">
            <w:pPr>
              <w:spacing w:after="0" w:line="276" w:lineRule="auto"/>
            </w:pPr>
            <w:r>
              <w:rPr>
                <w:sz w:val="17"/>
              </w:rPr>
              <w:t>确认通风、检测及隔断、清除、置换措施，核实防护与救援装备</w:t>
            </w:r>
          </w:p>
        </w:tc>
        <w:tc>
          <w:tcPr>
            <w:tcW w:w="2551" w:type="dxa"/>
          </w:tcPr>
          <w:p w14:paraId="38D0F3EE" w14:textId="77777777" w:rsidR="0015646C" w:rsidRDefault="00CD62D5">
            <w:pPr>
              <w:spacing w:after="0" w:line="276" w:lineRule="auto"/>
            </w:pPr>
            <w:r>
              <w:rPr>
                <w:sz w:val="17"/>
              </w:rPr>
              <w:t>逐项检查并记录，未确认不得开始作业</w:t>
            </w:r>
          </w:p>
        </w:tc>
      </w:tr>
      <w:tr w:rsidR="0015646C" w14:paraId="733EA8C4" w14:textId="77777777">
        <w:trPr>
          <w:jc w:val="center"/>
        </w:trPr>
        <w:tc>
          <w:tcPr>
            <w:tcW w:w="1701" w:type="dxa"/>
          </w:tcPr>
          <w:p w14:paraId="5AAF4730" w14:textId="77777777" w:rsidR="0015646C" w:rsidRDefault="00CD62D5">
            <w:pPr>
              <w:spacing w:after="0" w:line="276" w:lineRule="auto"/>
            </w:pPr>
            <w:r>
              <w:rPr>
                <w:sz w:val="17"/>
              </w:rPr>
              <w:t>作业中</w:t>
            </w:r>
          </w:p>
        </w:tc>
        <w:tc>
          <w:tcPr>
            <w:tcW w:w="4819" w:type="dxa"/>
          </w:tcPr>
          <w:p w14:paraId="114AE5F1" w14:textId="77777777" w:rsidR="0015646C" w:rsidRDefault="00CD62D5">
            <w:pPr>
              <w:spacing w:after="0" w:line="276" w:lineRule="auto"/>
            </w:pPr>
            <w:r>
              <w:rPr>
                <w:sz w:val="17"/>
              </w:rPr>
              <w:t>在有限空间外持续监护，与作业人员保持实时联络</w:t>
            </w:r>
          </w:p>
        </w:tc>
        <w:tc>
          <w:tcPr>
            <w:tcW w:w="2551" w:type="dxa"/>
          </w:tcPr>
          <w:p w14:paraId="0163F871" w14:textId="77777777" w:rsidR="0015646C" w:rsidRDefault="00CD62D5">
            <w:pPr>
              <w:spacing w:after="0" w:line="276" w:lineRule="auto"/>
            </w:pPr>
            <w:r>
              <w:rPr>
                <w:sz w:val="17"/>
              </w:rPr>
              <w:t>不得擅自离岗或进入有限空间</w:t>
            </w:r>
          </w:p>
        </w:tc>
      </w:tr>
      <w:tr w:rsidR="0015646C" w14:paraId="51B1A283" w14:textId="77777777">
        <w:trPr>
          <w:jc w:val="center"/>
        </w:trPr>
        <w:tc>
          <w:tcPr>
            <w:tcW w:w="1701" w:type="dxa"/>
          </w:tcPr>
          <w:p w14:paraId="45DD5D5E" w14:textId="77777777" w:rsidR="0015646C" w:rsidRDefault="00CD62D5">
            <w:pPr>
              <w:spacing w:after="0" w:line="276" w:lineRule="auto"/>
            </w:pPr>
            <w:r>
              <w:rPr>
                <w:sz w:val="17"/>
              </w:rPr>
              <w:t>异常时</w:t>
            </w:r>
          </w:p>
        </w:tc>
        <w:tc>
          <w:tcPr>
            <w:tcW w:w="4819" w:type="dxa"/>
          </w:tcPr>
          <w:p w14:paraId="5853AF65" w14:textId="77777777" w:rsidR="0015646C" w:rsidRDefault="00CD62D5">
            <w:pPr>
              <w:spacing w:after="0" w:line="276" w:lineRule="auto"/>
            </w:pPr>
            <w:r>
              <w:rPr>
                <w:sz w:val="17"/>
              </w:rPr>
              <w:t>立即组织撤离，制止盲目施救并按规定报告</w:t>
            </w:r>
          </w:p>
        </w:tc>
        <w:tc>
          <w:tcPr>
            <w:tcW w:w="2551" w:type="dxa"/>
          </w:tcPr>
          <w:p w14:paraId="1D7CA423" w14:textId="77777777" w:rsidR="0015646C" w:rsidRDefault="00CD62D5">
            <w:pPr>
              <w:spacing w:after="0" w:line="276" w:lineRule="auto"/>
            </w:pPr>
            <w:r>
              <w:rPr>
                <w:sz w:val="17"/>
              </w:rPr>
              <w:t>严禁未佩戴隔绝式呼吸防护用品进入施救</w:t>
            </w:r>
          </w:p>
        </w:tc>
      </w:tr>
    </w:tbl>
    <w:p w14:paraId="26B46697" w14:textId="77777777" w:rsidR="0015646C" w:rsidRDefault="0015646C">
      <w:pPr>
        <w:spacing w:after="0" w:line="80" w:lineRule="exact"/>
      </w:pPr>
    </w:p>
    <w:p w14:paraId="71D07104" w14:textId="77777777" w:rsidR="0015646C" w:rsidRDefault="00CD62D5">
      <w:pPr>
        <w:pStyle w:val="L2"/>
        <w:spacing w:before="120" w:after="40"/>
      </w:pPr>
      <w:r>
        <w:t xml:space="preserve">5.7  </w:t>
      </w:r>
      <w:r>
        <w:t>作业人员职责</w:t>
      </w:r>
    </w:p>
    <w:p w14:paraId="648C8F33" w14:textId="77777777" w:rsidR="0015646C" w:rsidRDefault="00CD62D5">
      <w:pPr>
        <w:spacing w:after="40"/>
        <w:ind w:left="280"/>
      </w:pPr>
      <w:r>
        <w:t xml:space="preserve">5.7.1  </w:t>
      </w:r>
      <w:r>
        <w:t>经培训考核合格后方可参与有限空间作业，严格遵守作业方案与操作规程；</w:t>
      </w:r>
    </w:p>
    <w:p w14:paraId="7F5E9554" w14:textId="77777777" w:rsidR="0015646C" w:rsidRDefault="00CD62D5">
      <w:pPr>
        <w:spacing w:after="40"/>
        <w:ind w:left="280"/>
      </w:pPr>
      <w:r>
        <w:t xml:space="preserve">5.7.2  </w:t>
      </w:r>
      <w:r>
        <w:t>正确佩戴和使用气体检测、机械通风、呼吸防护、全身式安全带等防护用品和应急救援装备；</w:t>
      </w:r>
    </w:p>
    <w:p w14:paraId="6A93B6BE" w14:textId="77777777" w:rsidR="0015646C" w:rsidRDefault="00CD62D5">
      <w:pPr>
        <w:spacing w:after="40"/>
        <w:ind w:left="280"/>
      </w:pPr>
      <w:r>
        <w:t xml:space="preserve">5.7.3  </w:t>
      </w:r>
      <w:r>
        <w:t>发现异常立即撤离并向监护人员报告，不得擅自变更作业内容、延长作业时间或者进入与作业无关的区域。</w:t>
      </w:r>
    </w:p>
    <w:p w14:paraId="3FD68159" w14:textId="77777777" w:rsidR="0015646C" w:rsidRDefault="00CD62D5">
      <w:pPr>
        <w:pStyle w:val="L2"/>
        <w:spacing w:before="120" w:after="40"/>
      </w:pPr>
      <w:r>
        <w:t xml:space="preserve">5.8  </w:t>
      </w:r>
      <w:r>
        <w:t>审批人授权与委托</w:t>
      </w:r>
    </w:p>
    <w:p w14:paraId="232D0382" w14:textId="77777777" w:rsidR="0015646C" w:rsidRDefault="00CD62D5">
      <w:pPr>
        <w:spacing w:after="40"/>
        <w:ind w:left="280"/>
      </w:pPr>
      <w:r>
        <w:t xml:space="preserve">5.8.1  </w:t>
      </w:r>
      <w:r>
        <w:t>公司主要负责人可以书面委托相关人员作为有限空间作业审批人，委托应当明确被委托人的姓名、岗位、审批范围与有效期限；</w:t>
      </w:r>
    </w:p>
    <w:p w14:paraId="10EC5358" w14:textId="77777777" w:rsidR="0015646C" w:rsidRDefault="00CD62D5">
      <w:pPr>
        <w:spacing w:after="40"/>
        <w:ind w:left="280"/>
      </w:pPr>
      <w:r>
        <w:t xml:space="preserve">5.8.2  </w:t>
      </w:r>
      <w:r>
        <w:t>存在硫化氢、一氧化碳、二氧化碳等中毒和窒息风险的有限空间作业，应当由主要负责人或者其书面委托的人员审批；</w:t>
      </w:r>
    </w:p>
    <w:p w14:paraId="55460486" w14:textId="77777777" w:rsidR="0015646C" w:rsidRDefault="00CD62D5">
      <w:pPr>
        <w:spacing w:after="40"/>
        <w:ind w:left="280"/>
      </w:pPr>
      <w:r>
        <w:t xml:space="preserve">5.8.3  </w:t>
      </w:r>
      <w:r>
        <w:t>书面委托应当采用《有限空间作业审批人授权（委托）书》（</w:t>
      </w:r>
      <w:r>
        <w:t>ESH-LS-RF-15</w:t>
      </w:r>
      <w:r>
        <w:t>）形式，双方签字确认并妥善保存；</w:t>
      </w:r>
    </w:p>
    <w:p w14:paraId="7A28734D" w14:textId="77777777" w:rsidR="0015646C" w:rsidRDefault="00CD62D5">
      <w:pPr>
        <w:spacing w:after="40"/>
        <w:ind w:left="280"/>
      </w:pPr>
      <w:r>
        <w:t xml:space="preserve">5.8.4  </w:t>
      </w:r>
      <w:r>
        <w:t>委托审批不免除主要负责人的安全生产责任，被委托人应当对其审批行为承担相应责任。</w:t>
      </w:r>
    </w:p>
    <w:tbl>
      <w:tblPr>
        <w:tblStyle w:val="aff1"/>
        <w:tblW w:w="9070" w:type="dxa"/>
        <w:jc w:val="center"/>
        <w:tblLayout w:type="fixed"/>
        <w:tblLook w:val="04A0" w:firstRow="1" w:lastRow="0" w:firstColumn="1" w:lastColumn="0" w:noHBand="0" w:noVBand="1"/>
      </w:tblPr>
      <w:tblGrid>
        <w:gridCol w:w="2267"/>
        <w:gridCol w:w="3685"/>
        <w:gridCol w:w="3118"/>
      </w:tblGrid>
      <w:tr w:rsidR="0015646C" w14:paraId="4F5C6696" w14:textId="77777777">
        <w:trPr>
          <w:jc w:val="center"/>
        </w:trPr>
        <w:tc>
          <w:tcPr>
            <w:tcW w:w="2268" w:type="dxa"/>
            <w:shd w:val="clear" w:color="auto" w:fill="DCE6F1"/>
          </w:tcPr>
          <w:p w14:paraId="7CDC3D04" w14:textId="77777777" w:rsidR="0015646C" w:rsidRDefault="00CD62D5">
            <w:pPr>
              <w:spacing w:after="0" w:line="276" w:lineRule="auto"/>
              <w:jc w:val="center"/>
            </w:pPr>
            <w:r>
              <w:rPr>
                <w:b/>
                <w:sz w:val="17"/>
              </w:rPr>
              <w:t>授权事项</w:t>
            </w:r>
          </w:p>
        </w:tc>
        <w:tc>
          <w:tcPr>
            <w:tcW w:w="3685" w:type="dxa"/>
            <w:shd w:val="clear" w:color="auto" w:fill="DCE6F1"/>
          </w:tcPr>
          <w:p w14:paraId="281DBFF6" w14:textId="77777777" w:rsidR="0015646C" w:rsidRDefault="00CD62D5">
            <w:pPr>
              <w:spacing w:after="0" w:line="276" w:lineRule="auto"/>
              <w:jc w:val="center"/>
            </w:pPr>
            <w:r>
              <w:rPr>
                <w:b/>
                <w:sz w:val="17"/>
              </w:rPr>
              <w:t>授权方式</w:t>
            </w:r>
          </w:p>
        </w:tc>
        <w:tc>
          <w:tcPr>
            <w:tcW w:w="3118" w:type="dxa"/>
            <w:shd w:val="clear" w:color="auto" w:fill="DCE6F1"/>
          </w:tcPr>
          <w:p w14:paraId="1859FD70" w14:textId="77777777" w:rsidR="0015646C" w:rsidRDefault="00CD62D5">
            <w:pPr>
              <w:spacing w:after="0" w:line="276" w:lineRule="auto"/>
              <w:jc w:val="center"/>
            </w:pPr>
            <w:r>
              <w:rPr>
                <w:b/>
                <w:sz w:val="17"/>
              </w:rPr>
              <w:t>责任承担</w:t>
            </w:r>
          </w:p>
        </w:tc>
      </w:tr>
      <w:tr w:rsidR="0015646C" w14:paraId="3FA6C800" w14:textId="77777777">
        <w:trPr>
          <w:jc w:val="center"/>
        </w:trPr>
        <w:tc>
          <w:tcPr>
            <w:tcW w:w="2268" w:type="dxa"/>
          </w:tcPr>
          <w:p w14:paraId="26D86B79" w14:textId="77777777" w:rsidR="0015646C" w:rsidRDefault="00CD62D5">
            <w:pPr>
              <w:spacing w:after="0" w:line="276" w:lineRule="auto"/>
            </w:pPr>
            <w:r>
              <w:rPr>
                <w:sz w:val="17"/>
              </w:rPr>
              <w:t>高风险有限空间作业审批</w:t>
            </w:r>
          </w:p>
        </w:tc>
        <w:tc>
          <w:tcPr>
            <w:tcW w:w="3685" w:type="dxa"/>
          </w:tcPr>
          <w:p w14:paraId="579FD8C6" w14:textId="77777777" w:rsidR="0015646C" w:rsidRDefault="00CD62D5">
            <w:pPr>
              <w:spacing w:after="0" w:line="276" w:lineRule="auto"/>
            </w:pPr>
            <w:r>
              <w:rPr>
                <w:sz w:val="17"/>
              </w:rPr>
              <w:t>主要负责人书面委托，填写授权（委托）书并签字确认</w:t>
            </w:r>
          </w:p>
        </w:tc>
        <w:tc>
          <w:tcPr>
            <w:tcW w:w="3118" w:type="dxa"/>
          </w:tcPr>
          <w:p w14:paraId="2A4BF946" w14:textId="77777777" w:rsidR="0015646C" w:rsidRDefault="00CD62D5">
            <w:pPr>
              <w:spacing w:after="0" w:line="276" w:lineRule="auto"/>
            </w:pPr>
            <w:r>
              <w:rPr>
                <w:sz w:val="17"/>
              </w:rPr>
              <w:t>安全生产责任仍由主要负责人承担，被委托人对审批行为负责</w:t>
            </w:r>
          </w:p>
        </w:tc>
      </w:tr>
      <w:tr w:rsidR="0015646C" w14:paraId="5D00E1FF" w14:textId="77777777">
        <w:trPr>
          <w:jc w:val="center"/>
        </w:trPr>
        <w:tc>
          <w:tcPr>
            <w:tcW w:w="2268" w:type="dxa"/>
          </w:tcPr>
          <w:p w14:paraId="7C536C1B" w14:textId="77777777" w:rsidR="0015646C" w:rsidRDefault="00CD62D5">
            <w:pPr>
              <w:spacing w:after="0" w:line="276" w:lineRule="auto"/>
            </w:pPr>
            <w:r>
              <w:rPr>
                <w:sz w:val="17"/>
              </w:rPr>
              <w:t>一般风险有限空间作业审批</w:t>
            </w:r>
          </w:p>
        </w:tc>
        <w:tc>
          <w:tcPr>
            <w:tcW w:w="3685" w:type="dxa"/>
          </w:tcPr>
          <w:p w14:paraId="27674C49" w14:textId="77777777" w:rsidR="0015646C" w:rsidRDefault="00CD62D5">
            <w:pPr>
              <w:spacing w:after="0" w:line="276" w:lineRule="auto"/>
            </w:pPr>
            <w:r>
              <w:rPr>
                <w:sz w:val="17"/>
              </w:rPr>
              <w:t>制度规定或者书面授权到岗到人</w:t>
            </w:r>
          </w:p>
        </w:tc>
        <w:tc>
          <w:tcPr>
            <w:tcW w:w="3118" w:type="dxa"/>
          </w:tcPr>
          <w:p w14:paraId="40E64564" w14:textId="77777777" w:rsidR="0015646C" w:rsidRDefault="00CD62D5">
            <w:pPr>
              <w:spacing w:after="0" w:line="276" w:lineRule="auto"/>
            </w:pPr>
            <w:r>
              <w:rPr>
                <w:sz w:val="17"/>
              </w:rPr>
              <w:t>由被授权人承担相应审批责任</w:t>
            </w:r>
          </w:p>
        </w:tc>
      </w:tr>
    </w:tbl>
    <w:p w14:paraId="05EAD738" w14:textId="77777777" w:rsidR="0015646C" w:rsidRDefault="0015646C">
      <w:pPr>
        <w:spacing w:after="0" w:line="80" w:lineRule="exact"/>
      </w:pPr>
    </w:p>
    <w:p w14:paraId="1D4F422F" w14:textId="77777777" w:rsidR="0015646C" w:rsidRDefault="00CD62D5">
      <w:pPr>
        <w:pStyle w:val="L2"/>
        <w:spacing w:before="120" w:after="40"/>
      </w:pPr>
      <w:r>
        <w:t xml:space="preserve">5.9  </w:t>
      </w:r>
      <w:r>
        <w:t>责任清单与考核</w:t>
      </w:r>
    </w:p>
    <w:p w14:paraId="04AAB974" w14:textId="77777777" w:rsidR="0015646C" w:rsidRDefault="00CD62D5">
      <w:pPr>
        <w:spacing w:after="40"/>
        <w:ind w:left="280"/>
      </w:pPr>
      <w:r>
        <w:t xml:space="preserve">5.9.1  </w:t>
      </w:r>
      <w:r>
        <w:t>管理部（</w:t>
      </w:r>
      <w:r>
        <w:t>EHS</w:t>
      </w:r>
      <w:r>
        <w:t>）应当建立有限空间作业安全责任清单，明确各角色核心职责与考核要点，作为履职考核的依据；</w:t>
      </w:r>
    </w:p>
    <w:p w14:paraId="24994958" w14:textId="77777777" w:rsidR="0015646C" w:rsidRDefault="00CD62D5">
      <w:pPr>
        <w:spacing w:after="40"/>
        <w:ind w:left="280"/>
      </w:pPr>
      <w:r>
        <w:lastRenderedPageBreak/>
        <w:t xml:space="preserve">5.9.2  </w:t>
      </w:r>
      <w:r>
        <w:t>公司应当将有限空间作业安全责任制落实情况纳入年度安全生产目标考核，与部门和个人绩效挂钩；</w:t>
      </w:r>
    </w:p>
    <w:p w14:paraId="279F8345" w14:textId="77777777" w:rsidR="0015646C" w:rsidRDefault="00CD62D5">
      <w:pPr>
        <w:spacing w:after="40"/>
        <w:ind w:left="280"/>
      </w:pPr>
      <w:r>
        <w:t xml:space="preserve">5.9.3  </w:t>
      </w:r>
      <w:r>
        <w:t>考核内容应当包括有限空间辨识与台账、作业审批、通风检测、监护履职、培训与演练、隐患整改等方面；</w:t>
      </w:r>
    </w:p>
    <w:p w14:paraId="2D7BC0CA" w14:textId="77777777" w:rsidR="0015646C" w:rsidRDefault="00CD62D5">
      <w:pPr>
        <w:spacing w:after="40"/>
        <w:ind w:left="280"/>
      </w:pPr>
      <w:r>
        <w:t xml:space="preserve">5.9.4  </w:t>
      </w:r>
      <w:r>
        <w:t>对考核中发现的责任不落实、措施不到位等问题，应当责令限期整改并跟踪验证。</w:t>
      </w:r>
    </w:p>
    <w:tbl>
      <w:tblPr>
        <w:tblStyle w:val="aff1"/>
        <w:tblW w:w="9070" w:type="dxa"/>
        <w:jc w:val="center"/>
        <w:tblLayout w:type="fixed"/>
        <w:tblLook w:val="04A0" w:firstRow="1" w:lastRow="0" w:firstColumn="1" w:lastColumn="0" w:noHBand="0" w:noVBand="1"/>
      </w:tblPr>
      <w:tblGrid>
        <w:gridCol w:w="1701"/>
        <w:gridCol w:w="4818"/>
        <w:gridCol w:w="2551"/>
      </w:tblGrid>
      <w:tr w:rsidR="0015646C" w14:paraId="4B26AECA" w14:textId="77777777">
        <w:trPr>
          <w:jc w:val="center"/>
        </w:trPr>
        <w:tc>
          <w:tcPr>
            <w:tcW w:w="1701" w:type="dxa"/>
            <w:shd w:val="clear" w:color="auto" w:fill="DCE6F1"/>
          </w:tcPr>
          <w:p w14:paraId="7F9FCD3C" w14:textId="77777777" w:rsidR="0015646C" w:rsidRDefault="00CD62D5">
            <w:pPr>
              <w:spacing w:after="0" w:line="276" w:lineRule="auto"/>
              <w:jc w:val="center"/>
            </w:pPr>
            <w:r>
              <w:rPr>
                <w:b/>
                <w:sz w:val="17"/>
              </w:rPr>
              <w:t>角色</w:t>
            </w:r>
          </w:p>
        </w:tc>
        <w:tc>
          <w:tcPr>
            <w:tcW w:w="4819" w:type="dxa"/>
            <w:shd w:val="clear" w:color="auto" w:fill="DCE6F1"/>
          </w:tcPr>
          <w:p w14:paraId="30917E6B" w14:textId="77777777" w:rsidR="0015646C" w:rsidRDefault="00CD62D5">
            <w:pPr>
              <w:spacing w:after="0" w:line="276" w:lineRule="auto"/>
              <w:jc w:val="center"/>
            </w:pPr>
            <w:r>
              <w:rPr>
                <w:b/>
                <w:sz w:val="17"/>
              </w:rPr>
              <w:t>核心职责</w:t>
            </w:r>
          </w:p>
        </w:tc>
        <w:tc>
          <w:tcPr>
            <w:tcW w:w="2551" w:type="dxa"/>
            <w:shd w:val="clear" w:color="auto" w:fill="DCE6F1"/>
          </w:tcPr>
          <w:p w14:paraId="58ABA004" w14:textId="77777777" w:rsidR="0015646C" w:rsidRDefault="00CD62D5">
            <w:pPr>
              <w:spacing w:after="0" w:line="276" w:lineRule="auto"/>
              <w:jc w:val="center"/>
            </w:pPr>
            <w:r>
              <w:rPr>
                <w:b/>
                <w:sz w:val="17"/>
              </w:rPr>
              <w:t>考核要点</w:t>
            </w:r>
          </w:p>
        </w:tc>
      </w:tr>
      <w:tr w:rsidR="0015646C" w14:paraId="178A7C5A" w14:textId="77777777">
        <w:trPr>
          <w:jc w:val="center"/>
        </w:trPr>
        <w:tc>
          <w:tcPr>
            <w:tcW w:w="1701" w:type="dxa"/>
          </w:tcPr>
          <w:p w14:paraId="260C6675" w14:textId="77777777" w:rsidR="0015646C" w:rsidRDefault="00CD62D5">
            <w:pPr>
              <w:spacing w:after="0" w:line="276" w:lineRule="auto"/>
            </w:pPr>
            <w:r>
              <w:rPr>
                <w:sz w:val="17"/>
              </w:rPr>
              <w:t>主要负责人</w:t>
            </w:r>
          </w:p>
        </w:tc>
        <w:tc>
          <w:tcPr>
            <w:tcW w:w="4819" w:type="dxa"/>
          </w:tcPr>
          <w:p w14:paraId="44C35FA2" w14:textId="77777777" w:rsidR="0015646C" w:rsidRDefault="00CD62D5">
            <w:pPr>
              <w:spacing w:after="0" w:line="276" w:lineRule="auto"/>
            </w:pPr>
            <w:r>
              <w:rPr>
                <w:sz w:val="17"/>
              </w:rPr>
              <w:t>全面负责、保障投入、确定审批人</w:t>
            </w:r>
          </w:p>
        </w:tc>
        <w:tc>
          <w:tcPr>
            <w:tcW w:w="2551" w:type="dxa"/>
          </w:tcPr>
          <w:p w14:paraId="1638AE7C" w14:textId="77777777" w:rsidR="0015646C" w:rsidRDefault="00CD62D5">
            <w:pPr>
              <w:spacing w:after="0" w:line="276" w:lineRule="auto"/>
            </w:pPr>
            <w:r>
              <w:rPr>
                <w:sz w:val="17"/>
              </w:rPr>
              <w:t>制度建立与投入落实情况</w:t>
            </w:r>
          </w:p>
        </w:tc>
      </w:tr>
      <w:tr w:rsidR="0015646C" w14:paraId="74D51E64" w14:textId="77777777">
        <w:trPr>
          <w:jc w:val="center"/>
        </w:trPr>
        <w:tc>
          <w:tcPr>
            <w:tcW w:w="1701" w:type="dxa"/>
          </w:tcPr>
          <w:p w14:paraId="36D1501A" w14:textId="77777777" w:rsidR="0015646C" w:rsidRDefault="00CD62D5">
            <w:pPr>
              <w:spacing w:after="0" w:line="276" w:lineRule="auto"/>
            </w:pPr>
            <w:r>
              <w:rPr>
                <w:sz w:val="17"/>
              </w:rPr>
              <w:t>管理部（</w:t>
            </w:r>
            <w:r>
              <w:rPr>
                <w:sz w:val="17"/>
              </w:rPr>
              <w:t>EHS</w:t>
            </w:r>
            <w:r>
              <w:rPr>
                <w:sz w:val="17"/>
              </w:rPr>
              <w:t>）</w:t>
            </w:r>
          </w:p>
        </w:tc>
        <w:tc>
          <w:tcPr>
            <w:tcW w:w="4819" w:type="dxa"/>
          </w:tcPr>
          <w:p w14:paraId="16FAD342" w14:textId="77777777" w:rsidR="0015646C" w:rsidRDefault="00CD62D5">
            <w:pPr>
              <w:spacing w:after="0" w:line="276" w:lineRule="auto"/>
            </w:pPr>
            <w:r>
              <w:rPr>
                <w:sz w:val="17"/>
              </w:rPr>
              <w:t>辨识台账、审批组织、监督检查、培训演练</w:t>
            </w:r>
          </w:p>
        </w:tc>
        <w:tc>
          <w:tcPr>
            <w:tcW w:w="2551" w:type="dxa"/>
          </w:tcPr>
          <w:p w14:paraId="2F874E57" w14:textId="77777777" w:rsidR="0015646C" w:rsidRDefault="00CD62D5">
            <w:pPr>
              <w:spacing w:after="0" w:line="276" w:lineRule="auto"/>
            </w:pPr>
            <w:r>
              <w:rPr>
                <w:sz w:val="17"/>
              </w:rPr>
              <w:t>台账完整率、隐患整改率</w:t>
            </w:r>
          </w:p>
        </w:tc>
      </w:tr>
      <w:tr w:rsidR="0015646C" w14:paraId="793BC873" w14:textId="77777777">
        <w:trPr>
          <w:jc w:val="center"/>
        </w:trPr>
        <w:tc>
          <w:tcPr>
            <w:tcW w:w="1701" w:type="dxa"/>
          </w:tcPr>
          <w:p w14:paraId="2EFBEAC6" w14:textId="77777777" w:rsidR="0015646C" w:rsidRDefault="00CD62D5">
            <w:pPr>
              <w:spacing w:after="0" w:line="276" w:lineRule="auto"/>
            </w:pPr>
            <w:r>
              <w:rPr>
                <w:sz w:val="17"/>
              </w:rPr>
              <w:t>属地部门</w:t>
            </w:r>
          </w:p>
        </w:tc>
        <w:tc>
          <w:tcPr>
            <w:tcW w:w="4819" w:type="dxa"/>
          </w:tcPr>
          <w:p w14:paraId="116A7EEE" w14:textId="77777777" w:rsidR="0015646C" w:rsidRDefault="00CD62D5">
            <w:pPr>
              <w:spacing w:after="0" w:line="276" w:lineRule="auto"/>
            </w:pPr>
            <w:r>
              <w:rPr>
                <w:sz w:val="17"/>
              </w:rPr>
              <w:t>日常管理、作业组织、人员选派与教育</w:t>
            </w:r>
          </w:p>
        </w:tc>
        <w:tc>
          <w:tcPr>
            <w:tcW w:w="2551" w:type="dxa"/>
          </w:tcPr>
          <w:p w14:paraId="3D943180" w14:textId="77777777" w:rsidR="0015646C" w:rsidRDefault="00CD62D5">
            <w:pPr>
              <w:spacing w:after="0" w:line="276" w:lineRule="auto"/>
            </w:pPr>
            <w:r>
              <w:rPr>
                <w:sz w:val="17"/>
              </w:rPr>
              <w:t>现场管理与违章发生率</w:t>
            </w:r>
          </w:p>
        </w:tc>
      </w:tr>
      <w:tr w:rsidR="0015646C" w14:paraId="13DF9C31" w14:textId="77777777">
        <w:trPr>
          <w:jc w:val="center"/>
        </w:trPr>
        <w:tc>
          <w:tcPr>
            <w:tcW w:w="1701" w:type="dxa"/>
          </w:tcPr>
          <w:p w14:paraId="0585D286" w14:textId="77777777" w:rsidR="0015646C" w:rsidRDefault="00CD62D5">
            <w:pPr>
              <w:spacing w:after="0" w:line="276" w:lineRule="auto"/>
            </w:pPr>
            <w:r>
              <w:rPr>
                <w:sz w:val="17"/>
              </w:rPr>
              <w:t>班组长</w:t>
            </w:r>
          </w:p>
        </w:tc>
        <w:tc>
          <w:tcPr>
            <w:tcW w:w="4819" w:type="dxa"/>
          </w:tcPr>
          <w:p w14:paraId="79EA2423" w14:textId="77777777" w:rsidR="0015646C" w:rsidRDefault="00CD62D5">
            <w:pPr>
              <w:spacing w:after="0" w:line="276" w:lineRule="auto"/>
            </w:pPr>
            <w:r>
              <w:rPr>
                <w:sz w:val="17"/>
              </w:rPr>
              <w:t>现场组织、风险提示、违章制止</w:t>
            </w:r>
          </w:p>
        </w:tc>
        <w:tc>
          <w:tcPr>
            <w:tcW w:w="2551" w:type="dxa"/>
          </w:tcPr>
          <w:p w14:paraId="26793B2B" w14:textId="77777777" w:rsidR="0015646C" w:rsidRDefault="00CD62D5">
            <w:pPr>
              <w:spacing w:after="0" w:line="276" w:lineRule="auto"/>
            </w:pPr>
            <w:r>
              <w:rPr>
                <w:sz w:val="17"/>
              </w:rPr>
              <w:t>现场作业合规情况</w:t>
            </w:r>
          </w:p>
        </w:tc>
      </w:tr>
      <w:tr w:rsidR="0015646C" w14:paraId="01ED21F7" w14:textId="77777777">
        <w:trPr>
          <w:jc w:val="center"/>
        </w:trPr>
        <w:tc>
          <w:tcPr>
            <w:tcW w:w="1701" w:type="dxa"/>
          </w:tcPr>
          <w:p w14:paraId="0477C6CA" w14:textId="77777777" w:rsidR="0015646C" w:rsidRDefault="00CD62D5">
            <w:pPr>
              <w:spacing w:after="0" w:line="276" w:lineRule="auto"/>
            </w:pPr>
            <w:r>
              <w:rPr>
                <w:sz w:val="17"/>
              </w:rPr>
              <w:t>监护人员</w:t>
            </w:r>
          </w:p>
        </w:tc>
        <w:tc>
          <w:tcPr>
            <w:tcW w:w="4819" w:type="dxa"/>
          </w:tcPr>
          <w:p w14:paraId="0211F5B3" w14:textId="77777777" w:rsidR="0015646C" w:rsidRDefault="00CD62D5">
            <w:pPr>
              <w:spacing w:after="0" w:line="276" w:lineRule="auto"/>
            </w:pPr>
            <w:r>
              <w:rPr>
                <w:sz w:val="17"/>
              </w:rPr>
              <w:t>措施确认、持续监护、异常处置</w:t>
            </w:r>
          </w:p>
        </w:tc>
        <w:tc>
          <w:tcPr>
            <w:tcW w:w="2551" w:type="dxa"/>
          </w:tcPr>
          <w:p w14:paraId="060B7DFE" w14:textId="77777777" w:rsidR="0015646C" w:rsidRDefault="00CD62D5">
            <w:pPr>
              <w:spacing w:after="0" w:line="276" w:lineRule="auto"/>
            </w:pPr>
            <w:r>
              <w:rPr>
                <w:sz w:val="17"/>
              </w:rPr>
              <w:t>履职记录与异常处置情况</w:t>
            </w:r>
          </w:p>
        </w:tc>
      </w:tr>
      <w:tr w:rsidR="0015646C" w14:paraId="050AD557" w14:textId="77777777">
        <w:trPr>
          <w:jc w:val="center"/>
        </w:trPr>
        <w:tc>
          <w:tcPr>
            <w:tcW w:w="1701" w:type="dxa"/>
          </w:tcPr>
          <w:p w14:paraId="013CBD0B" w14:textId="77777777" w:rsidR="0015646C" w:rsidRDefault="00CD62D5">
            <w:pPr>
              <w:spacing w:after="0" w:line="276" w:lineRule="auto"/>
            </w:pPr>
            <w:r>
              <w:rPr>
                <w:sz w:val="17"/>
              </w:rPr>
              <w:t>作业人员</w:t>
            </w:r>
          </w:p>
        </w:tc>
        <w:tc>
          <w:tcPr>
            <w:tcW w:w="4819" w:type="dxa"/>
          </w:tcPr>
          <w:p w14:paraId="122CFBB0" w14:textId="77777777" w:rsidR="0015646C" w:rsidRDefault="00CD62D5">
            <w:pPr>
              <w:spacing w:after="0" w:line="276" w:lineRule="auto"/>
            </w:pPr>
            <w:r>
              <w:rPr>
                <w:sz w:val="17"/>
              </w:rPr>
              <w:t>遵守规程、正确防护、及时报告</w:t>
            </w:r>
          </w:p>
        </w:tc>
        <w:tc>
          <w:tcPr>
            <w:tcW w:w="2551" w:type="dxa"/>
          </w:tcPr>
          <w:p w14:paraId="62C04458" w14:textId="77777777" w:rsidR="0015646C" w:rsidRDefault="00CD62D5">
            <w:pPr>
              <w:spacing w:after="0" w:line="276" w:lineRule="auto"/>
            </w:pPr>
            <w:r>
              <w:rPr>
                <w:sz w:val="17"/>
              </w:rPr>
              <w:t>违章行为记录情况</w:t>
            </w:r>
          </w:p>
        </w:tc>
      </w:tr>
      <w:tr w:rsidR="0015646C" w14:paraId="3B1FB78F" w14:textId="77777777">
        <w:trPr>
          <w:jc w:val="center"/>
        </w:trPr>
        <w:tc>
          <w:tcPr>
            <w:tcW w:w="1701" w:type="dxa"/>
          </w:tcPr>
          <w:p w14:paraId="0BA71744" w14:textId="77777777" w:rsidR="0015646C" w:rsidRDefault="00CD62D5">
            <w:pPr>
              <w:spacing w:after="0" w:line="276" w:lineRule="auto"/>
            </w:pPr>
            <w:r>
              <w:rPr>
                <w:sz w:val="17"/>
              </w:rPr>
              <w:t>相关方</w:t>
            </w:r>
          </w:p>
        </w:tc>
        <w:tc>
          <w:tcPr>
            <w:tcW w:w="4819" w:type="dxa"/>
          </w:tcPr>
          <w:p w14:paraId="24344912" w14:textId="77777777" w:rsidR="0015646C" w:rsidRDefault="00CD62D5">
            <w:pPr>
              <w:spacing w:after="0" w:line="276" w:lineRule="auto"/>
            </w:pPr>
            <w:r>
              <w:rPr>
                <w:sz w:val="17"/>
              </w:rPr>
              <w:t>落实主体责任、服从统一管理</w:t>
            </w:r>
          </w:p>
        </w:tc>
        <w:tc>
          <w:tcPr>
            <w:tcW w:w="2551" w:type="dxa"/>
          </w:tcPr>
          <w:p w14:paraId="04E40851" w14:textId="77777777" w:rsidR="0015646C" w:rsidRDefault="00CD62D5">
            <w:pPr>
              <w:spacing w:after="0" w:line="276" w:lineRule="auto"/>
            </w:pPr>
            <w:r>
              <w:rPr>
                <w:sz w:val="17"/>
              </w:rPr>
              <w:t>合同履约与现场安全情况</w:t>
            </w:r>
          </w:p>
        </w:tc>
      </w:tr>
    </w:tbl>
    <w:p w14:paraId="4AD1C243" w14:textId="77777777" w:rsidR="0015646C" w:rsidRDefault="0015646C">
      <w:pPr>
        <w:spacing w:after="0" w:line="80" w:lineRule="exact"/>
      </w:pPr>
    </w:p>
    <w:p w14:paraId="6C1671F5" w14:textId="77777777" w:rsidR="0015646C" w:rsidRDefault="00CD62D5">
      <w:pPr>
        <w:pStyle w:val="L2"/>
        <w:spacing w:before="120" w:after="40"/>
      </w:pPr>
      <w:r>
        <w:t xml:space="preserve">5.10  </w:t>
      </w:r>
      <w:r>
        <w:t>责任追究</w:t>
      </w:r>
    </w:p>
    <w:p w14:paraId="341EBA3E" w14:textId="77777777" w:rsidR="0015646C" w:rsidRDefault="00CD62D5">
      <w:pPr>
        <w:spacing w:after="40"/>
        <w:ind w:left="280"/>
      </w:pPr>
      <w:r>
        <w:t xml:space="preserve">5.10.1  </w:t>
      </w:r>
      <w:r>
        <w:t>对未履行或者未正确履行有限空间作业安全职责的部门和个人，视情节轻重给予通报批评、责令整改、经济处罚或者纪律处分；</w:t>
      </w:r>
    </w:p>
    <w:p w14:paraId="19DBA847" w14:textId="77777777" w:rsidR="0015646C" w:rsidRDefault="00CD62D5">
      <w:pPr>
        <w:spacing w:after="40"/>
        <w:ind w:left="280"/>
      </w:pPr>
      <w:r>
        <w:t xml:space="preserve">5.10.2  </w:t>
      </w:r>
      <w:r>
        <w:t>对未落实作业审批、未执行通风检测、未设置监护人员等构成重大事故隐患的行为，按照公司奖惩规定从重处理；</w:t>
      </w:r>
    </w:p>
    <w:p w14:paraId="1AD377C6" w14:textId="77777777" w:rsidR="0015646C" w:rsidRDefault="00CD62D5">
      <w:pPr>
        <w:spacing w:after="40"/>
        <w:ind w:left="280"/>
      </w:pPr>
      <w:r>
        <w:t xml:space="preserve">5.10.3  </w:t>
      </w:r>
      <w:r>
        <w:t>因违章指挥、违章作业、违反劳动纪律导致事故的，依法依规追究相关责任人的责任；</w:t>
      </w:r>
    </w:p>
    <w:p w14:paraId="3DA6A173" w14:textId="77777777" w:rsidR="0015646C" w:rsidRDefault="00CD62D5">
      <w:pPr>
        <w:spacing w:after="40"/>
        <w:ind w:left="280"/>
      </w:pPr>
      <w:r>
        <w:t xml:space="preserve">5.10.4  </w:t>
      </w:r>
      <w:r>
        <w:t>对在有限空间作业安全管理中弄虚作假、隐瞒不报的，从严追究相关人员责任。</w:t>
      </w:r>
    </w:p>
    <w:p w14:paraId="3C8C8D4C" w14:textId="77777777" w:rsidR="0015646C" w:rsidRDefault="00CD62D5">
      <w:pPr>
        <w:pStyle w:val="T3"/>
      </w:pPr>
      <w:r>
        <w:t xml:space="preserve">6  </w:t>
      </w:r>
      <w:r>
        <w:t>考核与奖惩</w:t>
      </w:r>
    </w:p>
    <w:p w14:paraId="77157240" w14:textId="77777777" w:rsidR="0015646C" w:rsidRDefault="00CD62D5">
      <w:pPr>
        <w:spacing w:after="40"/>
        <w:ind w:left="280"/>
      </w:pPr>
      <w:r>
        <w:t xml:space="preserve">6.1  </w:t>
      </w:r>
      <w:r>
        <w:t>对在有限空间辨识、作业管控、隐患消除、应急救援和责任制落实中表现突出的部门和个人，按公司奖惩规定给予表彰和奖励。</w:t>
      </w:r>
    </w:p>
    <w:p w14:paraId="0CCCF2B2" w14:textId="77777777" w:rsidR="0015646C" w:rsidRDefault="00CD62D5">
      <w:pPr>
        <w:spacing w:after="40"/>
        <w:ind w:left="280"/>
      </w:pPr>
      <w:r>
        <w:t xml:space="preserve">6.2  </w:t>
      </w:r>
      <w:r>
        <w:t>对严格履职、及时发现并制止违章行为的监护人员和作业人员，予以专项奖励。</w:t>
      </w:r>
    </w:p>
    <w:p w14:paraId="2D874A71" w14:textId="77777777" w:rsidR="0015646C" w:rsidRDefault="00CD62D5">
      <w:pPr>
        <w:spacing w:after="40"/>
        <w:ind w:left="280"/>
      </w:pPr>
      <w:r>
        <w:t xml:space="preserve">6.3  </w:t>
      </w:r>
      <w:r>
        <w:t>对未落实安全生产责任制、失职失责的部门和个人，按本制度</w:t>
      </w:r>
      <w:r>
        <w:t>“</w:t>
      </w:r>
      <w:r>
        <w:t>责任追究</w:t>
      </w:r>
      <w:r>
        <w:t>”</w:t>
      </w:r>
      <w:r>
        <w:t>条款和公司奖惩规定处理。</w:t>
      </w:r>
    </w:p>
    <w:p w14:paraId="3A3F983C" w14:textId="77777777" w:rsidR="0015646C" w:rsidRDefault="00CD62D5">
      <w:pPr>
        <w:pStyle w:val="T3"/>
      </w:pPr>
      <w:r>
        <w:lastRenderedPageBreak/>
        <w:t xml:space="preserve">7  </w:t>
      </w:r>
      <w:r>
        <w:t>附则</w:t>
      </w:r>
    </w:p>
    <w:p w14:paraId="34BFFEB4" w14:textId="77777777" w:rsidR="0015646C" w:rsidRDefault="00CD62D5">
      <w:pPr>
        <w:spacing w:after="40"/>
        <w:ind w:left="280"/>
      </w:pPr>
      <w:r>
        <w:t xml:space="preserve">7.1  </w:t>
      </w:r>
      <w:r>
        <w:t>本制度由管理部（</w:t>
      </w:r>
      <w:r>
        <w:t>EHS</w:t>
      </w:r>
      <w:r>
        <w:t>）负责解释。</w:t>
      </w:r>
    </w:p>
    <w:p w14:paraId="449B0F1D" w14:textId="77777777" w:rsidR="0015646C" w:rsidRDefault="00CD62D5">
      <w:pPr>
        <w:spacing w:after="40"/>
        <w:ind w:left="280"/>
      </w:pPr>
      <w:r>
        <w:t xml:space="preserve">7.2  </w:t>
      </w:r>
      <w:r>
        <w:t>本制度与《有限空间作业安全管理制度》（</w:t>
      </w:r>
      <w:r>
        <w:t>ESH-LS-01</w:t>
      </w:r>
      <w:r>
        <w:t>）配套执行，如有不一致以法律法规和上位规定为准。</w:t>
      </w:r>
    </w:p>
    <w:p w14:paraId="0B9FAF91" w14:textId="77777777" w:rsidR="0015646C" w:rsidRDefault="00CD62D5">
      <w:pPr>
        <w:spacing w:after="40"/>
        <w:ind w:left="280"/>
      </w:pPr>
      <w:r>
        <w:t xml:space="preserve">7.3  </w:t>
      </w:r>
      <w:r>
        <w:t>本制度自发布之日起施行，国家及地方有关法律法规、标准更新时应及时修订。</w:t>
      </w:r>
    </w:p>
    <w:p w14:paraId="081F13F6" w14:textId="77777777" w:rsidR="0015646C" w:rsidRDefault="00CD62D5">
      <w:pPr>
        <w:pStyle w:val="T3"/>
      </w:pPr>
      <w:r>
        <w:t xml:space="preserve">8  </w:t>
      </w:r>
      <w:r>
        <w:t>相关文件与记录</w:t>
      </w:r>
    </w:p>
    <w:p w14:paraId="2B4D8661" w14:textId="77777777" w:rsidR="0015646C" w:rsidRDefault="00CD62D5">
      <w:pPr>
        <w:pStyle w:val="L2"/>
        <w:spacing w:before="120" w:after="40"/>
      </w:pPr>
      <w:r>
        <w:t xml:space="preserve">8.1  </w:t>
      </w:r>
      <w:r>
        <w:t>适用法律法规及标准（按其现行有效版本执行）</w:t>
      </w:r>
    </w:p>
    <w:p w14:paraId="5829120D" w14:textId="77777777" w:rsidR="0015646C" w:rsidRDefault="00CD62D5">
      <w:pPr>
        <w:spacing w:after="40"/>
        <w:ind w:left="280"/>
      </w:pPr>
      <w:r>
        <w:rPr>
          <w:b/>
        </w:rPr>
        <w:t>一、法律</w:t>
      </w:r>
    </w:p>
    <w:p w14:paraId="3AA65C42" w14:textId="77777777" w:rsidR="0015646C" w:rsidRDefault="00CD62D5">
      <w:pPr>
        <w:spacing w:after="40"/>
        <w:ind w:left="280"/>
      </w:pPr>
      <w:r>
        <w:t xml:space="preserve">· </w:t>
      </w:r>
      <w:r>
        <w:t>《中华人民共和国安全生产法》（</w:t>
      </w:r>
      <w:r>
        <w:t>2021</w:t>
      </w:r>
      <w:r>
        <w:t>年修正，</w:t>
      </w:r>
      <w:r>
        <w:t xml:space="preserve">2021-09-01 </w:t>
      </w:r>
      <w:r>
        <w:t>施行）</w:t>
      </w:r>
    </w:p>
    <w:p w14:paraId="1B2E1A28" w14:textId="77777777" w:rsidR="0015646C" w:rsidRDefault="00CD62D5">
      <w:pPr>
        <w:spacing w:after="40"/>
        <w:ind w:left="280"/>
      </w:pPr>
      <w:r>
        <w:t xml:space="preserve">· </w:t>
      </w:r>
      <w:r>
        <w:t>《中华人民共和国职业病防治法》（</w:t>
      </w:r>
      <w:r>
        <w:t>2018</w:t>
      </w:r>
      <w:r>
        <w:t>年修正）</w:t>
      </w:r>
    </w:p>
    <w:p w14:paraId="52AE43A0" w14:textId="77777777" w:rsidR="0015646C" w:rsidRDefault="00CD62D5">
      <w:pPr>
        <w:spacing w:after="40"/>
        <w:ind w:left="280"/>
      </w:pPr>
      <w:r>
        <w:rPr>
          <w:b/>
        </w:rPr>
        <w:t>二、行政法规</w:t>
      </w:r>
    </w:p>
    <w:p w14:paraId="02653BD4" w14:textId="77777777" w:rsidR="0015646C" w:rsidRDefault="00CD62D5">
      <w:pPr>
        <w:spacing w:after="40"/>
        <w:ind w:left="280"/>
      </w:pPr>
      <w:r>
        <w:t xml:space="preserve">· </w:t>
      </w:r>
      <w:r>
        <w:t>《生产安全事故应急条例》（国务院令第</w:t>
      </w:r>
      <w:r>
        <w:t>708</w:t>
      </w:r>
      <w:r>
        <w:t>号）</w:t>
      </w:r>
    </w:p>
    <w:p w14:paraId="00B4DA4F" w14:textId="77777777" w:rsidR="0015646C" w:rsidRDefault="00CD62D5">
      <w:pPr>
        <w:spacing w:after="40"/>
        <w:ind w:left="280"/>
      </w:pPr>
      <w:r>
        <w:rPr>
          <w:b/>
        </w:rPr>
        <w:t>三、部门规章及规范性文件</w:t>
      </w:r>
    </w:p>
    <w:p w14:paraId="3527B536" w14:textId="77777777" w:rsidR="0015646C" w:rsidRDefault="00CD62D5">
      <w:pPr>
        <w:spacing w:after="40"/>
        <w:ind w:left="280"/>
      </w:pPr>
      <w:r>
        <w:t xml:space="preserve">· </w:t>
      </w:r>
      <w:r>
        <w:t>《工贸企业有限空间作业安全规定》（应急管理部令第</w:t>
      </w:r>
      <w:r>
        <w:t>13</w:t>
      </w:r>
      <w:r>
        <w:t>号，</w:t>
      </w:r>
      <w:r>
        <w:t xml:space="preserve">2024-01-01 </w:t>
      </w:r>
      <w:r>
        <w:t>施行）</w:t>
      </w:r>
    </w:p>
    <w:p w14:paraId="4F5F9F0B" w14:textId="77777777" w:rsidR="0015646C" w:rsidRDefault="00CD62D5">
      <w:pPr>
        <w:spacing w:after="40"/>
        <w:ind w:left="280"/>
      </w:pPr>
      <w:r>
        <w:t xml:space="preserve">· </w:t>
      </w:r>
      <w:r>
        <w:t>《工贸企业重大事故隐患判定标准》（应急管理部令第</w:t>
      </w:r>
      <w:r>
        <w:t>10</w:t>
      </w:r>
      <w:r>
        <w:t>号，</w:t>
      </w:r>
      <w:r>
        <w:t xml:space="preserve">2023-05-15 </w:t>
      </w:r>
      <w:r>
        <w:t>施行）</w:t>
      </w:r>
    </w:p>
    <w:p w14:paraId="22654C2A" w14:textId="77777777" w:rsidR="0015646C" w:rsidRDefault="00CD62D5">
      <w:pPr>
        <w:spacing w:after="40"/>
        <w:ind w:left="280"/>
      </w:pPr>
      <w:r>
        <w:t xml:space="preserve">· </w:t>
      </w:r>
      <w:r>
        <w:t>《工贸企业有限空间重点监管目录》（应急厅〔</w:t>
      </w:r>
      <w:r>
        <w:t>2023</w:t>
      </w:r>
      <w:r>
        <w:t>〕</w:t>
      </w:r>
      <w:r>
        <w:t>37</w:t>
      </w:r>
      <w:r>
        <w:t>号）</w:t>
      </w:r>
    </w:p>
    <w:p w14:paraId="2327BD47" w14:textId="77777777" w:rsidR="0015646C" w:rsidRDefault="00CD62D5">
      <w:pPr>
        <w:spacing w:after="40"/>
        <w:ind w:left="280"/>
      </w:pPr>
      <w:r>
        <w:t xml:space="preserve">· </w:t>
      </w:r>
      <w:r>
        <w:t>《生产安全事故应急预案管理办法》（应急管理部令第</w:t>
      </w:r>
      <w:r>
        <w:t>2</w:t>
      </w:r>
      <w:r>
        <w:t>号）</w:t>
      </w:r>
    </w:p>
    <w:p w14:paraId="46951459" w14:textId="77777777" w:rsidR="0015646C" w:rsidRDefault="00CD62D5">
      <w:pPr>
        <w:spacing w:after="40"/>
        <w:ind w:left="280"/>
      </w:pPr>
      <w:r>
        <w:rPr>
          <w:b/>
        </w:rPr>
        <w:t>四、国家标准与行业标准</w:t>
      </w:r>
    </w:p>
    <w:p w14:paraId="603A8614" w14:textId="77777777" w:rsidR="0015646C" w:rsidRDefault="00CD62D5">
      <w:pPr>
        <w:spacing w:after="40"/>
        <w:ind w:left="280"/>
      </w:pPr>
      <w:r>
        <w:t>· GB 8958-2006</w:t>
      </w:r>
      <w:r>
        <w:t>《缺氧危险作业安全规程》</w:t>
      </w:r>
    </w:p>
    <w:p w14:paraId="40368EBF" w14:textId="77777777" w:rsidR="0015646C" w:rsidRDefault="00CD62D5">
      <w:pPr>
        <w:spacing w:after="40"/>
        <w:ind w:left="280"/>
      </w:pPr>
      <w:r>
        <w:t>· GBZ/T 205-2007</w:t>
      </w:r>
      <w:r>
        <w:t>《密闭空间作业职业危害防护规范》</w:t>
      </w:r>
    </w:p>
    <w:p w14:paraId="080F1B4B" w14:textId="77777777" w:rsidR="0015646C" w:rsidRDefault="00CD62D5">
      <w:pPr>
        <w:spacing w:after="40"/>
        <w:ind w:left="280"/>
      </w:pPr>
      <w:r>
        <w:t>· GB/T 33000-2025</w:t>
      </w:r>
      <w:r>
        <w:t>《大中型企业安全生产标准化管理体系要求》</w:t>
      </w:r>
    </w:p>
    <w:p w14:paraId="4696C0EC" w14:textId="77777777" w:rsidR="0015646C" w:rsidRDefault="00CD62D5">
      <w:pPr>
        <w:spacing w:after="40"/>
        <w:ind w:left="280"/>
      </w:pPr>
      <w:r>
        <w:t>· GB 6441-2025</w:t>
      </w:r>
      <w:r>
        <w:t>《生产安全事故分类与编码》</w:t>
      </w:r>
    </w:p>
    <w:p w14:paraId="2073EBD0" w14:textId="77777777" w:rsidR="0015646C" w:rsidRDefault="00CD62D5">
      <w:pPr>
        <w:spacing w:after="40"/>
        <w:ind w:left="280"/>
      </w:pPr>
      <w:r>
        <w:t>· GB 39800.1-2020</w:t>
      </w:r>
      <w:r>
        <w:t>《个体防护装备配备规范</w:t>
      </w:r>
      <w:r>
        <w:t xml:space="preserve"> </w:t>
      </w:r>
      <w:r>
        <w:t>第</w:t>
      </w:r>
      <w:r>
        <w:t>1</w:t>
      </w:r>
      <w:r>
        <w:t>部分：总则》</w:t>
      </w:r>
    </w:p>
    <w:p w14:paraId="1A2A4862" w14:textId="77777777" w:rsidR="0015646C" w:rsidRDefault="00CD62D5">
      <w:pPr>
        <w:pStyle w:val="L2"/>
        <w:spacing w:before="120" w:after="40"/>
      </w:pPr>
      <w:r>
        <w:lastRenderedPageBreak/>
        <w:t xml:space="preserve">8.2  </w:t>
      </w:r>
      <w:r>
        <w:t>相关记录</w:t>
      </w:r>
    </w:p>
    <w:tbl>
      <w:tblPr>
        <w:tblStyle w:val="aff1"/>
        <w:tblW w:w="9070" w:type="dxa"/>
        <w:jc w:val="center"/>
        <w:tblLayout w:type="fixed"/>
        <w:tblLook w:val="04A0" w:firstRow="1" w:lastRow="0" w:firstColumn="1" w:lastColumn="0" w:noHBand="0" w:noVBand="1"/>
      </w:tblPr>
      <w:tblGrid>
        <w:gridCol w:w="623"/>
        <w:gridCol w:w="3741"/>
        <w:gridCol w:w="1474"/>
        <w:gridCol w:w="1531"/>
        <w:gridCol w:w="1701"/>
      </w:tblGrid>
      <w:tr w:rsidR="0015646C" w14:paraId="7549A051" w14:textId="77777777">
        <w:trPr>
          <w:jc w:val="center"/>
        </w:trPr>
        <w:tc>
          <w:tcPr>
            <w:tcW w:w="624" w:type="dxa"/>
            <w:shd w:val="clear" w:color="auto" w:fill="DCE6F1"/>
          </w:tcPr>
          <w:p w14:paraId="63278575" w14:textId="77777777" w:rsidR="0015646C" w:rsidRDefault="00CD62D5">
            <w:pPr>
              <w:spacing w:after="0" w:line="276" w:lineRule="auto"/>
              <w:jc w:val="center"/>
            </w:pPr>
            <w:r>
              <w:rPr>
                <w:b/>
                <w:sz w:val="18"/>
              </w:rPr>
              <w:t>序号</w:t>
            </w:r>
          </w:p>
        </w:tc>
        <w:tc>
          <w:tcPr>
            <w:tcW w:w="3742" w:type="dxa"/>
            <w:shd w:val="clear" w:color="auto" w:fill="DCE6F1"/>
          </w:tcPr>
          <w:p w14:paraId="7E37B9A2" w14:textId="77777777" w:rsidR="0015646C" w:rsidRDefault="00CD62D5">
            <w:pPr>
              <w:spacing w:after="0" w:line="276" w:lineRule="auto"/>
              <w:jc w:val="center"/>
            </w:pPr>
            <w:r>
              <w:rPr>
                <w:b/>
                <w:sz w:val="18"/>
              </w:rPr>
              <w:t>记录名称</w:t>
            </w:r>
          </w:p>
        </w:tc>
        <w:tc>
          <w:tcPr>
            <w:tcW w:w="1474" w:type="dxa"/>
            <w:shd w:val="clear" w:color="auto" w:fill="DCE6F1"/>
          </w:tcPr>
          <w:p w14:paraId="3AD97DC7" w14:textId="77777777" w:rsidR="0015646C" w:rsidRDefault="00CD62D5">
            <w:pPr>
              <w:spacing w:after="0" w:line="276" w:lineRule="auto"/>
              <w:jc w:val="center"/>
            </w:pPr>
            <w:r>
              <w:rPr>
                <w:b/>
                <w:sz w:val="18"/>
              </w:rPr>
              <w:t>表格编号</w:t>
            </w:r>
          </w:p>
        </w:tc>
        <w:tc>
          <w:tcPr>
            <w:tcW w:w="1531" w:type="dxa"/>
            <w:shd w:val="clear" w:color="auto" w:fill="DCE6F1"/>
          </w:tcPr>
          <w:p w14:paraId="44BB13EF" w14:textId="77777777" w:rsidR="0015646C" w:rsidRDefault="00CD62D5">
            <w:pPr>
              <w:spacing w:after="0" w:line="276" w:lineRule="auto"/>
              <w:jc w:val="center"/>
            </w:pPr>
            <w:r>
              <w:rPr>
                <w:b/>
                <w:sz w:val="18"/>
              </w:rPr>
              <w:t>保存部门</w:t>
            </w:r>
          </w:p>
        </w:tc>
        <w:tc>
          <w:tcPr>
            <w:tcW w:w="1701" w:type="dxa"/>
            <w:shd w:val="clear" w:color="auto" w:fill="DCE6F1"/>
          </w:tcPr>
          <w:p w14:paraId="57F88D17" w14:textId="77777777" w:rsidR="0015646C" w:rsidRDefault="00CD62D5">
            <w:pPr>
              <w:spacing w:after="0" w:line="276" w:lineRule="auto"/>
              <w:jc w:val="center"/>
            </w:pPr>
            <w:r>
              <w:rPr>
                <w:b/>
                <w:sz w:val="18"/>
              </w:rPr>
              <w:t>保存期限</w:t>
            </w:r>
          </w:p>
        </w:tc>
      </w:tr>
      <w:tr w:rsidR="0015646C" w14:paraId="4F1835D3" w14:textId="77777777">
        <w:trPr>
          <w:jc w:val="center"/>
        </w:trPr>
        <w:tc>
          <w:tcPr>
            <w:tcW w:w="624" w:type="dxa"/>
          </w:tcPr>
          <w:p w14:paraId="24983206" w14:textId="77777777" w:rsidR="0015646C" w:rsidRDefault="00CD62D5">
            <w:pPr>
              <w:spacing w:after="0" w:line="276" w:lineRule="auto"/>
              <w:jc w:val="center"/>
            </w:pPr>
            <w:r>
              <w:rPr>
                <w:sz w:val="18"/>
              </w:rPr>
              <w:t>1</w:t>
            </w:r>
          </w:p>
        </w:tc>
        <w:tc>
          <w:tcPr>
            <w:tcW w:w="3742" w:type="dxa"/>
          </w:tcPr>
          <w:p w14:paraId="7DC3C78C" w14:textId="77777777" w:rsidR="0015646C" w:rsidRDefault="00CD62D5">
            <w:pPr>
              <w:spacing w:after="0" w:line="276" w:lineRule="auto"/>
            </w:pPr>
            <w:r>
              <w:rPr>
                <w:sz w:val="18"/>
              </w:rPr>
              <w:t>有限空间辨识与风险评价记录表</w:t>
            </w:r>
          </w:p>
        </w:tc>
        <w:tc>
          <w:tcPr>
            <w:tcW w:w="1474" w:type="dxa"/>
          </w:tcPr>
          <w:p w14:paraId="5ACB4EFA" w14:textId="77777777" w:rsidR="0015646C" w:rsidRDefault="00CD62D5">
            <w:pPr>
              <w:spacing w:after="0" w:line="276" w:lineRule="auto"/>
            </w:pPr>
            <w:r>
              <w:rPr>
                <w:sz w:val="18"/>
              </w:rPr>
              <w:t>ESH-LS-RF-01</w:t>
            </w:r>
          </w:p>
        </w:tc>
        <w:tc>
          <w:tcPr>
            <w:tcW w:w="1531" w:type="dxa"/>
          </w:tcPr>
          <w:p w14:paraId="44A1B63F" w14:textId="77777777" w:rsidR="0015646C" w:rsidRDefault="00CD62D5">
            <w:pPr>
              <w:spacing w:after="0" w:line="276" w:lineRule="auto"/>
            </w:pPr>
            <w:r>
              <w:rPr>
                <w:sz w:val="18"/>
              </w:rPr>
              <w:t>管理部</w:t>
            </w:r>
          </w:p>
        </w:tc>
        <w:tc>
          <w:tcPr>
            <w:tcW w:w="1701" w:type="dxa"/>
          </w:tcPr>
          <w:p w14:paraId="0AD9582C" w14:textId="77777777" w:rsidR="0015646C" w:rsidRDefault="00CD62D5">
            <w:pPr>
              <w:spacing w:after="0" w:line="276" w:lineRule="auto"/>
            </w:pPr>
            <w:r>
              <w:rPr>
                <w:sz w:val="18"/>
              </w:rPr>
              <w:t>3</w:t>
            </w:r>
            <w:r>
              <w:rPr>
                <w:sz w:val="18"/>
              </w:rPr>
              <w:t>年</w:t>
            </w:r>
          </w:p>
        </w:tc>
      </w:tr>
      <w:tr w:rsidR="0015646C" w14:paraId="32DB32F0" w14:textId="77777777">
        <w:trPr>
          <w:jc w:val="center"/>
        </w:trPr>
        <w:tc>
          <w:tcPr>
            <w:tcW w:w="624" w:type="dxa"/>
          </w:tcPr>
          <w:p w14:paraId="6ED5AF13" w14:textId="77777777" w:rsidR="0015646C" w:rsidRDefault="00CD62D5">
            <w:pPr>
              <w:spacing w:after="0" w:line="276" w:lineRule="auto"/>
              <w:jc w:val="center"/>
            </w:pPr>
            <w:r>
              <w:rPr>
                <w:sz w:val="18"/>
              </w:rPr>
              <w:t>2</w:t>
            </w:r>
          </w:p>
        </w:tc>
        <w:tc>
          <w:tcPr>
            <w:tcW w:w="3742" w:type="dxa"/>
          </w:tcPr>
          <w:p w14:paraId="16AA5A6D" w14:textId="77777777" w:rsidR="0015646C" w:rsidRDefault="00CD62D5">
            <w:pPr>
              <w:spacing w:after="0" w:line="276" w:lineRule="auto"/>
            </w:pPr>
            <w:r>
              <w:rPr>
                <w:sz w:val="18"/>
              </w:rPr>
              <w:t>有限空间管理台账</w:t>
            </w:r>
          </w:p>
        </w:tc>
        <w:tc>
          <w:tcPr>
            <w:tcW w:w="1474" w:type="dxa"/>
          </w:tcPr>
          <w:p w14:paraId="205BB814" w14:textId="77777777" w:rsidR="0015646C" w:rsidRDefault="00CD62D5">
            <w:pPr>
              <w:spacing w:after="0" w:line="276" w:lineRule="auto"/>
            </w:pPr>
            <w:r>
              <w:rPr>
                <w:sz w:val="18"/>
              </w:rPr>
              <w:t>ESH-LS-RF-02</w:t>
            </w:r>
          </w:p>
        </w:tc>
        <w:tc>
          <w:tcPr>
            <w:tcW w:w="1531" w:type="dxa"/>
          </w:tcPr>
          <w:p w14:paraId="79B19EBE" w14:textId="77777777" w:rsidR="0015646C" w:rsidRDefault="00CD62D5">
            <w:pPr>
              <w:spacing w:after="0" w:line="276" w:lineRule="auto"/>
            </w:pPr>
            <w:r>
              <w:rPr>
                <w:sz w:val="18"/>
              </w:rPr>
              <w:t>管理部</w:t>
            </w:r>
          </w:p>
        </w:tc>
        <w:tc>
          <w:tcPr>
            <w:tcW w:w="1701" w:type="dxa"/>
          </w:tcPr>
          <w:p w14:paraId="2E23EA2B" w14:textId="77777777" w:rsidR="0015646C" w:rsidRDefault="00CD62D5">
            <w:pPr>
              <w:spacing w:after="0" w:line="276" w:lineRule="auto"/>
            </w:pPr>
            <w:r>
              <w:rPr>
                <w:sz w:val="18"/>
              </w:rPr>
              <w:t>长期</w:t>
            </w:r>
          </w:p>
        </w:tc>
      </w:tr>
      <w:tr w:rsidR="0015646C" w14:paraId="65CCA1F6" w14:textId="77777777">
        <w:trPr>
          <w:jc w:val="center"/>
        </w:trPr>
        <w:tc>
          <w:tcPr>
            <w:tcW w:w="624" w:type="dxa"/>
          </w:tcPr>
          <w:p w14:paraId="1E3DE753" w14:textId="77777777" w:rsidR="0015646C" w:rsidRDefault="00CD62D5">
            <w:pPr>
              <w:spacing w:after="0" w:line="276" w:lineRule="auto"/>
              <w:jc w:val="center"/>
            </w:pPr>
            <w:r>
              <w:rPr>
                <w:sz w:val="18"/>
              </w:rPr>
              <w:t>3</w:t>
            </w:r>
          </w:p>
        </w:tc>
        <w:tc>
          <w:tcPr>
            <w:tcW w:w="3742" w:type="dxa"/>
          </w:tcPr>
          <w:p w14:paraId="47E00F3A" w14:textId="77777777" w:rsidR="0015646C" w:rsidRDefault="00CD62D5">
            <w:pPr>
              <w:spacing w:after="0" w:line="276" w:lineRule="auto"/>
            </w:pPr>
            <w:r>
              <w:rPr>
                <w:sz w:val="18"/>
              </w:rPr>
              <w:t>有限空间作业审批表（作业许可）</w:t>
            </w:r>
          </w:p>
        </w:tc>
        <w:tc>
          <w:tcPr>
            <w:tcW w:w="1474" w:type="dxa"/>
          </w:tcPr>
          <w:p w14:paraId="79B5071F" w14:textId="77777777" w:rsidR="0015646C" w:rsidRDefault="00CD62D5">
            <w:pPr>
              <w:spacing w:after="0" w:line="276" w:lineRule="auto"/>
            </w:pPr>
            <w:r>
              <w:rPr>
                <w:sz w:val="18"/>
              </w:rPr>
              <w:t>ESH-LS-RF-05</w:t>
            </w:r>
          </w:p>
        </w:tc>
        <w:tc>
          <w:tcPr>
            <w:tcW w:w="1531" w:type="dxa"/>
          </w:tcPr>
          <w:p w14:paraId="30DF3569" w14:textId="77777777" w:rsidR="0015646C" w:rsidRDefault="00CD62D5">
            <w:pPr>
              <w:spacing w:after="0" w:line="276" w:lineRule="auto"/>
            </w:pPr>
            <w:r>
              <w:rPr>
                <w:sz w:val="18"/>
              </w:rPr>
              <w:t>管理部</w:t>
            </w:r>
          </w:p>
        </w:tc>
        <w:tc>
          <w:tcPr>
            <w:tcW w:w="1701" w:type="dxa"/>
          </w:tcPr>
          <w:p w14:paraId="7E10CE70" w14:textId="77777777" w:rsidR="0015646C" w:rsidRDefault="00CD62D5">
            <w:pPr>
              <w:spacing w:after="0" w:line="276" w:lineRule="auto"/>
            </w:pPr>
            <w:r>
              <w:rPr>
                <w:sz w:val="18"/>
              </w:rPr>
              <w:t>3</w:t>
            </w:r>
            <w:r>
              <w:rPr>
                <w:sz w:val="18"/>
              </w:rPr>
              <w:t>年</w:t>
            </w:r>
          </w:p>
        </w:tc>
      </w:tr>
      <w:tr w:rsidR="0015646C" w14:paraId="458D9D24" w14:textId="77777777">
        <w:trPr>
          <w:jc w:val="center"/>
        </w:trPr>
        <w:tc>
          <w:tcPr>
            <w:tcW w:w="624" w:type="dxa"/>
          </w:tcPr>
          <w:p w14:paraId="766E3D32" w14:textId="77777777" w:rsidR="0015646C" w:rsidRDefault="00CD62D5">
            <w:pPr>
              <w:spacing w:after="0" w:line="276" w:lineRule="auto"/>
              <w:jc w:val="center"/>
            </w:pPr>
            <w:r>
              <w:rPr>
                <w:sz w:val="18"/>
              </w:rPr>
              <w:t>4</w:t>
            </w:r>
          </w:p>
        </w:tc>
        <w:tc>
          <w:tcPr>
            <w:tcW w:w="3742" w:type="dxa"/>
          </w:tcPr>
          <w:p w14:paraId="7E2E9767" w14:textId="77777777" w:rsidR="0015646C" w:rsidRDefault="00CD62D5">
            <w:pPr>
              <w:spacing w:after="0" w:line="276" w:lineRule="auto"/>
            </w:pPr>
            <w:r>
              <w:rPr>
                <w:sz w:val="18"/>
              </w:rPr>
              <w:t>有限空间作业监护人履职记录表</w:t>
            </w:r>
          </w:p>
        </w:tc>
        <w:tc>
          <w:tcPr>
            <w:tcW w:w="1474" w:type="dxa"/>
          </w:tcPr>
          <w:p w14:paraId="5C734E84" w14:textId="77777777" w:rsidR="0015646C" w:rsidRDefault="00CD62D5">
            <w:pPr>
              <w:spacing w:after="0" w:line="276" w:lineRule="auto"/>
            </w:pPr>
            <w:r>
              <w:rPr>
                <w:sz w:val="18"/>
              </w:rPr>
              <w:t>ESH-LS-RF-09</w:t>
            </w:r>
          </w:p>
        </w:tc>
        <w:tc>
          <w:tcPr>
            <w:tcW w:w="1531" w:type="dxa"/>
          </w:tcPr>
          <w:p w14:paraId="4E9800C8" w14:textId="77777777" w:rsidR="0015646C" w:rsidRDefault="00CD62D5">
            <w:pPr>
              <w:spacing w:after="0" w:line="276" w:lineRule="auto"/>
            </w:pPr>
            <w:r>
              <w:rPr>
                <w:sz w:val="18"/>
              </w:rPr>
              <w:t>管理部</w:t>
            </w:r>
          </w:p>
        </w:tc>
        <w:tc>
          <w:tcPr>
            <w:tcW w:w="1701" w:type="dxa"/>
          </w:tcPr>
          <w:p w14:paraId="3862E8E6" w14:textId="77777777" w:rsidR="0015646C" w:rsidRDefault="00CD62D5">
            <w:pPr>
              <w:spacing w:after="0" w:line="276" w:lineRule="auto"/>
            </w:pPr>
            <w:r>
              <w:rPr>
                <w:sz w:val="18"/>
              </w:rPr>
              <w:t>3</w:t>
            </w:r>
            <w:r>
              <w:rPr>
                <w:sz w:val="18"/>
              </w:rPr>
              <w:t>年</w:t>
            </w:r>
          </w:p>
        </w:tc>
      </w:tr>
      <w:tr w:rsidR="0015646C" w14:paraId="175C6E9E" w14:textId="77777777">
        <w:trPr>
          <w:jc w:val="center"/>
        </w:trPr>
        <w:tc>
          <w:tcPr>
            <w:tcW w:w="624" w:type="dxa"/>
          </w:tcPr>
          <w:p w14:paraId="64D242E5" w14:textId="77777777" w:rsidR="0015646C" w:rsidRDefault="00CD62D5">
            <w:pPr>
              <w:spacing w:after="0" w:line="276" w:lineRule="auto"/>
              <w:jc w:val="center"/>
            </w:pPr>
            <w:r>
              <w:rPr>
                <w:sz w:val="18"/>
              </w:rPr>
              <w:t>5</w:t>
            </w:r>
          </w:p>
        </w:tc>
        <w:tc>
          <w:tcPr>
            <w:tcW w:w="3742" w:type="dxa"/>
          </w:tcPr>
          <w:p w14:paraId="715D3CB5" w14:textId="77777777" w:rsidR="0015646C" w:rsidRDefault="00CD62D5">
            <w:pPr>
              <w:spacing w:after="0" w:line="276" w:lineRule="auto"/>
            </w:pPr>
            <w:r>
              <w:rPr>
                <w:sz w:val="18"/>
              </w:rPr>
              <w:t>有限空间作业审批人授权（委托）书</w:t>
            </w:r>
          </w:p>
        </w:tc>
        <w:tc>
          <w:tcPr>
            <w:tcW w:w="1474" w:type="dxa"/>
          </w:tcPr>
          <w:p w14:paraId="20EECCB7" w14:textId="77777777" w:rsidR="0015646C" w:rsidRDefault="00CD62D5">
            <w:pPr>
              <w:spacing w:after="0" w:line="276" w:lineRule="auto"/>
            </w:pPr>
            <w:r>
              <w:rPr>
                <w:sz w:val="18"/>
              </w:rPr>
              <w:t>ESH-LS-RF-15</w:t>
            </w:r>
          </w:p>
        </w:tc>
        <w:tc>
          <w:tcPr>
            <w:tcW w:w="1531" w:type="dxa"/>
          </w:tcPr>
          <w:p w14:paraId="04303DC2" w14:textId="77777777" w:rsidR="0015646C" w:rsidRDefault="00CD62D5">
            <w:pPr>
              <w:spacing w:after="0" w:line="276" w:lineRule="auto"/>
            </w:pPr>
            <w:r>
              <w:rPr>
                <w:sz w:val="18"/>
              </w:rPr>
              <w:t>管理部</w:t>
            </w:r>
          </w:p>
        </w:tc>
        <w:tc>
          <w:tcPr>
            <w:tcW w:w="1701" w:type="dxa"/>
          </w:tcPr>
          <w:p w14:paraId="49BDF492" w14:textId="77777777" w:rsidR="0015646C" w:rsidRDefault="00CD62D5">
            <w:pPr>
              <w:spacing w:after="0" w:line="276" w:lineRule="auto"/>
            </w:pPr>
            <w:r>
              <w:rPr>
                <w:sz w:val="18"/>
              </w:rPr>
              <w:t>长期</w:t>
            </w:r>
          </w:p>
        </w:tc>
      </w:tr>
      <w:tr w:rsidR="0015646C" w14:paraId="0ED9BCA8" w14:textId="77777777">
        <w:trPr>
          <w:jc w:val="center"/>
        </w:trPr>
        <w:tc>
          <w:tcPr>
            <w:tcW w:w="624" w:type="dxa"/>
          </w:tcPr>
          <w:p w14:paraId="500C5440" w14:textId="77777777" w:rsidR="0015646C" w:rsidRDefault="00CD62D5">
            <w:pPr>
              <w:spacing w:after="0" w:line="276" w:lineRule="auto"/>
              <w:jc w:val="center"/>
            </w:pPr>
            <w:r>
              <w:rPr>
                <w:sz w:val="18"/>
              </w:rPr>
              <w:t>6</w:t>
            </w:r>
          </w:p>
        </w:tc>
        <w:tc>
          <w:tcPr>
            <w:tcW w:w="3742" w:type="dxa"/>
          </w:tcPr>
          <w:p w14:paraId="04090594" w14:textId="77777777" w:rsidR="0015646C" w:rsidRDefault="00CD62D5">
            <w:pPr>
              <w:spacing w:after="0" w:line="276" w:lineRule="auto"/>
            </w:pPr>
            <w:r>
              <w:rPr>
                <w:sz w:val="18"/>
              </w:rPr>
              <w:t>有限空间作业违章行为记录与处理表</w:t>
            </w:r>
          </w:p>
        </w:tc>
        <w:tc>
          <w:tcPr>
            <w:tcW w:w="1474" w:type="dxa"/>
          </w:tcPr>
          <w:p w14:paraId="6927A893" w14:textId="77777777" w:rsidR="0015646C" w:rsidRDefault="00CD62D5">
            <w:pPr>
              <w:spacing w:after="0" w:line="276" w:lineRule="auto"/>
            </w:pPr>
            <w:r>
              <w:rPr>
                <w:sz w:val="18"/>
              </w:rPr>
              <w:t>ESH-LS-RF-19</w:t>
            </w:r>
          </w:p>
        </w:tc>
        <w:tc>
          <w:tcPr>
            <w:tcW w:w="1531" w:type="dxa"/>
          </w:tcPr>
          <w:p w14:paraId="317AF6E1" w14:textId="77777777" w:rsidR="0015646C" w:rsidRDefault="00CD62D5">
            <w:pPr>
              <w:spacing w:after="0" w:line="276" w:lineRule="auto"/>
            </w:pPr>
            <w:r>
              <w:rPr>
                <w:sz w:val="18"/>
              </w:rPr>
              <w:t>管理部</w:t>
            </w:r>
          </w:p>
        </w:tc>
        <w:tc>
          <w:tcPr>
            <w:tcW w:w="1701" w:type="dxa"/>
          </w:tcPr>
          <w:p w14:paraId="555DE9A8" w14:textId="77777777" w:rsidR="0015646C" w:rsidRDefault="00CD62D5">
            <w:pPr>
              <w:spacing w:after="0" w:line="276" w:lineRule="auto"/>
            </w:pPr>
            <w:r>
              <w:rPr>
                <w:sz w:val="18"/>
              </w:rPr>
              <w:t>3</w:t>
            </w:r>
            <w:r>
              <w:rPr>
                <w:sz w:val="18"/>
              </w:rPr>
              <w:t>年</w:t>
            </w:r>
          </w:p>
        </w:tc>
      </w:tr>
    </w:tbl>
    <w:p w14:paraId="52273EB7" w14:textId="77777777" w:rsidR="0015646C" w:rsidRDefault="00CD62D5">
      <w:pPr>
        <w:pStyle w:val="T2"/>
      </w:pPr>
      <w:bookmarkStart w:id="8" w:name="_Toc242560073"/>
      <w:r>
        <w:t xml:space="preserve">ESH-LS-03  </w:t>
      </w:r>
      <w:r>
        <w:t>有限空间作业安全培训教育制度</w:t>
      </w:r>
      <w:bookmarkEnd w:id="8"/>
    </w:p>
    <w:p w14:paraId="469DC979" w14:textId="77777777" w:rsidR="0015646C" w:rsidRDefault="00CD62D5">
      <w:pPr>
        <w:spacing w:before="40" w:line="312" w:lineRule="auto"/>
      </w:pPr>
      <w:r>
        <w:rPr>
          <w:color w:val="5A6B7B"/>
          <w:sz w:val="18"/>
        </w:rPr>
        <w:t>归口部门：管理部（</w:t>
      </w:r>
      <w:r>
        <w:rPr>
          <w:color w:val="5A6B7B"/>
          <w:sz w:val="18"/>
        </w:rPr>
        <w:t>EHS</w:t>
      </w:r>
      <w:r>
        <w:rPr>
          <w:color w:val="5A6B7B"/>
          <w:sz w:val="18"/>
        </w:rPr>
        <w:t>）／人力资源部　　文件版本：</w:t>
      </w:r>
      <w:r>
        <w:rPr>
          <w:color w:val="5A6B7B"/>
          <w:sz w:val="18"/>
        </w:rPr>
        <w:t>01/0</w:t>
      </w:r>
      <w:r>
        <w:rPr>
          <w:color w:val="5A6B7B"/>
          <w:sz w:val="18"/>
        </w:rPr>
        <w:t xml:space="preserve">　　受控状态：受控</w:t>
      </w:r>
    </w:p>
    <w:p w14:paraId="2E46FC60" w14:textId="77777777" w:rsidR="0015646C" w:rsidRDefault="00CD62D5">
      <w:pPr>
        <w:pStyle w:val="T3"/>
      </w:pPr>
      <w:r>
        <w:t xml:space="preserve">1  </w:t>
      </w:r>
      <w:r>
        <w:t>目的</w:t>
      </w:r>
    </w:p>
    <w:p w14:paraId="744CCB69" w14:textId="77777777" w:rsidR="0015646C" w:rsidRDefault="00CD62D5">
      <w:pPr>
        <w:spacing w:after="60"/>
        <w:ind w:firstLine="420"/>
      </w:pPr>
      <w:r>
        <w:t>为提高有限空间作业审批人、监护人员、作业人员及应急救援人员的安全意识和操作技能，使其掌握有限空间作业危险有害因素、通风检测、防护装备使用和应急处置要求，防止因违章作业和盲目施救造成事故，依据《中华人民共和国安全生产法》《工贸企业有限空间作业安全规定》（应急管理部令第</w:t>
      </w:r>
      <w:r>
        <w:t>13</w:t>
      </w:r>
      <w:r>
        <w:t>号）和《生产经营单位安全培训规定》等法律法规和部门规章，结合公司生产经营实际，制定本制度。</w:t>
      </w:r>
    </w:p>
    <w:p w14:paraId="4124617F" w14:textId="77777777" w:rsidR="0015646C" w:rsidRDefault="00CD62D5">
      <w:pPr>
        <w:pStyle w:val="T3"/>
      </w:pPr>
      <w:r>
        <w:t xml:space="preserve">2  </w:t>
      </w:r>
      <w:r>
        <w:t>适用范围</w:t>
      </w:r>
    </w:p>
    <w:p w14:paraId="2BBD23C6" w14:textId="77777777" w:rsidR="0015646C" w:rsidRDefault="00CD62D5">
      <w:pPr>
        <w:spacing w:after="60"/>
        <w:ind w:firstLine="420"/>
      </w:pPr>
      <w:r>
        <w:t>本制度适用于公司范围内有限空间作业相关人员的培训教育管理，包括作业审批人、监护人员、作业人员、应急救援人员以及新入职员工、转岗人员和承包单位相关人员，适用于各部门、车间、班组的培训组织、考核与档案管理。</w:t>
      </w:r>
    </w:p>
    <w:p w14:paraId="12122638" w14:textId="77777777" w:rsidR="0015646C" w:rsidRDefault="00CD62D5">
      <w:pPr>
        <w:pStyle w:val="T3"/>
      </w:pPr>
      <w:r>
        <w:t xml:space="preserve">3  </w:t>
      </w:r>
      <w:r>
        <w:t>术语与定义</w:t>
      </w:r>
    </w:p>
    <w:p w14:paraId="5D50EA2A" w14:textId="77777777" w:rsidR="0015646C" w:rsidRDefault="00CD62D5">
      <w:pPr>
        <w:pStyle w:val="L2"/>
        <w:spacing w:before="120" w:after="40"/>
      </w:pPr>
      <w:r>
        <w:t xml:space="preserve">3.1  </w:t>
      </w:r>
      <w:r>
        <w:t>三级安全教育</w:t>
      </w:r>
    </w:p>
    <w:p w14:paraId="04343377" w14:textId="77777777" w:rsidR="0015646C" w:rsidRDefault="00CD62D5">
      <w:pPr>
        <w:spacing w:after="40"/>
        <w:ind w:left="280"/>
      </w:pPr>
      <w:r>
        <w:t>对新入职人员依次开展的厂（公司）级、车间（部门）级、班组（岗位）级安全教育，其中应当包含有限空间作业安全知识内容。</w:t>
      </w:r>
    </w:p>
    <w:p w14:paraId="61A7066A" w14:textId="77777777" w:rsidR="0015646C" w:rsidRDefault="00CD62D5">
      <w:pPr>
        <w:pStyle w:val="L2"/>
        <w:spacing w:before="120" w:after="40"/>
      </w:pPr>
      <w:r>
        <w:lastRenderedPageBreak/>
        <w:t xml:space="preserve">3.2  </w:t>
      </w:r>
      <w:r>
        <w:t>有限空间作业专题安全培训</w:t>
      </w:r>
    </w:p>
    <w:p w14:paraId="5FADF476" w14:textId="77777777" w:rsidR="0015646C" w:rsidRDefault="00CD62D5">
      <w:pPr>
        <w:spacing w:after="40"/>
        <w:ind w:left="280"/>
      </w:pPr>
      <w:r>
        <w:t>针对有限空间作业安全组织的专门培训，内容包括法律法规、危险有害因素、通风检测、防护装备使用、应急处置与科学施救等，每年至少组织一次。</w:t>
      </w:r>
    </w:p>
    <w:p w14:paraId="2F88388C" w14:textId="77777777" w:rsidR="0015646C" w:rsidRDefault="00CD62D5">
      <w:pPr>
        <w:pStyle w:val="L2"/>
        <w:spacing w:before="120" w:after="40"/>
      </w:pPr>
      <w:r>
        <w:t xml:space="preserve">3.3  </w:t>
      </w:r>
      <w:r>
        <w:t>监护人员任职培训</w:t>
      </w:r>
    </w:p>
    <w:p w14:paraId="17EE18FF" w14:textId="77777777" w:rsidR="0015646C" w:rsidRDefault="00CD62D5">
      <w:pPr>
        <w:spacing w:after="40"/>
        <w:ind w:left="280"/>
      </w:pPr>
      <w:r>
        <w:t>对拟从事有限空间作业监护工作的人员组织的培训，经考核合格并取得任职资格后方可担任监护人员。</w:t>
      </w:r>
    </w:p>
    <w:p w14:paraId="2441A2B7" w14:textId="77777777" w:rsidR="0015646C" w:rsidRDefault="00CD62D5">
      <w:pPr>
        <w:pStyle w:val="L2"/>
        <w:spacing w:before="120" w:after="40"/>
      </w:pPr>
      <w:r>
        <w:t xml:space="preserve">3.4  </w:t>
      </w:r>
      <w:r>
        <w:t>应急救援人员培训</w:t>
      </w:r>
    </w:p>
    <w:p w14:paraId="050C032D" w14:textId="77777777" w:rsidR="0015646C" w:rsidRDefault="00CD62D5">
      <w:pPr>
        <w:spacing w:after="40"/>
        <w:ind w:left="280"/>
      </w:pPr>
      <w:r>
        <w:t>对公司有限空间作业应急救援人员组织的培训与演练，使其掌握空气呼吸器等救援装备使用和科学施救方法。</w:t>
      </w:r>
    </w:p>
    <w:p w14:paraId="38E28DC5" w14:textId="77777777" w:rsidR="0015646C" w:rsidRDefault="00CD62D5">
      <w:pPr>
        <w:pStyle w:val="L2"/>
        <w:spacing w:before="120" w:after="40"/>
      </w:pPr>
      <w:r>
        <w:t xml:space="preserve">3.5  </w:t>
      </w:r>
      <w:r>
        <w:t>培训考核</w:t>
      </w:r>
    </w:p>
    <w:p w14:paraId="66658FC9" w14:textId="77777777" w:rsidR="0015646C" w:rsidRDefault="00CD62D5">
      <w:pPr>
        <w:spacing w:after="40"/>
        <w:ind w:left="280"/>
      </w:pPr>
      <w:r>
        <w:t>通过理论考试、实操考核等方式检验培训效果，考核不合格的人员不得参与有限空间作业。</w:t>
      </w:r>
    </w:p>
    <w:p w14:paraId="614A0E53" w14:textId="77777777" w:rsidR="0015646C" w:rsidRDefault="00CD62D5">
      <w:pPr>
        <w:pStyle w:val="L2"/>
        <w:spacing w:before="120" w:after="40"/>
      </w:pPr>
      <w:r>
        <w:t xml:space="preserve">3.6  </w:t>
      </w:r>
      <w:r>
        <w:t>培训档案</w:t>
      </w:r>
    </w:p>
    <w:p w14:paraId="71146D1A" w14:textId="77777777" w:rsidR="0015646C" w:rsidRDefault="00CD62D5">
      <w:pPr>
        <w:spacing w:after="40"/>
        <w:ind w:left="280"/>
      </w:pPr>
      <w:r>
        <w:t>记录培训时间、内容、对象、方式、考核成绩和签到等信息的资料，作为培训有效性追溯和监督检查的依据。</w:t>
      </w:r>
    </w:p>
    <w:p w14:paraId="37AA6E50" w14:textId="77777777" w:rsidR="0015646C" w:rsidRDefault="00CD62D5">
      <w:pPr>
        <w:pStyle w:val="T3"/>
      </w:pPr>
      <w:r>
        <w:t xml:space="preserve">4  </w:t>
      </w:r>
      <w:r>
        <w:t>职责</w:t>
      </w:r>
    </w:p>
    <w:p w14:paraId="2056D43F" w14:textId="77777777" w:rsidR="0015646C" w:rsidRDefault="00CD62D5">
      <w:pPr>
        <w:pStyle w:val="L2"/>
        <w:spacing w:before="120" w:after="40"/>
      </w:pPr>
      <w:r>
        <w:t xml:space="preserve">4.1  </w:t>
      </w:r>
      <w:r>
        <w:t>管理部（</w:t>
      </w:r>
      <w:r>
        <w:t>EHS</w:t>
      </w:r>
      <w:r>
        <w:t>）</w:t>
      </w:r>
    </w:p>
    <w:p w14:paraId="3E193EEB" w14:textId="77777777" w:rsidR="0015646C" w:rsidRDefault="00CD62D5">
      <w:pPr>
        <w:spacing w:after="40"/>
        <w:ind w:left="280"/>
      </w:pPr>
      <w:r>
        <w:t xml:space="preserve">4.1.1  </w:t>
      </w:r>
      <w:r>
        <w:t>负责编制年度有限空间作业专题培训计划，明确培训对象、内容、学时与考核要求；</w:t>
      </w:r>
    </w:p>
    <w:p w14:paraId="698F8287" w14:textId="77777777" w:rsidR="0015646C" w:rsidRDefault="00CD62D5">
      <w:pPr>
        <w:spacing w:after="40"/>
        <w:ind w:left="280"/>
      </w:pPr>
      <w:r>
        <w:t xml:space="preserve">4.1.2  </w:t>
      </w:r>
      <w:r>
        <w:t>负责组织有限空间作业专题安全培训、监护人员任职培训和应急救援人员培训，并组织考核；</w:t>
      </w:r>
    </w:p>
    <w:p w14:paraId="418F67FC" w14:textId="77777777" w:rsidR="0015646C" w:rsidRDefault="00CD62D5">
      <w:pPr>
        <w:spacing w:after="40"/>
        <w:ind w:left="280"/>
      </w:pPr>
      <w:r>
        <w:t xml:space="preserve">4.1.3  </w:t>
      </w:r>
      <w:r>
        <w:t>负责培训课件的编写与更新，保证培训内容符合现行法律法规和标准要求；</w:t>
      </w:r>
    </w:p>
    <w:p w14:paraId="3594FA73" w14:textId="77777777" w:rsidR="0015646C" w:rsidRDefault="00CD62D5">
      <w:pPr>
        <w:spacing w:after="40"/>
        <w:ind w:left="280"/>
      </w:pPr>
      <w:r>
        <w:t xml:space="preserve">4.1.4  </w:t>
      </w:r>
      <w:r>
        <w:t>负责培训记录、考核结果的审核与归档，建立培训档案。</w:t>
      </w:r>
    </w:p>
    <w:p w14:paraId="2F58E7B1" w14:textId="77777777" w:rsidR="0015646C" w:rsidRDefault="00CD62D5">
      <w:pPr>
        <w:pStyle w:val="L2"/>
        <w:spacing w:before="120" w:after="40"/>
      </w:pPr>
      <w:r>
        <w:t xml:space="preserve">4.2  </w:t>
      </w:r>
      <w:r>
        <w:t>人力资源部</w:t>
      </w:r>
    </w:p>
    <w:p w14:paraId="00BD49F2" w14:textId="77777777" w:rsidR="0015646C" w:rsidRDefault="00CD62D5">
      <w:pPr>
        <w:spacing w:after="40"/>
        <w:ind w:left="280"/>
      </w:pPr>
      <w:r>
        <w:t xml:space="preserve">4.2.1  </w:t>
      </w:r>
      <w:r>
        <w:t>负责将有限空间作业安全培训纳入公司年度培训计划，保障培训经费、场地与时间；</w:t>
      </w:r>
    </w:p>
    <w:p w14:paraId="78CA77D1" w14:textId="77777777" w:rsidR="0015646C" w:rsidRDefault="00CD62D5">
      <w:pPr>
        <w:spacing w:after="40"/>
        <w:ind w:left="280"/>
      </w:pPr>
      <w:r>
        <w:lastRenderedPageBreak/>
        <w:t xml:space="preserve">4.2.2  </w:t>
      </w:r>
      <w:r>
        <w:t>负责组织新入职人员三级安全教育并落实有限空间作业安全知识内容；</w:t>
      </w:r>
    </w:p>
    <w:p w14:paraId="0A6381E5" w14:textId="77777777" w:rsidR="0015646C" w:rsidRDefault="00CD62D5">
      <w:pPr>
        <w:spacing w:after="40"/>
        <w:ind w:left="280"/>
      </w:pPr>
      <w:r>
        <w:t xml:space="preserve">4.2.3  </w:t>
      </w:r>
      <w:r>
        <w:t>负责转岗、复岗人员的培训组织与记录管理。</w:t>
      </w:r>
    </w:p>
    <w:p w14:paraId="267ADBAD" w14:textId="77777777" w:rsidR="0015646C" w:rsidRDefault="00CD62D5">
      <w:pPr>
        <w:pStyle w:val="L2"/>
        <w:spacing w:before="120" w:after="40"/>
      </w:pPr>
      <w:r>
        <w:t xml:space="preserve">4.3  </w:t>
      </w:r>
      <w:r>
        <w:t>属地部门</w:t>
      </w:r>
    </w:p>
    <w:p w14:paraId="524A3923" w14:textId="77777777" w:rsidR="0015646C" w:rsidRDefault="00CD62D5">
      <w:pPr>
        <w:spacing w:after="40"/>
        <w:ind w:left="280"/>
      </w:pPr>
      <w:r>
        <w:t xml:space="preserve">4.3.1  </w:t>
      </w:r>
      <w:r>
        <w:t>负责本部门参训人员的组织、考勤与培训期间的生产安排；</w:t>
      </w:r>
    </w:p>
    <w:p w14:paraId="047EE3E3" w14:textId="77777777" w:rsidR="0015646C" w:rsidRDefault="00CD62D5">
      <w:pPr>
        <w:spacing w:after="40"/>
        <w:ind w:left="280"/>
      </w:pPr>
      <w:r>
        <w:t xml:space="preserve">4.3.2  </w:t>
      </w:r>
      <w:r>
        <w:t>负责结合本部门典型有限空间开展现场安全教育与岗位技能训练；</w:t>
      </w:r>
    </w:p>
    <w:p w14:paraId="12F92BB9" w14:textId="77777777" w:rsidR="0015646C" w:rsidRDefault="00CD62D5">
      <w:pPr>
        <w:spacing w:after="40"/>
        <w:ind w:left="280"/>
      </w:pPr>
      <w:r>
        <w:t xml:space="preserve">4.3.3  </w:t>
      </w:r>
      <w:r>
        <w:t>负责对本部门未经培训合格人员进入有限空间作业的行为予以制止。</w:t>
      </w:r>
    </w:p>
    <w:p w14:paraId="7C0F0AC8" w14:textId="77777777" w:rsidR="0015646C" w:rsidRDefault="00CD62D5">
      <w:pPr>
        <w:pStyle w:val="L2"/>
        <w:spacing w:before="120" w:after="40"/>
      </w:pPr>
      <w:r>
        <w:t xml:space="preserve">4.4  </w:t>
      </w:r>
      <w:r>
        <w:t>班组</w:t>
      </w:r>
    </w:p>
    <w:p w14:paraId="681D8BCC" w14:textId="77777777" w:rsidR="0015646C" w:rsidRDefault="00CD62D5">
      <w:pPr>
        <w:spacing w:after="40"/>
        <w:ind w:left="280"/>
      </w:pPr>
      <w:r>
        <w:t xml:space="preserve">4.4.1  </w:t>
      </w:r>
      <w:r>
        <w:t>负责组织班组级有限空间作业安全教育与作业前安全喊话，开展岗位风险提示；</w:t>
      </w:r>
    </w:p>
    <w:p w14:paraId="5088F5BD" w14:textId="77777777" w:rsidR="0015646C" w:rsidRDefault="00CD62D5">
      <w:pPr>
        <w:spacing w:after="40"/>
        <w:ind w:left="280"/>
      </w:pPr>
      <w:r>
        <w:t xml:space="preserve">4.4.2  </w:t>
      </w:r>
      <w:r>
        <w:t>负责督促班组成员参加培训、按规程作业并正确使用防护用品。</w:t>
      </w:r>
    </w:p>
    <w:p w14:paraId="31482B54" w14:textId="77777777" w:rsidR="0015646C" w:rsidRDefault="00CD62D5">
      <w:pPr>
        <w:pStyle w:val="L2"/>
        <w:spacing w:before="120" w:after="40"/>
      </w:pPr>
      <w:r>
        <w:t xml:space="preserve">4.5  </w:t>
      </w:r>
      <w:r>
        <w:t>作业审批人</w:t>
      </w:r>
    </w:p>
    <w:p w14:paraId="38B2FCEC" w14:textId="77777777" w:rsidR="0015646C" w:rsidRDefault="00CD62D5">
      <w:pPr>
        <w:spacing w:after="40"/>
        <w:ind w:left="280"/>
      </w:pPr>
      <w:r>
        <w:t xml:space="preserve">4.5.1  </w:t>
      </w:r>
      <w:r>
        <w:t>参加有限空间作业专题安全培训，掌握审批要求与风险管控知识；</w:t>
      </w:r>
    </w:p>
    <w:p w14:paraId="459DC78B" w14:textId="77777777" w:rsidR="0015646C" w:rsidRDefault="00CD62D5">
      <w:pPr>
        <w:spacing w:after="40"/>
        <w:ind w:left="280"/>
      </w:pPr>
      <w:r>
        <w:t xml:space="preserve">4.5.2  </w:t>
      </w:r>
      <w:r>
        <w:t>在审批作业时对作业人员、监护人员的培训合格情况进行确认。</w:t>
      </w:r>
    </w:p>
    <w:p w14:paraId="50FD0938" w14:textId="77777777" w:rsidR="0015646C" w:rsidRDefault="00CD62D5">
      <w:pPr>
        <w:pStyle w:val="L2"/>
        <w:spacing w:before="120" w:after="40"/>
      </w:pPr>
      <w:r>
        <w:t xml:space="preserve">4.6  </w:t>
      </w:r>
      <w:r>
        <w:t>监护人员</w:t>
      </w:r>
    </w:p>
    <w:p w14:paraId="16578E80" w14:textId="77777777" w:rsidR="0015646C" w:rsidRDefault="00CD62D5">
      <w:pPr>
        <w:spacing w:after="40"/>
        <w:ind w:left="280"/>
      </w:pPr>
      <w:r>
        <w:t xml:space="preserve">4.6.1  </w:t>
      </w:r>
      <w:r>
        <w:t>参加监护人员任职培训并考核合格，掌握通风检测、应急处置与科学施救方法；</w:t>
      </w:r>
    </w:p>
    <w:p w14:paraId="38028038" w14:textId="77777777" w:rsidR="0015646C" w:rsidRDefault="00CD62D5">
      <w:pPr>
        <w:spacing w:after="40"/>
        <w:ind w:left="280"/>
      </w:pPr>
      <w:r>
        <w:t xml:space="preserve">4.6.2  </w:t>
      </w:r>
      <w:r>
        <w:t>定期接受复训，保持履职能力。</w:t>
      </w:r>
    </w:p>
    <w:p w14:paraId="52FDB544" w14:textId="77777777" w:rsidR="0015646C" w:rsidRDefault="00CD62D5">
      <w:pPr>
        <w:pStyle w:val="L2"/>
        <w:spacing w:before="120" w:after="40"/>
      </w:pPr>
      <w:r>
        <w:t xml:space="preserve">4.7  </w:t>
      </w:r>
      <w:r>
        <w:t>承包商及相关方</w:t>
      </w:r>
    </w:p>
    <w:p w14:paraId="6A1FD222" w14:textId="77777777" w:rsidR="0015646C" w:rsidRDefault="00CD62D5">
      <w:pPr>
        <w:spacing w:after="40"/>
        <w:ind w:left="280"/>
      </w:pPr>
      <w:r>
        <w:t xml:space="preserve">4.7.1  </w:t>
      </w:r>
      <w:r>
        <w:t>承包单位应当对其作业人员进行有限空间作业安全培训，合格后方可上岗；</w:t>
      </w:r>
    </w:p>
    <w:p w14:paraId="61CD59C9" w14:textId="77777777" w:rsidR="0015646C" w:rsidRDefault="00CD62D5">
      <w:pPr>
        <w:spacing w:after="40"/>
        <w:ind w:left="280"/>
      </w:pPr>
      <w:r>
        <w:t xml:space="preserve">4.7.2  </w:t>
      </w:r>
      <w:r>
        <w:t>相关方人员进入公司有限空间作业前，应当接受公司安全培训与安全交底。</w:t>
      </w:r>
    </w:p>
    <w:p w14:paraId="1DFA6264" w14:textId="77777777" w:rsidR="0015646C" w:rsidRDefault="00CD62D5">
      <w:pPr>
        <w:pStyle w:val="T3"/>
      </w:pPr>
      <w:r>
        <w:t xml:space="preserve">5  </w:t>
      </w:r>
      <w:r>
        <w:t>管理内容与要求</w:t>
      </w:r>
    </w:p>
    <w:p w14:paraId="299D5F29" w14:textId="77777777" w:rsidR="0015646C" w:rsidRDefault="00CD62D5">
      <w:pPr>
        <w:pStyle w:val="L2"/>
        <w:spacing w:before="120" w:after="40"/>
      </w:pPr>
      <w:r>
        <w:t xml:space="preserve">5.1  </w:t>
      </w:r>
      <w:r>
        <w:t>培训管理总体要求</w:t>
      </w:r>
    </w:p>
    <w:p w14:paraId="155870A7" w14:textId="77777777" w:rsidR="0015646C" w:rsidRDefault="00CD62D5">
      <w:pPr>
        <w:spacing w:after="40"/>
        <w:ind w:left="280"/>
      </w:pPr>
      <w:r>
        <w:t xml:space="preserve">5.1.1  </w:t>
      </w:r>
      <w:r>
        <w:t>公司应当将有限空间作业安全培训纳入安全生产教育培训计划，保障培训投入，确保培训对象全覆盖；</w:t>
      </w:r>
    </w:p>
    <w:p w14:paraId="7CE67874" w14:textId="77777777" w:rsidR="0015646C" w:rsidRDefault="00CD62D5">
      <w:pPr>
        <w:spacing w:after="40"/>
        <w:ind w:left="280"/>
      </w:pPr>
      <w:r>
        <w:lastRenderedPageBreak/>
        <w:t xml:space="preserve">5.1.2  </w:t>
      </w:r>
      <w:r>
        <w:t>有限空间作业相关人员应当经培训考核合格后方可从事相应作业，未经培训合格不得参与有限空间作业；</w:t>
      </w:r>
    </w:p>
    <w:p w14:paraId="30A7E66A" w14:textId="77777777" w:rsidR="0015646C" w:rsidRDefault="00CD62D5">
      <w:pPr>
        <w:spacing w:after="40"/>
        <w:ind w:left="280"/>
      </w:pPr>
      <w:r>
        <w:t xml:space="preserve">5.1.3  </w:t>
      </w:r>
      <w:r>
        <w:t>培训应当理论联系实际，结合公司典型有限空间（如污水处理池、储罐、槽、井、地坑、发酵池、腌制池、纸浆池、地下管沟等）开展针对性教育；</w:t>
      </w:r>
    </w:p>
    <w:p w14:paraId="343F361E" w14:textId="77777777" w:rsidR="0015646C" w:rsidRDefault="00CD62D5">
      <w:pPr>
        <w:spacing w:after="40"/>
        <w:ind w:left="280"/>
      </w:pPr>
      <w:r>
        <w:t xml:space="preserve">5.1.4  </w:t>
      </w:r>
      <w:r>
        <w:t>管理部（</w:t>
      </w:r>
      <w:r>
        <w:t>EHS</w:t>
      </w:r>
      <w:r>
        <w:t>）与人力资源部应当明确分工、相互配合，共同做好培训组织、考核与档案管理。</w:t>
      </w:r>
    </w:p>
    <w:p w14:paraId="780BECEB" w14:textId="77777777" w:rsidR="0015646C" w:rsidRDefault="00CD62D5">
      <w:pPr>
        <w:pStyle w:val="L2"/>
        <w:spacing w:before="120" w:after="40"/>
      </w:pPr>
      <w:r>
        <w:t xml:space="preserve">5.2  </w:t>
      </w:r>
      <w:r>
        <w:t>培训对象</w:t>
      </w:r>
    </w:p>
    <w:p w14:paraId="7C8CF345" w14:textId="77777777" w:rsidR="0015646C" w:rsidRDefault="00CD62D5">
      <w:pPr>
        <w:spacing w:after="40"/>
        <w:ind w:left="280"/>
      </w:pPr>
      <w:r>
        <w:t xml:space="preserve">5.2.1  </w:t>
      </w:r>
      <w:r>
        <w:t>有限空间作业审批人，包括公司主要负责人及其书面委托的审批人员；</w:t>
      </w:r>
    </w:p>
    <w:p w14:paraId="465DA0AB" w14:textId="77777777" w:rsidR="0015646C" w:rsidRDefault="00CD62D5">
      <w:pPr>
        <w:spacing w:after="40"/>
        <w:ind w:left="280"/>
      </w:pPr>
      <w:r>
        <w:t xml:space="preserve">5.2.2  </w:t>
      </w:r>
      <w:r>
        <w:t>有限空间作业监护人员，包括专（兼）职监护人员；</w:t>
      </w:r>
    </w:p>
    <w:p w14:paraId="10E98AAE" w14:textId="77777777" w:rsidR="0015646C" w:rsidRDefault="00CD62D5">
      <w:pPr>
        <w:spacing w:after="40"/>
        <w:ind w:left="280"/>
      </w:pPr>
      <w:r>
        <w:t xml:space="preserve">5.2.3  </w:t>
      </w:r>
      <w:r>
        <w:t>有限空间作业人员，包括检修、清理、清淤、检测、焊接、涂装等作业人员；</w:t>
      </w:r>
    </w:p>
    <w:p w14:paraId="6A79DE6B" w14:textId="77777777" w:rsidR="0015646C" w:rsidRDefault="00CD62D5">
      <w:pPr>
        <w:spacing w:after="40"/>
        <w:ind w:left="280"/>
      </w:pPr>
      <w:r>
        <w:t xml:space="preserve">5.2.4  </w:t>
      </w:r>
      <w:r>
        <w:t>有限空间作业应急救援人员；</w:t>
      </w:r>
    </w:p>
    <w:p w14:paraId="6056AB53" w14:textId="77777777" w:rsidR="0015646C" w:rsidRDefault="00CD62D5">
      <w:pPr>
        <w:spacing w:after="40"/>
        <w:ind w:left="280"/>
      </w:pPr>
      <w:r>
        <w:t xml:space="preserve">5.2.5  </w:t>
      </w:r>
      <w:r>
        <w:t>新入职员工、转岗和复岗人员，以及进入公司有限空间作业的承包单位作业人员和相关方人员。</w:t>
      </w:r>
    </w:p>
    <w:p w14:paraId="77F7840A" w14:textId="77777777" w:rsidR="0015646C" w:rsidRDefault="00CD62D5">
      <w:pPr>
        <w:pStyle w:val="L2"/>
        <w:spacing w:before="120" w:after="40"/>
      </w:pPr>
      <w:r>
        <w:t xml:space="preserve">5.3  </w:t>
      </w:r>
      <w:r>
        <w:t>培训内容</w:t>
      </w:r>
    </w:p>
    <w:p w14:paraId="6D915B42" w14:textId="77777777" w:rsidR="0015646C" w:rsidRDefault="00CD62D5">
      <w:pPr>
        <w:spacing w:after="40"/>
        <w:ind w:left="280"/>
      </w:pPr>
      <w:r>
        <w:t xml:space="preserve">5.3.1  </w:t>
      </w:r>
      <w:r>
        <w:t>有限空间作业相关法律法规、部门规章和标准，以及公司有限空间作业安全管理制度与操作规程；</w:t>
      </w:r>
    </w:p>
    <w:p w14:paraId="7C66D4E8" w14:textId="77777777" w:rsidR="0015646C" w:rsidRDefault="00CD62D5">
      <w:pPr>
        <w:spacing w:after="40"/>
        <w:ind w:left="280"/>
      </w:pPr>
      <w:r>
        <w:t xml:space="preserve">5.3.2  </w:t>
      </w:r>
      <w:r>
        <w:t>有限空间的主要危险有害因素及其辨识方法，包括缺氧、中毒、燃爆、淹溺、触电、机械伤害等；</w:t>
      </w:r>
    </w:p>
    <w:p w14:paraId="1002B1B5" w14:textId="77777777" w:rsidR="0015646C" w:rsidRDefault="00CD62D5">
      <w:pPr>
        <w:spacing w:after="40"/>
        <w:ind w:left="280"/>
      </w:pPr>
      <w:r>
        <w:t>5.3.3  “</w:t>
      </w:r>
      <w:r>
        <w:t>先通风、再检测、后作业</w:t>
      </w:r>
      <w:r>
        <w:t>”</w:t>
      </w:r>
      <w:r>
        <w:t>的程序要求，气体检测仪器的使用与数据判读，机械通风设备的操作；</w:t>
      </w:r>
    </w:p>
    <w:p w14:paraId="5268361C" w14:textId="77777777" w:rsidR="0015646C" w:rsidRDefault="00CD62D5">
      <w:pPr>
        <w:spacing w:after="40"/>
        <w:ind w:left="280"/>
      </w:pPr>
      <w:r>
        <w:t xml:space="preserve">5.3.4  </w:t>
      </w:r>
      <w:r>
        <w:t>气体检测报警仪器、机械通风设备、呼吸防护用品、全身式安全带等防护用品和应急救援装备的正确使用；</w:t>
      </w:r>
    </w:p>
    <w:p w14:paraId="02F0A359" w14:textId="77777777" w:rsidR="0015646C" w:rsidRDefault="00CD62D5">
      <w:pPr>
        <w:spacing w:after="40"/>
        <w:ind w:left="280"/>
      </w:pPr>
      <w:r>
        <w:t xml:space="preserve">5.3.5  </w:t>
      </w:r>
      <w:r>
        <w:t>有限空间作业现场处置方案和应急处置卡内容，事故报警、科学施救与自救互救方法，严禁盲目施救；</w:t>
      </w:r>
    </w:p>
    <w:p w14:paraId="64B73245" w14:textId="77777777" w:rsidR="0015646C" w:rsidRDefault="00CD62D5">
      <w:pPr>
        <w:spacing w:after="40"/>
        <w:ind w:left="280"/>
      </w:pPr>
      <w:r>
        <w:lastRenderedPageBreak/>
        <w:t xml:space="preserve">5.3.6  </w:t>
      </w:r>
      <w:r>
        <w:t>典型事故案例警示教育与违章行为分析。</w:t>
      </w:r>
    </w:p>
    <w:p w14:paraId="63106FF6" w14:textId="77777777" w:rsidR="0015646C" w:rsidRDefault="00CD62D5">
      <w:pPr>
        <w:pStyle w:val="L2"/>
        <w:spacing w:before="120" w:after="40"/>
      </w:pPr>
      <w:r>
        <w:t xml:space="preserve">5.4  </w:t>
      </w:r>
      <w:r>
        <w:t>定期培训与复训</w:t>
      </w:r>
    </w:p>
    <w:p w14:paraId="08A41A9F" w14:textId="77777777" w:rsidR="0015646C" w:rsidRDefault="00CD62D5">
      <w:pPr>
        <w:spacing w:after="40"/>
        <w:ind w:left="280"/>
      </w:pPr>
      <w:r>
        <w:t xml:space="preserve">5.4.1  </w:t>
      </w:r>
      <w:r>
        <w:t>公司应当每年至少组织一次有限空间作业专题安全培训，培训对象覆盖作业审批人、监护人员、作业人员和应急救援人员；</w:t>
      </w:r>
    </w:p>
    <w:p w14:paraId="1A9DE89B" w14:textId="77777777" w:rsidR="0015646C" w:rsidRDefault="00CD62D5">
      <w:pPr>
        <w:spacing w:after="40"/>
        <w:ind w:left="280"/>
      </w:pPr>
      <w:r>
        <w:t xml:space="preserve">5.4.2  </w:t>
      </w:r>
      <w:r>
        <w:t>法律法规、标准或者公司管理制度发生重大变化时，应当及时组织补充培训；</w:t>
      </w:r>
    </w:p>
    <w:p w14:paraId="36F1478B" w14:textId="77777777" w:rsidR="0015646C" w:rsidRDefault="00CD62D5">
      <w:pPr>
        <w:spacing w:after="40"/>
        <w:ind w:left="280"/>
      </w:pPr>
      <w:r>
        <w:t xml:space="preserve">5.4.3  </w:t>
      </w:r>
      <w:r>
        <w:t>监护人员、作业人员长期未从事有限空间作业的，复岗前应当重新培训考核合格；</w:t>
      </w:r>
    </w:p>
    <w:p w14:paraId="6152730A" w14:textId="77777777" w:rsidR="0015646C" w:rsidRDefault="00CD62D5">
      <w:pPr>
        <w:spacing w:after="40"/>
        <w:ind w:left="280"/>
      </w:pPr>
      <w:r>
        <w:t xml:space="preserve">5.4.4  </w:t>
      </w:r>
      <w:r>
        <w:t>公司应当结合有限空间作业应急预案演练，将应急知识与实操技能培训融入演练过程。</w:t>
      </w:r>
    </w:p>
    <w:p w14:paraId="331434C7" w14:textId="77777777" w:rsidR="0015646C" w:rsidRDefault="00CD62D5">
      <w:pPr>
        <w:pStyle w:val="L2"/>
        <w:spacing w:before="120" w:after="40"/>
      </w:pPr>
      <w:r>
        <w:t xml:space="preserve">5.5  </w:t>
      </w:r>
      <w:r>
        <w:t>新员工与转岗培训</w:t>
      </w:r>
    </w:p>
    <w:p w14:paraId="29399095" w14:textId="77777777" w:rsidR="0015646C" w:rsidRDefault="00CD62D5">
      <w:pPr>
        <w:spacing w:after="40"/>
        <w:ind w:left="280"/>
      </w:pPr>
      <w:r>
        <w:t xml:space="preserve">5.5.1  </w:t>
      </w:r>
      <w:r>
        <w:t>新入职员工三级安全教育中应当包含有限空间作业安全知识内容，并做好记录；</w:t>
      </w:r>
    </w:p>
    <w:p w14:paraId="206C7940" w14:textId="77777777" w:rsidR="0015646C" w:rsidRDefault="00CD62D5">
      <w:pPr>
        <w:spacing w:after="40"/>
        <w:ind w:left="280"/>
      </w:pPr>
      <w:r>
        <w:t xml:space="preserve">5.5.2  </w:t>
      </w:r>
      <w:r>
        <w:t>转岗、复岗人员从事有限空间作业前，应当进行针对新岗位的专项安全教育；</w:t>
      </w:r>
    </w:p>
    <w:p w14:paraId="7C744CE9" w14:textId="77777777" w:rsidR="0015646C" w:rsidRDefault="00CD62D5">
      <w:pPr>
        <w:spacing w:after="40"/>
        <w:ind w:left="280"/>
      </w:pPr>
      <w:r>
        <w:t xml:space="preserve">5.5.3  </w:t>
      </w:r>
      <w:r>
        <w:t>未经三级安全教育和有限空间作业专题培训合格的人员，不得进入有限空间作业。</w:t>
      </w:r>
    </w:p>
    <w:p w14:paraId="14B77D7C" w14:textId="77777777" w:rsidR="0015646C" w:rsidRDefault="00CD62D5">
      <w:pPr>
        <w:pStyle w:val="L2"/>
        <w:spacing w:before="120" w:after="40"/>
      </w:pPr>
      <w:r>
        <w:t xml:space="preserve">5.6  </w:t>
      </w:r>
      <w:r>
        <w:t>承包商人员培训</w:t>
      </w:r>
    </w:p>
    <w:p w14:paraId="5E55B4D1" w14:textId="77777777" w:rsidR="0015646C" w:rsidRDefault="00CD62D5">
      <w:pPr>
        <w:spacing w:after="40"/>
        <w:ind w:left="280"/>
      </w:pPr>
      <w:r>
        <w:t xml:space="preserve">5.6.1  </w:t>
      </w:r>
      <w:r>
        <w:t>将有限空间作业发包给承包单位的，公司应当对承包单位作业人员进行安全培训与安全交底；</w:t>
      </w:r>
    </w:p>
    <w:p w14:paraId="1906ADAA" w14:textId="77777777" w:rsidR="0015646C" w:rsidRDefault="00CD62D5">
      <w:pPr>
        <w:spacing w:after="40"/>
        <w:ind w:left="280"/>
      </w:pPr>
      <w:r>
        <w:t xml:space="preserve">5.6.2  </w:t>
      </w:r>
      <w:r>
        <w:t>承包单位作业人员进入有限空间作业前，应当经公司培训合格并接受统一审批与监护管理；</w:t>
      </w:r>
    </w:p>
    <w:p w14:paraId="30411046" w14:textId="77777777" w:rsidR="0015646C" w:rsidRDefault="00CD62D5">
      <w:pPr>
        <w:spacing w:after="40"/>
        <w:ind w:left="280"/>
      </w:pPr>
      <w:r>
        <w:t xml:space="preserve">5.6.3  </w:t>
      </w:r>
      <w:r>
        <w:t>承包单位应当对其作业人员开展岗前安全培训，相关培训记录应当留存备查。</w:t>
      </w:r>
    </w:p>
    <w:p w14:paraId="4B1A2C24" w14:textId="77777777" w:rsidR="0015646C" w:rsidRDefault="00CD62D5">
      <w:pPr>
        <w:pStyle w:val="L2"/>
        <w:spacing w:before="120" w:after="40"/>
      </w:pPr>
      <w:r>
        <w:t xml:space="preserve">5.7  </w:t>
      </w:r>
      <w:r>
        <w:t>培训考核</w:t>
      </w:r>
    </w:p>
    <w:p w14:paraId="461C2B55" w14:textId="77777777" w:rsidR="0015646C" w:rsidRDefault="00CD62D5">
      <w:pPr>
        <w:spacing w:after="40"/>
        <w:ind w:left="280"/>
      </w:pPr>
      <w:r>
        <w:t xml:space="preserve">5.7.1  </w:t>
      </w:r>
      <w:r>
        <w:t>培训结束后应当组织理论考核和实操考核，考核不合格的不得参与有限空间作业；</w:t>
      </w:r>
    </w:p>
    <w:p w14:paraId="41B735F1" w14:textId="77777777" w:rsidR="0015646C" w:rsidRDefault="00CD62D5">
      <w:pPr>
        <w:spacing w:after="40"/>
        <w:ind w:left="280"/>
      </w:pPr>
      <w:r>
        <w:t xml:space="preserve">5.7.2  </w:t>
      </w:r>
      <w:r>
        <w:t>监护人员任职考核应当包括风险管控措施确认、持续监护、异常情况处置和科学施救等内容；</w:t>
      </w:r>
    </w:p>
    <w:p w14:paraId="2C9D4521" w14:textId="77777777" w:rsidR="0015646C" w:rsidRDefault="00CD62D5">
      <w:pPr>
        <w:spacing w:after="40"/>
        <w:ind w:left="280"/>
      </w:pPr>
      <w:r>
        <w:t xml:space="preserve">5.7.3  </w:t>
      </w:r>
      <w:r>
        <w:t>考核结果应当记入个人培训档案，并作为岗位安排与履职考核的依据；</w:t>
      </w:r>
    </w:p>
    <w:p w14:paraId="2871D004" w14:textId="77777777" w:rsidR="0015646C" w:rsidRDefault="00CD62D5">
      <w:pPr>
        <w:spacing w:after="40"/>
        <w:ind w:left="280"/>
      </w:pPr>
      <w:r>
        <w:t xml:space="preserve">5.7.4  </w:t>
      </w:r>
      <w:r>
        <w:t>对考核中发现共性问题，应当组织针对性补训。</w:t>
      </w:r>
    </w:p>
    <w:tbl>
      <w:tblPr>
        <w:tblStyle w:val="aff1"/>
        <w:tblW w:w="9070" w:type="dxa"/>
        <w:jc w:val="center"/>
        <w:tblLayout w:type="fixed"/>
        <w:tblLook w:val="04A0" w:firstRow="1" w:lastRow="0" w:firstColumn="1" w:lastColumn="0" w:noHBand="0" w:noVBand="1"/>
      </w:tblPr>
      <w:tblGrid>
        <w:gridCol w:w="1701"/>
        <w:gridCol w:w="3741"/>
        <w:gridCol w:w="1361"/>
        <w:gridCol w:w="2267"/>
      </w:tblGrid>
      <w:tr w:rsidR="0015646C" w14:paraId="7CBA6444" w14:textId="77777777">
        <w:trPr>
          <w:jc w:val="center"/>
        </w:trPr>
        <w:tc>
          <w:tcPr>
            <w:tcW w:w="1701" w:type="dxa"/>
            <w:shd w:val="clear" w:color="auto" w:fill="DCE6F1"/>
          </w:tcPr>
          <w:p w14:paraId="3145F8CE" w14:textId="77777777" w:rsidR="0015646C" w:rsidRDefault="00CD62D5">
            <w:pPr>
              <w:spacing w:after="0" w:line="276" w:lineRule="auto"/>
              <w:jc w:val="center"/>
            </w:pPr>
            <w:r>
              <w:rPr>
                <w:b/>
                <w:sz w:val="17"/>
              </w:rPr>
              <w:t>培训对象</w:t>
            </w:r>
          </w:p>
        </w:tc>
        <w:tc>
          <w:tcPr>
            <w:tcW w:w="3742" w:type="dxa"/>
            <w:shd w:val="clear" w:color="auto" w:fill="DCE6F1"/>
          </w:tcPr>
          <w:p w14:paraId="6466B806" w14:textId="77777777" w:rsidR="0015646C" w:rsidRDefault="00CD62D5">
            <w:pPr>
              <w:spacing w:after="0" w:line="276" w:lineRule="auto"/>
              <w:jc w:val="center"/>
            </w:pPr>
            <w:r>
              <w:rPr>
                <w:b/>
                <w:sz w:val="17"/>
              </w:rPr>
              <w:t>主要培训内容</w:t>
            </w:r>
          </w:p>
        </w:tc>
        <w:tc>
          <w:tcPr>
            <w:tcW w:w="1361" w:type="dxa"/>
            <w:shd w:val="clear" w:color="auto" w:fill="DCE6F1"/>
          </w:tcPr>
          <w:p w14:paraId="53AE9911" w14:textId="77777777" w:rsidR="0015646C" w:rsidRDefault="00CD62D5">
            <w:pPr>
              <w:spacing w:after="0" w:line="276" w:lineRule="auto"/>
              <w:jc w:val="center"/>
            </w:pPr>
            <w:r>
              <w:rPr>
                <w:b/>
                <w:sz w:val="17"/>
              </w:rPr>
              <w:t>培训学时</w:t>
            </w:r>
          </w:p>
        </w:tc>
        <w:tc>
          <w:tcPr>
            <w:tcW w:w="2268" w:type="dxa"/>
            <w:shd w:val="clear" w:color="auto" w:fill="DCE6F1"/>
          </w:tcPr>
          <w:p w14:paraId="6C3307AD" w14:textId="77777777" w:rsidR="0015646C" w:rsidRDefault="00CD62D5">
            <w:pPr>
              <w:spacing w:after="0" w:line="276" w:lineRule="auto"/>
              <w:jc w:val="center"/>
            </w:pPr>
            <w:r>
              <w:rPr>
                <w:b/>
                <w:sz w:val="17"/>
              </w:rPr>
              <w:t>考核方式</w:t>
            </w:r>
          </w:p>
        </w:tc>
      </w:tr>
      <w:tr w:rsidR="0015646C" w14:paraId="0C74CD51" w14:textId="77777777">
        <w:trPr>
          <w:jc w:val="center"/>
        </w:trPr>
        <w:tc>
          <w:tcPr>
            <w:tcW w:w="1701" w:type="dxa"/>
          </w:tcPr>
          <w:p w14:paraId="15A57E9D" w14:textId="77777777" w:rsidR="0015646C" w:rsidRDefault="00CD62D5">
            <w:pPr>
              <w:spacing w:after="0" w:line="276" w:lineRule="auto"/>
            </w:pPr>
            <w:r>
              <w:rPr>
                <w:sz w:val="17"/>
              </w:rPr>
              <w:t>作业审批人</w:t>
            </w:r>
          </w:p>
        </w:tc>
        <w:tc>
          <w:tcPr>
            <w:tcW w:w="3742" w:type="dxa"/>
          </w:tcPr>
          <w:p w14:paraId="08F714E5" w14:textId="77777777" w:rsidR="0015646C" w:rsidRDefault="00CD62D5">
            <w:pPr>
              <w:spacing w:after="0" w:line="276" w:lineRule="auto"/>
            </w:pPr>
            <w:r>
              <w:rPr>
                <w:sz w:val="17"/>
              </w:rPr>
              <w:t>法规标准、风险辨识、审批要求与风险管控措</w:t>
            </w:r>
            <w:r>
              <w:rPr>
                <w:sz w:val="17"/>
              </w:rPr>
              <w:lastRenderedPageBreak/>
              <w:t>施</w:t>
            </w:r>
          </w:p>
        </w:tc>
        <w:tc>
          <w:tcPr>
            <w:tcW w:w="1361" w:type="dxa"/>
          </w:tcPr>
          <w:p w14:paraId="09E95017" w14:textId="77777777" w:rsidR="0015646C" w:rsidRDefault="00CD62D5">
            <w:pPr>
              <w:spacing w:after="0" w:line="276" w:lineRule="auto"/>
            </w:pPr>
            <w:r>
              <w:rPr>
                <w:sz w:val="17"/>
              </w:rPr>
              <w:lastRenderedPageBreak/>
              <w:t>不少于</w:t>
            </w:r>
            <w:r>
              <w:rPr>
                <w:sz w:val="17"/>
              </w:rPr>
              <w:t>4</w:t>
            </w:r>
            <w:r>
              <w:rPr>
                <w:sz w:val="17"/>
              </w:rPr>
              <w:t>学时</w:t>
            </w:r>
          </w:p>
        </w:tc>
        <w:tc>
          <w:tcPr>
            <w:tcW w:w="2268" w:type="dxa"/>
          </w:tcPr>
          <w:p w14:paraId="56B22CFD" w14:textId="77777777" w:rsidR="0015646C" w:rsidRDefault="00CD62D5">
            <w:pPr>
              <w:spacing w:after="0" w:line="276" w:lineRule="auto"/>
            </w:pPr>
            <w:r>
              <w:rPr>
                <w:sz w:val="17"/>
              </w:rPr>
              <w:t>理论考核</w:t>
            </w:r>
          </w:p>
        </w:tc>
      </w:tr>
      <w:tr w:rsidR="0015646C" w14:paraId="439C9B9A" w14:textId="77777777">
        <w:trPr>
          <w:jc w:val="center"/>
        </w:trPr>
        <w:tc>
          <w:tcPr>
            <w:tcW w:w="1701" w:type="dxa"/>
          </w:tcPr>
          <w:p w14:paraId="77F54303" w14:textId="77777777" w:rsidR="0015646C" w:rsidRDefault="00CD62D5">
            <w:pPr>
              <w:spacing w:after="0" w:line="276" w:lineRule="auto"/>
            </w:pPr>
            <w:r>
              <w:rPr>
                <w:sz w:val="17"/>
              </w:rPr>
              <w:t>监护人员</w:t>
            </w:r>
          </w:p>
        </w:tc>
        <w:tc>
          <w:tcPr>
            <w:tcW w:w="3742" w:type="dxa"/>
          </w:tcPr>
          <w:p w14:paraId="1718B8D6" w14:textId="77777777" w:rsidR="0015646C" w:rsidRDefault="00CD62D5">
            <w:pPr>
              <w:spacing w:after="0" w:line="276" w:lineRule="auto"/>
            </w:pPr>
            <w:r>
              <w:rPr>
                <w:sz w:val="17"/>
              </w:rPr>
              <w:t>措施确认、持续监护、异常处置、科学施救与救援装备使用</w:t>
            </w:r>
          </w:p>
        </w:tc>
        <w:tc>
          <w:tcPr>
            <w:tcW w:w="1361" w:type="dxa"/>
          </w:tcPr>
          <w:p w14:paraId="2A77AF34" w14:textId="77777777" w:rsidR="0015646C" w:rsidRDefault="00CD62D5">
            <w:pPr>
              <w:spacing w:after="0" w:line="276" w:lineRule="auto"/>
            </w:pPr>
            <w:r>
              <w:rPr>
                <w:sz w:val="17"/>
              </w:rPr>
              <w:t>不少于</w:t>
            </w:r>
            <w:r>
              <w:rPr>
                <w:sz w:val="17"/>
              </w:rPr>
              <w:t>8</w:t>
            </w:r>
            <w:r>
              <w:rPr>
                <w:sz w:val="17"/>
              </w:rPr>
              <w:t>学时</w:t>
            </w:r>
          </w:p>
        </w:tc>
        <w:tc>
          <w:tcPr>
            <w:tcW w:w="2268" w:type="dxa"/>
          </w:tcPr>
          <w:p w14:paraId="4C891FFA" w14:textId="77777777" w:rsidR="0015646C" w:rsidRDefault="00CD62D5">
            <w:pPr>
              <w:spacing w:after="0" w:line="276" w:lineRule="auto"/>
            </w:pPr>
            <w:r>
              <w:rPr>
                <w:sz w:val="17"/>
              </w:rPr>
              <w:t>理论＋实操考核</w:t>
            </w:r>
          </w:p>
        </w:tc>
      </w:tr>
      <w:tr w:rsidR="0015646C" w14:paraId="31F6789F" w14:textId="77777777">
        <w:trPr>
          <w:jc w:val="center"/>
        </w:trPr>
        <w:tc>
          <w:tcPr>
            <w:tcW w:w="1701" w:type="dxa"/>
          </w:tcPr>
          <w:p w14:paraId="6A0A3E5B" w14:textId="77777777" w:rsidR="0015646C" w:rsidRDefault="00CD62D5">
            <w:pPr>
              <w:spacing w:after="0" w:line="276" w:lineRule="auto"/>
            </w:pPr>
            <w:r>
              <w:rPr>
                <w:sz w:val="17"/>
              </w:rPr>
              <w:t>作业人员</w:t>
            </w:r>
          </w:p>
        </w:tc>
        <w:tc>
          <w:tcPr>
            <w:tcW w:w="3742" w:type="dxa"/>
          </w:tcPr>
          <w:p w14:paraId="260719FA" w14:textId="77777777" w:rsidR="0015646C" w:rsidRDefault="00CD62D5">
            <w:pPr>
              <w:spacing w:after="0" w:line="276" w:lineRule="auto"/>
            </w:pPr>
            <w:r>
              <w:rPr>
                <w:sz w:val="17"/>
              </w:rPr>
              <w:t>危险因素、通风检测、防护装备使用、应急处置与违章警示</w:t>
            </w:r>
          </w:p>
        </w:tc>
        <w:tc>
          <w:tcPr>
            <w:tcW w:w="1361" w:type="dxa"/>
          </w:tcPr>
          <w:p w14:paraId="797C5B64" w14:textId="77777777" w:rsidR="0015646C" w:rsidRDefault="00CD62D5">
            <w:pPr>
              <w:spacing w:after="0" w:line="276" w:lineRule="auto"/>
            </w:pPr>
            <w:r>
              <w:rPr>
                <w:sz w:val="17"/>
              </w:rPr>
              <w:t>不少于</w:t>
            </w:r>
            <w:r>
              <w:rPr>
                <w:sz w:val="17"/>
              </w:rPr>
              <w:t>8</w:t>
            </w:r>
            <w:r>
              <w:rPr>
                <w:sz w:val="17"/>
              </w:rPr>
              <w:t>学时</w:t>
            </w:r>
          </w:p>
        </w:tc>
        <w:tc>
          <w:tcPr>
            <w:tcW w:w="2268" w:type="dxa"/>
          </w:tcPr>
          <w:p w14:paraId="32CB07C9" w14:textId="77777777" w:rsidR="0015646C" w:rsidRDefault="00CD62D5">
            <w:pPr>
              <w:spacing w:after="0" w:line="276" w:lineRule="auto"/>
            </w:pPr>
            <w:r>
              <w:rPr>
                <w:sz w:val="17"/>
              </w:rPr>
              <w:t>理论＋实操考核</w:t>
            </w:r>
          </w:p>
        </w:tc>
      </w:tr>
      <w:tr w:rsidR="0015646C" w14:paraId="370663C9" w14:textId="77777777">
        <w:trPr>
          <w:jc w:val="center"/>
        </w:trPr>
        <w:tc>
          <w:tcPr>
            <w:tcW w:w="1701" w:type="dxa"/>
          </w:tcPr>
          <w:p w14:paraId="577E33FE" w14:textId="77777777" w:rsidR="0015646C" w:rsidRDefault="00CD62D5">
            <w:pPr>
              <w:spacing w:after="0" w:line="276" w:lineRule="auto"/>
            </w:pPr>
            <w:r>
              <w:rPr>
                <w:sz w:val="17"/>
              </w:rPr>
              <w:t>应急救援人员</w:t>
            </w:r>
          </w:p>
        </w:tc>
        <w:tc>
          <w:tcPr>
            <w:tcW w:w="3742" w:type="dxa"/>
          </w:tcPr>
          <w:p w14:paraId="1F9D7503" w14:textId="77777777" w:rsidR="0015646C" w:rsidRDefault="00CD62D5">
            <w:pPr>
              <w:spacing w:after="0" w:line="276" w:lineRule="auto"/>
            </w:pPr>
            <w:r>
              <w:rPr>
                <w:sz w:val="17"/>
              </w:rPr>
              <w:t>现场处置方案、空气呼吸器等救援装备使用、科学施救</w:t>
            </w:r>
          </w:p>
        </w:tc>
        <w:tc>
          <w:tcPr>
            <w:tcW w:w="1361" w:type="dxa"/>
          </w:tcPr>
          <w:p w14:paraId="769EB07B" w14:textId="77777777" w:rsidR="0015646C" w:rsidRDefault="00CD62D5">
            <w:pPr>
              <w:spacing w:after="0" w:line="276" w:lineRule="auto"/>
            </w:pPr>
            <w:r>
              <w:rPr>
                <w:sz w:val="17"/>
              </w:rPr>
              <w:t>不少于</w:t>
            </w:r>
            <w:r>
              <w:rPr>
                <w:sz w:val="17"/>
              </w:rPr>
              <w:t>8</w:t>
            </w:r>
            <w:r>
              <w:rPr>
                <w:sz w:val="17"/>
              </w:rPr>
              <w:t>学时</w:t>
            </w:r>
          </w:p>
        </w:tc>
        <w:tc>
          <w:tcPr>
            <w:tcW w:w="2268" w:type="dxa"/>
          </w:tcPr>
          <w:p w14:paraId="40E547F5" w14:textId="77777777" w:rsidR="0015646C" w:rsidRDefault="00CD62D5">
            <w:pPr>
              <w:spacing w:after="0" w:line="276" w:lineRule="auto"/>
            </w:pPr>
            <w:r>
              <w:rPr>
                <w:sz w:val="17"/>
              </w:rPr>
              <w:t>理论＋实操考核</w:t>
            </w:r>
          </w:p>
        </w:tc>
      </w:tr>
    </w:tbl>
    <w:p w14:paraId="0B2EF170" w14:textId="77777777" w:rsidR="0015646C" w:rsidRDefault="0015646C">
      <w:pPr>
        <w:spacing w:after="0" w:line="80" w:lineRule="exact"/>
      </w:pPr>
    </w:p>
    <w:p w14:paraId="22F0F9E1" w14:textId="77777777" w:rsidR="0015646C" w:rsidRDefault="00CD62D5">
      <w:pPr>
        <w:pStyle w:val="L2"/>
        <w:spacing w:before="120" w:after="40"/>
      </w:pPr>
      <w:r>
        <w:t xml:space="preserve">5.8  </w:t>
      </w:r>
      <w:r>
        <w:t>培训档案与记录</w:t>
      </w:r>
    </w:p>
    <w:p w14:paraId="11AEFC51" w14:textId="77777777" w:rsidR="0015646C" w:rsidRDefault="00CD62D5">
      <w:pPr>
        <w:spacing w:after="40"/>
        <w:ind w:left="280"/>
      </w:pPr>
      <w:r>
        <w:t xml:space="preserve">5.8.1  </w:t>
      </w:r>
      <w:r>
        <w:t>公司应当建立有限空间作业安全培训档案，如实记录培训时间、内容、对象、方式、学时、考核成绩和签到等信息；</w:t>
      </w:r>
    </w:p>
    <w:p w14:paraId="01125F29" w14:textId="77777777" w:rsidR="0015646C" w:rsidRDefault="00CD62D5">
      <w:pPr>
        <w:spacing w:after="40"/>
        <w:ind w:left="280"/>
      </w:pPr>
      <w:r>
        <w:t xml:space="preserve">5.8.2  </w:t>
      </w:r>
      <w:r>
        <w:t>《有限空间作业专题安全培训记录表》（</w:t>
      </w:r>
      <w:r>
        <w:t>ESH-LS-RF-14</w:t>
      </w:r>
      <w:r>
        <w:t>）等记录应当及时填写、归档，由管理部保存；</w:t>
      </w:r>
    </w:p>
    <w:p w14:paraId="38D9500F" w14:textId="77777777" w:rsidR="0015646C" w:rsidRDefault="00CD62D5">
      <w:pPr>
        <w:spacing w:after="40"/>
        <w:ind w:left="280"/>
      </w:pPr>
      <w:r>
        <w:t xml:space="preserve">5.8.3  </w:t>
      </w:r>
      <w:r>
        <w:t>培训档案应当完整、真实、可追溯，保存期限不少于</w:t>
      </w:r>
      <w:r>
        <w:t>3</w:t>
      </w:r>
      <w:r>
        <w:t>年，法律法规另有规定的从其规定；</w:t>
      </w:r>
    </w:p>
    <w:p w14:paraId="03E110B8" w14:textId="77777777" w:rsidR="0015646C" w:rsidRDefault="00CD62D5">
      <w:pPr>
        <w:spacing w:after="40"/>
        <w:ind w:left="280"/>
      </w:pPr>
      <w:r>
        <w:t xml:space="preserve">5.8.4  </w:t>
      </w:r>
      <w:r>
        <w:t>管理部（</w:t>
      </w:r>
      <w:r>
        <w:t>EHS</w:t>
      </w:r>
      <w:r>
        <w:t>）应当定期对培训档案进行检查，确保记录规范、闭环。</w:t>
      </w:r>
    </w:p>
    <w:p w14:paraId="6C4B036F" w14:textId="77777777" w:rsidR="0015646C" w:rsidRDefault="00CD62D5">
      <w:pPr>
        <w:pStyle w:val="T3"/>
      </w:pPr>
      <w:r>
        <w:t xml:space="preserve">6  </w:t>
      </w:r>
      <w:r>
        <w:t>考核与奖惩</w:t>
      </w:r>
    </w:p>
    <w:p w14:paraId="14CFBA0E" w14:textId="77777777" w:rsidR="0015646C" w:rsidRDefault="00CD62D5">
      <w:pPr>
        <w:spacing w:after="40"/>
        <w:ind w:left="280"/>
      </w:pPr>
      <w:r>
        <w:t xml:space="preserve">6.1  </w:t>
      </w:r>
      <w:r>
        <w:t>对积极参加培训、考核成绩优秀并在现场规范作业的部门和个人，按照公司奖惩规定给予表彰和奖励。</w:t>
      </w:r>
    </w:p>
    <w:p w14:paraId="002160F7" w14:textId="77777777" w:rsidR="0015646C" w:rsidRDefault="00CD62D5">
      <w:pPr>
        <w:spacing w:after="40"/>
        <w:ind w:left="280"/>
      </w:pPr>
      <w:r>
        <w:t xml:space="preserve">6.2  </w:t>
      </w:r>
      <w:r>
        <w:t>对未按规定组织培训、伪造培训记录或者安排未经培训合格人员从事有限空间作业的部门和个人，按公司奖惩规定处理。</w:t>
      </w:r>
    </w:p>
    <w:p w14:paraId="1B9187D9" w14:textId="77777777" w:rsidR="0015646C" w:rsidRDefault="00CD62D5">
      <w:pPr>
        <w:spacing w:after="40"/>
        <w:ind w:left="280"/>
      </w:pPr>
      <w:r>
        <w:t xml:space="preserve">6.3  </w:t>
      </w:r>
      <w:r>
        <w:t>因未培训或者培训不到位导致违章作业、事故的，依法依规追究相关责任人的责任。</w:t>
      </w:r>
    </w:p>
    <w:p w14:paraId="39155871" w14:textId="77777777" w:rsidR="0015646C" w:rsidRDefault="00CD62D5">
      <w:pPr>
        <w:pStyle w:val="T3"/>
      </w:pPr>
      <w:r>
        <w:t xml:space="preserve">7  </w:t>
      </w:r>
      <w:r>
        <w:t>附则</w:t>
      </w:r>
    </w:p>
    <w:p w14:paraId="02EEA94B" w14:textId="77777777" w:rsidR="0015646C" w:rsidRDefault="00CD62D5">
      <w:pPr>
        <w:spacing w:after="40"/>
        <w:ind w:left="280"/>
      </w:pPr>
      <w:r>
        <w:t xml:space="preserve">7.1  </w:t>
      </w:r>
      <w:r>
        <w:t>本制度由管理部（</w:t>
      </w:r>
      <w:r>
        <w:t>EHS</w:t>
      </w:r>
      <w:r>
        <w:t>）会同人力资源部负责解释。</w:t>
      </w:r>
    </w:p>
    <w:p w14:paraId="18E1453E" w14:textId="77777777" w:rsidR="0015646C" w:rsidRDefault="00CD62D5">
      <w:pPr>
        <w:spacing w:after="40"/>
        <w:ind w:left="280"/>
      </w:pPr>
      <w:r>
        <w:t xml:space="preserve">7.2  </w:t>
      </w:r>
      <w:r>
        <w:t>本制度与《有限空间作业安全管理制度》（</w:t>
      </w:r>
      <w:r>
        <w:t>ESH-LS-01</w:t>
      </w:r>
      <w:r>
        <w:t>）和《有限空间作业安全生产责任制》（</w:t>
      </w:r>
      <w:r>
        <w:t>ESH-LS-02</w:t>
      </w:r>
      <w:r>
        <w:t>）配套执行。</w:t>
      </w:r>
    </w:p>
    <w:p w14:paraId="152A0856" w14:textId="77777777" w:rsidR="0015646C" w:rsidRDefault="00CD62D5">
      <w:pPr>
        <w:spacing w:after="40"/>
        <w:ind w:left="280"/>
      </w:pPr>
      <w:r>
        <w:t xml:space="preserve">7.3  </w:t>
      </w:r>
      <w:r>
        <w:t>本制度自发布之日起施行，国家及地方有关法律法规、标准更新时应及时修订。</w:t>
      </w:r>
    </w:p>
    <w:p w14:paraId="088E8730" w14:textId="77777777" w:rsidR="0015646C" w:rsidRDefault="00CD62D5">
      <w:pPr>
        <w:pStyle w:val="T3"/>
      </w:pPr>
      <w:r>
        <w:lastRenderedPageBreak/>
        <w:t xml:space="preserve">8  </w:t>
      </w:r>
      <w:r>
        <w:t>相关文件与记录</w:t>
      </w:r>
    </w:p>
    <w:p w14:paraId="5EE4FBE6" w14:textId="77777777" w:rsidR="0015646C" w:rsidRDefault="00CD62D5">
      <w:pPr>
        <w:pStyle w:val="L2"/>
        <w:spacing w:before="120" w:after="40"/>
      </w:pPr>
      <w:r>
        <w:t xml:space="preserve">8.1  </w:t>
      </w:r>
      <w:r>
        <w:t>适用法律法规及标准（按其现行有效版本执行）</w:t>
      </w:r>
    </w:p>
    <w:p w14:paraId="11A0A0FE" w14:textId="77777777" w:rsidR="0015646C" w:rsidRDefault="00CD62D5">
      <w:pPr>
        <w:spacing w:after="40"/>
        <w:ind w:left="280"/>
      </w:pPr>
      <w:r>
        <w:rPr>
          <w:b/>
        </w:rPr>
        <w:t>一、法律</w:t>
      </w:r>
    </w:p>
    <w:p w14:paraId="5A4CDC1B" w14:textId="77777777" w:rsidR="0015646C" w:rsidRDefault="00CD62D5">
      <w:pPr>
        <w:spacing w:after="40"/>
        <w:ind w:left="280"/>
      </w:pPr>
      <w:r>
        <w:t xml:space="preserve">· </w:t>
      </w:r>
      <w:r>
        <w:t>《中华人民共和国安全生产法》（</w:t>
      </w:r>
      <w:r>
        <w:t>2021</w:t>
      </w:r>
      <w:r>
        <w:t>年修正，</w:t>
      </w:r>
      <w:r>
        <w:t xml:space="preserve">2021-09-01 </w:t>
      </w:r>
      <w:r>
        <w:t>施行）</w:t>
      </w:r>
    </w:p>
    <w:p w14:paraId="51A4DB9D" w14:textId="77777777" w:rsidR="0015646C" w:rsidRDefault="00CD62D5">
      <w:pPr>
        <w:spacing w:after="40"/>
        <w:ind w:left="280"/>
      </w:pPr>
      <w:r>
        <w:t xml:space="preserve">· </w:t>
      </w:r>
      <w:r>
        <w:t>《中华人民共和国职业病防治法》（</w:t>
      </w:r>
      <w:r>
        <w:t>2018</w:t>
      </w:r>
      <w:r>
        <w:t>年修正）</w:t>
      </w:r>
    </w:p>
    <w:p w14:paraId="3C89EDC7" w14:textId="77777777" w:rsidR="0015646C" w:rsidRDefault="00CD62D5">
      <w:pPr>
        <w:spacing w:after="40"/>
        <w:ind w:left="280"/>
      </w:pPr>
      <w:r>
        <w:rPr>
          <w:b/>
        </w:rPr>
        <w:t>二、行政法规</w:t>
      </w:r>
    </w:p>
    <w:p w14:paraId="1273B9AC" w14:textId="77777777" w:rsidR="0015646C" w:rsidRDefault="00CD62D5">
      <w:pPr>
        <w:spacing w:after="40"/>
        <w:ind w:left="280"/>
      </w:pPr>
      <w:r>
        <w:t xml:space="preserve">· </w:t>
      </w:r>
      <w:r>
        <w:t>《生产安全事故应急条例》（国务院令第</w:t>
      </w:r>
      <w:r>
        <w:t>708</w:t>
      </w:r>
      <w:r>
        <w:t>号）</w:t>
      </w:r>
    </w:p>
    <w:p w14:paraId="7CA6AECF" w14:textId="77777777" w:rsidR="0015646C" w:rsidRDefault="00CD62D5">
      <w:pPr>
        <w:spacing w:after="40"/>
        <w:ind w:left="280"/>
      </w:pPr>
      <w:r>
        <w:rPr>
          <w:b/>
        </w:rPr>
        <w:t>三、部门规章及规范性文件</w:t>
      </w:r>
    </w:p>
    <w:p w14:paraId="218D254D" w14:textId="77777777" w:rsidR="0015646C" w:rsidRDefault="00CD62D5">
      <w:pPr>
        <w:spacing w:after="40"/>
        <w:ind w:left="280"/>
      </w:pPr>
      <w:r>
        <w:t xml:space="preserve">· </w:t>
      </w:r>
      <w:r>
        <w:t>《工贸企业有限空间作业安全规定》（应急管理部令第</w:t>
      </w:r>
      <w:r>
        <w:t>13</w:t>
      </w:r>
      <w:r>
        <w:t>号，</w:t>
      </w:r>
      <w:r>
        <w:t xml:space="preserve">2024-01-01 </w:t>
      </w:r>
      <w:r>
        <w:t>施行）</w:t>
      </w:r>
    </w:p>
    <w:p w14:paraId="3EDCB63E" w14:textId="77777777" w:rsidR="0015646C" w:rsidRDefault="00CD62D5">
      <w:pPr>
        <w:spacing w:after="40"/>
        <w:ind w:left="280"/>
      </w:pPr>
      <w:r>
        <w:t xml:space="preserve">· </w:t>
      </w:r>
      <w:r>
        <w:t>《生产经营单位安全培训规定》（原国家安监总局令第</w:t>
      </w:r>
      <w:r>
        <w:t>3</w:t>
      </w:r>
      <w:r>
        <w:t>号）</w:t>
      </w:r>
    </w:p>
    <w:p w14:paraId="34483600" w14:textId="77777777" w:rsidR="0015646C" w:rsidRDefault="00CD62D5">
      <w:pPr>
        <w:spacing w:after="40"/>
        <w:ind w:left="280"/>
      </w:pPr>
      <w:r>
        <w:t xml:space="preserve">· </w:t>
      </w:r>
      <w:r>
        <w:t>《生产安全事故应急预案管理办法》（应急管理部令第</w:t>
      </w:r>
      <w:r>
        <w:t>2</w:t>
      </w:r>
      <w:r>
        <w:t>号）</w:t>
      </w:r>
    </w:p>
    <w:p w14:paraId="514C70CC" w14:textId="77777777" w:rsidR="0015646C" w:rsidRDefault="00CD62D5">
      <w:pPr>
        <w:spacing w:after="40"/>
        <w:ind w:left="280"/>
      </w:pPr>
      <w:r>
        <w:t xml:space="preserve">· </w:t>
      </w:r>
      <w:r>
        <w:t>《工贸企业有限空间重点监管目录》（应急厅〔</w:t>
      </w:r>
      <w:r>
        <w:t>2023</w:t>
      </w:r>
      <w:r>
        <w:t>〕</w:t>
      </w:r>
      <w:r>
        <w:t>37</w:t>
      </w:r>
      <w:r>
        <w:t>号）</w:t>
      </w:r>
    </w:p>
    <w:p w14:paraId="7C9010EE" w14:textId="77777777" w:rsidR="0015646C" w:rsidRDefault="00CD62D5">
      <w:pPr>
        <w:spacing w:after="40"/>
        <w:ind w:left="280"/>
      </w:pPr>
      <w:r>
        <w:rPr>
          <w:b/>
        </w:rPr>
        <w:t>四、国家标准与行业标准</w:t>
      </w:r>
    </w:p>
    <w:p w14:paraId="3DE67DF6" w14:textId="77777777" w:rsidR="0015646C" w:rsidRDefault="00CD62D5">
      <w:pPr>
        <w:spacing w:after="40"/>
        <w:ind w:left="280"/>
      </w:pPr>
      <w:r>
        <w:t>· GB 8958-2006</w:t>
      </w:r>
      <w:r>
        <w:t>《缺氧危险作业安全规程》</w:t>
      </w:r>
    </w:p>
    <w:p w14:paraId="4E7B17D0" w14:textId="77777777" w:rsidR="0015646C" w:rsidRDefault="00CD62D5">
      <w:pPr>
        <w:spacing w:after="40"/>
        <w:ind w:left="280"/>
      </w:pPr>
      <w:r>
        <w:t>· GBZ/T 205-2007</w:t>
      </w:r>
      <w:r>
        <w:t>《密闭空间作业职业危害防护规范》</w:t>
      </w:r>
    </w:p>
    <w:p w14:paraId="634D7169" w14:textId="77777777" w:rsidR="0015646C" w:rsidRDefault="00CD62D5">
      <w:pPr>
        <w:spacing w:after="40"/>
        <w:ind w:left="280"/>
      </w:pPr>
      <w:r>
        <w:t>· GB 39800.1-2020</w:t>
      </w:r>
      <w:r>
        <w:t>《个体防护装备配备规范</w:t>
      </w:r>
      <w:r>
        <w:t xml:space="preserve"> </w:t>
      </w:r>
      <w:r>
        <w:t>第</w:t>
      </w:r>
      <w:r>
        <w:t>1</w:t>
      </w:r>
      <w:r>
        <w:t>部分：总则》</w:t>
      </w:r>
    </w:p>
    <w:p w14:paraId="2D04A3BC" w14:textId="77777777" w:rsidR="0015646C" w:rsidRDefault="00CD62D5">
      <w:pPr>
        <w:spacing w:after="40"/>
        <w:ind w:left="280"/>
      </w:pPr>
      <w:r>
        <w:t>· GB/T 29639-2020</w:t>
      </w:r>
      <w:r>
        <w:t>《生产经营单位生产安全事故应急预案编制导则》</w:t>
      </w:r>
    </w:p>
    <w:p w14:paraId="260A2DED" w14:textId="77777777" w:rsidR="0015646C" w:rsidRDefault="00CD62D5">
      <w:pPr>
        <w:spacing w:after="40"/>
        <w:ind w:left="280"/>
      </w:pPr>
      <w:r>
        <w:t>· GB 2894-2025</w:t>
      </w:r>
      <w:r>
        <w:t>《安全色和安全标志》</w:t>
      </w:r>
    </w:p>
    <w:p w14:paraId="6F90B3A3" w14:textId="77777777" w:rsidR="0015646C" w:rsidRDefault="00CD62D5">
      <w:pPr>
        <w:spacing w:after="40"/>
        <w:ind w:left="280"/>
      </w:pPr>
      <w:r>
        <w:t>· GBZ 2.1-2019</w:t>
      </w:r>
      <w:r>
        <w:t>《工作场所有害因素职业接触限值</w:t>
      </w:r>
      <w:r>
        <w:t xml:space="preserve"> </w:t>
      </w:r>
      <w:r>
        <w:t>第</w:t>
      </w:r>
      <w:r>
        <w:t>1</w:t>
      </w:r>
      <w:r>
        <w:t>部分：化学有害因素》</w:t>
      </w:r>
    </w:p>
    <w:p w14:paraId="1D486C8D" w14:textId="77777777" w:rsidR="0015646C" w:rsidRDefault="00CD62D5">
      <w:pPr>
        <w:spacing w:after="40"/>
        <w:ind w:left="280"/>
      </w:pPr>
      <w:r>
        <w:t>· GB/T 13861-2022</w:t>
      </w:r>
      <w:r>
        <w:t>《生产过程危险和有害因素分类与代码》</w:t>
      </w:r>
    </w:p>
    <w:p w14:paraId="7E792C45" w14:textId="77777777" w:rsidR="0015646C" w:rsidRDefault="00CD62D5">
      <w:pPr>
        <w:pStyle w:val="L2"/>
        <w:spacing w:before="120" w:after="40"/>
      </w:pPr>
      <w:r>
        <w:t xml:space="preserve">8.2  </w:t>
      </w:r>
      <w:r>
        <w:t>相关记录</w:t>
      </w:r>
    </w:p>
    <w:tbl>
      <w:tblPr>
        <w:tblStyle w:val="aff1"/>
        <w:tblW w:w="9070" w:type="dxa"/>
        <w:jc w:val="center"/>
        <w:tblLayout w:type="fixed"/>
        <w:tblLook w:val="04A0" w:firstRow="1" w:lastRow="0" w:firstColumn="1" w:lastColumn="0" w:noHBand="0" w:noVBand="1"/>
      </w:tblPr>
      <w:tblGrid>
        <w:gridCol w:w="623"/>
        <w:gridCol w:w="3741"/>
        <w:gridCol w:w="1474"/>
        <w:gridCol w:w="1531"/>
        <w:gridCol w:w="1701"/>
      </w:tblGrid>
      <w:tr w:rsidR="0015646C" w14:paraId="0BD8D517" w14:textId="77777777">
        <w:trPr>
          <w:jc w:val="center"/>
        </w:trPr>
        <w:tc>
          <w:tcPr>
            <w:tcW w:w="624" w:type="dxa"/>
            <w:shd w:val="clear" w:color="auto" w:fill="DCE6F1"/>
          </w:tcPr>
          <w:p w14:paraId="09A4451C" w14:textId="77777777" w:rsidR="0015646C" w:rsidRDefault="00CD62D5">
            <w:pPr>
              <w:spacing w:after="0" w:line="276" w:lineRule="auto"/>
              <w:jc w:val="center"/>
            </w:pPr>
            <w:r>
              <w:rPr>
                <w:b/>
                <w:sz w:val="18"/>
              </w:rPr>
              <w:t>序号</w:t>
            </w:r>
          </w:p>
        </w:tc>
        <w:tc>
          <w:tcPr>
            <w:tcW w:w="3742" w:type="dxa"/>
            <w:shd w:val="clear" w:color="auto" w:fill="DCE6F1"/>
          </w:tcPr>
          <w:p w14:paraId="7DFC0854" w14:textId="77777777" w:rsidR="0015646C" w:rsidRDefault="00CD62D5">
            <w:pPr>
              <w:spacing w:after="0" w:line="276" w:lineRule="auto"/>
              <w:jc w:val="center"/>
            </w:pPr>
            <w:r>
              <w:rPr>
                <w:b/>
                <w:sz w:val="18"/>
              </w:rPr>
              <w:t>记录名称</w:t>
            </w:r>
          </w:p>
        </w:tc>
        <w:tc>
          <w:tcPr>
            <w:tcW w:w="1474" w:type="dxa"/>
            <w:shd w:val="clear" w:color="auto" w:fill="DCE6F1"/>
          </w:tcPr>
          <w:p w14:paraId="48D87175" w14:textId="77777777" w:rsidR="0015646C" w:rsidRDefault="00CD62D5">
            <w:pPr>
              <w:spacing w:after="0" w:line="276" w:lineRule="auto"/>
              <w:jc w:val="center"/>
            </w:pPr>
            <w:r>
              <w:rPr>
                <w:b/>
                <w:sz w:val="18"/>
              </w:rPr>
              <w:t>表格编号</w:t>
            </w:r>
          </w:p>
        </w:tc>
        <w:tc>
          <w:tcPr>
            <w:tcW w:w="1531" w:type="dxa"/>
            <w:shd w:val="clear" w:color="auto" w:fill="DCE6F1"/>
          </w:tcPr>
          <w:p w14:paraId="3285618F" w14:textId="77777777" w:rsidR="0015646C" w:rsidRDefault="00CD62D5">
            <w:pPr>
              <w:spacing w:after="0" w:line="276" w:lineRule="auto"/>
              <w:jc w:val="center"/>
            </w:pPr>
            <w:r>
              <w:rPr>
                <w:b/>
                <w:sz w:val="18"/>
              </w:rPr>
              <w:t>保存部门</w:t>
            </w:r>
          </w:p>
        </w:tc>
        <w:tc>
          <w:tcPr>
            <w:tcW w:w="1701" w:type="dxa"/>
            <w:shd w:val="clear" w:color="auto" w:fill="DCE6F1"/>
          </w:tcPr>
          <w:p w14:paraId="41FC6C70" w14:textId="77777777" w:rsidR="0015646C" w:rsidRDefault="00CD62D5">
            <w:pPr>
              <w:spacing w:after="0" w:line="276" w:lineRule="auto"/>
              <w:jc w:val="center"/>
            </w:pPr>
            <w:r>
              <w:rPr>
                <w:b/>
                <w:sz w:val="18"/>
              </w:rPr>
              <w:t>保存期限</w:t>
            </w:r>
          </w:p>
        </w:tc>
      </w:tr>
      <w:tr w:rsidR="0015646C" w14:paraId="24BADFF8" w14:textId="77777777">
        <w:trPr>
          <w:jc w:val="center"/>
        </w:trPr>
        <w:tc>
          <w:tcPr>
            <w:tcW w:w="624" w:type="dxa"/>
          </w:tcPr>
          <w:p w14:paraId="18738303" w14:textId="77777777" w:rsidR="0015646C" w:rsidRDefault="00CD62D5">
            <w:pPr>
              <w:spacing w:after="0" w:line="276" w:lineRule="auto"/>
              <w:jc w:val="center"/>
            </w:pPr>
            <w:r>
              <w:rPr>
                <w:sz w:val="18"/>
              </w:rPr>
              <w:t>1</w:t>
            </w:r>
          </w:p>
        </w:tc>
        <w:tc>
          <w:tcPr>
            <w:tcW w:w="3742" w:type="dxa"/>
          </w:tcPr>
          <w:p w14:paraId="2275D1A6" w14:textId="77777777" w:rsidR="0015646C" w:rsidRDefault="00CD62D5">
            <w:pPr>
              <w:spacing w:after="0" w:line="276" w:lineRule="auto"/>
            </w:pPr>
            <w:r>
              <w:rPr>
                <w:sz w:val="18"/>
              </w:rPr>
              <w:t>有限空间管理台账</w:t>
            </w:r>
          </w:p>
        </w:tc>
        <w:tc>
          <w:tcPr>
            <w:tcW w:w="1474" w:type="dxa"/>
          </w:tcPr>
          <w:p w14:paraId="1CF892B1" w14:textId="77777777" w:rsidR="0015646C" w:rsidRDefault="00CD62D5">
            <w:pPr>
              <w:spacing w:after="0" w:line="276" w:lineRule="auto"/>
            </w:pPr>
            <w:r>
              <w:rPr>
                <w:sz w:val="18"/>
              </w:rPr>
              <w:t>ESH-LS-RF-02</w:t>
            </w:r>
          </w:p>
        </w:tc>
        <w:tc>
          <w:tcPr>
            <w:tcW w:w="1531" w:type="dxa"/>
          </w:tcPr>
          <w:p w14:paraId="07204B6C" w14:textId="77777777" w:rsidR="0015646C" w:rsidRDefault="00CD62D5">
            <w:pPr>
              <w:spacing w:after="0" w:line="276" w:lineRule="auto"/>
            </w:pPr>
            <w:r>
              <w:rPr>
                <w:sz w:val="18"/>
              </w:rPr>
              <w:t>管理部</w:t>
            </w:r>
          </w:p>
        </w:tc>
        <w:tc>
          <w:tcPr>
            <w:tcW w:w="1701" w:type="dxa"/>
          </w:tcPr>
          <w:p w14:paraId="7CFA2DC5" w14:textId="77777777" w:rsidR="0015646C" w:rsidRDefault="00CD62D5">
            <w:pPr>
              <w:spacing w:after="0" w:line="276" w:lineRule="auto"/>
            </w:pPr>
            <w:r>
              <w:rPr>
                <w:sz w:val="18"/>
              </w:rPr>
              <w:t>长期</w:t>
            </w:r>
          </w:p>
        </w:tc>
      </w:tr>
      <w:tr w:rsidR="0015646C" w14:paraId="491E1EF0" w14:textId="77777777">
        <w:trPr>
          <w:jc w:val="center"/>
        </w:trPr>
        <w:tc>
          <w:tcPr>
            <w:tcW w:w="624" w:type="dxa"/>
          </w:tcPr>
          <w:p w14:paraId="302EFB3F" w14:textId="77777777" w:rsidR="0015646C" w:rsidRDefault="00CD62D5">
            <w:pPr>
              <w:spacing w:after="0" w:line="276" w:lineRule="auto"/>
              <w:jc w:val="center"/>
            </w:pPr>
            <w:r>
              <w:rPr>
                <w:sz w:val="18"/>
              </w:rPr>
              <w:t>2</w:t>
            </w:r>
          </w:p>
        </w:tc>
        <w:tc>
          <w:tcPr>
            <w:tcW w:w="3742" w:type="dxa"/>
          </w:tcPr>
          <w:p w14:paraId="156964AC" w14:textId="77777777" w:rsidR="0015646C" w:rsidRDefault="00CD62D5">
            <w:pPr>
              <w:spacing w:after="0" w:line="276" w:lineRule="auto"/>
            </w:pPr>
            <w:r>
              <w:rPr>
                <w:sz w:val="18"/>
              </w:rPr>
              <w:t>有限空间作业安全交底记录表</w:t>
            </w:r>
          </w:p>
        </w:tc>
        <w:tc>
          <w:tcPr>
            <w:tcW w:w="1474" w:type="dxa"/>
          </w:tcPr>
          <w:p w14:paraId="0747EA96" w14:textId="77777777" w:rsidR="0015646C" w:rsidRDefault="00CD62D5">
            <w:pPr>
              <w:spacing w:after="0" w:line="276" w:lineRule="auto"/>
            </w:pPr>
            <w:r>
              <w:rPr>
                <w:sz w:val="18"/>
              </w:rPr>
              <w:t>ESH-LS-RF-06</w:t>
            </w:r>
          </w:p>
        </w:tc>
        <w:tc>
          <w:tcPr>
            <w:tcW w:w="1531" w:type="dxa"/>
          </w:tcPr>
          <w:p w14:paraId="6CFF36A2" w14:textId="77777777" w:rsidR="0015646C" w:rsidRDefault="00CD62D5">
            <w:pPr>
              <w:spacing w:after="0" w:line="276" w:lineRule="auto"/>
            </w:pPr>
            <w:r>
              <w:rPr>
                <w:sz w:val="18"/>
              </w:rPr>
              <w:t>作业部门</w:t>
            </w:r>
          </w:p>
        </w:tc>
        <w:tc>
          <w:tcPr>
            <w:tcW w:w="1701" w:type="dxa"/>
          </w:tcPr>
          <w:p w14:paraId="15DFE342" w14:textId="77777777" w:rsidR="0015646C" w:rsidRDefault="00CD62D5">
            <w:pPr>
              <w:spacing w:after="0" w:line="276" w:lineRule="auto"/>
            </w:pPr>
            <w:r>
              <w:rPr>
                <w:sz w:val="18"/>
              </w:rPr>
              <w:t>3</w:t>
            </w:r>
            <w:r>
              <w:rPr>
                <w:sz w:val="18"/>
              </w:rPr>
              <w:t>年</w:t>
            </w:r>
          </w:p>
        </w:tc>
      </w:tr>
      <w:tr w:rsidR="0015646C" w14:paraId="739CB36C" w14:textId="77777777">
        <w:trPr>
          <w:jc w:val="center"/>
        </w:trPr>
        <w:tc>
          <w:tcPr>
            <w:tcW w:w="624" w:type="dxa"/>
          </w:tcPr>
          <w:p w14:paraId="2395AD5D" w14:textId="77777777" w:rsidR="0015646C" w:rsidRDefault="00CD62D5">
            <w:pPr>
              <w:spacing w:after="0" w:line="276" w:lineRule="auto"/>
              <w:jc w:val="center"/>
            </w:pPr>
            <w:r>
              <w:rPr>
                <w:sz w:val="18"/>
              </w:rPr>
              <w:t>3</w:t>
            </w:r>
          </w:p>
        </w:tc>
        <w:tc>
          <w:tcPr>
            <w:tcW w:w="3742" w:type="dxa"/>
          </w:tcPr>
          <w:p w14:paraId="402889E6" w14:textId="77777777" w:rsidR="0015646C" w:rsidRDefault="00CD62D5">
            <w:pPr>
              <w:spacing w:after="0" w:line="276" w:lineRule="auto"/>
            </w:pPr>
            <w:r>
              <w:rPr>
                <w:sz w:val="18"/>
              </w:rPr>
              <w:t>有限空间作业监护人履职记录表</w:t>
            </w:r>
          </w:p>
        </w:tc>
        <w:tc>
          <w:tcPr>
            <w:tcW w:w="1474" w:type="dxa"/>
          </w:tcPr>
          <w:p w14:paraId="6E3F1079" w14:textId="77777777" w:rsidR="0015646C" w:rsidRDefault="00CD62D5">
            <w:pPr>
              <w:spacing w:after="0" w:line="276" w:lineRule="auto"/>
            </w:pPr>
            <w:r>
              <w:rPr>
                <w:sz w:val="18"/>
              </w:rPr>
              <w:t>ESH-LS-RF-09</w:t>
            </w:r>
          </w:p>
        </w:tc>
        <w:tc>
          <w:tcPr>
            <w:tcW w:w="1531" w:type="dxa"/>
          </w:tcPr>
          <w:p w14:paraId="0467DC95" w14:textId="77777777" w:rsidR="0015646C" w:rsidRDefault="00CD62D5">
            <w:pPr>
              <w:spacing w:after="0" w:line="276" w:lineRule="auto"/>
            </w:pPr>
            <w:r>
              <w:rPr>
                <w:sz w:val="18"/>
              </w:rPr>
              <w:t>管理部</w:t>
            </w:r>
          </w:p>
        </w:tc>
        <w:tc>
          <w:tcPr>
            <w:tcW w:w="1701" w:type="dxa"/>
          </w:tcPr>
          <w:p w14:paraId="1F8605E4" w14:textId="77777777" w:rsidR="0015646C" w:rsidRDefault="00CD62D5">
            <w:pPr>
              <w:spacing w:after="0" w:line="276" w:lineRule="auto"/>
            </w:pPr>
            <w:r>
              <w:rPr>
                <w:sz w:val="18"/>
              </w:rPr>
              <w:t>3</w:t>
            </w:r>
            <w:r>
              <w:rPr>
                <w:sz w:val="18"/>
              </w:rPr>
              <w:t>年</w:t>
            </w:r>
          </w:p>
        </w:tc>
      </w:tr>
      <w:tr w:rsidR="0015646C" w14:paraId="782BA6B9" w14:textId="77777777">
        <w:trPr>
          <w:jc w:val="center"/>
        </w:trPr>
        <w:tc>
          <w:tcPr>
            <w:tcW w:w="624" w:type="dxa"/>
          </w:tcPr>
          <w:p w14:paraId="5D9C2DE5" w14:textId="77777777" w:rsidR="0015646C" w:rsidRDefault="00CD62D5">
            <w:pPr>
              <w:spacing w:after="0" w:line="276" w:lineRule="auto"/>
              <w:jc w:val="center"/>
            </w:pPr>
            <w:r>
              <w:rPr>
                <w:sz w:val="18"/>
              </w:rPr>
              <w:lastRenderedPageBreak/>
              <w:t>4</w:t>
            </w:r>
          </w:p>
        </w:tc>
        <w:tc>
          <w:tcPr>
            <w:tcW w:w="3742" w:type="dxa"/>
          </w:tcPr>
          <w:p w14:paraId="4B99872D" w14:textId="77777777" w:rsidR="0015646C" w:rsidRDefault="00CD62D5">
            <w:pPr>
              <w:spacing w:after="0" w:line="276" w:lineRule="auto"/>
            </w:pPr>
            <w:r>
              <w:rPr>
                <w:sz w:val="18"/>
              </w:rPr>
              <w:t>有限空间作业专题安全培训记录表</w:t>
            </w:r>
          </w:p>
        </w:tc>
        <w:tc>
          <w:tcPr>
            <w:tcW w:w="1474" w:type="dxa"/>
          </w:tcPr>
          <w:p w14:paraId="5BE3B325" w14:textId="77777777" w:rsidR="0015646C" w:rsidRDefault="00CD62D5">
            <w:pPr>
              <w:spacing w:after="0" w:line="276" w:lineRule="auto"/>
            </w:pPr>
            <w:r>
              <w:rPr>
                <w:sz w:val="18"/>
              </w:rPr>
              <w:t>ESH-LS-RF-14</w:t>
            </w:r>
          </w:p>
        </w:tc>
        <w:tc>
          <w:tcPr>
            <w:tcW w:w="1531" w:type="dxa"/>
          </w:tcPr>
          <w:p w14:paraId="495C7E90" w14:textId="77777777" w:rsidR="0015646C" w:rsidRDefault="00CD62D5">
            <w:pPr>
              <w:spacing w:after="0" w:line="276" w:lineRule="auto"/>
            </w:pPr>
            <w:r>
              <w:rPr>
                <w:sz w:val="18"/>
              </w:rPr>
              <w:t>管理部</w:t>
            </w:r>
          </w:p>
        </w:tc>
        <w:tc>
          <w:tcPr>
            <w:tcW w:w="1701" w:type="dxa"/>
          </w:tcPr>
          <w:p w14:paraId="7C703845" w14:textId="77777777" w:rsidR="0015646C" w:rsidRDefault="00CD62D5">
            <w:pPr>
              <w:spacing w:after="0" w:line="276" w:lineRule="auto"/>
            </w:pPr>
            <w:r>
              <w:rPr>
                <w:sz w:val="18"/>
              </w:rPr>
              <w:t>3</w:t>
            </w:r>
            <w:r>
              <w:rPr>
                <w:sz w:val="18"/>
              </w:rPr>
              <w:t>年</w:t>
            </w:r>
          </w:p>
        </w:tc>
      </w:tr>
      <w:tr w:rsidR="0015646C" w14:paraId="71249E85" w14:textId="77777777">
        <w:trPr>
          <w:jc w:val="center"/>
        </w:trPr>
        <w:tc>
          <w:tcPr>
            <w:tcW w:w="624" w:type="dxa"/>
          </w:tcPr>
          <w:p w14:paraId="3DA80A8F" w14:textId="77777777" w:rsidR="0015646C" w:rsidRDefault="00CD62D5">
            <w:pPr>
              <w:spacing w:after="0" w:line="276" w:lineRule="auto"/>
              <w:jc w:val="center"/>
            </w:pPr>
            <w:r>
              <w:rPr>
                <w:sz w:val="18"/>
              </w:rPr>
              <w:t>5</w:t>
            </w:r>
          </w:p>
        </w:tc>
        <w:tc>
          <w:tcPr>
            <w:tcW w:w="3742" w:type="dxa"/>
          </w:tcPr>
          <w:p w14:paraId="72A9D375" w14:textId="77777777" w:rsidR="0015646C" w:rsidRDefault="00CD62D5">
            <w:pPr>
              <w:spacing w:after="0" w:line="276" w:lineRule="auto"/>
            </w:pPr>
            <w:r>
              <w:rPr>
                <w:sz w:val="18"/>
              </w:rPr>
              <w:t>有限空间作业审批人授权（委托）书</w:t>
            </w:r>
          </w:p>
        </w:tc>
        <w:tc>
          <w:tcPr>
            <w:tcW w:w="1474" w:type="dxa"/>
          </w:tcPr>
          <w:p w14:paraId="78222297" w14:textId="77777777" w:rsidR="0015646C" w:rsidRDefault="00CD62D5">
            <w:pPr>
              <w:spacing w:after="0" w:line="276" w:lineRule="auto"/>
            </w:pPr>
            <w:r>
              <w:rPr>
                <w:sz w:val="18"/>
              </w:rPr>
              <w:t>ESH-LS-RF-15</w:t>
            </w:r>
          </w:p>
        </w:tc>
        <w:tc>
          <w:tcPr>
            <w:tcW w:w="1531" w:type="dxa"/>
          </w:tcPr>
          <w:p w14:paraId="5095FB0F" w14:textId="77777777" w:rsidR="0015646C" w:rsidRDefault="00CD62D5">
            <w:pPr>
              <w:spacing w:after="0" w:line="276" w:lineRule="auto"/>
            </w:pPr>
            <w:r>
              <w:rPr>
                <w:sz w:val="18"/>
              </w:rPr>
              <w:t>管理部</w:t>
            </w:r>
          </w:p>
        </w:tc>
        <w:tc>
          <w:tcPr>
            <w:tcW w:w="1701" w:type="dxa"/>
          </w:tcPr>
          <w:p w14:paraId="24CD4033" w14:textId="77777777" w:rsidR="0015646C" w:rsidRDefault="00CD62D5">
            <w:pPr>
              <w:spacing w:after="0" w:line="276" w:lineRule="auto"/>
            </w:pPr>
            <w:r>
              <w:rPr>
                <w:sz w:val="18"/>
              </w:rPr>
              <w:t>长期</w:t>
            </w:r>
          </w:p>
        </w:tc>
      </w:tr>
      <w:tr w:rsidR="0015646C" w14:paraId="1319D54E" w14:textId="77777777">
        <w:trPr>
          <w:jc w:val="center"/>
        </w:trPr>
        <w:tc>
          <w:tcPr>
            <w:tcW w:w="624" w:type="dxa"/>
          </w:tcPr>
          <w:p w14:paraId="24E244C9" w14:textId="77777777" w:rsidR="0015646C" w:rsidRDefault="00CD62D5">
            <w:pPr>
              <w:spacing w:after="0" w:line="276" w:lineRule="auto"/>
              <w:jc w:val="center"/>
            </w:pPr>
            <w:r>
              <w:rPr>
                <w:sz w:val="18"/>
              </w:rPr>
              <w:t>6</w:t>
            </w:r>
          </w:p>
        </w:tc>
        <w:tc>
          <w:tcPr>
            <w:tcW w:w="3742" w:type="dxa"/>
          </w:tcPr>
          <w:p w14:paraId="17759F39" w14:textId="77777777" w:rsidR="0015646C" w:rsidRDefault="00CD62D5">
            <w:pPr>
              <w:spacing w:after="0" w:line="276" w:lineRule="auto"/>
            </w:pPr>
            <w:r>
              <w:rPr>
                <w:sz w:val="18"/>
              </w:rPr>
              <w:t>有限空间应急处置卡（岗位）</w:t>
            </w:r>
          </w:p>
        </w:tc>
        <w:tc>
          <w:tcPr>
            <w:tcW w:w="1474" w:type="dxa"/>
          </w:tcPr>
          <w:p w14:paraId="166A1D22" w14:textId="77777777" w:rsidR="0015646C" w:rsidRDefault="00CD62D5">
            <w:pPr>
              <w:spacing w:after="0" w:line="276" w:lineRule="auto"/>
            </w:pPr>
            <w:r>
              <w:rPr>
                <w:sz w:val="18"/>
              </w:rPr>
              <w:t>ESH-LS-RF-20</w:t>
            </w:r>
          </w:p>
        </w:tc>
        <w:tc>
          <w:tcPr>
            <w:tcW w:w="1531" w:type="dxa"/>
          </w:tcPr>
          <w:p w14:paraId="7FEC6981" w14:textId="77777777" w:rsidR="0015646C" w:rsidRDefault="00CD62D5">
            <w:pPr>
              <w:spacing w:after="0" w:line="276" w:lineRule="auto"/>
            </w:pPr>
            <w:r>
              <w:rPr>
                <w:sz w:val="18"/>
              </w:rPr>
              <w:t>管理部</w:t>
            </w:r>
          </w:p>
        </w:tc>
        <w:tc>
          <w:tcPr>
            <w:tcW w:w="1701" w:type="dxa"/>
          </w:tcPr>
          <w:p w14:paraId="2B9876FF" w14:textId="77777777" w:rsidR="0015646C" w:rsidRDefault="00CD62D5">
            <w:pPr>
              <w:spacing w:after="0" w:line="276" w:lineRule="auto"/>
            </w:pPr>
            <w:r>
              <w:rPr>
                <w:sz w:val="18"/>
              </w:rPr>
              <w:t>长期</w:t>
            </w:r>
          </w:p>
        </w:tc>
      </w:tr>
    </w:tbl>
    <w:p w14:paraId="6118BB72" w14:textId="77777777" w:rsidR="0015646C" w:rsidRDefault="00CD62D5">
      <w:pPr>
        <w:spacing w:after="0"/>
      </w:pPr>
      <w:r>
        <w:br w:type="page"/>
      </w:r>
    </w:p>
    <w:p w14:paraId="0CDBE167" w14:textId="77777777" w:rsidR="0015646C" w:rsidRDefault="00CD62D5">
      <w:pPr>
        <w:pStyle w:val="14"/>
        <w:spacing w:line="336" w:lineRule="auto"/>
      </w:pPr>
      <w:bookmarkStart w:id="9" w:name="_Toc242560074"/>
      <w:r>
        <w:lastRenderedPageBreak/>
        <w:t>第二篇</w:t>
      </w:r>
      <w:r>
        <w:t xml:space="preserve">  </w:t>
      </w:r>
      <w:r>
        <w:t>辨识、台账与审批</w:t>
      </w:r>
      <w:bookmarkEnd w:id="9"/>
    </w:p>
    <w:p w14:paraId="6A62EFDA" w14:textId="77777777" w:rsidR="0015646C" w:rsidRDefault="00CD62D5">
      <w:pPr>
        <w:spacing w:before="40" w:line="312" w:lineRule="auto"/>
      </w:pPr>
      <w:r>
        <w:rPr>
          <w:color w:val="5A6B7B"/>
          <w:sz w:val="18"/>
        </w:rPr>
        <w:t>本篇共收录</w:t>
      </w:r>
      <w:r>
        <w:rPr>
          <w:color w:val="5A6B7B"/>
          <w:sz w:val="18"/>
        </w:rPr>
        <w:t xml:space="preserve"> 4 </w:t>
      </w:r>
      <w:r>
        <w:rPr>
          <w:color w:val="5A6B7B"/>
          <w:sz w:val="18"/>
        </w:rPr>
        <w:t>项管理制度，文件编号</w:t>
      </w:r>
      <w:r>
        <w:rPr>
          <w:color w:val="5A6B7B"/>
          <w:sz w:val="18"/>
        </w:rPr>
        <w:t xml:space="preserve"> ESH-LS-04 </w:t>
      </w:r>
      <w:r>
        <w:rPr>
          <w:color w:val="5A6B7B"/>
          <w:sz w:val="18"/>
        </w:rPr>
        <w:t>～</w:t>
      </w:r>
      <w:r>
        <w:rPr>
          <w:color w:val="5A6B7B"/>
          <w:sz w:val="18"/>
        </w:rPr>
        <w:t xml:space="preserve"> ESH-LS-07</w:t>
      </w:r>
      <w:r>
        <w:rPr>
          <w:color w:val="5A6B7B"/>
          <w:sz w:val="18"/>
        </w:rPr>
        <w:t>。</w:t>
      </w:r>
    </w:p>
    <w:p w14:paraId="70986A50" w14:textId="77777777" w:rsidR="0015646C" w:rsidRDefault="00CD62D5">
      <w:pPr>
        <w:pStyle w:val="T2"/>
      </w:pPr>
      <w:bookmarkStart w:id="10" w:name="_Toc242560075"/>
      <w:r>
        <w:t xml:space="preserve">ESH-LS-04  </w:t>
      </w:r>
      <w:r>
        <w:t>有限空间辨识与风险分级管理制度</w:t>
      </w:r>
      <w:bookmarkEnd w:id="10"/>
    </w:p>
    <w:p w14:paraId="22338363" w14:textId="77777777" w:rsidR="0015646C" w:rsidRDefault="00CD62D5">
      <w:pPr>
        <w:spacing w:before="40" w:line="312" w:lineRule="auto"/>
      </w:pPr>
      <w:r>
        <w:rPr>
          <w:color w:val="5A6B7B"/>
          <w:sz w:val="18"/>
        </w:rPr>
        <w:t>归口部门：管理部（</w:t>
      </w:r>
      <w:r>
        <w:rPr>
          <w:color w:val="5A6B7B"/>
          <w:sz w:val="18"/>
        </w:rPr>
        <w:t>EHS</w:t>
      </w:r>
      <w:r>
        <w:rPr>
          <w:color w:val="5A6B7B"/>
          <w:sz w:val="18"/>
        </w:rPr>
        <w:t>）　　文件版本：</w:t>
      </w:r>
      <w:r>
        <w:rPr>
          <w:color w:val="5A6B7B"/>
          <w:sz w:val="18"/>
        </w:rPr>
        <w:t>01/0</w:t>
      </w:r>
      <w:r>
        <w:rPr>
          <w:color w:val="5A6B7B"/>
          <w:sz w:val="18"/>
        </w:rPr>
        <w:t xml:space="preserve">　　受控状态：受控</w:t>
      </w:r>
    </w:p>
    <w:p w14:paraId="2D443E6A" w14:textId="77777777" w:rsidR="0015646C" w:rsidRDefault="00CD62D5">
      <w:pPr>
        <w:pStyle w:val="T3"/>
      </w:pPr>
      <w:r>
        <w:t xml:space="preserve">1  </w:t>
      </w:r>
      <w:r>
        <w:t>目的</w:t>
      </w:r>
    </w:p>
    <w:p w14:paraId="2E1B2CFE" w14:textId="77777777" w:rsidR="0015646C" w:rsidRDefault="00CD62D5">
      <w:pPr>
        <w:spacing w:after="60"/>
        <w:ind w:firstLine="420"/>
      </w:pPr>
      <w:r>
        <w:t>为规范公司有限空间的辨识、危险因素识别与风险分级工作，全面掌握有限空间数量、位置、危险因素及风险等级，实现对重点监管有限空间的分级分类管控，有效防范中毒、窒息、爆炸等生产安全事故，依据《中华人民共和国安全生产法》《工贸企业有限空间作业安全规定》（应急管理部令第</w:t>
      </w:r>
      <w:r>
        <w:t>13</w:t>
      </w:r>
      <w:r>
        <w:t>号）等法律法规、部门规章和标准，结合公司生产经营实际，制定本制度。</w:t>
      </w:r>
    </w:p>
    <w:p w14:paraId="6399E6DC" w14:textId="77777777" w:rsidR="0015646C" w:rsidRDefault="00CD62D5">
      <w:pPr>
        <w:pStyle w:val="T3"/>
      </w:pPr>
      <w:r>
        <w:t xml:space="preserve">2  </w:t>
      </w:r>
      <w:r>
        <w:t>适用范围</w:t>
      </w:r>
    </w:p>
    <w:p w14:paraId="223A76EA" w14:textId="77777777" w:rsidR="0015646C" w:rsidRDefault="00CD62D5">
      <w:pPr>
        <w:spacing w:after="60"/>
        <w:ind w:firstLine="420"/>
      </w:pPr>
      <w:r>
        <w:t>本制度适用于公司所有区域、场所内有限空间的辨识、危险因素识别、风险分级、结果评审与公示、记录与台账衔接等管理活动，适用于公司各部门、车间、班组以及承担有限空间相关作业的承包单位和相关方。</w:t>
      </w:r>
    </w:p>
    <w:p w14:paraId="37F0C58D" w14:textId="77777777" w:rsidR="0015646C" w:rsidRDefault="00CD62D5">
      <w:pPr>
        <w:pStyle w:val="T3"/>
      </w:pPr>
      <w:r>
        <w:t xml:space="preserve">3  </w:t>
      </w:r>
      <w:r>
        <w:t>术语与定义</w:t>
      </w:r>
    </w:p>
    <w:p w14:paraId="2AD78432" w14:textId="77777777" w:rsidR="0015646C" w:rsidRDefault="00CD62D5">
      <w:pPr>
        <w:pStyle w:val="L2"/>
        <w:spacing w:before="120" w:after="40"/>
      </w:pPr>
      <w:r>
        <w:t xml:space="preserve">3.1  </w:t>
      </w:r>
      <w:r>
        <w:t>有限空间辨识</w:t>
      </w:r>
    </w:p>
    <w:p w14:paraId="28F74111" w14:textId="77777777" w:rsidR="0015646C" w:rsidRDefault="00CD62D5">
      <w:pPr>
        <w:spacing w:after="40"/>
        <w:ind w:left="280"/>
      </w:pPr>
      <w:r>
        <w:t>对公司范围内符合有限空间定义的封闭或者部分封闭空间进行排查、确认，形成有限空间清单的活动，包括全面辨识与动态补充辨识。</w:t>
      </w:r>
    </w:p>
    <w:p w14:paraId="3087E6EB" w14:textId="77777777" w:rsidR="0015646C" w:rsidRDefault="00CD62D5">
      <w:pPr>
        <w:pStyle w:val="L2"/>
        <w:spacing w:before="120" w:after="40"/>
      </w:pPr>
      <w:r>
        <w:t xml:space="preserve">3.2  </w:t>
      </w:r>
      <w:r>
        <w:t>风险分级</w:t>
      </w:r>
    </w:p>
    <w:p w14:paraId="68B2929F" w14:textId="77777777" w:rsidR="0015646C" w:rsidRDefault="00CD62D5">
      <w:pPr>
        <w:spacing w:after="40"/>
        <w:ind w:left="280"/>
      </w:pPr>
      <w:r>
        <w:t>综合考虑有限空间内中毒、窒息、燃爆、淹溺、坍塌等危险因素和作业频次、作业环境等条件，对有限空间划分风险等级并采取差异化管控措施的活动。</w:t>
      </w:r>
    </w:p>
    <w:p w14:paraId="25AFC205" w14:textId="77777777" w:rsidR="0015646C" w:rsidRDefault="00CD62D5">
      <w:pPr>
        <w:pStyle w:val="L2"/>
        <w:spacing w:before="120" w:after="40"/>
      </w:pPr>
      <w:r>
        <w:lastRenderedPageBreak/>
        <w:t xml:space="preserve">3.3  </w:t>
      </w:r>
      <w:r>
        <w:t>重点监管有限空间</w:t>
      </w:r>
    </w:p>
    <w:p w14:paraId="62B2EEA4" w14:textId="77777777" w:rsidR="0015646C" w:rsidRDefault="00CD62D5">
      <w:pPr>
        <w:spacing w:after="40"/>
        <w:ind w:left="280"/>
      </w:pPr>
      <w:r>
        <w:t>存在硫化氢、一氧化碳、二氧化碳等中毒和窒息风险，按照《工贸企业有限空间重点监管目录》纳入重点监管，并由公司实行清单化管理的有限空间。</w:t>
      </w:r>
    </w:p>
    <w:p w14:paraId="0579E598" w14:textId="77777777" w:rsidR="0015646C" w:rsidRDefault="00CD62D5">
      <w:pPr>
        <w:pStyle w:val="L2"/>
        <w:spacing w:before="120" w:after="40"/>
      </w:pPr>
      <w:r>
        <w:t xml:space="preserve">3.4  </w:t>
      </w:r>
      <w:r>
        <w:t>硫化氢／一氧化碳／二氧化碳中毒窒息风险</w:t>
      </w:r>
    </w:p>
    <w:p w14:paraId="3069ADCB" w14:textId="77777777" w:rsidR="0015646C" w:rsidRDefault="00CD62D5">
      <w:pPr>
        <w:spacing w:after="40"/>
        <w:ind w:left="280"/>
      </w:pPr>
      <w:r>
        <w:t>有限空间内因有机物腐败、燃烧不完全、气体置换不彻底等原因产生硫化氢、一氧化碳、二氧化碳等气体，导致人员中毒、缺氧窒息的风险。</w:t>
      </w:r>
    </w:p>
    <w:p w14:paraId="613D19B7" w14:textId="77777777" w:rsidR="0015646C" w:rsidRDefault="00CD62D5">
      <w:pPr>
        <w:pStyle w:val="L2"/>
        <w:spacing w:before="120" w:after="40"/>
      </w:pPr>
      <w:r>
        <w:t xml:space="preserve">3.5  </w:t>
      </w:r>
      <w:r>
        <w:t>危险因素识别</w:t>
      </w:r>
    </w:p>
    <w:p w14:paraId="00105A93" w14:textId="77777777" w:rsidR="0015646C" w:rsidRDefault="00CD62D5">
      <w:pPr>
        <w:spacing w:after="40"/>
        <w:ind w:left="280"/>
      </w:pPr>
      <w:r>
        <w:t>对有限空间内可能导致人员伤害、健康损害或者事故的各类危险和有害因素进行辨识、分析的过程。</w:t>
      </w:r>
    </w:p>
    <w:p w14:paraId="0E6F6BC2" w14:textId="77777777" w:rsidR="0015646C" w:rsidRDefault="00CD62D5">
      <w:pPr>
        <w:pStyle w:val="L2"/>
        <w:spacing w:before="120" w:after="40"/>
      </w:pPr>
      <w:r>
        <w:t xml:space="preserve">3.6  </w:t>
      </w:r>
      <w:r>
        <w:t>风险等级</w:t>
      </w:r>
    </w:p>
    <w:p w14:paraId="6385A759" w14:textId="77777777" w:rsidR="0015646C" w:rsidRDefault="00CD62D5">
      <w:pPr>
        <w:spacing w:after="40"/>
        <w:ind w:left="280"/>
      </w:pPr>
      <w:r>
        <w:t>按照发生事故的可能性和后果严重程度划分为高、中、低三个等级，分别对应红、橙、黄、蓝等风险色标予以管理。</w:t>
      </w:r>
    </w:p>
    <w:p w14:paraId="1971FFD5" w14:textId="77777777" w:rsidR="0015646C" w:rsidRDefault="00CD62D5">
      <w:pPr>
        <w:pStyle w:val="T3"/>
      </w:pPr>
      <w:r>
        <w:t xml:space="preserve">4  </w:t>
      </w:r>
      <w:r>
        <w:t>职责</w:t>
      </w:r>
    </w:p>
    <w:p w14:paraId="4570515D" w14:textId="77777777" w:rsidR="0015646C" w:rsidRDefault="00CD62D5">
      <w:pPr>
        <w:pStyle w:val="L2"/>
        <w:spacing w:before="120" w:after="40"/>
      </w:pPr>
      <w:r>
        <w:t xml:space="preserve">4.1  </w:t>
      </w:r>
      <w:r>
        <w:t>管理部（</w:t>
      </w:r>
      <w:r>
        <w:t>EHS</w:t>
      </w:r>
      <w:r>
        <w:t>）</w:t>
      </w:r>
    </w:p>
    <w:p w14:paraId="00EE4577" w14:textId="77777777" w:rsidR="0015646C" w:rsidRDefault="00CD62D5">
      <w:pPr>
        <w:spacing w:after="40"/>
        <w:ind w:left="280"/>
      </w:pPr>
      <w:r>
        <w:t xml:space="preserve">4.1.1  </w:t>
      </w:r>
      <w:r>
        <w:t>负责组织有限空间辨识与风险分级工作的实施，编制并发布有限空间清单与风险分级结果；</w:t>
      </w:r>
    </w:p>
    <w:p w14:paraId="4FEB9031" w14:textId="77777777" w:rsidR="0015646C" w:rsidRDefault="00CD62D5">
      <w:pPr>
        <w:spacing w:after="40"/>
        <w:ind w:left="280"/>
      </w:pPr>
      <w:r>
        <w:t xml:space="preserve">4.1.2  </w:t>
      </w:r>
      <w:r>
        <w:t>负责对照《工贸企业有限空间重点监管目录》《工贸企业有限空间参考目录》组织逐区逐设备排查；</w:t>
      </w:r>
    </w:p>
    <w:p w14:paraId="1B0776DB" w14:textId="77777777" w:rsidR="0015646C" w:rsidRDefault="00CD62D5">
      <w:pPr>
        <w:spacing w:after="40"/>
        <w:ind w:left="280"/>
      </w:pPr>
      <w:r>
        <w:t xml:space="preserve">4.1.3  </w:t>
      </w:r>
      <w:r>
        <w:t>负责审核各部门辨识结果的完整性与准确性，组织评审与公示；</w:t>
      </w:r>
    </w:p>
    <w:p w14:paraId="08676057" w14:textId="77777777" w:rsidR="0015646C" w:rsidRDefault="00CD62D5">
      <w:pPr>
        <w:spacing w:after="40"/>
        <w:ind w:left="280"/>
      </w:pPr>
      <w:r>
        <w:t xml:space="preserve">4.1.4  </w:t>
      </w:r>
      <w:r>
        <w:t>负责辨识与风险分级记录的归档及台账衔接。</w:t>
      </w:r>
    </w:p>
    <w:p w14:paraId="00E7A69A" w14:textId="77777777" w:rsidR="0015646C" w:rsidRDefault="00CD62D5">
      <w:pPr>
        <w:pStyle w:val="L2"/>
        <w:spacing w:before="120" w:after="40"/>
      </w:pPr>
      <w:r>
        <w:t xml:space="preserve">4.2  </w:t>
      </w:r>
      <w:r>
        <w:t>生产部</w:t>
      </w:r>
    </w:p>
    <w:p w14:paraId="51EF0FE0" w14:textId="77777777" w:rsidR="0015646C" w:rsidRDefault="00CD62D5">
      <w:pPr>
        <w:spacing w:after="40"/>
        <w:ind w:left="280"/>
      </w:pPr>
      <w:r>
        <w:t xml:space="preserve">4.2.1  </w:t>
      </w:r>
      <w:r>
        <w:t>负责本区域有限空间的日常排查与信息报送，配合辨识工作；</w:t>
      </w:r>
    </w:p>
    <w:p w14:paraId="5B40EB7A" w14:textId="77777777" w:rsidR="0015646C" w:rsidRDefault="00CD62D5">
      <w:pPr>
        <w:spacing w:after="40"/>
        <w:ind w:left="280"/>
      </w:pPr>
      <w:r>
        <w:t xml:space="preserve">4.2.2  </w:t>
      </w:r>
      <w:r>
        <w:t>负责本区域有限空间危险因素的补充识别与变更报告。</w:t>
      </w:r>
    </w:p>
    <w:p w14:paraId="64968A39" w14:textId="77777777" w:rsidR="0015646C" w:rsidRDefault="00CD62D5">
      <w:pPr>
        <w:pStyle w:val="L2"/>
        <w:spacing w:before="120" w:after="40"/>
      </w:pPr>
      <w:r>
        <w:lastRenderedPageBreak/>
        <w:t xml:space="preserve">4.3  </w:t>
      </w:r>
      <w:r>
        <w:t>工程部</w:t>
      </w:r>
    </w:p>
    <w:p w14:paraId="7E41A3EA" w14:textId="77777777" w:rsidR="0015646C" w:rsidRDefault="00CD62D5">
      <w:pPr>
        <w:spacing w:after="40"/>
        <w:ind w:left="280"/>
      </w:pPr>
      <w:r>
        <w:t xml:space="preserve">4.3.1  </w:t>
      </w:r>
      <w:r>
        <w:t>负责提供有限空间设计、工艺、设备等方面的技术资料；</w:t>
      </w:r>
    </w:p>
    <w:p w14:paraId="373A47D6" w14:textId="77777777" w:rsidR="0015646C" w:rsidRDefault="00CD62D5">
      <w:pPr>
        <w:spacing w:after="40"/>
        <w:ind w:left="280"/>
      </w:pPr>
      <w:r>
        <w:t xml:space="preserve">4.3.2  </w:t>
      </w:r>
      <w:r>
        <w:t>参与涉及工艺介质、设备设施的有限空间辨识与风险分级。</w:t>
      </w:r>
    </w:p>
    <w:p w14:paraId="51E2B216" w14:textId="77777777" w:rsidR="0015646C" w:rsidRDefault="00CD62D5">
      <w:pPr>
        <w:pStyle w:val="L2"/>
        <w:spacing w:before="120" w:after="40"/>
      </w:pPr>
      <w:r>
        <w:t xml:space="preserve">4.4  </w:t>
      </w:r>
      <w:r>
        <w:t>车间／班组</w:t>
      </w:r>
    </w:p>
    <w:p w14:paraId="00D6CB91" w14:textId="77777777" w:rsidR="0015646C" w:rsidRDefault="00CD62D5">
      <w:pPr>
        <w:spacing w:after="40"/>
        <w:ind w:left="280"/>
      </w:pPr>
      <w:r>
        <w:t xml:space="preserve">4.4.1  </w:t>
      </w:r>
      <w:r>
        <w:t>负责本作业区有限空间的现场核查，反映实际使用与作业情况；</w:t>
      </w:r>
    </w:p>
    <w:p w14:paraId="4B4C176C" w14:textId="77777777" w:rsidR="0015646C" w:rsidRDefault="00CD62D5">
      <w:pPr>
        <w:spacing w:after="40"/>
        <w:ind w:left="280"/>
      </w:pPr>
      <w:r>
        <w:t xml:space="preserve">4.4.2  </w:t>
      </w:r>
      <w:r>
        <w:t>负责发现新增、改建、拆除有限空间时及时上报。</w:t>
      </w:r>
    </w:p>
    <w:p w14:paraId="412B6859" w14:textId="77777777" w:rsidR="0015646C" w:rsidRDefault="00CD62D5">
      <w:pPr>
        <w:pStyle w:val="L2"/>
        <w:spacing w:before="120" w:after="40"/>
      </w:pPr>
      <w:r>
        <w:t xml:space="preserve">4.5  </w:t>
      </w:r>
      <w:r>
        <w:t>设备动力部门</w:t>
      </w:r>
    </w:p>
    <w:p w14:paraId="394EE2AB" w14:textId="77777777" w:rsidR="0015646C" w:rsidRDefault="00CD62D5">
      <w:pPr>
        <w:spacing w:after="40"/>
        <w:ind w:left="280"/>
      </w:pPr>
      <w:r>
        <w:t xml:space="preserve">4.5.1  </w:t>
      </w:r>
      <w:r>
        <w:t>负责提供电气、通风、检测等设施设备的技术参数与运行信息；</w:t>
      </w:r>
    </w:p>
    <w:p w14:paraId="225A86C6" w14:textId="77777777" w:rsidR="0015646C" w:rsidRDefault="00CD62D5">
      <w:pPr>
        <w:spacing w:after="40"/>
        <w:ind w:left="280"/>
      </w:pPr>
      <w:r>
        <w:t xml:space="preserve">4.5.2  </w:t>
      </w:r>
      <w:r>
        <w:t>参与涉及用电、机械等危险因素的辨识与分级。</w:t>
      </w:r>
    </w:p>
    <w:p w14:paraId="05F12CCE" w14:textId="77777777" w:rsidR="0015646C" w:rsidRDefault="00CD62D5">
      <w:pPr>
        <w:pStyle w:val="L2"/>
        <w:spacing w:before="120" w:after="40"/>
      </w:pPr>
      <w:r>
        <w:t xml:space="preserve">4.6  </w:t>
      </w:r>
      <w:r>
        <w:t>作业审批人</w:t>
      </w:r>
    </w:p>
    <w:p w14:paraId="10508A45" w14:textId="77777777" w:rsidR="0015646C" w:rsidRDefault="00CD62D5">
      <w:pPr>
        <w:spacing w:after="40"/>
        <w:ind w:left="280"/>
      </w:pPr>
      <w:r>
        <w:t xml:space="preserve">4.6.1  </w:t>
      </w:r>
      <w:r>
        <w:t>负责确认本岗位审批范围内有限空间的风险等级与管控要求；</w:t>
      </w:r>
    </w:p>
    <w:p w14:paraId="7CD52BB7" w14:textId="77777777" w:rsidR="0015646C" w:rsidRDefault="00CD62D5">
      <w:pPr>
        <w:spacing w:after="40"/>
        <w:ind w:left="280"/>
      </w:pPr>
      <w:r>
        <w:t xml:space="preserve">4.6.2  </w:t>
      </w:r>
      <w:r>
        <w:t>对重点监管有限空间的辨识结果提出复核意见。</w:t>
      </w:r>
    </w:p>
    <w:p w14:paraId="18FB0398" w14:textId="77777777" w:rsidR="0015646C" w:rsidRDefault="00CD62D5">
      <w:pPr>
        <w:pStyle w:val="T3"/>
      </w:pPr>
      <w:r>
        <w:t xml:space="preserve">5  </w:t>
      </w:r>
      <w:r>
        <w:t>管理内容与要求</w:t>
      </w:r>
    </w:p>
    <w:p w14:paraId="70C59849" w14:textId="77777777" w:rsidR="0015646C" w:rsidRDefault="00CD62D5">
      <w:pPr>
        <w:pStyle w:val="L2"/>
        <w:spacing w:before="120" w:after="40"/>
      </w:pPr>
      <w:r>
        <w:t xml:space="preserve">5.1  </w:t>
      </w:r>
      <w:r>
        <w:t>辨识范围与时机</w:t>
      </w:r>
    </w:p>
    <w:p w14:paraId="67701FF4" w14:textId="77777777" w:rsidR="0015646C" w:rsidRDefault="00CD62D5">
      <w:pPr>
        <w:spacing w:after="40"/>
        <w:ind w:left="280"/>
      </w:pPr>
      <w:r>
        <w:t xml:space="preserve">5.1.1  </w:t>
      </w:r>
      <w:r>
        <w:t>有限空间辨识范围应当覆盖公司厂区、车间、地下室、地下管沟及各类建构筑物内的封闭或者部分封闭空间，做到全覆盖、无遗漏；</w:t>
      </w:r>
    </w:p>
    <w:p w14:paraId="5386C229" w14:textId="77777777" w:rsidR="0015646C" w:rsidRDefault="00CD62D5">
      <w:pPr>
        <w:spacing w:after="40"/>
        <w:ind w:left="280"/>
      </w:pPr>
      <w:r>
        <w:t xml:space="preserve">5.1.2  </w:t>
      </w:r>
      <w:r>
        <w:t>管理部（</w:t>
      </w:r>
      <w:r>
        <w:t>EHS</w:t>
      </w:r>
      <w:r>
        <w:t>）应当每年至少组织一次有限空间全面辨识，形成年度有限空间清单；</w:t>
      </w:r>
    </w:p>
    <w:p w14:paraId="73D375A9" w14:textId="77777777" w:rsidR="0015646C" w:rsidRDefault="00CD62D5">
      <w:pPr>
        <w:spacing w:after="40"/>
        <w:ind w:left="280"/>
      </w:pPr>
      <w:r>
        <w:t xml:space="preserve">5.1.3  </w:t>
      </w:r>
      <w:r>
        <w:t>新增、改建、扩建、拆除有限空间，或者工艺介质、设备设施发生变化时，应当在投入使用或者变更完成后十个工作日内及时补充辨识并更新清单；</w:t>
      </w:r>
    </w:p>
    <w:p w14:paraId="1255BB46" w14:textId="77777777" w:rsidR="0015646C" w:rsidRDefault="00CD62D5">
      <w:pPr>
        <w:spacing w:after="40"/>
        <w:ind w:left="280"/>
      </w:pPr>
      <w:r>
        <w:t xml:space="preserve">5.1.4  </w:t>
      </w:r>
      <w:r>
        <w:t>对污水处理站池体、地下管沟、化粪池、消防水池、水箱、酸碱槽罐、废气处理塔、地下室及地坑、电缆井、阀门井等典型有限空间，应当重点排查确认；</w:t>
      </w:r>
    </w:p>
    <w:p w14:paraId="7DFE2F0A" w14:textId="77777777" w:rsidR="0015646C" w:rsidRDefault="00CD62D5">
      <w:pPr>
        <w:spacing w:after="40"/>
        <w:ind w:left="280"/>
      </w:pPr>
      <w:r>
        <w:t xml:space="preserve">5.1.5  </w:t>
      </w:r>
      <w:r>
        <w:t>辨识应当结合设备台账、工艺流程图、建构筑物图纸等资料，必要时组织现场踏勘和实测。</w:t>
      </w:r>
    </w:p>
    <w:p w14:paraId="1B5F7ED5" w14:textId="77777777" w:rsidR="0015646C" w:rsidRDefault="00CD62D5">
      <w:pPr>
        <w:pStyle w:val="L2"/>
        <w:spacing w:before="120" w:after="40"/>
      </w:pPr>
      <w:r>
        <w:lastRenderedPageBreak/>
        <w:t xml:space="preserve">5.2  </w:t>
      </w:r>
      <w:r>
        <w:t>辨识方法</w:t>
      </w:r>
    </w:p>
    <w:p w14:paraId="39916FF2" w14:textId="77777777" w:rsidR="0015646C" w:rsidRDefault="00CD62D5">
      <w:pPr>
        <w:spacing w:after="40"/>
        <w:ind w:left="280"/>
      </w:pPr>
      <w:r>
        <w:t xml:space="preserve">5.2.1  </w:t>
      </w:r>
      <w:r>
        <w:t>辨识应当对照《工贸企业有限空间重点监管目录》和《工贸企业有限空间参考目录》逐条逐项开展，逐区域、逐设备进行比对确认；</w:t>
      </w:r>
    </w:p>
    <w:p w14:paraId="1B806418" w14:textId="77777777" w:rsidR="0015646C" w:rsidRDefault="00CD62D5">
      <w:pPr>
        <w:spacing w:after="40"/>
        <w:ind w:left="280"/>
      </w:pPr>
      <w:r>
        <w:t xml:space="preserve">5.2.2  </w:t>
      </w:r>
      <w:r>
        <w:t>按照</w:t>
      </w:r>
      <w:r>
        <w:t>“</w:t>
      </w:r>
      <w:r>
        <w:t>区域划分</w:t>
      </w:r>
      <w:r>
        <w:t>—</w:t>
      </w:r>
      <w:r>
        <w:t>设备清单</w:t>
      </w:r>
      <w:r>
        <w:t>—</w:t>
      </w:r>
      <w:r>
        <w:t>现场核查</w:t>
      </w:r>
      <w:r>
        <w:t>—</w:t>
      </w:r>
      <w:r>
        <w:t>确认判定</w:t>
      </w:r>
      <w:r>
        <w:t>”</w:t>
      </w:r>
      <w:r>
        <w:t>的步骤组织辨识，并形成辨识工作底稿；</w:t>
      </w:r>
    </w:p>
    <w:p w14:paraId="278CA3A5" w14:textId="77777777" w:rsidR="0015646C" w:rsidRDefault="00CD62D5">
      <w:pPr>
        <w:spacing w:after="40"/>
        <w:ind w:left="280"/>
      </w:pPr>
      <w:r>
        <w:t xml:space="preserve">5.2.3  </w:t>
      </w:r>
      <w:r>
        <w:t>对是否属于有限空间存在争议的场所，应当组织技术论证，必要时聘请专业技术力量参与判定；</w:t>
      </w:r>
    </w:p>
    <w:p w14:paraId="596EA9E3" w14:textId="77777777" w:rsidR="0015646C" w:rsidRDefault="00CD62D5">
      <w:pPr>
        <w:spacing w:after="40"/>
        <w:ind w:left="280"/>
      </w:pPr>
      <w:r>
        <w:t xml:space="preserve">5.2.4  </w:t>
      </w:r>
      <w:r>
        <w:t>辨识应当同步记录空间的封闭程度、出入方式、尺寸容积、内部结构及连通情况等基础信息。</w:t>
      </w:r>
    </w:p>
    <w:p w14:paraId="0578451B" w14:textId="77777777" w:rsidR="0015646C" w:rsidRDefault="00CD62D5">
      <w:pPr>
        <w:pStyle w:val="L2"/>
        <w:spacing w:before="120" w:after="40"/>
      </w:pPr>
      <w:r>
        <w:t xml:space="preserve">5.3  </w:t>
      </w:r>
      <w:r>
        <w:t>危险因素识别</w:t>
      </w:r>
    </w:p>
    <w:p w14:paraId="71FFD5E7" w14:textId="77777777" w:rsidR="0015646C" w:rsidRDefault="00CD62D5">
      <w:pPr>
        <w:spacing w:after="40"/>
        <w:ind w:left="280"/>
      </w:pPr>
      <w:r>
        <w:t xml:space="preserve">5.3.1  </w:t>
      </w:r>
      <w:r>
        <w:t>应当从缺氧、中毒、燃爆、淹溺、坍塌、触电、机械伤害、高温高湿等方面逐一识别有限空间内的危险和有害因素；</w:t>
      </w:r>
    </w:p>
    <w:p w14:paraId="7EBDE87D" w14:textId="77777777" w:rsidR="0015646C" w:rsidRDefault="00CD62D5">
      <w:pPr>
        <w:spacing w:after="40"/>
        <w:ind w:left="280"/>
      </w:pPr>
      <w:r>
        <w:t xml:space="preserve">5.3.2  </w:t>
      </w:r>
      <w:r>
        <w:t>识别应当结合空间内介质、残留物、沉积物及工艺特点，分析气体产生、积聚和泄漏的可能途径；</w:t>
      </w:r>
    </w:p>
    <w:p w14:paraId="568D0110" w14:textId="77777777" w:rsidR="0015646C" w:rsidRDefault="00CD62D5">
      <w:pPr>
        <w:spacing w:after="40"/>
        <w:ind w:left="280"/>
      </w:pPr>
      <w:r>
        <w:t xml:space="preserve">5.3.3  </w:t>
      </w:r>
      <w:r>
        <w:t>危险和有害因素的分类与代码可参照《生产过程危险和有害因素分类与代码》执行，做到分类清晰、对应准确；</w:t>
      </w:r>
    </w:p>
    <w:p w14:paraId="7A6EB42D" w14:textId="77777777" w:rsidR="0015646C" w:rsidRDefault="00CD62D5">
      <w:pPr>
        <w:spacing w:after="40"/>
        <w:ind w:left="280"/>
      </w:pPr>
      <w:r>
        <w:t xml:space="preserve">5.3.4  </w:t>
      </w:r>
      <w:r>
        <w:t>存在硫化氢、一氧化碳、二氧化碳等中毒和窒息风险的空间，应当单独注明并列为重点识别对象。</w:t>
      </w:r>
    </w:p>
    <w:tbl>
      <w:tblPr>
        <w:tblStyle w:val="aff1"/>
        <w:tblW w:w="9070" w:type="dxa"/>
        <w:jc w:val="center"/>
        <w:tblLayout w:type="fixed"/>
        <w:tblLook w:val="04A0" w:firstRow="1" w:lastRow="0" w:firstColumn="1" w:lastColumn="0" w:noHBand="0" w:noVBand="1"/>
      </w:tblPr>
      <w:tblGrid>
        <w:gridCol w:w="2267"/>
        <w:gridCol w:w="3685"/>
        <w:gridCol w:w="3118"/>
      </w:tblGrid>
      <w:tr w:rsidR="0015646C" w14:paraId="47518DE7" w14:textId="77777777">
        <w:trPr>
          <w:jc w:val="center"/>
        </w:trPr>
        <w:tc>
          <w:tcPr>
            <w:tcW w:w="2268" w:type="dxa"/>
            <w:shd w:val="clear" w:color="auto" w:fill="DCE6F1"/>
          </w:tcPr>
          <w:p w14:paraId="04031BBC" w14:textId="77777777" w:rsidR="0015646C" w:rsidRDefault="00CD62D5">
            <w:pPr>
              <w:spacing w:after="0" w:line="276" w:lineRule="auto"/>
              <w:jc w:val="center"/>
            </w:pPr>
            <w:r>
              <w:rPr>
                <w:b/>
                <w:sz w:val="17"/>
              </w:rPr>
              <w:t>危险因素</w:t>
            </w:r>
          </w:p>
        </w:tc>
        <w:tc>
          <w:tcPr>
            <w:tcW w:w="3685" w:type="dxa"/>
            <w:shd w:val="clear" w:color="auto" w:fill="DCE6F1"/>
          </w:tcPr>
          <w:p w14:paraId="064BB8AB" w14:textId="77777777" w:rsidR="0015646C" w:rsidRDefault="00CD62D5">
            <w:pPr>
              <w:spacing w:after="0" w:line="276" w:lineRule="auto"/>
              <w:jc w:val="center"/>
            </w:pPr>
            <w:r>
              <w:rPr>
                <w:b/>
                <w:sz w:val="17"/>
              </w:rPr>
              <w:t>典型产生环节</w:t>
            </w:r>
          </w:p>
        </w:tc>
        <w:tc>
          <w:tcPr>
            <w:tcW w:w="3118" w:type="dxa"/>
            <w:shd w:val="clear" w:color="auto" w:fill="DCE6F1"/>
          </w:tcPr>
          <w:p w14:paraId="21F82288" w14:textId="77777777" w:rsidR="0015646C" w:rsidRDefault="00CD62D5">
            <w:pPr>
              <w:spacing w:after="0" w:line="276" w:lineRule="auto"/>
              <w:jc w:val="center"/>
            </w:pPr>
            <w:r>
              <w:rPr>
                <w:b/>
                <w:sz w:val="17"/>
              </w:rPr>
              <w:t>可能后果</w:t>
            </w:r>
          </w:p>
        </w:tc>
      </w:tr>
      <w:tr w:rsidR="0015646C" w14:paraId="52C90E1E" w14:textId="77777777">
        <w:trPr>
          <w:jc w:val="center"/>
        </w:trPr>
        <w:tc>
          <w:tcPr>
            <w:tcW w:w="2268" w:type="dxa"/>
          </w:tcPr>
          <w:p w14:paraId="1EBDB03C" w14:textId="77777777" w:rsidR="0015646C" w:rsidRDefault="00CD62D5">
            <w:pPr>
              <w:spacing w:after="0" w:line="276" w:lineRule="auto"/>
            </w:pPr>
            <w:r>
              <w:rPr>
                <w:sz w:val="17"/>
              </w:rPr>
              <w:t>缺氧（氧含量不足）</w:t>
            </w:r>
          </w:p>
        </w:tc>
        <w:tc>
          <w:tcPr>
            <w:tcW w:w="3685" w:type="dxa"/>
          </w:tcPr>
          <w:p w14:paraId="6E1EB50D" w14:textId="77777777" w:rsidR="0015646C" w:rsidRDefault="00CD62D5">
            <w:pPr>
              <w:spacing w:after="0" w:line="276" w:lineRule="auto"/>
            </w:pPr>
            <w:r>
              <w:rPr>
                <w:sz w:val="17"/>
              </w:rPr>
              <w:t>微生物耗氧、气体置换不彻底、惰性气体残留、空间密闭通风不良</w:t>
            </w:r>
          </w:p>
        </w:tc>
        <w:tc>
          <w:tcPr>
            <w:tcW w:w="3118" w:type="dxa"/>
          </w:tcPr>
          <w:p w14:paraId="2B14A9F6" w14:textId="77777777" w:rsidR="0015646C" w:rsidRDefault="00CD62D5">
            <w:pPr>
              <w:spacing w:after="0" w:line="276" w:lineRule="auto"/>
            </w:pPr>
            <w:r>
              <w:rPr>
                <w:sz w:val="17"/>
              </w:rPr>
              <w:t>人员缺氧窒息、意识丧失、死亡</w:t>
            </w:r>
          </w:p>
        </w:tc>
      </w:tr>
      <w:tr w:rsidR="0015646C" w14:paraId="5BDF7F98" w14:textId="77777777">
        <w:trPr>
          <w:jc w:val="center"/>
        </w:trPr>
        <w:tc>
          <w:tcPr>
            <w:tcW w:w="2268" w:type="dxa"/>
          </w:tcPr>
          <w:p w14:paraId="062F873E" w14:textId="77777777" w:rsidR="0015646C" w:rsidRDefault="00CD62D5">
            <w:pPr>
              <w:spacing w:after="0" w:line="276" w:lineRule="auto"/>
            </w:pPr>
            <w:r>
              <w:rPr>
                <w:sz w:val="17"/>
              </w:rPr>
              <w:t>硫化氢（</w:t>
            </w:r>
            <w:r>
              <w:rPr>
                <w:sz w:val="17"/>
              </w:rPr>
              <w:t>H₂S</w:t>
            </w:r>
            <w:r>
              <w:rPr>
                <w:sz w:val="17"/>
              </w:rPr>
              <w:t>）中毒</w:t>
            </w:r>
          </w:p>
        </w:tc>
        <w:tc>
          <w:tcPr>
            <w:tcW w:w="3685" w:type="dxa"/>
          </w:tcPr>
          <w:p w14:paraId="6864100A" w14:textId="77777777" w:rsidR="0015646C" w:rsidRDefault="00CD62D5">
            <w:pPr>
              <w:spacing w:after="0" w:line="276" w:lineRule="auto"/>
            </w:pPr>
            <w:r>
              <w:rPr>
                <w:sz w:val="17"/>
              </w:rPr>
              <w:t>污水、污泥、化粪池、发酵池等有机物腐败分解，酸性环境下含硫物质反应</w:t>
            </w:r>
          </w:p>
        </w:tc>
        <w:tc>
          <w:tcPr>
            <w:tcW w:w="3118" w:type="dxa"/>
          </w:tcPr>
          <w:p w14:paraId="61C84A83" w14:textId="77777777" w:rsidR="0015646C" w:rsidRDefault="00CD62D5">
            <w:pPr>
              <w:spacing w:after="0" w:line="276" w:lineRule="auto"/>
            </w:pPr>
            <w:r>
              <w:rPr>
                <w:sz w:val="17"/>
              </w:rPr>
              <w:t>急性中毒、瞬盲、呼吸麻痹、高浓度下闪电型死亡</w:t>
            </w:r>
          </w:p>
        </w:tc>
      </w:tr>
      <w:tr w:rsidR="0015646C" w14:paraId="038677C5" w14:textId="77777777">
        <w:trPr>
          <w:jc w:val="center"/>
        </w:trPr>
        <w:tc>
          <w:tcPr>
            <w:tcW w:w="2268" w:type="dxa"/>
          </w:tcPr>
          <w:p w14:paraId="282EDBA9" w14:textId="77777777" w:rsidR="0015646C" w:rsidRDefault="00CD62D5">
            <w:pPr>
              <w:spacing w:after="0" w:line="276" w:lineRule="auto"/>
            </w:pPr>
            <w:r>
              <w:rPr>
                <w:sz w:val="17"/>
              </w:rPr>
              <w:t>一氧化碳（</w:t>
            </w:r>
            <w:r>
              <w:rPr>
                <w:sz w:val="17"/>
              </w:rPr>
              <w:t>CO</w:t>
            </w:r>
            <w:r>
              <w:rPr>
                <w:sz w:val="17"/>
              </w:rPr>
              <w:t>）中毒</w:t>
            </w:r>
          </w:p>
        </w:tc>
        <w:tc>
          <w:tcPr>
            <w:tcW w:w="3685" w:type="dxa"/>
          </w:tcPr>
          <w:p w14:paraId="28ADBC63" w14:textId="77777777" w:rsidR="0015646C" w:rsidRDefault="00CD62D5">
            <w:pPr>
              <w:spacing w:after="0" w:line="276" w:lineRule="auto"/>
            </w:pPr>
            <w:r>
              <w:rPr>
                <w:sz w:val="17"/>
              </w:rPr>
              <w:t>含碳物质不完全燃烧、焊接切割、燃气泄漏、废气残留</w:t>
            </w:r>
          </w:p>
        </w:tc>
        <w:tc>
          <w:tcPr>
            <w:tcW w:w="3118" w:type="dxa"/>
          </w:tcPr>
          <w:p w14:paraId="2C20DB36" w14:textId="77777777" w:rsidR="0015646C" w:rsidRDefault="00CD62D5">
            <w:pPr>
              <w:spacing w:after="0" w:line="276" w:lineRule="auto"/>
            </w:pPr>
            <w:r>
              <w:rPr>
                <w:sz w:val="17"/>
              </w:rPr>
              <w:t>急性中毒、头痛乏力、组织缺氧、死亡</w:t>
            </w:r>
          </w:p>
        </w:tc>
      </w:tr>
      <w:tr w:rsidR="0015646C" w14:paraId="5F10AA6A" w14:textId="77777777">
        <w:trPr>
          <w:jc w:val="center"/>
        </w:trPr>
        <w:tc>
          <w:tcPr>
            <w:tcW w:w="2268" w:type="dxa"/>
          </w:tcPr>
          <w:p w14:paraId="58AD692D" w14:textId="77777777" w:rsidR="0015646C" w:rsidRDefault="00CD62D5">
            <w:pPr>
              <w:spacing w:after="0" w:line="276" w:lineRule="auto"/>
            </w:pPr>
            <w:r>
              <w:rPr>
                <w:sz w:val="17"/>
              </w:rPr>
              <w:t>二氧化碳（</w:t>
            </w:r>
            <w:r>
              <w:rPr>
                <w:sz w:val="17"/>
              </w:rPr>
              <w:t>CO₂</w:t>
            </w:r>
            <w:r>
              <w:rPr>
                <w:sz w:val="17"/>
              </w:rPr>
              <w:t>）积聚</w:t>
            </w:r>
          </w:p>
        </w:tc>
        <w:tc>
          <w:tcPr>
            <w:tcW w:w="3685" w:type="dxa"/>
          </w:tcPr>
          <w:p w14:paraId="0FA8CE6C" w14:textId="77777777" w:rsidR="0015646C" w:rsidRDefault="00CD62D5">
            <w:pPr>
              <w:spacing w:after="0" w:line="276" w:lineRule="auto"/>
            </w:pPr>
            <w:r>
              <w:rPr>
                <w:sz w:val="17"/>
              </w:rPr>
              <w:t>有机物发酵、细胞呼吸、干冰及惰性气体使用、空间低洼处沉积</w:t>
            </w:r>
          </w:p>
        </w:tc>
        <w:tc>
          <w:tcPr>
            <w:tcW w:w="3118" w:type="dxa"/>
          </w:tcPr>
          <w:p w14:paraId="5A03CE5D" w14:textId="77777777" w:rsidR="0015646C" w:rsidRDefault="00CD62D5">
            <w:pPr>
              <w:spacing w:after="0" w:line="276" w:lineRule="auto"/>
            </w:pPr>
            <w:r>
              <w:rPr>
                <w:sz w:val="17"/>
              </w:rPr>
              <w:t>缺氧窒息、呼吸加快、意识模糊</w:t>
            </w:r>
          </w:p>
        </w:tc>
      </w:tr>
      <w:tr w:rsidR="0015646C" w14:paraId="6B992575" w14:textId="77777777">
        <w:trPr>
          <w:jc w:val="center"/>
        </w:trPr>
        <w:tc>
          <w:tcPr>
            <w:tcW w:w="2268" w:type="dxa"/>
          </w:tcPr>
          <w:p w14:paraId="1D667C2D" w14:textId="77777777" w:rsidR="0015646C" w:rsidRDefault="00CD62D5">
            <w:pPr>
              <w:spacing w:after="0" w:line="276" w:lineRule="auto"/>
            </w:pPr>
            <w:r>
              <w:rPr>
                <w:sz w:val="17"/>
              </w:rPr>
              <w:t>可燃气体／蒸气积聚</w:t>
            </w:r>
          </w:p>
        </w:tc>
        <w:tc>
          <w:tcPr>
            <w:tcW w:w="3685" w:type="dxa"/>
          </w:tcPr>
          <w:p w14:paraId="7FB691C0" w14:textId="77777777" w:rsidR="0015646C" w:rsidRDefault="00CD62D5">
            <w:pPr>
              <w:spacing w:after="0" w:line="276" w:lineRule="auto"/>
            </w:pPr>
            <w:r>
              <w:rPr>
                <w:sz w:val="17"/>
              </w:rPr>
              <w:t>挥发性有机物残留、油品及有机溶剂挥发、管道泄漏</w:t>
            </w:r>
          </w:p>
        </w:tc>
        <w:tc>
          <w:tcPr>
            <w:tcW w:w="3118" w:type="dxa"/>
          </w:tcPr>
          <w:p w14:paraId="1A0276ED" w14:textId="77777777" w:rsidR="0015646C" w:rsidRDefault="00CD62D5">
            <w:pPr>
              <w:spacing w:after="0" w:line="276" w:lineRule="auto"/>
            </w:pPr>
            <w:r>
              <w:rPr>
                <w:sz w:val="17"/>
              </w:rPr>
              <w:t>燃爆、火灾、冲击伤害</w:t>
            </w:r>
          </w:p>
        </w:tc>
      </w:tr>
      <w:tr w:rsidR="0015646C" w14:paraId="2D9F1E97" w14:textId="77777777">
        <w:trPr>
          <w:jc w:val="center"/>
        </w:trPr>
        <w:tc>
          <w:tcPr>
            <w:tcW w:w="2268" w:type="dxa"/>
          </w:tcPr>
          <w:p w14:paraId="6D3EDEA8" w14:textId="77777777" w:rsidR="0015646C" w:rsidRDefault="00CD62D5">
            <w:pPr>
              <w:spacing w:after="0" w:line="276" w:lineRule="auto"/>
            </w:pPr>
            <w:r>
              <w:rPr>
                <w:sz w:val="17"/>
              </w:rPr>
              <w:lastRenderedPageBreak/>
              <w:t>淹溺</w:t>
            </w:r>
          </w:p>
        </w:tc>
        <w:tc>
          <w:tcPr>
            <w:tcW w:w="3685" w:type="dxa"/>
          </w:tcPr>
          <w:p w14:paraId="1FF0B544" w14:textId="77777777" w:rsidR="0015646C" w:rsidRDefault="00CD62D5">
            <w:pPr>
              <w:spacing w:after="0" w:line="276" w:lineRule="auto"/>
            </w:pPr>
            <w:r>
              <w:rPr>
                <w:sz w:val="17"/>
              </w:rPr>
              <w:t>水池、槽罐、井室及地下管沟内积水、积泥或突然涌水</w:t>
            </w:r>
          </w:p>
        </w:tc>
        <w:tc>
          <w:tcPr>
            <w:tcW w:w="3118" w:type="dxa"/>
          </w:tcPr>
          <w:p w14:paraId="7066AA45" w14:textId="77777777" w:rsidR="0015646C" w:rsidRDefault="00CD62D5">
            <w:pPr>
              <w:spacing w:after="0" w:line="276" w:lineRule="auto"/>
            </w:pPr>
            <w:r>
              <w:rPr>
                <w:sz w:val="17"/>
              </w:rPr>
              <w:t>人员淹溺、溺水窒息</w:t>
            </w:r>
          </w:p>
        </w:tc>
      </w:tr>
      <w:tr w:rsidR="0015646C" w14:paraId="02B70EA3" w14:textId="77777777">
        <w:trPr>
          <w:jc w:val="center"/>
        </w:trPr>
        <w:tc>
          <w:tcPr>
            <w:tcW w:w="2268" w:type="dxa"/>
          </w:tcPr>
          <w:p w14:paraId="4C6554B5" w14:textId="77777777" w:rsidR="0015646C" w:rsidRDefault="00CD62D5">
            <w:pPr>
              <w:spacing w:after="0" w:line="276" w:lineRule="auto"/>
            </w:pPr>
            <w:r>
              <w:rPr>
                <w:sz w:val="17"/>
              </w:rPr>
              <w:t>坍塌与坠落</w:t>
            </w:r>
          </w:p>
        </w:tc>
        <w:tc>
          <w:tcPr>
            <w:tcW w:w="3685" w:type="dxa"/>
          </w:tcPr>
          <w:p w14:paraId="666F7307" w14:textId="77777777" w:rsidR="0015646C" w:rsidRDefault="00CD62D5">
            <w:pPr>
              <w:spacing w:after="0" w:line="276" w:lineRule="auto"/>
            </w:pPr>
            <w:r>
              <w:rPr>
                <w:sz w:val="17"/>
              </w:rPr>
              <w:t>边坡土体失稳、沟槽支护失效、坑井壁垮塌、出入口湿滑</w:t>
            </w:r>
          </w:p>
        </w:tc>
        <w:tc>
          <w:tcPr>
            <w:tcW w:w="3118" w:type="dxa"/>
          </w:tcPr>
          <w:p w14:paraId="5C9CB420" w14:textId="77777777" w:rsidR="0015646C" w:rsidRDefault="00CD62D5">
            <w:pPr>
              <w:spacing w:after="0" w:line="276" w:lineRule="auto"/>
            </w:pPr>
            <w:r>
              <w:rPr>
                <w:sz w:val="17"/>
              </w:rPr>
              <w:t>掩埋挤压、高处坠落、摔伤</w:t>
            </w:r>
          </w:p>
        </w:tc>
      </w:tr>
      <w:tr w:rsidR="0015646C" w14:paraId="5BBE6E9B" w14:textId="77777777">
        <w:trPr>
          <w:jc w:val="center"/>
        </w:trPr>
        <w:tc>
          <w:tcPr>
            <w:tcW w:w="2268" w:type="dxa"/>
          </w:tcPr>
          <w:p w14:paraId="43B942FB" w14:textId="77777777" w:rsidR="0015646C" w:rsidRDefault="00CD62D5">
            <w:pPr>
              <w:spacing w:after="0" w:line="276" w:lineRule="auto"/>
            </w:pPr>
            <w:r>
              <w:rPr>
                <w:sz w:val="17"/>
              </w:rPr>
              <w:t>触电与机械伤害</w:t>
            </w:r>
          </w:p>
        </w:tc>
        <w:tc>
          <w:tcPr>
            <w:tcW w:w="3685" w:type="dxa"/>
          </w:tcPr>
          <w:p w14:paraId="354B60C4" w14:textId="77777777" w:rsidR="0015646C" w:rsidRDefault="00CD62D5">
            <w:pPr>
              <w:spacing w:after="0" w:line="276" w:lineRule="auto"/>
            </w:pPr>
            <w:r>
              <w:rPr>
                <w:sz w:val="17"/>
              </w:rPr>
              <w:t>潮湿环境用电、临时照明及动力电源、搅拌机及泵类运转部件</w:t>
            </w:r>
          </w:p>
        </w:tc>
        <w:tc>
          <w:tcPr>
            <w:tcW w:w="3118" w:type="dxa"/>
          </w:tcPr>
          <w:p w14:paraId="27CC17EC" w14:textId="77777777" w:rsidR="0015646C" w:rsidRDefault="00CD62D5">
            <w:pPr>
              <w:spacing w:after="0" w:line="276" w:lineRule="auto"/>
            </w:pPr>
            <w:r>
              <w:rPr>
                <w:sz w:val="17"/>
              </w:rPr>
              <w:t>电击伤亡、机械绞缠及打击伤害</w:t>
            </w:r>
          </w:p>
        </w:tc>
      </w:tr>
    </w:tbl>
    <w:p w14:paraId="33A62127" w14:textId="77777777" w:rsidR="0015646C" w:rsidRDefault="0015646C">
      <w:pPr>
        <w:spacing w:after="0" w:line="80" w:lineRule="exact"/>
      </w:pPr>
    </w:p>
    <w:p w14:paraId="07529DC7" w14:textId="77777777" w:rsidR="0015646C" w:rsidRDefault="00CD62D5">
      <w:pPr>
        <w:pStyle w:val="L2"/>
        <w:spacing w:before="120" w:after="40"/>
      </w:pPr>
      <w:r>
        <w:t xml:space="preserve">5.4  </w:t>
      </w:r>
      <w:r>
        <w:t>风险分级方法</w:t>
      </w:r>
    </w:p>
    <w:p w14:paraId="077B8F26" w14:textId="77777777" w:rsidR="0015646C" w:rsidRDefault="00CD62D5">
      <w:pPr>
        <w:spacing w:after="40"/>
        <w:ind w:left="280"/>
      </w:pPr>
      <w:r>
        <w:t xml:space="preserve">5.4.1  </w:t>
      </w:r>
      <w:r>
        <w:t>有限空间风险分级应当综合考虑危险因素的性质与数量、事故发生的可能性、人员暴露频率和后果严重程度，划分为高、中、低三个等级；</w:t>
      </w:r>
    </w:p>
    <w:p w14:paraId="2A2F4C98" w14:textId="77777777" w:rsidR="0015646C" w:rsidRDefault="00CD62D5">
      <w:pPr>
        <w:spacing w:after="40"/>
        <w:ind w:left="280"/>
      </w:pPr>
      <w:r>
        <w:t xml:space="preserve">5.4.2  </w:t>
      </w:r>
      <w:r>
        <w:t>风险等级可对应红、橙、黄、蓝等色标予以标识，并与现场安全风险告知牌保持一致；</w:t>
      </w:r>
    </w:p>
    <w:p w14:paraId="739A2800" w14:textId="77777777" w:rsidR="0015646C" w:rsidRDefault="00CD62D5">
      <w:pPr>
        <w:spacing w:after="40"/>
        <w:ind w:left="280"/>
      </w:pPr>
      <w:r>
        <w:t xml:space="preserve">5.4.3  </w:t>
      </w:r>
      <w:r>
        <w:t>存在硫化氢、一氧化碳、二氧化碳等中毒和窒息风险的有限空间，一律列为重点监管对象，风险等级原则上不得低于中级，其中风险突出的确定为高风险；</w:t>
      </w:r>
    </w:p>
    <w:p w14:paraId="7BFD7E75" w14:textId="77777777" w:rsidR="0015646C" w:rsidRDefault="00CD62D5">
      <w:pPr>
        <w:spacing w:after="40"/>
        <w:ind w:left="280"/>
      </w:pPr>
      <w:r>
        <w:t xml:space="preserve">5.4.4  </w:t>
      </w:r>
      <w:r>
        <w:t>风险等级实行动态管理，当介质、工艺、作业频次、防护条件发生重大变化时，应当重新评估并调整风险等级；</w:t>
      </w:r>
    </w:p>
    <w:p w14:paraId="46E95573" w14:textId="77777777" w:rsidR="0015646C" w:rsidRDefault="00CD62D5">
      <w:pPr>
        <w:spacing w:after="40"/>
        <w:ind w:left="280"/>
      </w:pPr>
      <w:r>
        <w:t xml:space="preserve">5.4.5  </w:t>
      </w:r>
      <w:r>
        <w:t>风险分级结果应当作为确定作业审批权限、通风检测要求、监护配置和隔离措施的量化依据。</w:t>
      </w:r>
    </w:p>
    <w:p w14:paraId="007FFBDE" w14:textId="77777777" w:rsidR="0015646C" w:rsidRDefault="00CD62D5">
      <w:pPr>
        <w:pStyle w:val="L2"/>
        <w:spacing w:before="120" w:after="40"/>
      </w:pPr>
      <w:r>
        <w:t xml:space="preserve">5.5  </w:t>
      </w:r>
      <w:r>
        <w:t>辨识结果评审与公示</w:t>
      </w:r>
    </w:p>
    <w:p w14:paraId="48EE1404" w14:textId="77777777" w:rsidR="0015646C" w:rsidRDefault="00CD62D5">
      <w:pPr>
        <w:spacing w:after="40"/>
        <w:ind w:left="280"/>
      </w:pPr>
      <w:r>
        <w:t xml:space="preserve">5.5.1  </w:t>
      </w:r>
      <w:r>
        <w:t>辨识与风险分级结果应当由管理部（</w:t>
      </w:r>
      <w:r>
        <w:t>EHS</w:t>
      </w:r>
      <w:r>
        <w:t>）组织评审，评审应当有生产、工程、车间等部门人员参加；</w:t>
      </w:r>
    </w:p>
    <w:p w14:paraId="7082C946" w14:textId="77777777" w:rsidR="0015646C" w:rsidRDefault="00CD62D5">
      <w:pPr>
        <w:spacing w:after="40"/>
        <w:ind w:left="280"/>
      </w:pPr>
      <w:r>
        <w:t xml:space="preserve">5.5.2  </w:t>
      </w:r>
      <w:r>
        <w:t>评审通过后，有限空间清单与风险分级结果应当在公司范围内公示，并告知相关岗位人员；</w:t>
      </w:r>
    </w:p>
    <w:p w14:paraId="64707658" w14:textId="77777777" w:rsidR="0015646C" w:rsidRDefault="00CD62D5">
      <w:pPr>
        <w:spacing w:after="40"/>
        <w:ind w:left="280"/>
      </w:pPr>
      <w:r>
        <w:t xml:space="preserve">5.5.3  </w:t>
      </w:r>
      <w:r>
        <w:t>公示内容应当包括有限空间名称、位置、主要危险因素、风险等级及管控责任人；</w:t>
      </w:r>
    </w:p>
    <w:p w14:paraId="4978E7CF" w14:textId="77777777" w:rsidR="0015646C" w:rsidRDefault="00CD62D5">
      <w:pPr>
        <w:spacing w:after="40"/>
        <w:ind w:left="280"/>
      </w:pPr>
      <w:r>
        <w:t xml:space="preserve">5.5.4  </w:t>
      </w:r>
      <w:r>
        <w:t>对评审中提出的意见，应当逐条落实整改后予以确认，形成评审记录备查；</w:t>
      </w:r>
    </w:p>
    <w:p w14:paraId="3E61C1DF" w14:textId="77777777" w:rsidR="0015646C" w:rsidRDefault="00CD62D5">
      <w:pPr>
        <w:spacing w:after="40"/>
        <w:ind w:left="280"/>
      </w:pPr>
      <w:r>
        <w:t xml:space="preserve">5.5.5  </w:t>
      </w:r>
      <w:r>
        <w:t>重要有限空间的辨识与分级结果，应当纳入年度安全生产风险报告和风险公告。</w:t>
      </w:r>
    </w:p>
    <w:p w14:paraId="47576167" w14:textId="77777777" w:rsidR="0015646C" w:rsidRDefault="00CD62D5">
      <w:pPr>
        <w:pStyle w:val="L2"/>
        <w:spacing w:before="120" w:after="40"/>
      </w:pPr>
      <w:r>
        <w:t xml:space="preserve">5.6  </w:t>
      </w:r>
      <w:r>
        <w:t>辨识记录与台账衔接</w:t>
      </w:r>
    </w:p>
    <w:p w14:paraId="7E407AA4" w14:textId="77777777" w:rsidR="0015646C" w:rsidRDefault="00CD62D5">
      <w:pPr>
        <w:spacing w:after="40"/>
        <w:ind w:left="280"/>
      </w:pPr>
      <w:r>
        <w:t xml:space="preserve">5.6.1  </w:t>
      </w:r>
      <w:r>
        <w:t>辨识与风险分级工作应当形成《有限空间辨识与风险评价记录表》，记录辨识时间、参与人员、辨识方法、危险因素及分级结论；</w:t>
      </w:r>
    </w:p>
    <w:p w14:paraId="0AADD7B3" w14:textId="77777777" w:rsidR="0015646C" w:rsidRDefault="00CD62D5">
      <w:pPr>
        <w:spacing w:after="40"/>
        <w:ind w:left="280"/>
      </w:pPr>
      <w:r>
        <w:lastRenderedPageBreak/>
        <w:t xml:space="preserve">5.6.2  </w:t>
      </w:r>
      <w:r>
        <w:t>辨识结果应当及时录入并更新《有限空间管理台账》，实现数据一致、动态维护；</w:t>
      </w:r>
    </w:p>
    <w:p w14:paraId="4A3893B7" w14:textId="77777777" w:rsidR="0015646C" w:rsidRDefault="00CD62D5">
      <w:pPr>
        <w:spacing w:after="40"/>
        <w:ind w:left="280"/>
      </w:pPr>
      <w:r>
        <w:t xml:space="preserve">5.6.3  </w:t>
      </w:r>
      <w:r>
        <w:t>记录表与台账应当由管理部（</w:t>
      </w:r>
      <w:r>
        <w:t>EHS</w:t>
      </w:r>
      <w:r>
        <w:t>）统一管理，保存期限分别为三年、长期；</w:t>
      </w:r>
    </w:p>
    <w:p w14:paraId="7787BB54" w14:textId="77777777" w:rsidR="0015646C" w:rsidRDefault="00CD62D5">
      <w:pPr>
        <w:spacing w:after="40"/>
        <w:ind w:left="280"/>
      </w:pPr>
      <w:r>
        <w:t xml:space="preserve">5.6.4  </w:t>
      </w:r>
      <w:r>
        <w:t>辨识、分级过程中发现的事故隐患，应当纳入有限空间隐患排查治理台账并闭环管理。</w:t>
      </w:r>
    </w:p>
    <w:p w14:paraId="2D2A7C47" w14:textId="77777777" w:rsidR="0015646C" w:rsidRDefault="00CD62D5">
      <w:pPr>
        <w:pStyle w:val="T3"/>
      </w:pPr>
      <w:r>
        <w:t xml:space="preserve">6  </w:t>
      </w:r>
      <w:r>
        <w:t>考核与奖惩</w:t>
      </w:r>
    </w:p>
    <w:p w14:paraId="51EE85E3" w14:textId="77777777" w:rsidR="0015646C" w:rsidRDefault="00CD62D5">
      <w:pPr>
        <w:spacing w:after="40"/>
        <w:ind w:left="280"/>
      </w:pPr>
      <w:r>
        <w:t xml:space="preserve">6.1  </w:t>
      </w:r>
      <w:r>
        <w:t>对在有限空间辨识与风险分级工作中认真负责、发现重大风险并提出有效管控建议的部门和个人，按公司奖惩规定给予表彰和奖励。</w:t>
      </w:r>
    </w:p>
    <w:p w14:paraId="469323FD" w14:textId="77777777" w:rsidR="0015646C" w:rsidRDefault="00CD62D5">
      <w:pPr>
        <w:spacing w:after="40"/>
        <w:ind w:left="280"/>
      </w:pPr>
      <w:r>
        <w:t xml:space="preserve">6.2  </w:t>
      </w:r>
      <w:r>
        <w:t>对未按规定开展辨识、辨识结果严重失实、未按期更新清单或隐瞒重点监管有限空间的部门和个人，按公司奖惩规定予以处理。</w:t>
      </w:r>
    </w:p>
    <w:p w14:paraId="15D8888A" w14:textId="77777777" w:rsidR="0015646C" w:rsidRDefault="00CD62D5">
      <w:pPr>
        <w:spacing w:after="40"/>
        <w:ind w:left="280"/>
      </w:pPr>
      <w:r>
        <w:t xml:space="preserve">6.3  </w:t>
      </w:r>
      <w:r>
        <w:t>因辨识不到位、分级错误导致事故或者重大事故隐患的，依法依规追究相关责任人的责任。</w:t>
      </w:r>
    </w:p>
    <w:p w14:paraId="2EFAD1A1" w14:textId="77777777" w:rsidR="0015646C" w:rsidRDefault="00CD62D5">
      <w:pPr>
        <w:pStyle w:val="T3"/>
      </w:pPr>
      <w:r>
        <w:t xml:space="preserve">7  </w:t>
      </w:r>
      <w:r>
        <w:t>附则</w:t>
      </w:r>
    </w:p>
    <w:p w14:paraId="6748C981" w14:textId="77777777" w:rsidR="0015646C" w:rsidRDefault="00CD62D5">
      <w:pPr>
        <w:spacing w:after="40"/>
        <w:ind w:left="280"/>
      </w:pPr>
      <w:r>
        <w:t xml:space="preserve">7.1  </w:t>
      </w:r>
      <w:r>
        <w:t>本制度由管理部（</w:t>
      </w:r>
      <w:r>
        <w:t>EHS</w:t>
      </w:r>
      <w:r>
        <w:t>）负责解释。</w:t>
      </w:r>
    </w:p>
    <w:p w14:paraId="6E6746A8" w14:textId="77777777" w:rsidR="0015646C" w:rsidRDefault="00CD62D5">
      <w:pPr>
        <w:spacing w:after="40"/>
        <w:ind w:left="280"/>
      </w:pPr>
      <w:r>
        <w:t xml:space="preserve">7.2  </w:t>
      </w:r>
      <w:r>
        <w:t>本制度自发布之日起施行，公司原有相冲突的规定同时废止。</w:t>
      </w:r>
    </w:p>
    <w:p w14:paraId="0B0E9159" w14:textId="77777777" w:rsidR="0015646C" w:rsidRDefault="00CD62D5">
      <w:pPr>
        <w:spacing w:after="40"/>
        <w:ind w:left="280"/>
      </w:pPr>
      <w:r>
        <w:t xml:space="preserve">7.3  </w:t>
      </w:r>
      <w:r>
        <w:t>国家及地方有关法律法规、标准更新时，本制度应及时修订以保持一致。</w:t>
      </w:r>
    </w:p>
    <w:p w14:paraId="48EAAF9D" w14:textId="77777777" w:rsidR="0015646C" w:rsidRDefault="00CD62D5">
      <w:pPr>
        <w:pStyle w:val="T3"/>
      </w:pPr>
      <w:r>
        <w:t xml:space="preserve">8  </w:t>
      </w:r>
      <w:r>
        <w:t>相关文件与记录</w:t>
      </w:r>
    </w:p>
    <w:p w14:paraId="6E600149" w14:textId="77777777" w:rsidR="0015646C" w:rsidRDefault="00CD62D5">
      <w:pPr>
        <w:pStyle w:val="L2"/>
        <w:spacing w:before="120" w:after="40"/>
      </w:pPr>
      <w:r>
        <w:t xml:space="preserve">8.1  </w:t>
      </w:r>
      <w:r>
        <w:t>适用法律法规及标准（按其现行有效版本执行）</w:t>
      </w:r>
    </w:p>
    <w:p w14:paraId="741E32E5" w14:textId="77777777" w:rsidR="0015646C" w:rsidRDefault="00CD62D5">
      <w:pPr>
        <w:spacing w:after="40"/>
        <w:ind w:left="280"/>
      </w:pPr>
      <w:r>
        <w:rPr>
          <w:b/>
        </w:rPr>
        <w:t>一、法律</w:t>
      </w:r>
    </w:p>
    <w:p w14:paraId="45937241" w14:textId="77777777" w:rsidR="0015646C" w:rsidRDefault="00CD62D5">
      <w:pPr>
        <w:spacing w:after="40"/>
        <w:ind w:left="280"/>
      </w:pPr>
      <w:r>
        <w:t xml:space="preserve">· </w:t>
      </w:r>
      <w:r>
        <w:t>《中华人民共和国安全生产法》（</w:t>
      </w:r>
      <w:r>
        <w:t>2021</w:t>
      </w:r>
      <w:r>
        <w:t>年修正）</w:t>
      </w:r>
    </w:p>
    <w:p w14:paraId="4492F337" w14:textId="77777777" w:rsidR="0015646C" w:rsidRDefault="00CD62D5">
      <w:pPr>
        <w:spacing w:after="40"/>
        <w:ind w:left="280"/>
      </w:pPr>
      <w:r>
        <w:t xml:space="preserve">· </w:t>
      </w:r>
      <w:r>
        <w:t>《中华人民共和国职业病防治法》（</w:t>
      </w:r>
      <w:r>
        <w:t>2018</w:t>
      </w:r>
      <w:r>
        <w:t>年修正）</w:t>
      </w:r>
    </w:p>
    <w:p w14:paraId="54896962" w14:textId="77777777" w:rsidR="0015646C" w:rsidRDefault="00CD62D5">
      <w:pPr>
        <w:spacing w:after="40"/>
        <w:ind w:left="280"/>
      </w:pPr>
      <w:r>
        <w:rPr>
          <w:b/>
        </w:rPr>
        <w:t>二、部门规章及规范性文件</w:t>
      </w:r>
    </w:p>
    <w:p w14:paraId="369CBDBA" w14:textId="77777777" w:rsidR="0015646C" w:rsidRDefault="00CD62D5">
      <w:pPr>
        <w:spacing w:after="40"/>
        <w:ind w:left="280"/>
      </w:pPr>
      <w:r>
        <w:t xml:space="preserve">· </w:t>
      </w:r>
      <w:r>
        <w:t>《工贸企业有限空间作业安全规定》（应急管理部令第</w:t>
      </w:r>
      <w:r>
        <w:t>13</w:t>
      </w:r>
      <w:r>
        <w:t>号，</w:t>
      </w:r>
      <w:r>
        <w:t xml:space="preserve">2024-01-01 </w:t>
      </w:r>
      <w:r>
        <w:t>施行）</w:t>
      </w:r>
    </w:p>
    <w:p w14:paraId="36275C57" w14:textId="77777777" w:rsidR="0015646C" w:rsidRDefault="00CD62D5">
      <w:pPr>
        <w:spacing w:after="40"/>
        <w:ind w:left="280"/>
      </w:pPr>
      <w:r>
        <w:t xml:space="preserve">· </w:t>
      </w:r>
      <w:r>
        <w:t>《工贸企业重大事故隐患判定标准》（应急管理部令第</w:t>
      </w:r>
      <w:r>
        <w:t>10</w:t>
      </w:r>
      <w:r>
        <w:t>号，</w:t>
      </w:r>
      <w:r>
        <w:t xml:space="preserve">2023-05-15 </w:t>
      </w:r>
      <w:r>
        <w:t>施行）</w:t>
      </w:r>
    </w:p>
    <w:p w14:paraId="1F0E524B" w14:textId="77777777" w:rsidR="0015646C" w:rsidRDefault="00CD62D5">
      <w:pPr>
        <w:spacing w:after="40"/>
        <w:ind w:left="280"/>
      </w:pPr>
      <w:r>
        <w:t xml:space="preserve">· </w:t>
      </w:r>
      <w:r>
        <w:t>《工贸企业有限空间重点监管目录》（应急厅〔</w:t>
      </w:r>
      <w:r>
        <w:t>2023</w:t>
      </w:r>
      <w:r>
        <w:t>〕</w:t>
      </w:r>
      <w:r>
        <w:t>37</w:t>
      </w:r>
      <w:r>
        <w:t>号）</w:t>
      </w:r>
    </w:p>
    <w:p w14:paraId="0377D52D" w14:textId="77777777" w:rsidR="0015646C" w:rsidRDefault="00CD62D5">
      <w:pPr>
        <w:spacing w:after="40"/>
        <w:ind w:left="280"/>
      </w:pPr>
      <w:r>
        <w:rPr>
          <w:b/>
        </w:rPr>
        <w:t>三、国家标准与行业标准</w:t>
      </w:r>
    </w:p>
    <w:p w14:paraId="2739CF3B" w14:textId="77777777" w:rsidR="0015646C" w:rsidRDefault="00CD62D5">
      <w:pPr>
        <w:spacing w:after="40"/>
        <w:ind w:left="280"/>
      </w:pPr>
      <w:r>
        <w:lastRenderedPageBreak/>
        <w:t>· GB 8958-2006</w:t>
      </w:r>
      <w:r>
        <w:t>《缺氧危险作业安全规程》</w:t>
      </w:r>
    </w:p>
    <w:p w14:paraId="6FCFC087" w14:textId="77777777" w:rsidR="0015646C" w:rsidRDefault="00CD62D5">
      <w:pPr>
        <w:spacing w:after="40"/>
        <w:ind w:left="280"/>
      </w:pPr>
      <w:r>
        <w:t>· GBZ/T 205-2007</w:t>
      </w:r>
      <w:r>
        <w:t>《密闭空间作业职业危害防护规范》</w:t>
      </w:r>
    </w:p>
    <w:p w14:paraId="101A00CB" w14:textId="77777777" w:rsidR="0015646C" w:rsidRDefault="00CD62D5">
      <w:pPr>
        <w:spacing w:after="40"/>
        <w:ind w:left="280"/>
      </w:pPr>
      <w:r>
        <w:t>· GB/T 13861-2022</w:t>
      </w:r>
      <w:r>
        <w:t>《生产过程危险和有害因素分类与代码》</w:t>
      </w:r>
    </w:p>
    <w:p w14:paraId="509D2810" w14:textId="77777777" w:rsidR="0015646C" w:rsidRDefault="00CD62D5">
      <w:pPr>
        <w:spacing w:after="40"/>
        <w:ind w:left="280"/>
      </w:pPr>
      <w:r>
        <w:t>· GBZ 2.1-2019</w:t>
      </w:r>
      <w:r>
        <w:t>《工作场所有害因素职业接触限值</w:t>
      </w:r>
      <w:r>
        <w:t xml:space="preserve"> </w:t>
      </w:r>
      <w:r>
        <w:t>第</w:t>
      </w:r>
      <w:r>
        <w:t>1</w:t>
      </w:r>
      <w:r>
        <w:t>部分：化学有害因素》</w:t>
      </w:r>
    </w:p>
    <w:p w14:paraId="3816D01F" w14:textId="77777777" w:rsidR="0015646C" w:rsidRDefault="00CD62D5">
      <w:pPr>
        <w:spacing w:after="40"/>
        <w:ind w:left="280"/>
      </w:pPr>
      <w:r>
        <w:t>· GB/T 33000-2025</w:t>
      </w:r>
      <w:r>
        <w:t>《大中型企业安全生产标准化管理体系要求》</w:t>
      </w:r>
    </w:p>
    <w:p w14:paraId="5E3AF4B9" w14:textId="77777777" w:rsidR="0015646C" w:rsidRDefault="00CD62D5">
      <w:pPr>
        <w:pStyle w:val="L2"/>
        <w:spacing w:before="120" w:after="40"/>
      </w:pPr>
      <w:r>
        <w:t xml:space="preserve">8.2  </w:t>
      </w:r>
      <w:r>
        <w:t>相关记录</w:t>
      </w:r>
    </w:p>
    <w:tbl>
      <w:tblPr>
        <w:tblStyle w:val="aff1"/>
        <w:tblW w:w="9070" w:type="dxa"/>
        <w:jc w:val="center"/>
        <w:tblLayout w:type="fixed"/>
        <w:tblLook w:val="04A0" w:firstRow="1" w:lastRow="0" w:firstColumn="1" w:lastColumn="0" w:noHBand="0" w:noVBand="1"/>
      </w:tblPr>
      <w:tblGrid>
        <w:gridCol w:w="623"/>
        <w:gridCol w:w="3741"/>
        <w:gridCol w:w="1474"/>
        <w:gridCol w:w="1531"/>
        <w:gridCol w:w="1701"/>
      </w:tblGrid>
      <w:tr w:rsidR="0015646C" w14:paraId="2FD94B4A" w14:textId="77777777">
        <w:trPr>
          <w:jc w:val="center"/>
        </w:trPr>
        <w:tc>
          <w:tcPr>
            <w:tcW w:w="624" w:type="dxa"/>
            <w:shd w:val="clear" w:color="auto" w:fill="DCE6F1"/>
          </w:tcPr>
          <w:p w14:paraId="16CB57A5" w14:textId="77777777" w:rsidR="0015646C" w:rsidRDefault="00CD62D5">
            <w:pPr>
              <w:spacing w:after="0" w:line="276" w:lineRule="auto"/>
              <w:jc w:val="center"/>
            </w:pPr>
            <w:r>
              <w:rPr>
                <w:b/>
                <w:sz w:val="18"/>
              </w:rPr>
              <w:t>序号</w:t>
            </w:r>
          </w:p>
        </w:tc>
        <w:tc>
          <w:tcPr>
            <w:tcW w:w="3742" w:type="dxa"/>
            <w:shd w:val="clear" w:color="auto" w:fill="DCE6F1"/>
          </w:tcPr>
          <w:p w14:paraId="11EE00C7" w14:textId="77777777" w:rsidR="0015646C" w:rsidRDefault="00CD62D5">
            <w:pPr>
              <w:spacing w:after="0" w:line="276" w:lineRule="auto"/>
              <w:jc w:val="center"/>
            </w:pPr>
            <w:r>
              <w:rPr>
                <w:b/>
                <w:sz w:val="18"/>
              </w:rPr>
              <w:t>记录名称</w:t>
            </w:r>
          </w:p>
        </w:tc>
        <w:tc>
          <w:tcPr>
            <w:tcW w:w="1474" w:type="dxa"/>
            <w:shd w:val="clear" w:color="auto" w:fill="DCE6F1"/>
          </w:tcPr>
          <w:p w14:paraId="72A08FBB" w14:textId="77777777" w:rsidR="0015646C" w:rsidRDefault="00CD62D5">
            <w:pPr>
              <w:spacing w:after="0" w:line="276" w:lineRule="auto"/>
              <w:jc w:val="center"/>
            </w:pPr>
            <w:r>
              <w:rPr>
                <w:b/>
                <w:sz w:val="18"/>
              </w:rPr>
              <w:t>表格编号</w:t>
            </w:r>
          </w:p>
        </w:tc>
        <w:tc>
          <w:tcPr>
            <w:tcW w:w="1531" w:type="dxa"/>
            <w:shd w:val="clear" w:color="auto" w:fill="DCE6F1"/>
          </w:tcPr>
          <w:p w14:paraId="14B6F70A" w14:textId="77777777" w:rsidR="0015646C" w:rsidRDefault="00CD62D5">
            <w:pPr>
              <w:spacing w:after="0" w:line="276" w:lineRule="auto"/>
              <w:jc w:val="center"/>
            </w:pPr>
            <w:r>
              <w:rPr>
                <w:b/>
                <w:sz w:val="18"/>
              </w:rPr>
              <w:t>保存部门</w:t>
            </w:r>
          </w:p>
        </w:tc>
        <w:tc>
          <w:tcPr>
            <w:tcW w:w="1701" w:type="dxa"/>
            <w:shd w:val="clear" w:color="auto" w:fill="DCE6F1"/>
          </w:tcPr>
          <w:p w14:paraId="4A300915" w14:textId="77777777" w:rsidR="0015646C" w:rsidRDefault="00CD62D5">
            <w:pPr>
              <w:spacing w:after="0" w:line="276" w:lineRule="auto"/>
              <w:jc w:val="center"/>
            </w:pPr>
            <w:r>
              <w:rPr>
                <w:b/>
                <w:sz w:val="18"/>
              </w:rPr>
              <w:t>保存期限</w:t>
            </w:r>
          </w:p>
        </w:tc>
      </w:tr>
      <w:tr w:rsidR="0015646C" w14:paraId="40AAEFE9" w14:textId="77777777">
        <w:trPr>
          <w:jc w:val="center"/>
        </w:trPr>
        <w:tc>
          <w:tcPr>
            <w:tcW w:w="624" w:type="dxa"/>
          </w:tcPr>
          <w:p w14:paraId="3E2A157F" w14:textId="77777777" w:rsidR="0015646C" w:rsidRDefault="00CD62D5">
            <w:pPr>
              <w:spacing w:after="0" w:line="276" w:lineRule="auto"/>
              <w:jc w:val="center"/>
            </w:pPr>
            <w:r>
              <w:rPr>
                <w:sz w:val="18"/>
              </w:rPr>
              <w:t>1</w:t>
            </w:r>
          </w:p>
        </w:tc>
        <w:tc>
          <w:tcPr>
            <w:tcW w:w="3742" w:type="dxa"/>
          </w:tcPr>
          <w:p w14:paraId="6F878B24" w14:textId="77777777" w:rsidR="0015646C" w:rsidRDefault="00CD62D5">
            <w:pPr>
              <w:spacing w:after="0" w:line="276" w:lineRule="auto"/>
            </w:pPr>
            <w:r>
              <w:rPr>
                <w:sz w:val="18"/>
              </w:rPr>
              <w:t>有限空间辨识与风险评价记录表</w:t>
            </w:r>
          </w:p>
        </w:tc>
        <w:tc>
          <w:tcPr>
            <w:tcW w:w="1474" w:type="dxa"/>
          </w:tcPr>
          <w:p w14:paraId="3DF1D465" w14:textId="77777777" w:rsidR="0015646C" w:rsidRDefault="00CD62D5">
            <w:pPr>
              <w:spacing w:after="0" w:line="276" w:lineRule="auto"/>
            </w:pPr>
            <w:r>
              <w:rPr>
                <w:sz w:val="18"/>
              </w:rPr>
              <w:t>ESH-LS-RF-01</w:t>
            </w:r>
          </w:p>
        </w:tc>
        <w:tc>
          <w:tcPr>
            <w:tcW w:w="1531" w:type="dxa"/>
          </w:tcPr>
          <w:p w14:paraId="016E0B53" w14:textId="77777777" w:rsidR="0015646C" w:rsidRDefault="00CD62D5">
            <w:pPr>
              <w:spacing w:after="0" w:line="276" w:lineRule="auto"/>
            </w:pPr>
            <w:r>
              <w:rPr>
                <w:sz w:val="18"/>
              </w:rPr>
              <w:t>管理部</w:t>
            </w:r>
          </w:p>
        </w:tc>
        <w:tc>
          <w:tcPr>
            <w:tcW w:w="1701" w:type="dxa"/>
          </w:tcPr>
          <w:p w14:paraId="75B52074" w14:textId="77777777" w:rsidR="0015646C" w:rsidRDefault="00CD62D5">
            <w:pPr>
              <w:spacing w:after="0" w:line="276" w:lineRule="auto"/>
            </w:pPr>
            <w:r>
              <w:rPr>
                <w:sz w:val="18"/>
              </w:rPr>
              <w:t>3</w:t>
            </w:r>
            <w:r>
              <w:rPr>
                <w:sz w:val="18"/>
              </w:rPr>
              <w:t>年</w:t>
            </w:r>
          </w:p>
        </w:tc>
      </w:tr>
      <w:tr w:rsidR="0015646C" w14:paraId="5CB83FBF" w14:textId="77777777">
        <w:trPr>
          <w:jc w:val="center"/>
        </w:trPr>
        <w:tc>
          <w:tcPr>
            <w:tcW w:w="624" w:type="dxa"/>
          </w:tcPr>
          <w:p w14:paraId="78C2A711" w14:textId="77777777" w:rsidR="0015646C" w:rsidRDefault="00CD62D5">
            <w:pPr>
              <w:spacing w:after="0" w:line="276" w:lineRule="auto"/>
              <w:jc w:val="center"/>
            </w:pPr>
            <w:r>
              <w:rPr>
                <w:sz w:val="18"/>
              </w:rPr>
              <w:t>2</w:t>
            </w:r>
          </w:p>
        </w:tc>
        <w:tc>
          <w:tcPr>
            <w:tcW w:w="3742" w:type="dxa"/>
          </w:tcPr>
          <w:p w14:paraId="5E9026D1" w14:textId="77777777" w:rsidR="0015646C" w:rsidRDefault="00CD62D5">
            <w:pPr>
              <w:spacing w:after="0" w:line="276" w:lineRule="auto"/>
            </w:pPr>
            <w:r>
              <w:rPr>
                <w:sz w:val="18"/>
              </w:rPr>
              <w:t>有限空间管理台账</w:t>
            </w:r>
          </w:p>
        </w:tc>
        <w:tc>
          <w:tcPr>
            <w:tcW w:w="1474" w:type="dxa"/>
          </w:tcPr>
          <w:p w14:paraId="5B2E12A4" w14:textId="77777777" w:rsidR="0015646C" w:rsidRDefault="00CD62D5">
            <w:pPr>
              <w:spacing w:after="0" w:line="276" w:lineRule="auto"/>
            </w:pPr>
            <w:r>
              <w:rPr>
                <w:sz w:val="18"/>
              </w:rPr>
              <w:t>ESH-LS-RF-02</w:t>
            </w:r>
          </w:p>
        </w:tc>
        <w:tc>
          <w:tcPr>
            <w:tcW w:w="1531" w:type="dxa"/>
          </w:tcPr>
          <w:p w14:paraId="118DFAF1" w14:textId="77777777" w:rsidR="0015646C" w:rsidRDefault="00CD62D5">
            <w:pPr>
              <w:spacing w:after="0" w:line="276" w:lineRule="auto"/>
            </w:pPr>
            <w:r>
              <w:rPr>
                <w:sz w:val="18"/>
              </w:rPr>
              <w:t>管理部</w:t>
            </w:r>
          </w:p>
        </w:tc>
        <w:tc>
          <w:tcPr>
            <w:tcW w:w="1701" w:type="dxa"/>
          </w:tcPr>
          <w:p w14:paraId="0EE0AF78" w14:textId="77777777" w:rsidR="0015646C" w:rsidRDefault="00CD62D5">
            <w:pPr>
              <w:spacing w:after="0" w:line="276" w:lineRule="auto"/>
            </w:pPr>
            <w:r>
              <w:rPr>
                <w:sz w:val="18"/>
              </w:rPr>
              <w:t>长期</w:t>
            </w:r>
          </w:p>
        </w:tc>
      </w:tr>
      <w:tr w:rsidR="0015646C" w14:paraId="21A020FB" w14:textId="77777777">
        <w:trPr>
          <w:jc w:val="center"/>
        </w:trPr>
        <w:tc>
          <w:tcPr>
            <w:tcW w:w="624" w:type="dxa"/>
          </w:tcPr>
          <w:p w14:paraId="23726239" w14:textId="77777777" w:rsidR="0015646C" w:rsidRDefault="00CD62D5">
            <w:pPr>
              <w:spacing w:after="0" w:line="276" w:lineRule="auto"/>
              <w:jc w:val="center"/>
            </w:pPr>
            <w:r>
              <w:rPr>
                <w:sz w:val="18"/>
              </w:rPr>
              <w:t>3</w:t>
            </w:r>
          </w:p>
        </w:tc>
        <w:tc>
          <w:tcPr>
            <w:tcW w:w="3742" w:type="dxa"/>
          </w:tcPr>
          <w:p w14:paraId="762EE465" w14:textId="77777777" w:rsidR="0015646C" w:rsidRDefault="00CD62D5">
            <w:pPr>
              <w:spacing w:after="0" w:line="276" w:lineRule="auto"/>
            </w:pPr>
            <w:r>
              <w:rPr>
                <w:sz w:val="18"/>
              </w:rPr>
              <w:t>有限空间作业安全操作规程清单</w:t>
            </w:r>
          </w:p>
        </w:tc>
        <w:tc>
          <w:tcPr>
            <w:tcW w:w="1474" w:type="dxa"/>
          </w:tcPr>
          <w:p w14:paraId="7FFCDFAA" w14:textId="77777777" w:rsidR="0015646C" w:rsidRDefault="00CD62D5">
            <w:pPr>
              <w:spacing w:after="0" w:line="276" w:lineRule="auto"/>
            </w:pPr>
            <w:r>
              <w:rPr>
                <w:sz w:val="18"/>
              </w:rPr>
              <w:t>ESH-LS-RF-18</w:t>
            </w:r>
          </w:p>
        </w:tc>
        <w:tc>
          <w:tcPr>
            <w:tcW w:w="1531" w:type="dxa"/>
          </w:tcPr>
          <w:p w14:paraId="231D6908" w14:textId="77777777" w:rsidR="0015646C" w:rsidRDefault="00CD62D5">
            <w:pPr>
              <w:spacing w:after="0" w:line="276" w:lineRule="auto"/>
            </w:pPr>
            <w:r>
              <w:rPr>
                <w:sz w:val="18"/>
              </w:rPr>
              <w:t>管理部</w:t>
            </w:r>
          </w:p>
        </w:tc>
        <w:tc>
          <w:tcPr>
            <w:tcW w:w="1701" w:type="dxa"/>
          </w:tcPr>
          <w:p w14:paraId="3A531D84" w14:textId="77777777" w:rsidR="0015646C" w:rsidRDefault="00CD62D5">
            <w:pPr>
              <w:spacing w:after="0" w:line="276" w:lineRule="auto"/>
            </w:pPr>
            <w:r>
              <w:rPr>
                <w:sz w:val="18"/>
              </w:rPr>
              <w:t>长期</w:t>
            </w:r>
          </w:p>
        </w:tc>
      </w:tr>
      <w:tr w:rsidR="0015646C" w14:paraId="095B3BBB" w14:textId="77777777">
        <w:trPr>
          <w:jc w:val="center"/>
        </w:trPr>
        <w:tc>
          <w:tcPr>
            <w:tcW w:w="624" w:type="dxa"/>
          </w:tcPr>
          <w:p w14:paraId="171DF05D" w14:textId="77777777" w:rsidR="0015646C" w:rsidRDefault="00CD62D5">
            <w:pPr>
              <w:spacing w:after="0" w:line="276" w:lineRule="auto"/>
              <w:jc w:val="center"/>
            </w:pPr>
            <w:r>
              <w:rPr>
                <w:sz w:val="18"/>
              </w:rPr>
              <w:t>4</w:t>
            </w:r>
          </w:p>
        </w:tc>
        <w:tc>
          <w:tcPr>
            <w:tcW w:w="3742" w:type="dxa"/>
          </w:tcPr>
          <w:p w14:paraId="729AD595" w14:textId="77777777" w:rsidR="0015646C" w:rsidRDefault="00CD62D5">
            <w:pPr>
              <w:spacing w:after="0" w:line="276" w:lineRule="auto"/>
            </w:pPr>
            <w:r>
              <w:rPr>
                <w:sz w:val="18"/>
              </w:rPr>
              <w:t>有限空间隐患排查治理台账</w:t>
            </w:r>
          </w:p>
        </w:tc>
        <w:tc>
          <w:tcPr>
            <w:tcW w:w="1474" w:type="dxa"/>
          </w:tcPr>
          <w:p w14:paraId="39009F01" w14:textId="77777777" w:rsidR="0015646C" w:rsidRDefault="00CD62D5">
            <w:pPr>
              <w:spacing w:after="0" w:line="276" w:lineRule="auto"/>
            </w:pPr>
            <w:r>
              <w:rPr>
                <w:sz w:val="18"/>
              </w:rPr>
              <w:t>ESH-LS-RF-17</w:t>
            </w:r>
          </w:p>
        </w:tc>
        <w:tc>
          <w:tcPr>
            <w:tcW w:w="1531" w:type="dxa"/>
          </w:tcPr>
          <w:p w14:paraId="67E0B62A" w14:textId="77777777" w:rsidR="0015646C" w:rsidRDefault="00CD62D5">
            <w:pPr>
              <w:spacing w:after="0" w:line="276" w:lineRule="auto"/>
            </w:pPr>
            <w:r>
              <w:rPr>
                <w:sz w:val="18"/>
              </w:rPr>
              <w:t>管理部</w:t>
            </w:r>
          </w:p>
        </w:tc>
        <w:tc>
          <w:tcPr>
            <w:tcW w:w="1701" w:type="dxa"/>
          </w:tcPr>
          <w:p w14:paraId="32B94A11" w14:textId="77777777" w:rsidR="0015646C" w:rsidRDefault="00CD62D5">
            <w:pPr>
              <w:spacing w:after="0" w:line="276" w:lineRule="auto"/>
            </w:pPr>
            <w:r>
              <w:rPr>
                <w:sz w:val="18"/>
              </w:rPr>
              <w:t>3</w:t>
            </w:r>
            <w:r>
              <w:rPr>
                <w:sz w:val="18"/>
              </w:rPr>
              <w:t>年</w:t>
            </w:r>
          </w:p>
        </w:tc>
      </w:tr>
    </w:tbl>
    <w:p w14:paraId="0C0F2857" w14:textId="77777777" w:rsidR="0015646C" w:rsidRDefault="00CD62D5">
      <w:pPr>
        <w:pStyle w:val="T2"/>
      </w:pPr>
      <w:bookmarkStart w:id="11" w:name="_Toc242560076"/>
      <w:r>
        <w:t xml:space="preserve">ESH-LS-05  </w:t>
      </w:r>
      <w:r>
        <w:t>有限空间管理台账与安全警示标志管理制度</w:t>
      </w:r>
      <w:bookmarkEnd w:id="11"/>
    </w:p>
    <w:p w14:paraId="3C8B35F2" w14:textId="77777777" w:rsidR="0015646C" w:rsidRDefault="00CD62D5">
      <w:pPr>
        <w:spacing w:before="40" w:line="312" w:lineRule="auto"/>
      </w:pPr>
      <w:r>
        <w:rPr>
          <w:color w:val="5A6B7B"/>
          <w:sz w:val="18"/>
        </w:rPr>
        <w:t>归口部门：管理部（</w:t>
      </w:r>
      <w:r>
        <w:rPr>
          <w:color w:val="5A6B7B"/>
          <w:sz w:val="18"/>
        </w:rPr>
        <w:t>EHS</w:t>
      </w:r>
      <w:r>
        <w:rPr>
          <w:color w:val="5A6B7B"/>
          <w:sz w:val="18"/>
        </w:rPr>
        <w:t>）　　文件版本：</w:t>
      </w:r>
      <w:r>
        <w:rPr>
          <w:color w:val="5A6B7B"/>
          <w:sz w:val="18"/>
        </w:rPr>
        <w:t>01/0</w:t>
      </w:r>
      <w:r>
        <w:rPr>
          <w:color w:val="5A6B7B"/>
          <w:sz w:val="18"/>
        </w:rPr>
        <w:t xml:space="preserve">　　受控状态：受控</w:t>
      </w:r>
    </w:p>
    <w:p w14:paraId="43A1626D" w14:textId="77777777" w:rsidR="0015646C" w:rsidRDefault="00CD62D5">
      <w:pPr>
        <w:pStyle w:val="T3"/>
      </w:pPr>
      <w:r>
        <w:t xml:space="preserve">1  </w:t>
      </w:r>
      <w:r>
        <w:t>目的</w:t>
      </w:r>
    </w:p>
    <w:p w14:paraId="2149BD73" w14:textId="77777777" w:rsidR="0015646C" w:rsidRDefault="00CD62D5">
      <w:pPr>
        <w:spacing w:after="60"/>
        <w:ind w:firstLine="420"/>
      </w:pPr>
      <w:r>
        <w:t>为规范公司有限空间管理台账的建立与动态维护，统一有限空间安全警示标志和安全风险告知牌的设置、使用与检查，实现有限空间目录化、可视化管理，有效防范人员误入和伤亡事故，依据《中华人民共和国安全生产法》《工贸企业有限空间作业安全规定》（应急管理部令第</w:t>
      </w:r>
      <w:r>
        <w:t>13</w:t>
      </w:r>
      <w:r>
        <w:t>号）等法律法规、部门规章和标准，结合公司生产经营实际，制定本制度。</w:t>
      </w:r>
    </w:p>
    <w:p w14:paraId="24F5B40E" w14:textId="77777777" w:rsidR="0015646C" w:rsidRDefault="00CD62D5">
      <w:pPr>
        <w:pStyle w:val="T3"/>
      </w:pPr>
      <w:r>
        <w:t xml:space="preserve">2  </w:t>
      </w:r>
      <w:r>
        <w:t>适用范围</w:t>
      </w:r>
    </w:p>
    <w:p w14:paraId="0109374F" w14:textId="77777777" w:rsidR="0015646C" w:rsidRDefault="00CD62D5">
      <w:pPr>
        <w:spacing w:after="60"/>
        <w:ind w:firstLine="420"/>
      </w:pPr>
      <w:r>
        <w:t>本制度适用于公司范围内所有有限空间管理台账的建立、维护、信息化管理，以及安全警示标志、安全风险告知牌的设置、检查维护和目录管理等管理活动，适用于公司各部门、车间、班组及相关方。</w:t>
      </w:r>
    </w:p>
    <w:p w14:paraId="599B8A58" w14:textId="77777777" w:rsidR="0015646C" w:rsidRDefault="00CD62D5">
      <w:pPr>
        <w:pStyle w:val="T3"/>
      </w:pPr>
      <w:r>
        <w:lastRenderedPageBreak/>
        <w:t xml:space="preserve">3  </w:t>
      </w:r>
      <w:r>
        <w:t>术语与定义</w:t>
      </w:r>
    </w:p>
    <w:p w14:paraId="3F173819" w14:textId="77777777" w:rsidR="0015646C" w:rsidRDefault="00CD62D5">
      <w:pPr>
        <w:pStyle w:val="L2"/>
        <w:spacing w:before="120" w:after="40"/>
      </w:pPr>
      <w:r>
        <w:t xml:space="preserve">3.1  </w:t>
      </w:r>
      <w:r>
        <w:t>有限空间管理台账</w:t>
      </w:r>
    </w:p>
    <w:p w14:paraId="78CFEC1F" w14:textId="77777777" w:rsidR="0015646C" w:rsidRDefault="00CD62D5">
      <w:pPr>
        <w:spacing w:after="40"/>
        <w:ind w:left="280"/>
      </w:pPr>
      <w:r>
        <w:t>记录公司全部有限空间数量、位置、危险因素、风险等级、防护要求、责任人等信息的动态清单，是有限空间管理的基础性资料。</w:t>
      </w:r>
    </w:p>
    <w:p w14:paraId="5BA267AF" w14:textId="77777777" w:rsidR="0015646C" w:rsidRDefault="00CD62D5">
      <w:pPr>
        <w:pStyle w:val="L2"/>
        <w:spacing w:before="120" w:after="40"/>
      </w:pPr>
      <w:r>
        <w:t xml:space="preserve">3.2  </w:t>
      </w:r>
      <w:r>
        <w:t>安全警示标志</w:t>
      </w:r>
    </w:p>
    <w:p w14:paraId="00707953" w14:textId="77777777" w:rsidR="0015646C" w:rsidRDefault="00CD62D5">
      <w:pPr>
        <w:spacing w:after="40"/>
        <w:ind w:left="280"/>
      </w:pPr>
      <w:r>
        <w:t>由图形符号、安全色、几何形状（边框）或文字构成的，用以表达特定安全信息的标志，设置在有限空间出入口等醒目位置，提示相关危险和防护要求。</w:t>
      </w:r>
    </w:p>
    <w:p w14:paraId="75EB02F9" w14:textId="77777777" w:rsidR="0015646C" w:rsidRDefault="00CD62D5">
      <w:pPr>
        <w:pStyle w:val="L2"/>
        <w:spacing w:before="120" w:after="40"/>
      </w:pPr>
      <w:r>
        <w:t xml:space="preserve">3.3  </w:t>
      </w:r>
      <w:r>
        <w:t>安全风险告知牌</w:t>
      </w:r>
    </w:p>
    <w:p w14:paraId="53DDEF89" w14:textId="77777777" w:rsidR="0015646C" w:rsidRDefault="00CD62D5">
      <w:pPr>
        <w:spacing w:after="40"/>
        <w:ind w:left="280"/>
      </w:pPr>
      <w:r>
        <w:t>在具备条件的场所设置的，向作业人员告知有限空间危险因素、风险等级、管控措施和应急处置要求的标识牌。</w:t>
      </w:r>
    </w:p>
    <w:p w14:paraId="043B4180" w14:textId="77777777" w:rsidR="0015646C" w:rsidRDefault="00CD62D5">
      <w:pPr>
        <w:pStyle w:val="L2"/>
        <w:spacing w:before="120" w:after="40"/>
      </w:pPr>
      <w:r>
        <w:t xml:space="preserve">3.4  </w:t>
      </w:r>
      <w:r>
        <w:t>目录管理</w:t>
      </w:r>
    </w:p>
    <w:p w14:paraId="704C8019" w14:textId="77777777" w:rsidR="0015646C" w:rsidRDefault="00CD62D5">
      <w:pPr>
        <w:spacing w:after="40"/>
        <w:ind w:left="280"/>
      </w:pPr>
      <w:r>
        <w:t>对存在硫化氢、一氧化碳、二氧化碳等中毒和窒息风险的有限空间实行清单化管理，逐项明确责任和管控措施的管理方式。</w:t>
      </w:r>
    </w:p>
    <w:p w14:paraId="41DB2C8D" w14:textId="77777777" w:rsidR="0015646C" w:rsidRDefault="00CD62D5">
      <w:pPr>
        <w:pStyle w:val="L2"/>
        <w:spacing w:before="120" w:after="40"/>
      </w:pPr>
      <w:r>
        <w:t xml:space="preserve">3.5  </w:t>
      </w:r>
      <w:r>
        <w:t>图形符号</w:t>
      </w:r>
    </w:p>
    <w:p w14:paraId="1049059A" w14:textId="77777777" w:rsidR="0015646C" w:rsidRDefault="00CD62D5">
      <w:pPr>
        <w:spacing w:after="40"/>
        <w:ind w:left="280"/>
      </w:pPr>
      <w:r>
        <w:t>用以表达特定安全信息的图形或文字组合，如</w:t>
      </w:r>
      <w:r>
        <w:t>“</w:t>
      </w:r>
      <w:r>
        <w:t>当心缺氧</w:t>
      </w:r>
      <w:r>
        <w:t>”“</w:t>
      </w:r>
      <w:r>
        <w:t>当心中毒</w:t>
      </w:r>
      <w:r>
        <w:t>”“</w:t>
      </w:r>
      <w:r>
        <w:t>必须戴防毒面具</w:t>
      </w:r>
      <w:r>
        <w:t>”</w:t>
      </w:r>
      <w:r>
        <w:t>等，应符合国家标准要求。</w:t>
      </w:r>
    </w:p>
    <w:p w14:paraId="5C689965" w14:textId="77777777" w:rsidR="0015646C" w:rsidRDefault="00CD62D5">
      <w:pPr>
        <w:pStyle w:val="L2"/>
        <w:spacing w:before="120" w:after="40"/>
      </w:pPr>
      <w:r>
        <w:t xml:space="preserve">3.6  </w:t>
      </w:r>
      <w:r>
        <w:t>动态更新</w:t>
      </w:r>
    </w:p>
    <w:p w14:paraId="33D1973A" w14:textId="77777777" w:rsidR="0015646C" w:rsidRDefault="00CD62D5">
      <w:pPr>
        <w:spacing w:after="40"/>
        <w:ind w:left="280"/>
      </w:pPr>
      <w:r>
        <w:t>根据有限空间新增、改建、拆除及风险等级变化等情况，及时补充、修正管理台账和标志设置的管理活动。</w:t>
      </w:r>
    </w:p>
    <w:p w14:paraId="0AA35641" w14:textId="77777777" w:rsidR="0015646C" w:rsidRDefault="00CD62D5">
      <w:pPr>
        <w:pStyle w:val="T3"/>
      </w:pPr>
      <w:r>
        <w:t xml:space="preserve">4  </w:t>
      </w:r>
      <w:r>
        <w:t>职责</w:t>
      </w:r>
    </w:p>
    <w:p w14:paraId="3730A859" w14:textId="77777777" w:rsidR="0015646C" w:rsidRDefault="00CD62D5">
      <w:pPr>
        <w:pStyle w:val="L2"/>
        <w:spacing w:before="120" w:after="40"/>
      </w:pPr>
      <w:r>
        <w:t xml:space="preserve">4.1  </w:t>
      </w:r>
      <w:r>
        <w:t>管理部（</w:t>
      </w:r>
      <w:r>
        <w:t>EHS</w:t>
      </w:r>
      <w:r>
        <w:t>）</w:t>
      </w:r>
    </w:p>
    <w:p w14:paraId="60B722AA" w14:textId="77777777" w:rsidR="0015646C" w:rsidRDefault="00CD62D5">
      <w:pPr>
        <w:spacing w:after="40"/>
        <w:ind w:left="280"/>
      </w:pPr>
      <w:r>
        <w:t xml:space="preserve">4.1.1  </w:t>
      </w:r>
      <w:r>
        <w:t>负责组织建立、维护有限空间管理台账，保持台账信息真实、准确、完整；</w:t>
      </w:r>
    </w:p>
    <w:p w14:paraId="6CB9C6C5" w14:textId="77777777" w:rsidR="0015646C" w:rsidRDefault="00CD62D5">
      <w:pPr>
        <w:spacing w:after="40"/>
        <w:ind w:left="280"/>
      </w:pPr>
      <w:r>
        <w:t xml:space="preserve">4.1.2  </w:t>
      </w:r>
      <w:r>
        <w:t>负责安全警示标志和安全风险告知牌的设置方案制定、监督实施与检查考核；</w:t>
      </w:r>
    </w:p>
    <w:p w14:paraId="2E0B6CCD" w14:textId="77777777" w:rsidR="0015646C" w:rsidRDefault="00CD62D5">
      <w:pPr>
        <w:spacing w:after="40"/>
        <w:ind w:left="280"/>
      </w:pPr>
      <w:r>
        <w:lastRenderedPageBreak/>
        <w:t xml:space="preserve">4.1.3  </w:t>
      </w:r>
      <w:r>
        <w:t>负责有限空间目录的编制、发布与动态更新；</w:t>
      </w:r>
    </w:p>
    <w:p w14:paraId="0759CA6B" w14:textId="77777777" w:rsidR="0015646C" w:rsidRDefault="00CD62D5">
      <w:pPr>
        <w:spacing w:after="40"/>
        <w:ind w:left="280"/>
      </w:pPr>
      <w:r>
        <w:t xml:space="preserve">4.1.4  </w:t>
      </w:r>
      <w:r>
        <w:t>负责台账信息化管理及记录归档。</w:t>
      </w:r>
    </w:p>
    <w:p w14:paraId="1AB72B76" w14:textId="77777777" w:rsidR="0015646C" w:rsidRDefault="00CD62D5">
      <w:pPr>
        <w:pStyle w:val="L2"/>
        <w:spacing w:before="120" w:after="40"/>
      </w:pPr>
      <w:r>
        <w:t xml:space="preserve">4.2  </w:t>
      </w:r>
      <w:r>
        <w:t>生产部</w:t>
      </w:r>
    </w:p>
    <w:p w14:paraId="000B1760" w14:textId="77777777" w:rsidR="0015646C" w:rsidRDefault="00CD62D5">
      <w:pPr>
        <w:spacing w:after="40"/>
        <w:ind w:left="280"/>
      </w:pPr>
      <w:r>
        <w:t xml:space="preserve">4.2.1  </w:t>
      </w:r>
      <w:r>
        <w:t>负责本区域有限空间台账信息的核对与上报；</w:t>
      </w:r>
    </w:p>
    <w:p w14:paraId="448C789E" w14:textId="77777777" w:rsidR="0015646C" w:rsidRDefault="00CD62D5">
      <w:pPr>
        <w:spacing w:after="40"/>
        <w:ind w:left="280"/>
      </w:pPr>
      <w:r>
        <w:t xml:space="preserve">4.2.2  </w:t>
      </w:r>
      <w:r>
        <w:t>负责本区域安全警示标志、告知牌的日常巡查与完好保持。</w:t>
      </w:r>
    </w:p>
    <w:p w14:paraId="5BFC2ED3" w14:textId="77777777" w:rsidR="0015646C" w:rsidRDefault="00CD62D5">
      <w:pPr>
        <w:pStyle w:val="L2"/>
        <w:spacing w:before="120" w:after="40"/>
      </w:pPr>
      <w:r>
        <w:t xml:space="preserve">4.3  </w:t>
      </w:r>
      <w:r>
        <w:t>工程部</w:t>
      </w:r>
    </w:p>
    <w:p w14:paraId="749D2B91" w14:textId="77777777" w:rsidR="0015646C" w:rsidRDefault="00CD62D5">
      <w:pPr>
        <w:spacing w:after="40"/>
        <w:ind w:left="280"/>
      </w:pPr>
      <w:r>
        <w:t xml:space="preserve">4.3.1  </w:t>
      </w:r>
      <w:r>
        <w:t>负责有限空间本体及其附属设施上的标志、标牌的安装与修复；</w:t>
      </w:r>
    </w:p>
    <w:p w14:paraId="4C9D4E7D" w14:textId="77777777" w:rsidR="0015646C" w:rsidRDefault="00CD62D5">
      <w:pPr>
        <w:spacing w:after="40"/>
        <w:ind w:left="280"/>
      </w:pPr>
      <w:r>
        <w:t xml:space="preserve">4.3.2  </w:t>
      </w:r>
      <w:r>
        <w:t>负责有限空间变更信息的及时通报。</w:t>
      </w:r>
    </w:p>
    <w:p w14:paraId="49D8F224" w14:textId="77777777" w:rsidR="0015646C" w:rsidRDefault="00CD62D5">
      <w:pPr>
        <w:pStyle w:val="L2"/>
        <w:spacing w:before="120" w:after="40"/>
      </w:pPr>
      <w:r>
        <w:t xml:space="preserve">4.4  </w:t>
      </w:r>
      <w:r>
        <w:t>车间／班组</w:t>
      </w:r>
    </w:p>
    <w:p w14:paraId="22CE3C07" w14:textId="77777777" w:rsidR="0015646C" w:rsidRDefault="00CD62D5">
      <w:pPr>
        <w:spacing w:after="40"/>
        <w:ind w:left="280"/>
      </w:pPr>
      <w:r>
        <w:t xml:space="preserve">4.4.1  </w:t>
      </w:r>
      <w:r>
        <w:t>负责作业现场标志、标牌的日常检查，发现破损、缺失及时报告；</w:t>
      </w:r>
    </w:p>
    <w:p w14:paraId="5CE19010" w14:textId="77777777" w:rsidR="0015646C" w:rsidRDefault="00CD62D5">
      <w:pPr>
        <w:spacing w:after="40"/>
        <w:ind w:left="280"/>
      </w:pPr>
      <w:r>
        <w:t xml:space="preserve">4.4.2  </w:t>
      </w:r>
      <w:r>
        <w:t>负责配合台账信息的现场核实。</w:t>
      </w:r>
    </w:p>
    <w:p w14:paraId="5460A681" w14:textId="77777777" w:rsidR="0015646C" w:rsidRDefault="00CD62D5">
      <w:pPr>
        <w:pStyle w:val="L2"/>
        <w:spacing w:before="120" w:after="40"/>
      </w:pPr>
      <w:r>
        <w:t xml:space="preserve">4.5  </w:t>
      </w:r>
      <w:r>
        <w:t>设备动力部门</w:t>
      </w:r>
    </w:p>
    <w:p w14:paraId="1AE083E6" w14:textId="77777777" w:rsidR="0015646C" w:rsidRDefault="00CD62D5">
      <w:pPr>
        <w:spacing w:after="40"/>
        <w:ind w:left="280"/>
      </w:pPr>
      <w:r>
        <w:t xml:space="preserve">4.5.1  </w:t>
      </w:r>
      <w:r>
        <w:t>负责与电气、通风、检测等设施相关信息的提供与更新；</w:t>
      </w:r>
    </w:p>
    <w:p w14:paraId="3230CAA6" w14:textId="77777777" w:rsidR="0015646C" w:rsidRDefault="00CD62D5">
      <w:pPr>
        <w:spacing w:after="40"/>
        <w:ind w:left="280"/>
      </w:pPr>
      <w:r>
        <w:t xml:space="preserve">4.5.2  </w:t>
      </w:r>
      <w:r>
        <w:t>配合完成涉及设备的有限空间台账维护。</w:t>
      </w:r>
    </w:p>
    <w:p w14:paraId="14DB0FB5" w14:textId="77777777" w:rsidR="0015646C" w:rsidRDefault="00CD62D5">
      <w:pPr>
        <w:pStyle w:val="L2"/>
        <w:spacing w:before="120" w:after="40"/>
      </w:pPr>
      <w:r>
        <w:t xml:space="preserve">4.6  </w:t>
      </w:r>
      <w:r>
        <w:t>信息技术部门</w:t>
      </w:r>
    </w:p>
    <w:p w14:paraId="32F65E95" w14:textId="77777777" w:rsidR="0015646C" w:rsidRDefault="00CD62D5">
      <w:pPr>
        <w:spacing w:after="40"/>
        <w:ind w:left="280"/>
      </w:pPr>
      <w:r>
        <w:t xml:space="preserve">4.6.1  </w:t>
      </w:r>
      <w:r>
        <w:t>负责有限空间管理台账信息化系统的建设与运行维护；</w:t>
      </w:r>
    </w:p>
    <w:p w14:paraId="30974D13" w14:textId="77777777" w:rsidR="0015646C" w:rsidRDefault="00CD62D5">
      <w:pPr>
        <w:spacing w:after="40"/>
        <w:ind w:left="280"/>
      </w:pPr>
      <w:r>
        <w:t xml:space="preserve">4.6.2  </w:t>
      </w:r>
      <w:r>
        <w:t>负责台账数据的安全管理和权限控制。</w:t>
      </w:r>
    </w:p>
    <w:p w14:paraId="3774AEAA" w14:textId="77777777" w:rsidR="0015646C" w:rsidRDefault="00CD62D5">
      <w:pPr>
        <w:pStyle w:val="T3"/>
      </w:pPr>
      <w:r>
        <w:t xml:space="preserve">5  </w:t>
      </w:r>
      <w:r>
        <w:t>管理内容与要求</w:t>
      </w:r>
    </w:p>
    <w:p w14:paraId="125D84A8" w14:textId="77777777" w:rsidR="0015646C" w:rsidRDefault="00CD62D5">
      <w:pPr>
        <w:pStyle w:val="L2"/>
        <w:spacing w:before="120" w:after="40"/>
      </w:pPr>
      <w:r>
        <w:t xml:space="preserve">5.1  </w:t>
      </w:r>
      <w:r>
        <w:t>台账建立要求</w:t>
      </w:r>
    </w:p>
    <w:p w14:paraId="28B6CCCB" w14:textId="77777777" w:rsidR="0015646C" w:rsidRDefault="00CD62D5">
      <w:pPr>
        <w:spacing w:after="40"/>
        <w:ind w:left="280"/>
      </w:pPr>
      <w:r>
        <w:t xml:space="preserve">5.1.1  </w:t>
      </w:r>
      <w:r>
        <w:t>管理部（</w:t>
      </w:r>
      <w:r>
        <w:t>EHS</w:t>
      </w:r>
      <w:r>
        <w:t>）应当依据有限空间辨识与风险分级结果，建立覆盖全公司的有限空间管理台账；</w:t>
      </w:r>
    </w:p>
    <w:p w14:paraId="07DB3E39" w14:textId="77777777" w:rsidR="0015646C" w:rsidRDefault="00CD62D5">
      <w:pPr>
        <w:spacing w:after="40"/>
        <w:ind w:left="280"/>
      </w:pPr>
      <w:r>
        <w:t xml:space="preserve">5.1.2  </w:t>
      </w:r>
      <w:r>
        <w:t>台账应当明确有限空间的数量、位置、主要危险因素、风险等级、防护要求、管控责任人和检查情况等基本信息；</w:t>
      </w:r>
    </w:p>
    <w:p w14:paraId="00EEC636" w14:textId="77777777" w:rsidR="0015646C" w:rsidRDefault="00CD62D5">
      <w:pPr>
        <w:spacing w:after="40"/>
        <w:ind w:left="280"/>
      </w:pPr>
      <w:r>
        <w:lastRenderedPageBreak/>
        <w:t xml:space="preserve">5.1.3  </w:t>
      </w:r>
      <w:r>
        <w:t>存在硫化氢、一氧化碳、二氧化碳等中毒和窒息风险的有限空间，应当在台账中单独标注并实行重点管理；</w:t>
      </w:r>
    </w:p>
    <w:p w14:paraId="6336AD41" w14:textId="77777777" w:rsidR="0015646C" w:rsidRDefault="00CD62D5">
      <w:pPr>
        <w:spacing w:after="40"/>
        <w:ind w:left="280"/>
      </w:pPr>
      <w:r>
        <w:t xml:space="preserve">5.1.4  </w:t>
      </w:r>
      <w:r>
        <w:t>台账实行动态更新，有限空间新增、改建、拆除或者风险等级发生变化时，应当在十个工作日内完成更新；</w:t>
      </w:r>
    </w:p>
    <w:p w14:paraId="43A173D3" w14:textId="77777777" w:rsidR="0015646C" w:rsidRDefault="00CD62D5">
      <w:pPr>
        <w:spacing w:after="40"/>
        <w:ind w:left="280"/>
      </w:pPr>
      <w:r>
        <w:t xml:space="preserve">5.1.5  </w:t>
      </w:r>
      <w:r>
        <w:t>台账应当指定专人负责维护，确保与管理现场实际情况一致。</w:t>
      </w:r>
    </w:p>
    <w:p w14:paraId="23E54975" w14:textId="77777777" w:rsidR="0015646C" w:rsidRDefault="00CD62D5">
      <w:pPr>
        <w:pStyle w:val="L2"/>
        <w:spacing w:before="120" w:after="40"/>
      </w:pPr>
      <w:r>
        <w:t xml:space="preserve">5.2  </w:t>
      </w:r>
      <w:r>
        <w:t>台账要素与格式</w:t>
      </w:r>
    </w:p>
    <w:p w14:paraId="2E3FE53F" w14:textId="77777777" w:rsidR="0015646C" w:rsidRDefault="00CD62D5">
      <w:pPr>
        <w:spacing w:after="40"/>
        <w:ind w:left="280"/>
      </w:pPr>
      <w:r>
        <w:t xml:space="preserve">5.2.1  </w:t>
      </w:r>
      <w:r>
        <w:t>台账至少应当包含序号、有限空间名称、所属区域、具体位置、类型、尺寸容积、主要危险因素、风险等级、责任人、警示标志设置情况、管控措施及备注等要素；</w:t>
      </w:r>
    </w:p>
    <w:p w14:paraId="644A7043" w14:textId="77777777" w:rsidR="0015646C" w:rsidRDefault="00CD62D5">
      <w:pPr>
        <w:spacing w:after="40"/>
        <w:ind w:left="280"/>
      </w:pPr>
      <w:r>
        <w:t xml:space="preserve">5.2.2  </w:t>
      </w:r>
      <w:r>
        <w:t>台账格式应当统一、规范，采用公司和行业通行的表样，做到条目清晰、便于查询和统计；</w:t>
      </w:r>
    </w:p>
    <w:p w14:paraId="16C19408" w14:textId="77777777" w:rsidR="0015646C" w:rsidRDefault="00CD62D5">
      <w:pPr>
        <w:spacing w:after="40"/>
        <w:ind w:left="280"/>
      </w:pPr>
      <w:r>
        <w:t xml:space="preserve">5.2.3  </w:t>
      </w:r>
      <w:r>
        <w:t>台账应当由管理部（</w:t>
      </w:r>
      <w:r>
        <w:t>EHS</w:t>
      </w:r>
      <w:r>
        <w:t>）统一编号管理，并与辨识记录、作业审批记录相互衔接、相互印证；</w:t>
      </w:r>
    </w:p>
    <w:p w14:paraId="1B58BAA5" w14:textId="77777777" w:rsidR="0015646C" w:rsidRDefault="00CD62D5">
      <w:pPr>
        <w:spacing w:after="40"/>
        <w:ind w:left="280"/>
      </w:pPr>
      <w:r>
        <w:t xml:space="preserve">5.2.4  </w:t>
      </w:r>
      <w:r>
        <w:t>台账中涉及承包商作业的有限空间，应当注明相关方及协同管理要求。</w:t>
      </w:r>
    </w:p>
    <w:p w14:paraId="35FD0736" w14:textId="77777777" w:rsidR="0015646C" w:rsidRDefault="00CD62D5">
      <w:pPr>
        <w:pStyle w:val="L2"/>
        <w:spacing w:before="120" w:after="40"/>
      </w:pPr>
      <w:r>
        <w:t xml:space="preserve">5.3  </w:t>
      </w:r>
      <w:r>
        <w:t>台账信息化管理</w:t>
      </w:r>
    </w:p>
    <w:p w14:paraId="470A7018" w14:textId="77777777" w:rsidR="0015646C" w:rsidRDefault="00CD62D5">
      <w:pPr>
        <w:spacing w:after="40"/>
        <w:ind w:left="280"/>
      </w:pPr>
      <w:r>
        <w:t xml:space="preserve">5.3.1  </w:t>
      </w:r>
      <w:r>
        <w:t>公司应当创造条件推进有限空间管理台账信息化，利用信息系统实现在线登记、查询、统计和预警；</w:t>
      </w:r>
    </w:p>
    <w:p w14:paraId="767B1B83" w14:textId="77777777" w:rsidR="0015646C" w:rsidRDefault="00CD62D5">
      <w:pPr>
        <w:spacing w:after="40"/>
        <w:ind w:left="280"/>
      </w:pPr>
      <w:r>
        <w:t xml:space="preserve">5.3.2  </w:t>
      </w:r>
      <w:r>
        <w:t>信息化台账应当设置权限管理，明确录入、修改、审核和查阅权限，防止数据被随意改动；</w:t>
      </w:r>
    </w:p>
    <w:p w14:paraId="6BDB65C6" w14:textId="77777777" w:rsidR="0015646C" w:rsidRDefault="00CD62D5">
      <w:pPr>
        <w:spacing w:after="40"/>
        <w:ind w:left="280"/>
      </w:pPr>
      <w:r>
        <w:t xml:space="preserve">5.3.3  </w:t>
      </w:r>
      <w:r>
        <w:t>信息化台账数据应当定期备份，保证数据安全和可追溯；</w:t>
      </w:r>
    </w:p>
    <w:p w14:paraId="5ADC606D" w14:textId="77777777" w:rsidR="0015646C" w:rsidRDefault="00CD62D5">
      <w:pPr>
        <w:spacing w:after="40"/>
        <w:ind w:left="280"/>
      </w:pPr>
      <w:r>
        <w:t xml:space="preserve">5.3.4  </w:t>
      </w:r>
      <w:r>
        <w:t>鼓励利用二维码、电子标签等技术，实现现场有限空间与台账信息的一键查询、关联联动。</w:t>
      </w:r>
    </w:p>
    <w:p w14:paraId="536C2D68" w14:textId="77777777" w:rsidR="0015646C" w:rsidRDefault="00CD62D5">
      <w:pPr>
        <w:pStyle w:val="L2"/>
        <w:spacing w:before="120" w:after="40"/>
      </w:pPr>
      <w:r>
        <w:t xml:space="preserve">5.4  </w:t>
      </w:r>
      <w:r>
        <w:t>安全警示标志设置</w:t>
      </w:r>
    </w:p>
    <w:p w14:paraId="7816D9A0" w14:textId="77777777" w:rsidR="0015646C" w:rsidRDefault="00CD62D5">
      <w:pPr>
        <w:spacing w:after="40"/>
        <w:ind w:left="280"/>
      </w:pPr>
      <w:r>
        <w:t xml:space="preserve">5.4.1  </w:t>
      </w:r>
      <w:r>
        <w:t>应当在有限空间出入口等醒目位置设置明显的安全警示标志，标志应当牢固、清晰、易于识别；</w:t>
      </w:r>
    </w:p>
    <w:p w14:paraId="1FA7D014" w14:textId="77777777" w:rsidR="0015646C" w:rsidRDefault="00CD62D5">
      <w:pPr>
        <w:spacing w:after="40"/>
        <w:ind w:left="280"/>
      </w:pPr>
      <w:r>
        <w:t xml:space="preserve">5.4.2  </w:t>
      </w:r>
      <w:r>
        <w:t>在具备条件的场所，应当设置安全风险告知牌，告知危险因素、风险等级、管控措施和应急处置要求；</w:t>
      </w:r>
    </w:p>
    <w:p w14:paraId="03E659F9" w14:textId="77777777" w:rsidR="0015646C" w:rsidRDefault="00CD62D5">
      <w:pPr>
        <w:spacing w:after="40"/>
        <w:ind w:left="280"/>
      </w:pPr>
      <w:r>
        <w:t xml:space="preserve">5.4.3  </w:t>
      </w:r>
      <w:r>
        <w:t>警示标志和告知牌不得被遮挡、覆盖、移动或者拆除，不得设置在难于观察的位置；</w:t>
      </w:r>
    </w:p>
    <w:p w14:paraId="37165C9B" w14:textId="77777777" w:rsidR="0015646C" w:rsidRDefault="00CD62D5">
      <w:pPr>
        <w:spacing w:after="40"/>
        <w:ind w:left="280"/>
      </w:pPr>
      <w:r>
        <w:lastRenderedPageBreak/>
        <w:t xml:space="preserve">5.4.4  </w:t>
      </w:r>
      <w:r>
        <w:t>一个场所存在多种危险因素的，应当对应设置多项警示标志，做到危险因素与标志内容相匹配。</w:t>
      </w:r>
    </w:p>
    <w:tbl>
      <w:tblPr>
        <w:tblStyle w:val="aff1"/>
        <w:tblW w:w="9070" w:type="dxa"/>
        <w:jc w:val="center"/>
        <w:tblLayout w:type="fixed"/>
        <w:tblLook w:val="04A0" w:firstRow="1" w:lastRow="0" w:firstColumn="1" w:lastColumn="0" w:noHBand="0" w:noVBand="1"/>
      </w:tblPr>
      <w:tblGrid>
        <w:gridCol w:w="2267"/>
        <w:gridCol w:w="3118"/>
        <w:gridCol w:w="3685"/>
      </w:tblGrid>
      <w:tr w:rsidR="0015646C" w14:paraId="598A0BA4" w14:textId="77777777">
        <w:trPr>
          <w:jc w:val="center"/>
        </w:trPr>
        <w:tc>
          <w:tcPr>
            <w:tcW w:w="2268" w:type="dxa"/>
            <w:shd w:val="clear" w:color="auto" w:fill="DCE6F1"/>
          </w:tcPr>
          <w:p w14:paraId="6FEB7428" w14:textId="77777777" w:rsidR="0015646C" w:rsidRDefault="00CD62D5">
            <w:pPr>
              <w:spacing w:after="0" w:line="276" w:lineRule="auto"/>
              <w:jc w:val="center"/>
            </w:pPr>
            <w:r>
              <w:rPr>
                <w:b/>
                <w:sz w:val="17"/>
              </w:rPr>
              <w:t>场所类型</w:t>
            </w:r>
          </w:p>
        </w:tc>
        <w:tc>
          <w:tcPr>
            <w:tcW w:w="3118" w:type="dxa"/>
            <w:shd w:val="clear" w:color="auto" w:fill="DCE6F1"/>
          </w:tcPr>
          <w:p w14:paraId="36D4182B" w14:textId="77777777" w:rsidR="0015646C" w:rsidRDefault="00CD62D5">
            <w:pPr>
              <w:spacing w:after="0" w:line="276" w:lineRule="auto"/>
              <w:jc w:val="center"/>
            </w:pPr>
            <w:r>
              <w:rPr>
                <w:b/>
                <w:sz w:val="17"/>
              </w:rPr>
              <w:t>标志种类</w:t>
            </w:r>
          </w:p>
        </w:tc>
        <w:tc>
          <w:tcPr>
            <w:tcW w:w="3685" w:type="dxa"/>
            <w:shd w:val="clear" w:color="auto" w:fill="DCE6F1"/>
          </w:tcPr>
          <w:p w14:paraId="01B00A5C" w14:textId="77777777" w:rsidR="0015646C" w:rsidRDefault="00CD62D5">
            <w:pPr>
              <w:spacing w:after="0" w:line="276" w:lineRule="auto"/>
              <w:jc w:val="center"/>
            </w:pPr>
            <w:r>
              <w:rPr>
                <w:b/>
                <w:sz w:val="17"/>
              </w:rPr>
              <w:t>图形与颜色要求</w:t>
            </w:r>
          </w:p>
        </w:tc>
      </w:tr>
      <w:tr w:rsidR="0015646C" w14:paraId="433ED939" w14:textId="77777777">
        <w:trPr>
          <w:jc w:val="center"/>
        </w:trPr>
        <w:tc>
          <w:tcPr>
            <w:tcW w:w="2268" w:type="dxa"/>
          </w:tcPr>
          <w:p w14:paraId="1FED7078" w14:textId="77777777" w:rsidR="0015646C" w:rsidRDefault="00CD62D5">
            <w:pPr>
              <w:spacing w:after="0" w:line="276" w:lineRule="auto"/>
            </w:pPr>
            <w:r>
              <w:rPr>
                <w:sz w:val="17"/>
              </w:rPr>
              <w:t>缺氧危险空间（储罐、塔器、深井、地下管沟等）</w:t>
            </w:r>
          </w:p>
        </w:tc>
        <w:tc>
          <w:tcPr>
            <w:tcW w:w="3118" w:type="dxa"/>
          </w:tcPr>
          <w:p w14:paraId="7300668F" w14:textId="77777777" w:rsidR="0015646C" w:rsidRDefault="00CD62D5">
            <w:pPr>
              <w:spacing w:after="0" w:line="276" w:lineRule="auto"/>
            </w:pPr>
            <w:r>
              <w:rPr>
                <w:sz w:val="17"/>
              </w:rPr>
              <w:t>“</w:t>
            </w:r>
            <w:r>
              <w:rPr>
                <w:sz w:val="17"/>
              </w:rPr>
              <w:t>当心缺氧</w:t>
            </w:r>
            <w:r>
              <w:rPr>
                <w:sz w:val="17"/>
              </w:rPr>
              <w:t>”“</w:t>
            </w:r>
            <w:r>
              <w:rPr>
                <w:sz w:val="17"/>
              </w:rPr>
              <w:t>注意通风</w:t>
            </w:r>
            <w:r>
              <w:rPr>
                <w:sz w:val="17"/>
              </w:rPr>
              <w:t>”“</w:t>
            </w:r>
            <w:r>
              <w:rPr>
                <w:sz w:val="17"/>
              </w:rPr>
              <w:t>必须戴防毒面具</w:t>
            </w:r>
            <w:r>
              <w:rPr>
                <w:sz w:val="17"/>
              </w:rPr>
              <w:t>”</w:t>
            </w:r>
          </w:p>
        </w:tc>
        <w:tc>
          <w:tcPr>
            <w:tcW w:w="3685" w:type="dxa"/>
          </w:tcPr>
          <w:p w14:paraId="716B7A47" w14:textId="77777777" w:rsidR="0015646C" w:rsidRDefault="00CD62D5">
            <w:pPr>
              <w:spacing w:after="0" w:line="276" w:lineRule="auto"/>
            </w:pPr>
            <w:r>
              <w:rPr>
                <w:sz w:val="17"/>
              </w:rPr>
              <w:t>黄色底黑色图形与文字，边框、斜杠符合</w:t>
            </w:r>
            <w:r>
              <w:rPr>
                <w:sz w:val="17"/>
              </w:rPr>
              <w:t xml:space="preserve"> GB 2894-2025 </w:t>
            </w:r>
            <w:r>
              <w:rPr>
                <w:sz w:val="17"/>
              </w:rPr>
              <w:t>规定</w:t>
            </w:r>
          </w:p>
        </w:tc>
      </w:tr>
      <w:tr w:rsidR="0015646C" w14:paraId="151DFF65" w14:textId="77777777">
        <w:trPr>
          <w:jc w:val="center"/>
        </w:trPr>
        <w:tc>
          <w:tcPr>
            <w:tcW w:w="2268" w:type="dxa"/>
          </w:tcPr>
          <w:p w14:paraId="5D203B0B" w14:textId="77777777" w:rsidR="0015646C" w:rsidRDefault="00CD62D5">
            <w:pPr>
              <w:spacing w:after="0" w:line="276" w:lineRule="auto"/>
            </w:pPr>
            <w:r>
              <w:rPr>
                <w:sz w:val="17"/>
              </w:rPr>
              <w:t>可能产生硫化氢、一氧化碳的空间（污水池、化粪池、发酵池等）</w:t>
            </w:r>
          </w:p>
        </w:tc>
        <w:tc>
          <w:tcPr>
            <w:tcW w:w="3118" w:type="dxa"/>
          </w:tcPr>
          <w:p w14:paraId="3885FEF2" w14:textId="77777777" w:rsidR="0015646C" w:rsidRDefault="00CD62D5">
            <w:pPr>
              <w:spacing w:after="0" w:line="276" w:lineRule="auto"/>
            </w:pPr>
            <w:r>
              <w:rPr>
                <w:sz w:val="17"/>
              </w:rPr>
              <w:t>“</w:t>
            </w:r>
            <w:r>
              <w:rPr>
                <w:sz w:val="17"/>
              </w:rPr>
              <w:t>当心中毒</w:t>
            </w:r>
            <w:r>
              <w:rPr>
                <w:sz w:val="17"/>
              </w:rPr>
              <w:t>”“</w:t>
            </w:r>
            <w:r>
              <w:rPr>
                <w:sz w:val="17"/>
              </w:rPr>
              <w:t>禁止入内（未经许可）</w:t>
            </w:r>
            <w:r>
              <w:rPr>
                <w:sz w:val="17"/>
              </w:rPr>
              <w:t>”“</w:t>
            </w:r>
            <w:r>
              <w:rPr>
                <w:sz w:val="17"/>
              </w:rPr>
              <w:t>必须穿戴防护用品</w:t>
            </w:r>
            <w:r>
              <w:rPr>
                <w:sz w:val="17"/>
              </w:rPr>
              <w:t>”</w:t>
            </w:r>
          </w:p>
        </w:tc>
        <w:tc>
          <w:tcPr>
            <w:tcW w:w="3685" w:type="dxa"/>
          </w:tcPr>
          <w:p w14:paraId="07925D9D" w14:textId="77777777" w:rsidR="0015646C" w:rsidRDefault="00CD62D5">
            <w:pPr>
              <w:spacing w:after="0" w:line="276" w:lineRule="auto"/>
            </w:pPr>
            <w:r>
              <w:rPr>
                <w:sz w:val="17"/>
              </w:rPr>
              <w:t>黄色底黑色图形，警示文字醒目，配合告知牌一并设置</w:t>
            </w:r>
          </w:p>
        </w:tc>
      </w:tr>
      <w:tr w:rsidR="0015646C" w14:paraId="7E909C59" w14:textId="77777777">
        <w:trPr>
          <w:jc w:val="center"/>
        </w:trPr>
        <w:tc>
          <w:tcPr>
            <w:tcW w:w="2268" w:type="dxa"/>
          </w:tcPr>
          <w:p w14:paraId="3ADB7160" w14:textId="77777777" w:rsidR="0015646C" w:rsidRDefault="00CD62D5">
            <w:pPr>
              <w:spacing w:after="0" w:line="276" w:lineRule="auto"/>
            </w:pPr>
            <w:r>
              <w:rPr>
                <w:sz w:val="17"/>
              </w:rPr>
              <w:t>可燃气体、蒸气积聚空间（油罐、溶剂储罐、管道等）</w:t>
            </w:r>
          </w:p>
        </w:tc>
        <w:tc>
          <w:tcPr>
            <w:tcW w:w="3118" w:type="dxa"/>
          </w:tcPr>
          <w:p w14:paraId="0F9945BF" w14:textId="77777777" w:rsidR="0015646C" w:rsidRDefault="00CD62D5">
            <w:pPr>
              <w:spacing w:after="0" w:line="276" w:lineRule="auto"/>
            </w:pPr>
            <w:r>
              <w:rPr>
                <w:sz w:val="17"/>
              </w:rPr>
              <w:t>“</w:t>
            </w:r>
            <w:r>
              <w:rPr>
                <w:sz w:val="17"/>
              </w:rPr>
              <w:t>当心火灾</w:t>
            </w:r>
            <w:r>
              <w:rPr>
                <w:sz w:val="17"/>
              </w:rPr>
              <w:t>”“</w:t>
            </w:r>
            <w:r>
              <w:rPr>
                <w:sz w:val="17"/>
              </w:rPr>
              <w:t>禁止烟火</w:t>
            </w:r>
            <w:r>
              <w:rPr>
                <w:sz w:val="17"/>
              </w:rPr>
              <w:t>”“</w:t>
            </w:r>
            <w:r>
              <w:rPr>
                <w:sz w:val="17"/>
              </w:rPr>
              <w:t>必须消除静电</w:t>
            </w:r>
            <w:r>
              <w:rPr>
                <w:sz w:val="17"/>
              </w:rPr>
              <w:t>”</w:t>
            </w:r>
          </w:p>
        </w:tc>
        <w:tc>
          <w:tcPr>
            <w:tcW w:w="3685" w:type="dxa"/>
          </w:tcPr>
          <w:p w14:paraId="06156A03" w14:textId="77777777" w:rsidR="0015646C" w:rsidRDefault="00CD62D5">
            <w:pPr>
              <w:spacing w:after="0" w:line="276" w:lineRule="auto"/>
            </w:pPr>
            <w:r>
              <w:rPr>
                <w:sz w:val="17"/>
              </w:rPr>
              <w:t>红色、黄色安全色按规定使用，防爆区域标志齐全</w:t>
            </w:r>
          </w:p>
        </w:tc>
      </w:tr>
      <w:tr w:rsidR="0015646C" w14:paraId="50BD8CD2" w14:textId="77777777">
        <w:trPr>
          <w:jc w:val="center"/>
        </w:trPr>
        <w:tc>
          <w:tcPr>
            <w:tcW w:w="2268" w:type="dxa"/>
          </w:tcPr>
          <w:p w14:paraId="0CCB096E" w14:textId="77777777" w:rsidR="0015646C" w:rsidRDefault="00CD62D5">
            <w:pPr>
              <w:spacing w:after="0" w:line="276" w:lineRule="auto"/>
            </w:pPr>
            <w:r>
              <w:rPr>
                <w:sz w:val="17"/>
              </w:rPr>
              <w:t>可能淹溺的空间（水池、槽罐、井室等）</w:t>
            </w:r>
          </w:p>
        </w:tc>
        <w:tc>
          <w:tcPr>
            <w:tcW w:w="3118" w:type="dxa"/>
          </w:tcPr>
          <w:p w14:paraId="6435879E" w14:textId="77777777" w:rsidR="0015646C" w:rsidRDefault="00CD62D5">
            <w:pPr>
              <w:spacing w:after="0" w:line="276" w:lineRule="auto"/>
            </w:pPr>
            <w:r>
              <w:rPr>
                <w:sz w:val="17"/>
              </w:rPr>
              <w:t>“</w:t>
            </w:r>
            <w:r>
              <w:rPr>
                <w:sz w:val="17"/>
              </w:rPr>
              <w:t>当心淹溺</w:t>
            </w:r>
            <w:r>
              <w:rPr>
                <w:sz w:val="17"/>
              </w:rPr>
              <w:t>”“</w:t>
            </w:r>
            <w:r>
              <w:rPr>
                <w:sz w:val="17"/>
              </w:rPr>
              <w:t>当心坠落</w:t>
            </w:r>
            <w:r>
              <w:rPr>
                <w:sz w:val="17"/>
              </w:rPr>
              <w:t>”</w:t>
            </w:r>
          </w:p>
        </w:tc>
        <w:tc>
          <w:tcPr>
            <w:tcW w:w="3685" w:type="dxa"/>
          </w:tcPr>
          <w:p w14:paraId="74A09D40" w14:textId="77777777" w:rsidR="0015646C" w:rsidRDefault="00CD62D5">
            <w:pPr>
              <w:spacing w:after="0" w:line="276" w:lineRule="auto"/>
            </w:pPr>
            <w:r>
              <w:rPr>
                <w:sz w:val="17"/>
              </w:rPr>
              <w:t>黄色底黑色图形，设置于出入口及临边醒目位置</w:t>
            </w:r>
          </w:p>
        </w:tc>
      </w:tr>
      <w:tr w:rsidR="0015646C" w14:paraId="39E2DEED" w14:textId="77777777">
        <w:trPr>
          <w:jc w:val="center"/>
        </w:trPr>
        <w:tc>
          <w:tcPr>
            <w:tcW w:w="2268" w:type="dxa"/>
          </w:tcPr>
          <w:p w14:paraId="12D035C6" w14:textId="77777777" w:rsidR="0015646C" w:rsidRDefault="00CD62D5">
            <w:pPr>
              <w:spacing w:after="0" w:line="276" w:lineRule="auto"/>
            </w:pPr>
            <w:r>
              <w:rPr>
                <w:sz w:val="17"/>
              </w:rPr>
              <w:t>有限空间出入口统一要求</w:t>
            </w:r>
          </w:p>
        </w:tc>
        <w:tc>
          <w:tcPr>
            <w:tcW w:w="3118" w:type="dxa"/>
          </w:tcPr>
          <w:p w14:paraId="58ABAC78" w14:textId="77777777" w:rsidR="0015646C" w:rsidRDefault="00CD62D5">
            <w:pPr>
              <w:spacing w:after="0" w:line="276" w:lineRule="auto"/>
            </w:pPr>
            <w:r>
              <w:rPr>
                <w:sz w:val="17"/>
              </w:rPr>
              <w:t>“</w:t>
            </w:r>
            <w:r>
              <w:rPr>
                <w:sz w:val="17"/>
              </w:rPr>
              <w:t>未经许可禁止入内</w:t>
            </w:r>
            <w:r>
              <w:rPr>
                <w:sz w:val="17"/>
              </w:rPr>
              <w:t>”“</w:t>
            </w:r>
            <w:r>
              <w:rPr>
                <w:sz w:val="17"/>
              </w:rPr>
              <w:t>有限空间作业安全告知</w:t>
            </w:r>
            <w:r>
              <w:rPr>
                <w:sz w:val="17"/>
              </w:rPr>
              <w:t>”</w:t>
            </w:r>
            <w:r>
              <w:rPr>
                <w:sz w:val="17"/>
              </w:rPr>
              <w:t>牌</w:t>
            </w:r>
          </w:p>
        </w:tc>
        <w:tc>
          <w:tcPr>
            <w:tcW w:w="3685" w:type="dxa"/>
          </w:tcPr>
          <w:p w14:paraId="4D0452A2" w14:textId="77777777" w:rsidR="0015646C" w:rsidRDefault="00CD62D5">
            <w:pPr>
              <w:spacing w:after="0" w:line="276" w:lineRule="auto"/>
            </w:pPr>
            <w:r>
              <w:rPr>
                <w:sz w:val="17"/>
              </w:rPr>
              <w:t>固定于出入口醒目位置，内容与台账信息一致</w:t>
            </w:r>
          </w:p>
        </w:tc>
      </w:tr>
    </w:tbl>
    <w:p w14:paraId="4F8F0E47" w14:textId="77777777" w:rsidR="0015646C" w:rsidRDefault="0015646C">
      <w:pPr>
        <w:spacing w:after="0" w:line="80" w:lineRule="exact"/>
      </w:pPr>
    </w:p>
    <w:p w14:paraId="3E238E03" w14:textId="77777777" w:rsidR="0015646C" w:rsidRDefault="00CD62D5">
      <w:pPr>
        <w:pStyle w:val="L2"/>
        <w:spacing w:before="120" w:after="40"/>
      </w:pPr>
      <w:r>
        <w:t xml:space="preserve">5.5  </w:t>
      </w:r>
      <w:r>
        <w:t>标志图形与颜色</w:t>
      </w:r>
    </w:p>
    <w:p w14:paraId="750BE938" w14:textId="77777777" w:rsidR="0015646C" w:rsidRDefault="00CD62D5">
      <w:pPr>
        <w:spacing w:after="40"/>
        <w:ind w:left="280"/>
      </w:pPr>
      <w:r>
        <w:t xml:space="preserve">5.5.1  </w:t>
      </w:r>
      <w:r>
        <w:t>安全警示标志的图形符号、安全色、几何形状应当符合</w:t>
      </w:r>
      <w:r>
        <w:t>GB 2894-2025</w:t>
      </w:r>
      <w:r>
        <w:t>《安全色和安全标志》的规定；</w:t>
      </w:r>
    </w:p>
    <w:p w14:paraId="64FF0B44" w14:textId="77777777" w:rsidR="0015646C" w:rsidRDefault="00CD62D5">
      <w:pPr>
        <w:spacing w:after="40"/>
        <w:ind w:left="280"/>
      </w:pPr>
      <w:r>
        <w:t xml:space="preserve">5.5.2  </w:t>
      </w:r>
      <w:r>
        <w:t>禁止标志采用红色、警告标志采用黄色、指令标志采用蓝色、提示标志采用绿色，颜色使用应当规范、统一；</w:t>
      </w:r>
    </w:p>
    <w:p w14:paraId="27602EB5" w14:textId="77777777" w:rsidR="0015646C" w:rsidRDefault="00CD62D5">
      <w:pPr>
        <w:spacing w:after="40"/>
        <w:ind w:left="280"/>
      </w:pPr>
      <w:r>
        <w:t xml:space="preserve">5.5.3  </w:t>
      </w:r>
      <w:r>
        <w:t>有限空间常用标志包括</w:t>
      </w:r>
      <w:r>
        <w:t>“</w:t>
      </w:r>
      <w:r>
        <w:t>当心缺氧</w:t>
      </w:r>
      <w:r>
        <w:t>”“</w:t>
      </w:r>
      <w:r>
        <w:t>当心中毒</w:t>
      </w:r>
      <w:r>
        <w:t>”“</w:t>
      </w:r>
      <w:r>
        <w:t>当心火灾</w:t>
      </w:r>
      <w:r>
        <w:t>”“</w:t>
      </w:r>
      <w:r>
        <w:t>当心淹溺</w:t>
      </w:r>
      <w:r>
        <w:t>”“</w:t>
      </w:r>
      <w:r>
        <w:t>必须戴防毒面具</w:t>
      </w:r>
      <w:r>
        <w:t>”“</w:t>
      </w:r>
      <w:r>
        <w:t>必须注意通风</w:t>
      </w:r>
      <w:r>
        <w:t>”</w:t>
      </w:r>
      <w:r>
        <w:t>等；</w:t>
      </w:r>
    </w:p>
    <w:p w14:paraId="2FECAB06" w14:textId="77777777" w:rsidR="0015646C" w:rsidRDefault="00CD62D5">
      <w:pPr>
        <w:spacing w:after="40"/>
        <w:ind w:left="280"/>
      </w:pPr>
      <w:r>
        <w:t xml:space="preserve">5.5.4  </w:t>
      </w:r>
      <w:r>
        <w:t>标志的尺寸应当与观察距离相适应，保证在正常视距下清晰可辨。</w:t>
      </w:r>
    </w:p>
    <w:p w14:paraId="2569D3C8" w14:textId="77777777" w:rsidR="0015646C" w:rsidRDefault="00CD62D5">
      <w:pPr>
        <w:pStyle w:val="L2"/>
        <w:spacing w:before="120" w:after="40"/>
      </w:pPr>
      <w:r>
        <w:t xml:space="preserve">5.6  </w:t>
      </w:r>
      <w:r>
        <w:t>标志维护与检查</w:t>
      </w:r>
    </w:p>
    <w:p w14:paraId="67EE67E3" w14:textId="77777777" w:rsidR="0015646C" w:rsidRDefault="00CD62D5">
      <w:pPr>
        <w:spacing w:after="40"/>
        <w:ind w:left="280"/>
      </w:pPr>
      <w:r>
        <w:t xml:space="preserve">5.6.1  </w:t>
      </w:r>
      <w:r>
        <w:t>使用部门应当定期检查安全警示标志和告知牌，确保其完整、清晰、牢固；</w:t>
      </w:r>
    </w:p>
    <w:p w14:paraId="40144D33" w14:textId="77777777" w:rsidR="0015646C" w:rsidRDefault="00CD62D5">
      <w:pPr>
        <w:spacing w:after="40"/>
        <w:ind w:left="280"/>
      </w:pPr>
      <w:r>
        <w:t xml:space="preserve">5.6.2  </w:t>
      </w:r>
      <w:r>
        <w:t>标志出现破损、褪色、污损、缺失或者内容与实际不符的，应当及时修复、更新或者更换；</w:t>
      </w:r>
    </w:p>
    <w:p w14:paraId="65E28048" w14:textId="77777777" w:rsidR="0015646C" w:rsidRDefault="00CD62D5">
      <w:pPr>
        <w:spacing w:after="40"/>
        <w:ind w:left="280"/>
      </w:pPr>
      <w:r>
        <w:t xml:space="preserve">5.6.3  </w:t>
      </w:r>
      <w:r>
        <w:t>检查情况应当纳入隐患排查治理台账，实行闭环管理；</w:t>
      </w:r>
    </w:p>
    <w:p w14:paraId="3D60336E" w14:textId="77777777" w:rsidR="0015646C" w:rsidRDefault="00CD62D5">
      <w:pPr>
        <w:spacing w:after="40"/>
        <w:ind w:left="280"/>
      </w:pPr>
      <w:r>
        <w:t xml:space="preserve">5.6.4  </w:t>
      </w:r>
      <w:r>
        <w:t>作业期间临时设置的警示标志，作业结束后应当由监护人员及时恢复。</w:t>
      </w:r>
    </w:p>
    <w:p w14:paraId="2EA1E4AB" w14:textId="77777777" w:rsidR="0015646C" w:rsidRDefault="00CD62D5">
      <w:pPr>
        <w:pStyle w:val="L2"/>
        <w:spacing w:before="120" w:after="40"/>
      </w:pPr>
      <w:r>
        <w:lastRenderedPageBreak/>
        <w:t xml:space="preserve">5.7  </w:t>
      </w:r>
      <w:r>
        <w:t>目录管理</w:t>
      </w:r>
    </w:p>
    <w:p w14:paraId="13CE4891" w14:textId="77777777" w:rsidR="0015646C" w:rsidRDefault="00CD62D5">
      <w:pPr>
        <w:spacing w:after="40"/>
        <w:ind w:left="280"/>
      </w:pPr>
      <w:r>
        <w:t xml:space="preserve">5.7.1  </w:t>
      </w:r>
      <w:r>
        <w:t>公司应当对有限空间实行目录管理，编制并动态维护有限空间清单；</w:t>
      </w:r>
    </w:p>
    <w:p w14:paraId="6BC2B159" w14:textId="77777777" w:rsidR="0015646C" w:rsidRDefault="00CD62D5">
      <w:pPr>
        <w:spacing w:after="40"/>
        <w:ind w:left="280"/>
      </w:pPr>
      <w:r>
        <w:t xml:space="preserve">5.7.2  </w:t>
      </w:r>
      <w:r>
        <w:t>对存在硫化氢、一氧化碳、二氧化碳等中毒和窒息风险的有限空间，应当实行重点清单管理，逐项明确责任人、管控措施和检查频次；</w:t>
      </w:r>
    </w:p>
    <w:p w14:paraId="271A98E5" w14:textId="77777777" w:rsidR="0015646C" w:rsidRDefault="00CD62D5">
      <w:pPr>
        <w:spacing w:after="40"/>
        <w:ind w:left="280"/>
      </w:pPr>
      <w:r>
        <w:t xml:space="preserve">5.7.3  </w:t>
      </w:r>
      <w:r>
        <w:t>目录管理应当与有限空间管理台账、安全警示标志设置台账相互对应、信息一致；</w:t>
      </w:r>
    </w:p>
    <w:p w14:paraId="426862E1" w14:textId="77777777" w:rsidR="0015646C" w:rsidRDefault="00CD62D5">
      <w:pPr>
        <w:spacing w:after="40"/>
        <w:ind w:left="280"/>
      </w:pPr>
      <w:r>
        <w:t xml:space="preserve">5.7.4  </w:t>
      </w:r>
      <w:r>
        <w:t>管理部（</w:t>
      </w:r>
      <w:r>
        <w:t>EHS</w:t>
      </w:r>
      <w:r>
        <w:t>）应当定期核查目录的完整性，防止漏列、错列和更新不及时。</w:t>
      </w:r>
    </w:p>
    <w:p w14:paraId="39A63BD6" w14:textId="77777777" w:rsidR="0015646C" w:rsidRDefault="00CD62D5">
      <w:pPr>
        <w:pStyle w:val="T3"/>
      </w:pPr>
      <w:r>
        <w:t xml:space="preserve">6  </w:t>
      </w:r>
      <w:r>
        <w:t>考核与奖惩</w:t>
      </w:r>
    </w:p>
    <w:p w14:paraId="39526260" w14:textId="77777777" w:rsidR="0015646C" w:rsidRDefault="00CD62D5">
      <w:pPr>
        <w:spacing w:after="40"/>
        <w:ind w:left="280"/>
      </w:pPr>
      <w:r>
        <w:t xml:space="preserve">6.1  </w:t>
      </w:r>
      <w:r>
        <w:t>对在台账建设、标志设置维护和目录管理工作中认真细致、成效显著的部门和个人，按公司奖惩规定给予表彰和奖励。</w:t>
      </w:r>
    </w:p>
    <w:p w14:paraId="2894CA5A" w14:textId="77777777" w:rsidR="0015646C" w:rsidRDefault="00CD62D5">
      <w:pPr>
        <w:spacing w:after="40"/>
        <w:ind w:left="280"/>
      </w:pPr>
      <w:r>
        <w:t xml:space="preserve">6.2  </w:t>
      </w:r>
      <w:r>
        <w:t>对未按要求建立台账、台账信息失实，或者未设置、擅自拆除安全警示标志的行为，按公司奖惩规定予以处理。</w:t>
      </w:r>
    </w:p>
    <w:p w14:paraId="6F23B17D" w14:textId="77777777" w:rsidR="0015646C" w:rsidRDefault="00CD62D5">
      <w:pPr>
        <w:spacing w:after="40"/>
        <w:ind w:left="280"/>
      </w:pPr>
      <w:r>
        <w:t xml:space="preserve">6.3  </w:t>
      </w:r>
      <w:r>
        <w:t>因台账缺失、标志设置不到位导致人员误入受限空间并造成事故的，依法依规追究相关责任人的责任。</w:t>
      </w:r>
    </w:p>
    <w:p w14:paraId="475CFD99" w14:textId="77777777" w:rsidR="0015646C" w:rsidRDefault="00CD62D5">
      <w:pPr>
        <w:pStyle w:val="T3"/>
      </w:pPr>
      <w:r>
        <w:t xml:space="preserve">7  </w:t>
      </w:r>
      <w:r>
        <w:t>附则</w:t>
      </w:r>
    </w:p>
    <w:p w14:paraId="5579B3B8" w14:textId="77777777" w:rsidR="0015646C" w:rsidRDefault="00CD62D5">
      <w:pPr>
        <w:spacing w:after="40"/>
        <w:ind w:left="280"/>
      </w:pPr>
      <w:r>
        <w:t xml:space="preserve">7.1  </w:t>
      </w:r>
      <w:r>
        <w:t>本制度由管理部（</w:t>
      </w:r>
      <w:r>
        <w:t>EHS</w:t>
      </w:r>
      <w:r>
        <w:t>）负责解释。</w:t>
      </w:r>
    </w:p>
    <w:p w14:paraId="38F06B37" w14:textId="77777777" w:rsidR="0015646C" w:rsidRDefault="00CD62D5">
      <w:pPr>
        <w:spacing w:after="40"/>
        <w:ind w:left="280"/>
      </w:pPr>
      <w:r>
        <w:t xml:space="preserve">7.2  </w:t>
      </w:r>
      <w:r>
        <w:t>本制度自发布之日起施行，公司原有相冲突的规定同时废止。</w:t>
      </w:r>
    </w:p>
    <w:p w14:paraId="7A4E00DB" w14:textId="77777777" w:rsidR="0015646C" w:rsidRDefault="00CD62D5">
      <w:pPr>
        <w:spacing w:after="40"/>
        <w:ind w:left="280"/>
      </w:pPr>
      <w:r>
        <w:t xml:space="preserve">7.3  </w:t>
      </w:r>
      <w:r>
        <w:t>国家及地方有关法律法规、标准更新时，本制度应及时修订以保持一致。</w:t>
      </w:r>
    </w:p>
    <w:p w14:paraId="1D83D6A2" w14:textId="77777777" w:rsidR="0015646C" w:rsidRDefault="00CD62D5">
      <w:pPr>
        <w:pStyle w:val="T3"/>
      </w:pPr>
      <w:r>
        <w:t xml:space="preserve">8  </w:t>
      </w:r>
      <w:r>
        <w:t>相关文件与记录</w:t>
      </w:r>
    </w:p>
    <w:p w14:paraId="65CDCF1B" w14:textId="77777777" w:rsidR="0015646C" w:rsidRDefault="00CD62D5">
      <w:pPr>
        <w:pStyle w:val="L2"/>
        <w:spacing w:before="120" w:after="40"/>
      </w:pPr>
      <w:r>
        <w:t xml:space="preserve">8.1  </w:t>
      </w:r>
      <w:r>
        <w:t>适用法律法规及标准（按其现行有效版本执行）</w:t>
      </w:r>
    </w:p>
    <w:p w14:paraId="238F18E0" w14:textId="77777777" w:rsidR="0015646C" w:rsidRDefault="00CD62D5">
      <w:pPr>
        <w:spacing w:after="40"/>
        <w:ind w:left="280"/>
      </w:pPr>
      <w:r>
        <w:rPr>
          <w:b/>
        </w:rPr>
        <w:t>一、法律</w:t>
      </w:r>
    </w:p>
    <w:p w14:paraId="43BA0997" w14:textId="77777777" w:rsidR="0015646C" w:rsidRDefault="00CD62D5">
      <w:pPr>
        <w:spacing w:after="40"/>
        <w:ind w:left="280"/>
      </w:pPr>
      <w:r>
        <w:t xml:space="preserve">· </w:t>
      </w:r>
      <w:r>
        <w:t>《中华人民共和国安全生产法》（</w:t>
      </w:r>
      <w:r>
        <w:t>2021</w:t>
      </w:r>
      <w:r>
        <w:t>年修正）</w:t>
      </w:r>
    </w:p>
    <w:p w14:paraId="530EB2E2" w14:textId="77777777" w:rsidR="0015646C" w:rsidRDefault="00CD62D5">
      <w:pPr>
        <w:spacing w:after="40"/>
        <w:ind w:left="280"/>
      </w:pPr>
      <w:r>
        <w:t xml:space="preserve">· </w:t>
      </w:r>
      <w:r>
        <w:t>《中华人民共和国职业病防治法》（</w:t>
      </w:r>
      <w:r>
        <w:t>2018</w:t>
      </w:r>
      <w:r>
        <w:t>年修正）</w:t>
      </w:r>
    </w:p>
    <w:p w14:paraId="75F15773" w14:textId="77777777" w:rsidR="0015646C" w:rsidRDefault="00CD62D5">
      <w:pPr>
        <w:spacing w:after="40"/>
        <w:ind w:left="280"/>
      </w:pPr>
      <w:r>
        <w:rPr>
          <w:b/>
        </w:rPr>
        <w:t>二、部门规章及规范性文件</w:t>
      </w:r>
    </w:p>
    <w:p w14:paraId="46B4BE54" w14:textId="77777777" w:rsidR="0015646C" w:rsidRDefault="00CD62D5">
      <w:pPr>
        <w:spacing w:after="40"/>
        <w:ind w:left="280"/>
      </w:pPr>
      <w:r>
        <w:lastRenderedPageBreak/>
        <w:t xml:space="preserve">· </w:t>
      </w:r>
      <w:r>
        <w:t>《工贸企业有限空间作业安全规定》（应急管理部令第</w:t>
      </w:r>
      <w:r>
        <w:t>13</w:t>
      </w:r>
      <w:r>
        <w:t>号，</w:t>
      </w:r>
      <w:r>
        <w:t xml:space="preserve">2024-01-01 </w:t>
      </w:r>
      <w:r>
        <w:t>施行）</w:t>
      </w:r>
    </w:p>
    <w:p w14:paraId="1EF6778E" w14:textId="77777777" w:rsidR="0015646C" w:rsidRDefault="00CD62D5">
      <w:pPr>
        <w:spacing w:after="40"/>
        <w:ind w:left="280"/>
      </w:pPr>
      <w:r>
        <w:t xml:space="preserve">· </w:t>
      </w:r>
      <w:r>
        <w:t>《工贸企业重大事故隐患判定标准》（应急管理部令第</w:t>
      </w:r>
      <w:r>
        <w:t>10</w:t>
      </w:r>
      <w:r>
        <w:t>号，</w:t>
      </w:r>
      <w:r>
        <w:t xml:space="preserve">2023-05-15 </w:t>
      </w:r>
      <w:r>
        <w:t>施行）</w:t>
      </w:r>
    </w:p>
    <w:p w14:paraId="705550A9" w14:textId="77777777" w:rsidR="0015646C" w:rsidRDefault="00CD62D5">
      <w:pPr>
        <w:spacing w:after="40"/>
        <w:ind w:left="280"/>
      </w:pPr>
      <w:r>
        <w:t xml:space="preserve">· </w:t>
      </w:r>
      <w:r>
        <w:t>《工贸企业有限空间重点监管目录》（应急厅〔</w:t>
      </w:r>
      <w:r>
        <w:t>2023</w:t>
      </w:r>
      <w:r>
        <w:t>〕</w:t>
      </w:r>
      <w:r>
        <w:t>37</w:t>
      </w:r>
      <w:r>
        <w:t>号）</w:t>
      </w:r>
    </w:p>
    <w:p w14:paraId="14044794" w14:textId="77777777" w:rsidR="0015646C" w:rsidRDefault="00CD62D5">
      <w:pPr>
        <w:spacing w:after="40"/>
        <w:ind w:left="280"/>
      </w:pPr>
      <w:r>
        <w:rPr>
          <w:b/>
        </w:rPr>
        <w:t>三、国家标准与行业标准</w:t>
      </w:r>
    </w:p>
    <w:p w14:paraId="033AA6B3" w14:textId="77777777" w:rsidR="0015646C" w:rsidRDefault="00CD62D5">
      <w:pPr>
        <w:spacing w:after="40"/>
        <w:ind w:left="280"/>
      </w:pPr>
      <w:r>
        <w:t>· GB 2894-2025</w:t>
      </w:r>
      <w:r>
        <w:t>《安全色和安全标志》</w:t>
      </w:r>
    </w:p>
    <w:p w14:paraId="7C19E1C3" w14:textId="77777777" w:rsidR="0015646C" w:rsidRDefault="00CD62D5">
      <w:pPr>
        <w:spacing w:after="40"/>
        <w:ind w:left="280"/>
      </w:pPr>
      <w:r>
        <w:t>· GB 8958-2006</w:t>
      </w:r>
      <w:r>
        <w:t>《缺氧危险作业安全规程》</w:t>
      </w:r>
    </w:p>
    <w:p w14:paraId="07F6F3A7" w14:textId="77777777" w:rsidR="0015646C" w:rsidRDefault="00CD62D5">
      <w:pPr>
        <w:spacing w:after="40"/>
        <w:ind w:left="280"/>
      </w:pPr>
      <w:r>
        <w:t>· GBZ/T 205-2007</w:t>
      </w:r>
      <w:r>
        <w:t>《密闭空间作业职业危害防护规范》</w:t>
      </w:r>
    </w:p>
    <w:p w14:paraId="27EDF0D0" w14:textId="77777777" w:rsidR="0015646C" w:rsidRDefault="00CD62D5">
      <w:pPr>
        <w:spacing w:after="40"/>
        <w:ind w:left="280"/>
      </w:pPr>
      <w:r>
        <w:t>· GB/T 33000-2025</w:t>
      </w:r>
      <w:r>
        <w:t>《大中型企业安全生产标准化管理体系要求》</w:t>
      </w:r>
    </w:p>
    <w:p w14:paraId="6E3C164E" w14:textId="77777777" w:rsidR="0015646C" w:rsidRDefault="00CD62D5">
      <w:pPr>
        <w:pStyle w:val="L2"/>
        <w:spacing w:before="120" w:after="40"/>
      </w:pPr>
      <w:r>
        <w:t xml:space="preserve">8.2  </w:t>
      </w:r>
      <w:r>
        <w:t>相关记录</w:t>
      </w:r>
    </w:p>
    <w:tbl>
      <w:tblPr>
        <w:tblStyle w:val="aff1"/>
        <w:tblW w:w="9070" w:type="dxa"/>
        <w:jc w:val="center"/>
        <w:tblLayout w:type="fixed"/>
        <w:tblLook w:val="04A0" w:firstRow="1" w:lastRow="0" w:firstColumn="1" w:lastColumn="0" w:noHBand="0" w:noVBand="1"/>
      </w:tblPr>
      <w:tblGrid>
        <w:gridCol w:w="623"/>
        <w:gridCol w:w="3741"/>
        <w:gridCol w:w="1474"/>
        <w:gridCol w:w="1531"/>
        <w:gridCol w:w="1701"/>
      </w:tblGrid>
      <w:tr w:rsidR="0015646C" w14:paraId="0A251A5C" w14:textId="77777777">
        <w:trPr>
          <w:jc w:val="center"/>
        </w:trPr>
        <w:tc>
          <w:tcPr>
            <w:tcW w:w="624" w:type="dxa"/>
            <w:shd w:val="clear" w:color="auto" w:fill="DCE6F1"/>
          </w:tcPr>
          <w:p w14:paraId="123097C3" w14:textId="77777777" w:rsidR="0015646C" w:rsidRDefault="00CD62D5">
            <w:pPr>
              <w:spacing w:after="0" w:line="276" w:lineRule="auto"/>
              <w:jc w:val="center"/>
            </w:pPr>
            <w:r>
              <w:rPr>
                <w:b/>
                <w:sz w:val="18"/>
              </w:rPr>
              <w:t>序号</w:t>
            </w:r>
          </w:p>
        </w:tc>
        <w:tc>
          <w:tcPr>
            <w:tcW w:w="3742" w:type="dxa"/>
            <w:shd w:val="clear" w:color="auto" w:fill="DCE6F1"/>
          </w:tcPr>
          <w:p w14:paraId="6D3ADD31" w14:textId="77777777" w:rsidR="0015646C" w:rsidRDefault="00CD62D5">
            <w:pPr>
              <w:spacing w:after="0" w:line="276" w:lineRule="auto"/>
              <w:jc w:val="center"/>
            </w:pPr>
            <w:r>
              <w:rPr>
                <w:b/>
                <w:sz w:val="18"/>
              </w:rPr>
              <w:t>记录名称</w:t>
            </w:r>
          </w:p>
        </w:tc>
        <w:tc>
          <w:tcPr>
            <w:tcW w:w="1474" w:type="dxa"/>
            <w:shd w:val="clear" w:color="auto" w:fill="DCE6F1"/>
          </w:tcPr>
          <w:p w14:paraId="06449A57" w14:textId="77777777" w:rsidR="0015646C" w:rsidRDefault="00CD62D5">
            <w:pPr>
              <w:spacing w:after="0" w:line="276" w:lineRule="auto"/>
              <w:jc w:val="center"/>
            </w:pPr>
            <w:r>
              <w:rPr>
                <w:b/>
                <w:sz w:val="18"/>
              </w:rPr>
              <w:t>表格编号</w:t>
            </w:r>
          </w:p>
        </w:tc>
        <w:tc>
          <w:tcPr>
            <w:tcW w:w="1531" w:type="dxa"/>
            <w:shd w:val="clear" w:color="auto" w:fill="DCE6F1"/>
          </w:tcPr>
          <w:p w14:paraId="10E1A0B3" w14:textId="77777777" w:rsidR="0015646C" w:rsidRDefault="00CD62D5">
            <w:pPr>
              <w:spacing w:after="0" w:line="276" w:lineRule="auto"/>
              <w:jc w:val="center"/>
            </w:pPr>
            <w:r>
              <w:rPr>
                <w:b/>
                <w:sz w:val="18"/>
              </w:rPr>
              <w:t>保存部门</w:t>
            </w:r>
          </w:p>
        </w:tc>
        <w:tc>
          <w:tcPr>
            <w:tcW w:w="1701" w:type="dxa"/>
            <w:shd w:val="clear" w:color="auto" w:fill="DCE6F1"/>
          </w:tcPr>
          <w:p w14:paraId="3ADEA322" w14:textId="77777777" w:rsidR="0015646C" w:rsidRDefault="00CD62D5">
            <w:pPr>
              <w:spacing w:after="0" w:line="276" w:lineRule="auto"/>
              <w:jc w:val="center"/>
            </w:pPr>
            <w:r>
              <w:rPr>
                <w:b/>
                <w:sz w:val="18"/>
              </w:rPr>
              <w:t>保存期限</w:t>
            </w:r>
          </w:p>
        </w:tc>
      </w:tr>
      <w:tr w:rsidR="0015646C" w14:paraId="1B543F73" w14:textId="77777777">
        <w:trPr>
          <w:jc w:val="center"/>
        </w:trPr>
        <w:tc>
          <w:tcPr>
            <w:tcW w:w="624" w:type="dxa"/>
          </w:tcPr>
          <w:p w14:paraId="4C70E814" w14:textId="77777777" w:rsidR="0015646C" w:rsidRDefault="00CD62D5">
            <w:pPr>
              <w:spacing w:after="0" w:line="276" w:lineRule="auto"/>
              <w:jc w:val="center"/>
            </w:pPr>
            <w:r>
              <w:rPr>
                <w:sz w:val="18"/>
              </w:rPr>
              <w:t>1</w:t>
            </w:r>
          </w:p>
        </w:tc>
        <w:tc>
          <w:tcPr>
            <w:tcW w:w="3742" w:type="dxa"/>
          </w:tcPr>
          <w:p w14:paraId="22842AFF" w14:textId="77777777" w:rsidR="0015646C" w:rsidRDefault="00CD62D5">
            <w:pPr>
              <w:spacing w:after="0" w:line="276" w:lineRule="auto"/>
            </w:pPr>
            <w:r>
              <w:rPr>
                <w:sz w:val="18"/>
              </w:rPr>
              <w:t>有限空间管理台账</w:t>
            </w:r>
          </w:p>
        </w:tc>
        <w:tc>
          <w:tcPr>
            <w:tcW w:w="1474" w:type="dxa"/>
          </w:tcPr>
          <w:p w14:paraId="43724969" w14:textId="77777777" w:rsidR="0015646C" w:rsidRDefault="00CD62D5">
            <w:pPr>
              <w:spacing w:after="0" w:line="276" w:lineRule="auto"/>
            </w:pPr>
            <w:r>
              <w:rPr>
                <w:sz w:val="18"/>
              </w:rPr>
              <w:t>ESH-LS-RF-02</w:t>
            </w:r>
          </w:p>
        </w:tc>
        <w:tc>
          <w:tcPr>
            <w:tcW w:w="1531" w:type="dxa"/>
          </w:tcPr>
          <w:p w14:paraId="127713A5" w14:textId="77777777" w:rsidR="0015646C" w:rsidRDefault="00CD62D5">
            <w:pPr>
              <w:spacing w:after="0" w:line="276" w:lineRule="auto"/>
            </w:pPr>
            <w:r>
              <w:rPr>
                <w:sz w:val="18"/>
              </w:rPr>
              <w:t>管理部</w:t>
            </w:r>
          </w:p>
        </w:tc>
        <w:tc>
          <w:tcPr>
            <w:tcW w:w="1701" w:type="dxa"/>
          </w:tcPr>
          <w:p w14:paraId="7D3953E4" w14:textId="77777777" w:rsidR="0015646C" w:rsidRDefault="00CD62D5">
            <w:pPr>
              <w:spacing w:after="0" w:line="276" w:lineRule="auto"/>
            </w:pPr>
            <w:r>
              <w:rPr>
                <w:sz w:val="18"/>
              </w:rPr>
              <w:t>长期</w:t>
            </w:r>
          </w:p>
        </w:tc>
      </w:tr>
      <w:tr w:rsidR="0015646C" w14:paraId="6429A7B3" w14:textId="77777777">
        <w:trPr>
          <w:jc w:val="center"/>
        </w:trPr>
        <w:tc>
          <w:tcPr>
            <w:tcW w:w="624" w:type="dxa"/>
          </w:tcPr>
          <w:p w14:paraId="0A12EEBB" w14:textId="77777777" w:rsidR="0015646C" w:rsidRDefault="00CD62D5">
            <w:pPr>
              <w:spacing w:after="0" w:line="276" w:lineRule="auto"/>
              <w:jc w:val="center"/>
            </w:pPr>
            <w:r>
              <w:rPr>
                <w:sz w:val="18"/>
              </w:rPr>
              <w:t>2</w:t>
            </w:r>
          </w:p>
        </w:tc>
        <w:tc>
          <w:tcPr>
            <w:tcW w:w="3742" w:type="dxa"/>
          </w:tcPr>
          <w:p w14:paraId="135D2825" w14:textId="77777777" w:rsidR="0015646C" w:rsidRDefault="00CD62D5">
            <w:pPr>
              <w:spacing w:after="0" w:line="276" w:lineRule="auto"/>
            </w:pPr>
            <w:r>
              <w:rPr>
                <w:sz w:val="18"/>
              </w:rPr>
              <w:t>有限空间安全警示标志设置台账</w:t>
            </w:r>
          </w:p>
        </w:tc>
        <w:tc>
          <w:tcPr>
            <w:tcW w:w="1474" w:type="dxa"/>
          </w:tcPr>
          <w:p w14:paraId="77D9CD5C" w14:textId="77777777" w:rsidR="0015646C" w:rsidRDefault="00CD62D5">
            <w:pPr>
              <w:spacing w:after="0" w:line="276" w:lineRule="auto"/>
            </w:pPr>
            <w:r>
              <w:rPr>
                <w:sz w:val="18"/>
              </w:rPr>
              <w:t>ESH-LS-RF-03</w:t>
            </w:r>
          </w:p>
        </w:tc>
        <w:tc>
          <w:tcPr>
            <w:tcW w:w="1531" w:type="dxa"/>
          </w:tcPr>
          <w:p w14:paraId="79A82BEB" w14:textId="77777777" w:rsidR="0015646C" w:rsidRDefault="00CD62D5">
            <w:pPr>
              <w:spacing w:after="0" w:line="276" w:lineRule="auto"/>
            </w:pPr>
            <w:r>
              <w:rPr>
                <w:sz w:val="18"/>
              </w:rPr>
              <w:t>管理部</w:t>
            </w:r>
          </w:p>
        </w:tc>
        <w:tc>
          <w:tcPr>
            <w:tcW w:w="1701" w:type="dxa"/>
          </w:tcPr>
          <w:p w14:paraId="43A9CCFC" w14:textId="77777777" w:rsidR="0015646C" w:rsidRDefault="00CD62D5">
            <w:pPr>
              <w:spacing w:after="0" w:line="276" w:lineRule="auto"/>
            </w:pPr>
            <w:r>
              <w:rPr>
                <w:sz w:val="18"/>
              </w:rPr>
              <w:t>3</w:t>
            </w:r>
            <w:r>
              <w:rPr>
                <w:sz w:val="18"/>
              </w:rPr>
              <w:t>年</w:t>
            </w:r>
          </w:p>
        </w:tc>
      </w:tr>
      <w:tr w:rsidR="0015646C" w14:paraId="17D46E77" w14:textId="77777777">
        <w:trPr>
          <w:jc w:val="center"/>
        </w:trPr>
        <w:tc>
          <w:tcPr>
            <w:tcW w:w="624" w:type="dxa"/>
          </w:tcPr>
          <w:p w14:paraId="2D137B29" w14:textId="77777777" w:rsidR="0015646C" w:rsidRDefault="00CD62D5">
            <w:pPr>
              <w:spacing w:after="0" w:line="276" w:lineRule="auto"/>
              <w:jc w:val="center"/>
            </w:pPr>
            <w:r>
              <w:rPr>
                <w:sz w:val="18"/>
              </w:rPr>
              <w:t>3</w:t>
            </w:r>
          </w:p>
        </w:tc>
        <w:tc>
          <w:tcPr>
            <w:tcW w:w="3742" w:type="dxa"/>
          </w:tcPr>
          <w:p w14:paraId="5F689468" w14:textId="77777777" w:rsidR="0015646C" w:rsidRDefault="00CD62D5">
            <w:pPr>
              <w:spacing w:after="0" w:line="276" w:lineRule="auto"/>
            </w:pPr>
            <w:r>
              <w:rPr>
                <w:sz w:val="18"/>
              </w:rPr>
              <w:t>有限空间辨识与风险评价记录表</w:t>
            </w:r>
          </w:p>
        </w:tc>
        <w:tc>
          <w:tcPr>
            <w:tcW w:w="1474" w:type="dxa"/>
          </w:tcPr>
          <w:p w14:paraId="4A1242AE" w14:textId="77777777" w:rsidR="0015646C" w:rsidRDefault="00CD62D5">
            <w:pPr>
              <w:spacing w:after="0" w:line="276" w:lineRule="auto"/>
            </w:pPr>
            <w:r>
              <w:rPr>
                <w:sz w:val="18"/>
              </w:rPr>
              <w:t>ESH-LS-RF-01</w:t>
            </w:r>
          </w:p>
        </w:tc>
        <w:tc>
          <w:tcPr>
            <w:tcW w:w="1531" w:type="dxa"/>
          </w:tcPr>
          <w:p w14:paraId="3994F271" w14:textId="77777777" w:rsidR="0015646C" w:rsidRDefault="00CD62D5">
            <w:pPr>
              <w:spacing w:after="0" w:line="276" w:lineRule="auto"/>
            </w:pPr>
            <w:r>
              <w:rPr>
                <w:sz w:val="18"/>
              </w:rPr>
              <w:t>管理部</w:t>
            </w:r>
          </w:p>
        </w:tc>
        <w:tc>
          <w:tcPr>
            <w:tcW w:w="1701" w:type="dxa"/>
          </w:tcPr>
          <w:p w14:paraId="22259BBD" w14:textId="77777777" w:rsidR="0015646C" w:rsidRDefault="00CD62D5">
            <w:pPr>
              <w:spacing w:after="0" w:line="276" w:lineRule="auto"/>
            </w:pPr>
            <w:r>
              <w:rPr>
                <w:sz w:val="18"/>
              </w:rPr>
              <w:t>3</w:t>
            </w:r>
            <w:r>
              <w:rPr>
                <w:sz w:val="18"/>
              </w:rPr>
              <w:t>年</w:t>
            </w:r>
          </w:p>
        </w:tc>
      </w:tr>
      <w:tr w:rsidR="0015646C" w14:paraId="25507CDF" w14:textId="77777777">
        <w:trPr>
          <w:jc w:val="center"/>
        </w:trPr>
        <w:tc>
          <w:tcPr>
            <w:tcW w:w="624" w:type="dxa"/>
          </w:tcPr>
          <w:p w14:paraId="4B9E85AD" w14:textId="77777777" w:rsidR="0015646C" w:rsidRDefault="00CD62D5">
            <w:pPr>
              <w:spacing w:after="0" w:line="276" w:lineRule="auto"/>
              <w:jc w:val="center"/>
            </w:pPr>
            <w:r>
              <w:rPr>
                <w:sz w:val="18"/>
              </w:rPr>
              <w:t>4</w:t>
            </w:r>
          </w:p>
        </w:tc>
        <w:tc>
          <w:tcPr>
            <w:tcW w:w="3742" w:type="dxa"/>
          </w:tcPr>
          <w:p w14:paraId="1B7B0B67" w14:textId="77777777" w:rsidR="0015646C" w:rsidRDefault="00CD62D5">
            <w:pPr>
              <w:spacing w:after="0" w:line="276" w:lineRule="auto"/>
            </w:pPr>
            <w:r>
              <w:rPr>
                <w:sz w:val="18"/>
              </w:rPr>
              <w:t>有限空间隐患排查治理台账</w:t>
            </w:r>
          </w:p>
        </w:tc>
        <w:tc>
          <w:tcPr>
            <w:tcW w:w="1474" w:type="dxa"/>
          </w:tcPr>
          <w:p w14:paraId="5A7121D1" w14:textId="77777777" w:rsidR="0015646C" w:rsidRDefault="00CD62D5">
            <w:pPr>
              <w:spacing w:after="0" w:line="276" w:lineRule="auto"/>
            </w:pPr>
            <w:r>
              <w:rPr>
                <w:sz w:val="18"/>
              </w:rPr>
              <w:t>ESH-LS-RF-17</w:t>
            </w:r>
          </w:p>
        </w:tc>
        <w:tc>
          <w:tcPr>
            <w:tcW w:w="1531" w:type="dxa"/>
          </w:tcPr>
          <w:p w14:paraId="412B3FFE" w14:textId="77777777" w:rsidR="0015646C" w:rsidRDefault="00CD62D5">
            <w:pPr>
              <w:spacing w:after="0" w:line="276" w:lineRule="auto"/>
            </w:pPr>
            <w:r>
              <w:rPr>
                <w:sz w:val="18"/>
              </w:rPr>
              <w:t>管理部</w:t>
            </w:r>
          </w:p>
        </w:tc>
        <w:tc>
          <w:tcPr>
            <w:tcW w:w="1701" w:type="dxa"/>
          </w:tcPr>
          <w:p w14:paraId="3342D0C9" w14:textId="77777777" w:rsidR="0015646C" w:rsidRDefault="00CD62D5">
            <w:pPr>
              <w:spacing w:after="0" w:line="276" w:lineRule="auto"/>
            </w:pPr>
            <w:r>
              <w:rPr>
                <w:sz w:val="18"/>
              </w:rPr>
              <w:t>3</w:t>
            </w:r>
            <w:r>
              <w:rPr>
                <w:sz w:val="18"/>
              </w:rPr>
              <w:t>年</w:t>
            </w:r>
          </w:p>
        </w:tc>
      </w:tr>
      <w:tr w:rsidR="0015646C" w14:paraId="3D370D05" w14:textId="77777777">
        <w:trPr>
          <w:jc w:val="center"/>
        </w:trPr>
        <w:tc>
          <w:tcPr>
            <w:tcW w:w="624" w:type="dxa"/>
          </w:tcPr>
          <w:p w14:paraId="1BD3464A" w14:textId="77777777" w:rsidR="0015646C" w:rsidRDefault="00CD62D5">
            <w:pPr>
              <w:spacing w:after="0" w:line="276" w:lineRule="auto"/>
              <w:jc w:val="center"/>
            </w:pPr>
            <w:r>
              <w:rPr>
                <w:sz w:val="18"/>
              </w:rPr>
              <w:t>5</w:t>
            </w:r>
          </w:p>
        </w:tc>
        <w:tc>
          <w:tcPr>
            <w:tcW w:w="3742" w:type="dxa"/>
          </w:tcPr>
          <w:p w14:paraId="133C3F1B" w14:textId="77777777" w:rsidR="0015646C" w:rsidRDefault="00CD62D5">
            <w:pPr>
              <w:spacing w:after="0" w:line="276" w:lineRule="auto"/>
            </w:pPr>
            <w:r>
              <w:rPr>
                <w:sz w:val="18"/>
              </w:rPr>
              <w:t>有限空间作业安全操作规程清单</w:t>
            </w:r>
          </w:p>
        </w:tc>
        <w:tc>
          <w:tcPr>
            <w:tcW w:w="1474" w:type="dxa"/>
          </w:tcPr>
          <w:p w14:paraId="094DA775" w14:textId="77777777" w:rsidR="0015646C" w:rsidRDefault="00CD62D5">
            <w:pPr>
              <w:spacing w:after="0" w:line="276" w:lineRule="auto"/>
            </w:pPr>
            <w:r>
              <w:rPr>
                <w:sz w:val="18"/>
              </w:rPr>
              <w:t>ESH-LS-RF-18</w:t>
            </w:r>
          </w:p>
        </w:tc>
        <w:tc>
          <w:tcPr>
            <w:tcW w:w="1531" w:type="dxa"/>
          </w:tcPr>
          <w:p w14:paraId="031DF346" w14:textId="77777777" w:rsidR="0015646C" w:rsidRDefault="00CD62D5">
            <w:pPr>
              <w:spacing w:after="0" w:line="276" w:lineRule="auto"/>
            </w:pPr>
            <w:r>
              <w:rPr>
                <w:sz w:val="18"/>
              </w:rPr>
              <w:t>管理部</w:t>
            </w:r>
          </w:p>
        </w:tc>
        <w:tc>
          <w:tcPr>
            <w:tcW w:w="1701" w:type="dxa"/>
          </w:tcPr>
          <w:p w14:paraId="2F0A67A6" w14:textId="77777777" w:rsidR="0015646C" w:rsidRDefault="00CD62D5">
            <w:pPr>
              <w:spacing w:after="0" w:line="276" w:lineRule="auto"/>
            </w:pPr>
            <w:r>
              <w:rPr>
                <w:sz w:val="18"/>
              </w:rPr>
              <w:t>长期</w:t>
            </w:r>
          </w:p>
        </w:tc>
      </w:tr>
    </w:tbl>
    <w:p w14:paraId="03FB4EC3" w14:textId="77777777" w:rsidR="0015646C" w:rsidRDefault="00CD62D5">
      <w:pPr>
        <w:pStyle w:val="T2"/>
      </w:pPr>
      <w:bookmarkStart w:id="12" w:name="_Toc242560077"/>
      <w:r>
        <w:t xml:space="preserve">ESH-LS-06  </w:t>
      </w:r>
      <w:r>
        <w:t>有限空间作业审批（许可）管理制度</w:t>
      </w:r>
      <w:bookmarkEnd w:id="12"/>
    </w:p>
    <w:p w14:paraId="5B094F6D" w14:textId="77777777" w:rsidR="0015646C" w:rsidRDefault="00CD62D5">
      <w:pPr>
        <w:spacing w:before="40" w:line="312" w:lineRule="auto"/>
      </w:pPr>
      <w:r>
        <w:rPr>
          <w:color w:val="5A6B7B"/>
          <w:sz w:val="18"/>
        </w:rPr>
        <w:t>归口部门：管理部（</w:t>
      </w:r>
      <w:r>
        <w:rPr>
          <w:color w:val="5A6B7B"/>
          <w:sz w:val="18"/>
        </w:rPr>
        <w:t>EHS</w:t>
      </w:r>
      <w:r>
        <w:rPr>
          <w:color w:val="5A6B7B"/>
          <w:sz w:val="18"/>
        </w:rPr>
        <w:t>）　　文件版本：</w:t>
      </w:r>
      <w:r>
        <w:rPr>
          <w:color w:val="5A6B7B"/>
          <w:sz w:val="18"/>
        </w:rPr>
        <w:t>01/0</w:t>
      </w:r>
      <w:r>
        <w:rPr>
          <w:color w:val="5A6B7B"/>
          <w:sz w:val="18"/>
        </w:rPr>
        <w:t xml:space="preserve">　　受控状态：受控</w:t>
      </w:r>
    </w:p>
    <w:p w14:paraId="0F38F878" w14:textId="77777777" w:rsidR="0015646C" w:rsidRDefault="00CD62D5">
      <w:pPr>
        <w:pStyle w:val="T3"/>
      </w:pPr>
      <w:r>
        <w:t xml:space="preserve">1  </w:t>
      </w:r>
      <w:r>
        <w:t>目的</w:t>
      </w:r>
    </w:p>
    <w:p w14:paraId="17A0CE57" w14:textId="77777777" w:rsidR="0015646C" w:rsidRDefault="00CD62D5">
      <w:pPr>
        <w:spacing w:after="60"/>
        <w:ind w:firstLine="420"/>
      </w:pPr>
      <w:r>
        <w:t>为规范公司有限空间作业审批（许可）管理，落实</w:t>
      </w:r>
      <w:r>
        <w:t>“</w:t>
      </w:r>
      <w:r>
        <w:t>未经批准不得作业</w:t>
      </w:r>
      <w:r>
        <w:t>”</w:t>
      </w:r>
      <w:r>
        <w:t>和作业审批责任制，明确审批权限、审批流程和作业许可要求，有效控制有限空间作业风险，防止中毒、窒息、爆炸等事故发生，依据《中华人民共和国安全生产法》《工贸企业有限空间作业安全规定》（应急管理部令第</w:t>
      </w:r>
      <w:r>
        <w:t>13</w:t>
      </w:r>
      <w:r>
        <w:t>号）等法律法规、部门规章和标准，结合公司生产经营实际，制定本制度。</w:t>
      </w:r>
    </w:p>
    <w:p w14:paraId="0F18A2AB" w14:textId="77777777" w:rsidR="0015646C" w:rsidRDefault="00CD62D5">
      <w:pPr>
        <w:pStyle w:val="T3"/>
      </w:pPr>
      <w:r>
        <w:lastRenderedPageBreak/>
        <w:t xml:space="preserve">2  </w:t>
      </w:r>
      <w:r>
        <w:t>适用范围</w:t>
      </w:r>
    </w:p>
    <w:p w14:paraId="3F254367" w14:textId="77777777" w:rsidR="0015646C" w:rsidRDefault="00CD62D5">
      <w:pPr>
        <w:spacing w:after="60"/>
        <w:ind w:firstLine="420"/>
      </w:pPr>
      <w:r>
        <w:t>本制度适用于公司范围内所有有限空间作业的申请、审批、许可、实施、变更、中断、延期、跨班次与连续作业及记录归档等管理活动，适用于公司各部门、车间、班组以及进入公司有限空间作业的承包单位和相关方。</w:t>
      </w:r>
    </w:p>
    <w:p w14:paraId="139792A0" w14:textId="77777777" w:rsidR="0015646C" w:rsidRDefault="00CD62D5">
      <w:pPr>
        <w:pStyle w:val="T3"/>
      </w:pPr>
      <w:r>
        <w:t xml:space="preserve">3  </w:t>
      </w:r>
      <w:r>
        <w:t>术语与定义</w:t>
      </w:r>
    </w:p>
    <w:p w14:paraId="38E0AD30" w14:textId="77777777" w:rsidR="0015646C" w:rsidRDefault="00CD62D5">
      <w:pPr>
        <w:pStyle w:val="L2"/>
        <w:spacing w:before="120" w:after="40"/>
      </w:pPr>
      <w:r>
        <w:t xml:space="preserve">3.1  </w:t>
      </w:r>
      <w:r>
        <w:t>作业审批</w:t>
      </w:r>
    </w:p>
    <w:p w14:paraId="1E60D299" w14:textId="77777777" w:rsidR="0015646C" w:rsidRDefault="00CD62D5">
      <w:pPr>
        <w:spacing w:after="40"/>
        <w:ind w:left="280"/>
      </w:pPr>
      <w:r>
        <w:t>有限空间作业实施前，由具备相应权限的审批人对作业申请和风险控制措施进行审查、批准的管理活动，实行</w:t>
      </w:r>
      <w:r>
        <w:t>“</w:t>
      </w:r>
      <w:r>
        <w:t>未经批准不得作业</w:t>
      </w:r>
      <w:r>
        <w:t>”</w:t>
      </w:r>
      <w:r>
        <w:t>的原则。</w:t>
      </w:r>
    </w:p>
    <w:p w14:paraId="037BE7FD" w14:textId="77777777" w:rsidR="0015646C" w:rsidRDefault="00CD62D5">
      <w:pPr>
        <w:pStyle w:val="L2"/>
        <w:spacing w:before="120" w:after="40"/>
      </w:pPr>
      <w:r>
        <w:t xml:space="preserve">3.2  </w:t>
      </w:r>
      <w:r>
        <w:t>作业审批人</w:t>
      </w:r>
    </w:p>
    <w:p w14:paraId="437F956C" w14:textId="77777777" w:rsidR="0015646C" w:rsidRDefault="00CD62D5">
      <w:pPr>
        <w:spacing w:after="40"/>
        <w:ind w:left="280"/>
      </w:pPr>
      <w:r>
        <w:t>公司主要负责人或者其书面委托的人员，负责对存在硫化氢、一氧化碳、二氧化碳等中毒和窒息风险的有限空间作业进行审批；管理部（</w:t>
      </w:r>
      <w:r>
        <w:t>EHS</w:t>
      </w:r>
      <w:r>
        <w:t>）负责人负责其他有限空间作业的审批。</w:t>
      </w:r>
    </w:p>
    <w:p w14:paraId="10943923" w14:textId="77777777" w:rsidR="0015646C" w:rsidRDefault="00CD62D5">
      <w:pPr>
        <w:pStyle w:val="L2"/>
        <w:spacing w:before="120" w:after="40"/>
      </w:pPr>
      <w:r>
        <w:t xml:space="preserve">3.3  </w:t>
      </w:r>
      <w:r>
        <w:t>作业许可证（作业票）</w:t>
      </w:r>
    </w:p>
    <w:p w14:paraId="2160B295" w14:textId="77777777" w:rsidR="0015646C" w:rsidRDefault="00CD62D5">
      <w:pPr>
        <w:spacing w:after="40"/>
        <w:ind w:left="280"/>
      </w:pPr>
      <w:r>
        <w:t>记载作业时间、地点、内容、危害因素、管控措施、作业人员、监护人员及审批意见等内容的书面许可凭证，是作业合法实施的依据。</w:t>
      </w:r>
    </w:p>
    <w:p w14:paraId="15AFC0D1" w14:textId="77777777" w:rsidR="0015646C" w:rsidRDefault="00CD62D5">
      <w:pPr>
        <w:pStyle w:val="L2"/>
        <w:spacing w:before="120" w:after="40"/>
      </w:pPr>
      <w:r>
        <w:t xml:space="preserve">3.4  </w:t>
      </w:r>
      <w:r>
        <w:t>书面委托</w:t>
      </w:r>
    </w:p>
    <w:p w14:paraId="1284DEBB" w14:textId="77777777" w:rsidR="0015646C" w:rsidRDefault="00CD62D5">
      <w:pPr>
        <w:spacing w:after="40"/>
        <w:ind w:left="280"/>
      </w:pPr>
      <w:r>
        <w:t>公司主要负责人以书面形式将有限空间作业审批权委托给其他人员行使，委托关系明确、责任清晰，被委托人负相应审批责任。</w:t>
      </w:r>
    </w:p>
    <w:p w14:paraId="0E616662" w14:textId="77777777" w:rsidR="0015646C" w:rsidRDefault="00CD62D5">
      <w:pPr>
        <w:pStyle w:val="L2"/>
        <w:spacing w:before="120" w:after="40"/>
      </w:pPr>
      <w:r>
        <w:t xml:space="preserve">3.5  </w:t>
      </w:r>
      <w:r>
        <w:t>作业条件变更</w:t>
      </w:r>
    </w:p>
    <w:p w14:paraId="49A164CA" w14:textId="77777777" w:rsidR="0015646C" w:rsidRDefault="00CD62D5">
      <w:pPr>
        <w:spacing w:after="40"/>
        <w:ind w:left="280"/>
      </w:pPr>
      <w:r>
        <w:t>作业内容、作业环境、介质量、作业人员或者防护措施等发生与本许可记载不一致的变化，需要重新确认和审批的情形。</w:t>
      </w:r>
    </w:p>
    <w:p w14:paraId="4FA47325" w14:textId="77777777" w:rsidR="0015646C" w:rsidRDefault="00CD62D5">
      <w:pPr>
        <w:pStyle w:val="L2"/>
        <w:spacing w:before="120" w:after="40"/>
      </w:pPr>
      <w:r>
        <w:t xml:space="preserve">3.6  </w:t>
      </w:r>
      <w:r>
        <w:t>作业中断</w:t>
      </w:r>
    </w:p>
    <w:p w14:paraId="72E24381" w14:textId="77777777" w:rsidR="0015646C" w:rsidRDefault="00CD62D5">
      <w:pPr>
        <w:spacing w:after="40"/>
        <w:ind w:left="280"/>
      </w:pPr>
      <w:r>
        <w:t>因故暂停作业或作业人员离开作业现场，导致作业连续性中断的状态。</w:t>
      </w:r>
    </w:p>
    <w:p w14:paraId="6D44AFBC" w14:textId="77777777" w:rsidR="0015646C" w:rsidRDefault="00CD62D5">
      <w:pPr>
        <w:pStyle w:val="T3"/>
      </w:pPr>
      <w:r>
        <w:lastRenderedPageBreak/>
        <w:t xml:space="preserve">4  </w:t>
      </w:r>
      <w:r>
        <w:t>职责</w:t>
      </w:r>
    </w:p>
    <w:p w14:paraId="7F16B382" w14:textId="77777777" w:rsidR="0015646C" w:rsidRDefault="00CD62D5">
      <w:pPr>
        <w:pStyle w:val="L2"/>
        <w:spacing w:before="120" w:after="40"/>
      </w:pPr>
      <w:r>
        <w:t xml:space="preserve">4.1  </w:t>
      </w:r>
      <w:r>
        <w:t>管理部（</w:t>
      </w:r>
      <w:r>
        <w:t>EHS</w:t>
      </w:r>
      <w:r>
        <w:t>）</w:t>
      </w:r>
    </w:p>
    <w:p w14:paraId="24F177F1" w14:textId="77777777" w:rsidR="0015646C" w:rsidRDefault="00CD62D5">
      <w:pPr>
        <w:spacing w:after="40"/>
        <w:ind w:left="280"/>
      </w:pPr>
      <w:r>
        <w:t xml:space="preserve">4.1.1  </w:t>
      </w:r>
      <w:r>
        <w:t>负责有限空间作业审批的管理、组织与监督；</w:t>
      </w:r>
    </w:p>
    <w:p w14:paraId="5E9319D0" w14:textId="77777777" w:rsidR="0015646C" w:rsidRDefault="00CD62D5">
      <w:pPr>
        <w:spacing w:after="40"/>
        <w:ind w:left="280"/>
      </w:pPr>
      <w:r>
        <w:t xml:space="preserve">4.1.2  </w:t>
      </w:r>
      <w:r>
        <w:t>负责《有限空间作业审批表（作业许可）》的编制、发放、回收与归档；</w:t>
      </w:r>
    </w:p>
    <w:p w14:paraId="4C52226B" w14:textId="77777777" w:rsidR="0015646C" w:rsidRDefault="00CD62D5">
      <w:pPr>
        <w:spacing w:after="40"/>
        <w:ind w:left="280"/>
      </w:pPr>
      <w:r>
        <w:t xml:space="preserve">4.1.3  </w:t>
      </w:r>
      <w:r>
        <w:t>负责作业现场安全条件复核与审批前的风险确认；</w:t>
      </w:r>
    </w:p>
    <w:p w14:paraId="05FF4541" w14:textId="77777777" w:rsidR="0015646C" w:rsidRDefault="00CD62D5">
      <w:pPr>
        <w:spacing w:after="40"/>
        <w:ind w:left="280"/>
      </w:pPr>
      <w:r>
        <w:t xml:space="preserve">4.1.4  </w:t>
      </w:r>
      <w:r>
        <w:t>负责对未审批、超范围、超期作业的纠正与考核。</w:t>
      </w:r>
    </w:p>
    <w:p w14:paraId="2D10950C" w14:textId="77777777" w:rsidR="0015646C" w:rsidRDefault="00CD62D5">
      <w:pPr>
        <w:pStyle w:val="L2"/>
        <w:spacing w:before="120" w:after="40"/>
      </w:pPr>
      <w:r>
        <w:t xml:space="preserve">4.2  </w:t>
      </w:r>
      <w:r>
        <w:t>主要负责人</w:t>
      </w:r>
    </w:p>
    <w:p w14:paraId="7032BD4E" w14:textId="77777777" w:rsidR="0015646C" w:rsidRDefault="00CD62D5">
      <w:pPr>
        <w:spacing w:after="40"/>
        <w:ind w:left="280"/>
      </w:pPr>
      <w:r>
        <w:t xml:space="preserve">4.2.1  </w:t>
      </w:r>
      <w:r>
        <w:t>负责审批或者书面委托审批存在硫化氢、一氧化碳、二氧化碳等中毒和窒息风险的有限空间作业；</w:t>
      </w:r>
    </w:p>
    <w:p w14:paraId="65955245" w14:textId="77777777" w:rsidR="0015646C" w:rsidRDefault="00CD62D5">
      <w:pPr>
        <w:spacing w:after="40"/>
        <w:ind w:left="280"/>
      </w:pPr>
      <w:r>
        <w:t xml:space="preserve">4.2.2  </w:t>
      </w:r>
      <w:r>
        <w:t>负责明确审批人、监护人员、作业人员职责并对审批工作负总责。</w:t>
      </w:r>
    </w:p>
    <w:p w14:paraId="2C820180" w14:textId="77777777" w:rsidR="0015646C" w:rsidRDefault="00CD62D5">
      <w:pPr>
        <w:pStyle w:val="L2"/>
        <w:spacing w:before="120" w:after="40"/>
      </w:pPr>
      <w:r>
        <w:t xml:space="preserve">4.3  </w:t>
      </w:r>
      <w:r>
        <w:t>作业审批人</w:t>
      </w:r>
    </w:p>
    <w:p w14:paraId="12805C93" w14:textId="77777777" w:rsidR="0015646C" w:rsidRDefault="00CD62D5">
      <w:pPr>
        <w:spacing w:after="40"/>
        <w:ind w:left="280"/>
      </w:pPr>
      <w:r>
        <w:t xml:space="preserve">4.3.1  </w:t>
      </w:r>
      <w:r>
        <w:t>负责审查有限空间作业申请，确认危害因素和控制措施；</w:t>
      </w:r>
    </w:p>
    <w:p w14:paraId="616C3B68" w14:textId="77777777" w:rsidR="0015646C" w:rsidRDefault="00CD62D5">
      <w:pPr>
        <w:spacing w:after="40"/>
        <w:ind w:left="280"/>
      </w:pPr>
      <w:r>
        <w:t xml:space="preserve">4.3.2  </w:t>
      </w:r>
      <w:r>
        <w:t>负责在确认安全条件满足后签署作业许可，不得超越权限或者违规审批。</w:t>
      </w:r>
    </w:p>
    <w:p w14:paraId="102FF3FA" w14:textId="77777777" w:rsidR="0015646C" w:rsidRDefault="00CD62D5">
      <w:pPr>
        <w:pStyle w:val="L2"/>
        <w:spacing w:before="120" w:after="40"/>
      </w:pPr>
      <w:r>
        <w:t xml:space="preserve">4.4  </w:t>
      </w:r>
      <w:r>
        <w:t>生产部</w:t>
      </w:r>
    </w:p>
    <w:p w14:paraId="1AAF8694" w14:textId="77777777" w:rsidR="0015646C" w:rsidRDefault="00CD62D5">
      <w:pPr>
        <w:spacing w:after="40"/>
        <w:ind w:left="280"/>
      </w:pPr>
      <w:r>
        <w:t xml:space="preserve">4.4.1  </w:t>
      </w:r>
      <w:r>
        <w:t>负责组织本部门有限空间作业申请并落实作业条件；</w:t>
      </w:r>
    </w:p>
    <w:p w14:paraId="5ACA9D8D" w14:textId="77777777" w:rsidR="0015646C" w:rsidRDefault="00CD62D5">
      <w:pPr>
        <w:spacing w:after="40"/>
        <w:ind w:left="280"/>
      </w:pPr>
      <w:r>
        <w:t xml:space="preserve">4.4.2  </w:t>
      </w:r>
      <w:r>
        <w:t>负责作业前安全交底和现场安全措施的组织实施。</w:t>
      </w:r>
    </w:p>
    <w:p w14:paraId="2A0B167F" w14:textId="77777777" w:rsidR="0015646C" w:rsidRDefault="00CD62D5">
      <w:pPr>
        <w:pStyle w:val="L2"/>
        <w:spacing w:before="120" w:after="40"/>
      </w:pPr>
      <w:r>
        <w:t xml:space="preserve">4.5  </w:t>
      </w:r>
      <w:r>
        <w:t>车间／班组</w:t>
      </w:r>
    </w:p>
    <w:p w14:paraId="066ACBAD" w14:textId="77777777" w:rsidR="0015646C" w:rsidRDefault="00CD62D5">
      <w:pPr>
        <w:spacing w:after="40"/>
        <w:ind w:left="280"/>
      </w:pPr>
      <w:r>
        <w:t xml:space="preserve">4.5.1  </w:t>
      </w:r>
      <w:r>
        <w:t>负责提出有限空间作业申请并配合作业条件确认；</w:t>
      </w:r>
    </w:p>
    <w:p w14:paraId="4A144E8A" w14:textId="77777777" w:rsidR="0015646C" w:rsidRDefault="00CD62D5">
      <w:pPr>
        <w:spacing w:after="40"/>
        <w:ind w:left="280"/>
      </w:pPr>
      <w:r>
        <w:t xml:space="preserve">4.5.2  </w:t>
      </w:r>
      <w:r>
        <w:t>负责作业现场的日常管理和作业过程监督。</w:t>
      </w:r>
    </w:p>
    <w:p w14:paraId="0815E1CC" w14:textId="77777777" w:rsidR="0015646C" w:rsidRDefault="00CD62D5">
      <w:pPr>
        <w:pStyle w:val="L2"/>
        <w:spacing w:before="120" w:after="40"/>
      </w:pPr>
      <w:r>
        <w:t xml:space="preserve">4.6  </w:t>
      </w:r>
      <w:r>
        <w:t>监护人员</w:t>
      </w:r>
    </w:p>
    <w:p w14:paraId="4A840488" w14:textId="77777777" w:rsidR="0015646C" w:rsidRDefault="00CD62D5">
      <w:pPr>
        <w:spacing w:after="40"/>
        <w:ind w:left="280"/>
      </w:pPr>
      <w:r>
        <w:t xml:space="preserve">4.6.1  </w:t>
      </w:r>
      <w:r>
        <w:t>负责作业前逐项检查确认通风、检测、隔断、清除、置换等措施的落实情况；</w:t>
      </w:r>
    </w:p>
    <w:p w14:paraId="45AEC2CD" w14:textId="77777777" w:rsidR="0015646C" w:rsidRDefault="00CD62D5">
      <w:pPr>
        <w:spacing w:after="40"/>
        <w:ind w:left="280"/>
      </w:pPr>
      <w:r>
        <w:t xml:space="preserve">4.6.2  </w:t>
      </w:r>
      <w:r>
        <w:t>负责作业过程全程监护，发现作业条件变化立即停止作业并报告。</w:t>
      </w:r>
    </w:p>
    <w:p w14:paraId="5C7413CE" w14:textId="77777777" w:rsidR="0015646C" w:rsidRDefault="00CD62D5">
      <w:pPr>
        <w:pStyle w:val="L2"/>
        <w:spacing w:before="120" w:after="40"/>
      </w:pPr>
      <w:r>
        <w:lastRenderedPageBreak/>
        <w:t xml:space="preserve">4.7  </w:t>
      </w:r>
      <w:r>
        <w:t>作业人员</w:t>
      </w:r>
    </w:p>
    <w:p w14:paraId="6C289DCD" w14:textId="77777777" w:rsidR="0015646C" w:rsidRDefault="00CD62D5">
      <w:pPr>
        <w:spacing w:after="40"/>
        <w:ind w:left="280"/>
      </w:pPr>
      <w:r>
        <w:t xml:space="preserve">4.7.1  </w:t>
      </w:r>
      <w:r>
        <w:t>持有效作业许可方可进入有限空间作业；</w:t>
      </w:r>
    </w:p>
    <w:p w14:paraId="6D3AA4C0" w14:textId="77777777" w:rsidR="0015646C" w:rsidRDefault="00CD62D5">
      <w:pPr>
        <w:spacing w:after="40"/>
        <w:ind w:left="280"/>
      </w:pPr>
      <w:r>
        <w:t xml:space="preserve">4.7.2  </w:t>
      </w:r>
      <w:r>
        <w:t>严格遵守作业方案和操作规程，不得擅自变更作业内容和作业条件。</w:t>
      </w:r>
    </w:p>
    <w:p w14:paraId="7DCF4D83" w14:textId="77777777" w:rsidR="0015646C" w:rsidRDefault="00CD62D5">
      <w:pPr>
        <w:pStyle w:val="L2"/>
        <w:spacing w:before="120" w:after="40"/>
      </w:pPr>
      <w:r>
        <w:t xml:space="preserve">4.8  </w:t>
      </w:r>
      <w:r>
        <w:t>承包单位</w:t>
      </w:r>
    </w:p>
    <w:p w14:paraId="14DD8CDC" w14:textId="77777777" w:rsidR="0015646C" w:rsidRDefault="00CD62D5">
      <w:pPr>
        <w:spacing w:after="40"/>
        <w:ind w:left="280"/>
      </w:pPr>
      <w:r>
        <w:t xml:space="preserve">4.8.1  </w:t>
      </w:r>
      <w:r>
        <w:t>负责按合同约定设置安全管理机构、配备安全管理人员；</w:t>
      </w:r>
    </w:p>
    <w:p w14:paraId="1271878D" w14:textId="77777777" w:rsidR="0015646C" w:rsidRDefault="00CD62D5">
      <w:pPr>
        <w:spacing w:after="40"/>
        <w:ind w:left="280"/>
      </w:pPr>
      <w:r>
        <w:t xml:space="preserve">4.8.2  </w:t>
      </w:r>
      <w:r>
        <w:t>负责配合公司完成作业申请、审批和现场安全管理。</w:t>
      </w:r>
    </w:p>
    <w:p w14:paraId="2869E578" w14:textId="77777777" w:rsidR="0015646C" w:rsidRDefault="00CD62D5">
      <w:pPr>
        <w:pStyle w:val="T3"/>
      </w:pPr>
      <w:r>
        <w:t xml:space="preserve">5  </w:t>
      </w:r>
      <w:r>
        <w:t>管理内容与要求</w:t>
      </w:r>
    </w:p>
    <w:p w14:paraId="0194FDBF" w14:textId="77777777" w:rsidR="0015646C" w:rsidRDefault="00CD62D5">
      <w:pPr>
        <w:pStyle w:val="L2"/>
        <w:spacing w:before="120" w:after="40"/>
      </w:pPr>
      <w:r>
        <w:t xml:space="preserve">5.1  </w:t>
      </w:r>
      <w:r>
        <w:t>审批原则</w:t>
      </w:r>
    </w:p>
    <w:p w14:paraId="4BD730FF" w14:textId="77777777" w:rsidR="0015646C" w:rsidRDefault="00CD62D5">
      <w:pPr>
        <w:spacing w:after="40"/>
        <w:ind w:left="280"/>
      </w:pPr>
      <w:r>
        <w:t xml:space="preserve">5.1.1  </w:t>
      </w:r>
      <w:r>
        <w:t>有限空间作业实行作业审批制，未经审批人批准的，任何人不得实施有限空间作业；</w:t>
      </w:r>
    </w:p>
    <w:p w14:paraId="197F91B7" w14:textId="77777777" w:rsidR="0015646C" w:rsidRDefault="00CD62D5">
      <w:pPr>
        <w:spacing w:after="40"/>
        <w:ind w:left="280"/>
      </w:pPr>
      <w:r>
        <w:t xml:space="preserve">5.1.2  </w:t>
      </w:r>
      <w:r>
        <w:t>作业审批应当坚持</w:t>
      </w:r>
      <w:r>
        <w:t>“</w:t>
      </w:r>
      <w:r>
        <w:t>先审批、后作业</w:t>
      </w:r>
      <w:r>
        <w:t>”</w:t>
      </w:r>
      <w:r>
        <w:t>与</w:t>
      </w:r>
      <w:r>
        <w:t>“</w:t>
      </w:r>
      <w:r>
        <w:t>谁审批、谁负责</w:t>
      </w:r>
      <w:r>
        <w:t>”</w:t>
      </w:r>
      <w:r>
        <w:t>的原则，做到权责一致；</w:t>
      </w:r>
    </w:p>
    <w:p w14:paraId="4E05C7B6" w14:textId="77777777" w:rsidR="0015646C" w:rsidRDefault="00CD62D5">
      <w:pPr>
        <w:spacing w:after="40"/>
        <w:ind w:left="280"/>
      </w:pPr>
      <w:r>
        <w:t xml:space="preserve">5.1.3  </w:t>
      </w:r>
      <w:r>
        <w:t>作业审批应当在作业现场安全条件确认合格的基础上进行，不得以口头同意代替书面许可；</w:t>
      </w:r>
    </w:p>
    <w:p w14:paraId="4ECB6DBA" w14:textId="77777777" w:rsidR="0015646C" w:rsidRDefault="00CD62D5">
      <w:pPr>
        <w:spacing w:after="40"/>
        <w:ind w:left="280"/>
      </w:pPr>
      <w:r>
        <w:t xml:space="preserve">5.1.4  </w:t>
      </w:r>
      <w:r>
        <w:t>一个有限空间同时有多个作业单位或者多项作业的，应当统一协调、分别审批，明确安全责任；</w:t>
      </w:r>
    </w:p>
    <w:p w14:paraId="6D3D65E3" w14:textId="77777777" w:rsidR="0015646C" w:rsidRDefault="00CD62D5">
      <w:pPr>
        <w:spacing w:after="40"/>
        <w:ind w:left="280"/>
      </w:pPr>
      <w:r>
        <w:t xml:space="preserve">5.1.5  </w:t>
      </w:r>
      <w:r>
        <w:t>严禁先作业后补批、一次审批多次作业等违规行为。</w:t>
      </w:r>
    </w:p>
    <w:p w14:paraId="677AB631" w14:textId="77777777" w:rsidR="0015646C" w:rsidRDefault="00CD62D5">
      <w:pPr>
        <w:pStyle w:val="L2"/>
        <w:spacing w:before="120" w:after="40"/>
      </w:pPr>
      <w:r>
        <w:t xml:space="preserve">5.2  </w:t>
      </w:r>
      <w:r>
        <w:t>风险分级审批</w:t>
      </w:r>
    </w:p>
    <w:p w14:paraId="69AC5209" w14:textId="77777777" w:rsidR="0015646C" w:rsidRDefault="00CD62D5">
      <w:pPr>
        <w:spacing w:after="40"/>
        <w:ind w:left="280"/>
      </w:pPr>
      <w:r>
        <w:t xml:space="preserve">5.2.1  </w:t>
      </w:r>
      <w:r>
        <w:t>根据有限空间作业安全风险大小实行分级审批：存在硫化氢、一氧化碳、二氧化碳等中毒和窒息风险的作业，由公司主要负责人或者其书面委托的人员审批；</w:t>
      </w:r>
    </w:p>
    <w:p w14:paraId="12D4141D" w14:textId="77777777" w:rsidR="0015646C" w:rsidRDefault="00CD62D5">
      <w:pPr>
        <w:spacing w:after="40"/>
        <w:ind w:left="280"/>
      </w:pPr>
      <w:r>
        <w:t xml:space="preserve">5.2.2  </w:t>
      </w:r>
      <w:r>
        <w:t>其他有限空间作业由管理部（</w:t>
      </w:r>
      <w:r>
        <w:t>EHS</w:t>
      </w:r>
      <w:r>
        <w:t>）负责人审批；</w:t>
      </w:r>
    </w:p>
    <w:p w14:paraId="6D146523" w14:textId="77777777" w:rsidR="0015646C" w:rsidRDefault="00CD62D5">
      <w:pPr>
        <w:spacing w:after="40"/>
        <w:ind w:left="280"/>
      </w:pPr>
      <w:r>
        <w:t xml:space="preserve">5.2.3  </w:t>
      </w:r>
      <w:r>
        <w:t>高风险作业审批应当组织安全、生产、工程等部门共同参与风险确认；</w:t>
      </w:r>
    </w:p>
    <w:p w14:paraId="4278F04B" w14:textId="77777777" w:rsidR="0015646C" w:rsidRDefault="00CD62D5">
      <w:pPr>
        <w:spacing w:after="40"/>
        <w:ind w:left="280"/>
      </w:pPr>
      <w:r>
        <w:t xml:space="preserve">5.2.4  </w:t>
      </w:r>
      <w:r>
        <w:t>审批人应当具备相应的安全管理知识和经验，熟悉作业危害因素与控制措施。</w:t>
      </w:r>
    </w:p>
    <w:p w14:paraId="34A73B66" w14:textId="77777777" w:rsidR="0015646C" w:rsidRDefault="00CD62D5">
      <w:pPr>
        <w:pStyle w:val="L2"/>
        <w:spacing w:before="120" w:after="40"/>
      </w:pPr>
      <w:r>
        <w:t xml:space="preserve">5.3  </w:t>
      </w:r>
      <w:r>
        <w:t>审批人授权与委托</w:t>
      </w:r>
    </w:p>
    <w:p w14:paraId="0E9E7CD8" w14:textId="77777777" w:rsidR="0015646C" w:rsidRDefault="00CD62D5">
      <w:pPr>
        <w:spacing w:after="40"/>
        <w:ind w:left="280"/>
      </w:pPr>
      <w:r>
        <w:t xml:space="preserve">5.3.1  </w:t>
      </w:r>
      <w:r>
        <w:t>公司主要负责人对有限空间作业审批工作负总责，可以通过书面委托方式确定审批人；</w:t>
      </w:r>
    </w:p>
    <w:p w14:paraId="71281433" w14:textId="77777777" w:rsidR="0015646C" w:rsidRDefault="00CD62D5">
      <w:pPr>
        <w:spacing w:after="40"/>
        <w:ind w:left="280"/>
      </w:pPr>
      <w:r>
        <w:lastRenderedPageBreak/>
        <w:t xml:space="preserve">5.3.2  </w:t>
      </w:r>
      <w:r>
        <w:t>书面委托应当明确委托人、被委托人、委托事项和委托期限，并由双方签字确认，形成《有限空间作业审批人授权（委托）书》；</w:t>
      </w:r>
    </w:p>
    <w:p w14:paraId="299BEF66" w14:textId="77777777" w:rsidR="0015646C" w:rsidRDefault="00CD62D5">
      <w:pPr>
        <w:spacing w:after="40"/>
        <w:ind w:left="280"/>
      </w:pPr>
      <w:r>
        <w:t xml:space="preserve">5.3.3  </w:t>
      </w:r>
      <w:r>
        <w:t>委托审批不改变主要负责人对有限空间作业安全所承担的责任，被委托人在委托范围内履行审批职责并承担相应责任；</w:t>
      </w:r>
    </w:p>
    <w:p w14:paraId="5E3BF418" w14:textId="77777777" w:rsidR="0015646C" w:rsidRDefault="00CD62D5">
      <w:pPr>
        <w:spacing w:after="40"/>
        <w:ind w:left="280"/>
      </w:pPr>
      <w:r>
        <w:t xml:space="preserve">5.3.4  </w:t>
      </w:r>
      <w:r>
        <w:t>委托关系变更或者终止时，应当及时书面通知相关部门并更新审批权限信息。</w:t>
      </w:r>
    </w:p>
    <w:p w14:paraId="3D1026F8" w14:textId="77777777" w:rsidR="0015646C" w:rsidRDefault="00CD62D5">
      <w:pPr>
        <w:pStyle w:val="L2"/>
        <w:spacing w:before="120" w:after="40"/>
      </w:pPr>
      <w:r>
        <w:t xml:space="preserve">5.4  </w:t>
      </w:r>
      <w:r>
        <w:t>作业申请与审批流程</w:t>
      </w:r>
    </w:p>
    <w:p w14:paraId="2FB3C14D" w14:textId="77777777" w:rsidR="0015646C" w:rsidRDefault="00CD62D5">
      <w:pPr>
        <w:spacing w:after="40"/>
        <w:ind w:left="280"/>
      </w:pPr>
      <w:r>
        <w:t xml:space="preserve">5.4.1  </w:t>
      </w:r>
      <w:r>
        <w:t>作业实施部门应当在作业前提出书面申请，说明作业内容、地点、时间、作业人员和监护人员安排；</w:t>
      </w:r>
    </w:p>
    <w:p w14:paraId="1E0B6C35" w14:textId="77777777" w:rsidR="0015646C" w:rsidRDefault="00CD62D5">
      <w:pPr>
        <w:spacing w:after="40"/>
        <w:ind w:left="280"/>
      </w:pPr>
      <w:r>
        <w:t xml:space="preserve">5.4.2  </w:t>
      </w:r>
      <w:r>
        <w:t>管理部（</w:t>
      </w:r>
      <w:r>
        <w:t>EHS</w:t>
      </w:r>
      <w:r>
        <w:t>）应当组织对作业危害因素进行辨识，制定并落实通风、检测、防护、监护等管控措施；</w:t>
      </w:r>
    </w:p>
    <w:p w14:paraId="374300CD" w14:textId="77777777" w:rsidR="0015646C" w:rsidRDefault="00CD62D5">
      <w:pPr>
        <w:spacing w:after="40"/>
        <w:ind w:left="280"/>
      </w:pPr>
      <w:r>
        <w:t xml:space="preserve">5.4.3  </w:t>
      </w:r>
      <w:r>
        <w:t>审批人在确认通风、检测、隔断、清除、置换等风险管控措施逐项落实、防护用品和应急救援装备配备齐全后，方可签署作业许可；</w:t>
      </w:r>
    </w:p>
    <w:p w14:paraId="20828042" w14:textId="77777777" w:rsidR="0015646C" w:rsidRDefault="00CD62D5">
      <w:pPr>
        <w:spacing w:after="40"/>
        <w:ind w:left="280"/>
      </w:pPr>
      <w:r>
        <w:t xml:space="preserve">5.4.4  </w:t>
      </w:r>
      <w:r>
        <w:t>作业许可应当明确作业时间、地点、内容、危害因素、管控措施和责任人，作业人员凭许可进入作业。</w:t>
      </w:r>
    </w:p>
    <w:tbl>
      <w:tblPr>
        <w:tblStyle w:val="aff1"/>
        <w:tblW w:w="9070" w:type="dxa"/>
        <w:jc w:val="center"/>
        <w:tblLayout w:type="fixed"/>
        <w:tblLook w:val="04A0" w:firstRow="1" w:lastRow="0" w:firstColumn="1" w:lastColumn="0" w:noHBand="0" w:noVBand="1"/>
      </w:tblPr>
      <w:tblGrid>
        <w:gridCol w:w="1701"/>
        <w:gridCol w:w="5101"/>
        <w:gridCol w:w="2268"/>
      </w:tblGrid>
      <w:tr w:rsidR="0015646C" w14:paraId="68613215" w14:textId="77777777">
        <w:trPr>
          <w:jc w:val="center"/>
        </w:trPr>
        <w:tc>
          <w:tcPr>
            <w:tcW w:w="1701" w:type="dxa"/>
            <w:shd w:val="clear" w:color="auto" w:fill="DCE6F1"/>
          </w:tcPr>
          <w:p w14:paraId="497F17E7" w14:textId="77777777" w:rsidR="0015646C" w:rsidRDefault="00CD62D5">
            <w:pPr>
              <w:spacing w:after="0" w:line="276" w:lineRule="auto"/>
              <w:jc w:val="center"/>
            </w:pPr>
            <w:r>
              <w:rPr>
                <w:b/>
                <w:sz w:val="17"/>
              </w:rPr>
              <w:t>阶段</w:t>
            </w:r>
          </w:p>
        </w:tc>
        <w:tc>
          <w:tcPr>
            <w:tcW w:w="5102" w:type="dxa"/>
            <w:shd w:val="clear" w:color="auto" w:fill="DCE6F1"/>
          </w:tcPr>
          <w:p w14:paraId="2BC4CE0A" w14:textId="77777777" w:rsidR="0015646C" w:rsidRDefault="00CD62D5">
            <w:pPr>
              <w:spacing w:after="0" w:line="276" w:lineRule="auto"/>
              <w:jc w:val="center"/>
            </w:pPr>
            <w:r>
              <w:rPr>
                <w:b/>
                <w:sz w:val="17"/>
              </w:rPr>
              <w:t>主要工作</w:t>
            </w:r>
          </w:p>
        </w:tc>
        <w:tc>
          <w:tcPr>
            <w:tcW w:w="2268" w:type="dxa"/>
            <w:shd w:val="clear" w:color="auto" w:fill="DCE6F1"/>
          </w:tcPr>
          <w:p w14:paraId="3821164C" w14:textId="77777777" w:rsidR="0015646C" w:rsidRDefault="00CD62D5">
            <w:pPr>
              <w:spacing w:after="0" w:line="276" w:lineRule="auto"/>
              <w:jc w:val="center"/>
            </w:pPr>
            <w:r>
              <w:rPr>
                <w:b/>
                <w:sz w:val="17"/>
              </w:rPr>
              <w:t>责任方</w:t>
            </w:r>
          </w:p>
        </w:tc>
      </w:tr>
      <w:tr w:rsidR="0015646C" w14:paraId="29F7F376" w14:textId="77777777">
        <w:trPr>
          <w:jc w:val="center"/>
        </w:trPr>
        <w:tc>
          <w:tcPr>
            <w:tcW w:w="1701" w:type="dxa"/>
          </w:tcPr>
          <w:p w14:paraId="73CB2C9D" w14:textId="77777777" w:rsidR="0015646C" w:rsidRDefault="00CD62D5">
            <w:pPr>
              <w:spacing w:after="0" w:line="276" w:lineRule="auto"/>
            </w:pPr>
            <w:r>
              <w:rPr>
                <w:sz w:val="17"/>
              </w:rPr>
              <w:t>申请</w:t>
            </w:r>
          </w:p>
        </w:tc>
        <w:tc>
          <w:tcPr>
            <w:tcW w:w="5102" w:type="dxa"/>
          </w:tcPr>
          <w:p w14:paraId="547B6CD5" w14:textId="77777777" w:rsidR="0015646C" w:rsidRDefault="00CD62D5">
            <w:pPr>
              <w:spacing w:after="0" w:line="276" w:lineRule="auto"/>
            </w:pPr>
            <w:r>
              <w:rPr>
                <w:sz w:val="17"/>
              </w:rPr>
              <w:t>作业部门提出书面申请，明确作业内容、地点、时间及人员安排，附作业方案和管控措施</w:t>
            </w:r>
          </w:p>
        </w:tc>
        <w:tc>
          <w:tcPr>
            <w:tcW w:w="2268" w:type="dxa"/>
          </w:tcPr>
          <w:p w14:paraId="1E0B1381" w14:textId="77777777" w:rsidR="0015646C" w:rsidRDefault="00CD62D5">
            <w:pPr>
              <w:spacing w:after="0" w:line="276" w:lineRule="auto"/>
            </w:pPr>
            <w:r>
              <w:rPr>
                <w:sz w:val="17"/>
              </w:rPr>
              <w:t>作业实施部门／生产部</w:t>
            </w:r>
          </w:p>
        </w:tc>
      </w:tr>
      <w:tr w:rsidR="0015646C" w14:paraId="4FF8FB05" w14:textId="77777777">
        <w:trPr>
          <w:jc w:val="center"/>
        </w:trPr>
        <w:tc>
          <w:tcPr>
            <w:tcW w:w="1701" w:type="dxa"/>
          </w:tcPr>
          <w:p w14:paraId="2843C72B" w14:textId="77777777" w:rsidR="0015646C" w:rsidRDefault="00CD62D5">
            <w:pPr>
              <w:spacing w:after="0" w:line="276" w:lineRule="auto"/>
            </w:pPr>
            <w:r>
              <w:rPr>
                <w:sz w:val="17"/>
              </w:rPr>
              <w:t>初审与风险确认</w:t>
            </w:r>
          </w:p>
        </w:tc>
        <w:tc>
          <w:tcPr>
            <w:tcW w:w="5102" w:type="dxa"/>
          </w:tcPr>
          <w:p w14:paraId="4B3C732B" w14:textId="77777777" w:rsidR="0015646C" w:rsidRDefault="00CD62D5">
            <w:pPr>
              <w:spacing w:after="0" w:line="276" w:lineRule="auto"/>
            </w:pPr>
            <w:r>
              <w:rPr>
                <w:sz w:val="17"/>
              </w:rPr>
              <w:t>管理部（</w:t>
            </w:r>
            <w:r>
              <w:rPr>
                <w:sz w:val="17"/>
              </w:rPr>
              <w:t>EHS</w:t>
            </w:r>
            <w:r>
              <w:rPr>
                <w:sz w:val="17"/>
              </w:rPr>
              <w:t>）审核申请，辨识危害因素，组织通风、检测、隔离、防护等措施落实，复核现场安全条件</w:t>
            </w:r>
          </w:p>
        </w:tc>
        <w:tc>
          <w:tcPr>
            <w:tcW w:w="2268" w:type="dxa"/>
          </w:tcPr>
          <w:p w14:paraId="691B1B73" w14:textId="77777777" w:rsidR="0015646C" w:rsidRDefault="00CD62D5">
            <w:pPr>
              <w:spacing w:after="0" w:line="276" w:lineRule="auto"/>
            </w:pPr>
            <w:r>
              <w:rPr>
                <w:sz w:val="17"/>
              </w:rPr>
              <w:t>管理部（</w:t>
            </w:r>
            <w:r>
              <w:rPr>
                <w:sz w:val="17"/>
              </w:rPr>
              <w:t>EHS</w:t>
            </w:r>
            <w:r>
              <w:rPr>
                <w:sz w:val="17"/>
              </w:rPr>
              <w:t>）</w:t>
            </w:r>
          </w:p>
        </w:tc>
      </w:tr>
      <w:tr w:rsidR="0015646C" w14:paraId="7F1E1104" w14:textId="77777777">
        <w:trPr>
          <w:jc w:val="center"/>
        </w:trPr>
        <w:tc>
          <w:tcPr>
            <w:tcW w:w="1701" w:type="dxa"/>
          </w:tcPr>
          <w:p w14:paraId="1DC2CC67" w14:textId="77777777" w:rsidR="0015646C" w:rsidRDefault="00CD62D5">
            <w:pPr>
              <w:spacing w:after="0" w:line="276" w:lineRule="auto"/>
            </w:pPr>
            <w:r>
              <w:rPr>
                <w:sz w:val="17"/>
              </w:rPr>
              <w:t>审批</w:t>
            </w:r>
          </w:p>
        </w:tc>
        <w:tc>
          <w:tcPr>
            <w:tcW w:w="5102" w:type="dxa"/>
          </w:tcPr>
          <w:p w14:paraId="5528603C" w14:textId="77777777" w:rsidR="0015646C" w:rsidRDefault="00CD62D5">
            <w:pPr>
              <w:spacing w:after="0" w:line="276" w:lineRule="auto"/>
            </w:pPr>
            <w:r>
              <w:rPr>
                <w:sz w:val="17"/>
              </w:rPr>
              <w:t>按风险分级由主要负责人或其书面委托人员、管理部（</w:t>
            </w:r>
            <w:r>
              <w:rPr>
                <w:sz w:val="17"/>
              </w:rPr>
              <w:t>EHS</w:t>
            </w:r>
            <w:r>
              <w:rPr>
                <w:sz w:val="17"/>
              </w:rPr>
              <w:t>）负责人签署作业许可</w:t>
            </w:r>
          </w:p>
        </w:tc>
        <w:tc>
          <w:tcPr>
            <w:tcW w:w="2268" w:type="dxa"/>
          </w:tcPr>
          <w:p w14:paraId="0900CF51" w14:textId="77777777" w:rsidR="0015646C" w:rsidRDefault="00CD62D5">
            <w:pPr>
              <w:spacing w:after="0" w:line="276" w:lineRule="auto"/>
            </w:pPr>
            <w:r>
              <w:rPr>
                <w:sz w:val="17"/>
              </w:rPr>
              <w:t>作业审批人</w:t>
            </w:r>
          </w:p>
        </w:tc>
      </w:tr>
      <w:tr w:rsidR="0015646C" w14:paraId="3A2CAB3C" w14:textId="77777777">
        <w:trPr>
          <w:jc w:val="center"/>
        </w:trPr>
        <w:tc>
          <w:tcPr>
            <w:tcW w:w="1701" w:type="dxa"/>
          </w:tcPr>
          <w:p w14:paraId="3F7FC84E" w14:textId="77777777" w:rsidR="0015646C" w:rsidRDefault="00CD62D5">
            <w:pPr>
              <w:spacing w:after="0" w:line="276" w:lineRule="auto"/>
            </w:pPr>
            <w:r>
              <w:rPr>
                <w:sz w:val="17"/>
              </w:rPr>
              <w:t>实施</w:t>
            </w:r>
          </w:p>
        </w:tc>
        <w:tc>
          <w:tcPr>
            <w:tcW w:w="5102" w:type="dxa"/>
          </w:tcPr>
          <w:p w14:paraId="243429EF" w14:textId="77777777" w:rsidR="0015646C" w:rsidRDefault="00CD62D5">
            <w:pPr>
              <w:spacing w:after="0" w:line="276" w:lineRule="auto"/>
            </w:pPr>
            <w:r>
              <w:rPr>
                <w:sz w:val="17"/>
              </w:rPr>
              <w:t>安全交底后作业，监护人员全程监护，持续通风检测，现场条件变化即停止作业</w:t>
            </w:r>
          </w:p>
        </w:tc>
        <w:tc>
          <w:tcPr>
            <w:tcW w:w="2268" w:type="dxa"/>
          </w:tcPr>
          <w:p w14:paraId="00398840" w14:textId="77777777" w:rsidR="0015646C" w:rsidRDefault="00CD62D5">
            <w:pPr>
              <w:spacing w:after="0" w:line="276" w:lineRule="auto"/>
            </w:pPr>
            <w:r>
              <w:rPr>
                <w:sz w:val="17"/>
              </w:rPr>
              <w:t>作业人员／监护人员</w:t>
            </w:r>
          </w:p>
        </w:tc>
      </w:tr>
      <w:tr w:rsidR="0015646C" w14:paraId="5CF658A8" w14:textId="77777777">
        <w:trPr>
          <w:jc w:val="center"/>
        </w:trPr>
        <w:tc>
          <w:tcPr>
            <w:tcW w:w="1701" w:type="dxa"/>
          </w:tcPr>
          <w:p w14:paraId="5EB1E82D" w14:textId="77777777" w:rsidR="0015646C" w:rsidRDefault="00CD62D5">
            <w:pPr>
              <w:spacing w:after="0" w:line="276" w:lineRule="auto"/>
            </w:pPr>
            <w:r>
              <w:rPr>
                <w:sz w:val="17"/>
              </w:rPr>
              <w:t>关闭</w:t>
            </w:r>
          </w:p>
        </w:tc>
        <w:tc>
          <w:tcPr>
            <w:tcW w:w="5102" w:type="dxa"/>
          </w:tcPr>
          <w:p w14:paraId="6A24E43B" w14:textId="77777777" w:rsidR="0015646C" w:rsidRDefault="00CD62D5">
            <w:pPr>
              <w:spacing w:after="0" w:line="276" w:lineRule="auto"/>
            </w:pPr>
            <w:r>
              <w:rPr>
                <w:sz w:val="17"/>
              </w:rPr>
              <w:t>作业结束清点人员、恢复隔离措施，审批人确认作业完成并关闭许可、归档</w:t>
            </w:r>
          </w:p>
        </w:tc>
        <w:tc>
          <w:tcPr>
            <w:tcW w:w="2268" w:type="dxa"/>
          </w:tcPr>
          <w:p w14:paraId="24549C21" w14:textId="77777777" w:rsidR="0015646C" w:rsidRDefault="00CD62D5">
            <w:pPr>
              <w:spacing w:after="0" w:line="276" w:lineRule="auto"/>
            </w:pPr>
            <w:r>
              <w:rPr>
                <w:sz w:val="17"/>
              </w:rPr>
              <w:t>管理部（</w:t>
            </w:r>
            <w:r>
              <w:rPr>
                <w:sz w:val="17"/>
              </w:rPr>
              <w:t>EHS</w:t>
            </w:r>
            <w:r>
              <w:rPr>
                <w:sz w:val="17"/>
              </w:rPr>
              <w:t>）／监护人员</w:t>
            </w:r>
          </w:p>
        </w:tc>
      </w:tr>
    </w:tbl>
    <w:p w14:paraId="71B4077C" w14:textId="77777777" w:rsidR="0015646C" w:rsidRDefault="0015646C">
      <w:pPr>
        <w:spacing w:after="0" w:line="80" w:lineRule="exact"/>
      </w:pPr>
    </w:p>
    <w:p w14:paraId="229013D0" w14:textId="77777777" w:rsidR="0015646C" w:rsidRDefault="00CD62D5">
      <w:pPr>
        <w:pStyle w:val="L2"/>
        <w:spacing w:before="120" w:after="40"/>
      </w:pPr>
      <w:r>
        <w:t xml:space="preserve">5.5  </w:t>
      </w:r>
      <w:r>
        <w:t>作业许可证内容与有效期</w:t>
      </w:r>
    </w:p>
    <w:p w14:paraId="0C54DE78" w14:textId="77777777" w:rsidR="0015646C" w:rsidRDefault="00CD62D5">
      <w:pPr>
        <w:spacing w:after="40"/>
        <w:ind w:left="280"/>
      </w:pPr>
      <w:r>
        <w:t xml:space="preserve">5.5.1  </w:t>
      </w:r>
      <w:r>
        <w:t>作业许可证（作业票）应当载明有限空间名称、作业地点、作业内容、作业时间、危害因素、检测结果、管控措施、作业人员和监护人员、审批意见及签发日期等要素；</w:t>
      </w:r>
    </w:p>
    <w:p w14:paraId="2EE75525" w14:textId="77777777" w:rsidR="0015646C" w:rsidRDefault="00CD62D5">
      <w:pPr>
        <w:spacing w:after="40"/>
        <w:ind w:left="280"/>
      </w:pPr>
      <w:r>
        <w:t xml:space="preserve">5.5.2  </w:t>
      </w:r>
      <w:r>
        <w:t>作业许可证应当一事一票、一处一票，并经审批人签字后方可生效；</w:t>
      </w:r>
    </w:p>
    <w:p w14:paraId="7BBA4514" w14:textId="77777777" w:rsidR="0015646C" w:rsidRDefault="00CD62D5">
      <w:pPr>
        <w:spacing w:after="40"/>
        <w:ind w:left="280"/>
      </w:pPr>
      <w:r>
        <w:lastRenderedPageBreak/>
        <w:t xml:space="preserve">5.5.3  </w:t>
      </w:r>
      <w:r>
        <w:t>作业许可证应当在批准的作业时段内有效，作业时间原则上不得超过一个作业班次；</w:t>
      </w:r>
    </w:p>
    <w:p w14:paraId="33F90BE6" w14:textId="77777777" w:rsidR="0015646C" w:rsidRDefault="00CD62D5">
      <w:pPr>
        <w:spacing w:after="40"/>
        <w:ind w:left="280"/>
      </w:pPr>
      <w:r>
        <w:t xml:space="preserve">5.5.4  </w:t>
      </w:r>
      <w:r>
        <w:t>跨班次、连续作业的，应当在许可证中注明，并按规定重新确认作业条件后延续；</w:t>
      </w:r>
    </w:p>
    <w:p w14:paraId="744A454D" w14:textId="77777777" w:rsidR="0015646C" w:rsidRDefault="00CD62D5">
      <w:pPr>
        <w:spacing w:after="40"/>
        <w:ind w:left="280"/>
      </w:pPr>
      <w:r>
        <w:t xml:space="preserve">5.5.5  </w:t>
      </w:r>
      <w:r>
        <w:t>许可证一式多份，分别由作业现场、监护人员和管理部（</w:t>
      </w:r>
      <w:r>
        <w:t>EHS</w:t>
      </w:r>
      <w:r>
        <w:t>）留存，作业结束后统一归档。</w:t>
      </w:r>
    </w:p>
    <w:p w14:paraId="60519780" w14:textId="77777777" w:rsidR="0015646C" w:rsidRDefault="00CD62D5">
      <w:pPr>
        <w:pStyle w:val="L2"/>
        <w:spacing w:before="120" w:after="40"/>
      </w:pPr>
      <w:r>
        <w:t xml:space="preserve">5.6  </w:t>
      </w:r>
      <w:r>
        <w:t>作业条件变更重新审批</w:t>
      </w:r>
    </w:p>
    <w:p w14:paraId="352E0582" w14:textId="77777777" w:rsidR="0015646C" w:rsidRDefault="00CD62D5">
      <w:pPr>
        <w:spacing w:after="40"/>
        <w:ind w:left="280"/>
      </w:pPr>
      <w:r>
        <w:t xml:space="preserve">5.6.1  </w:t>
      </w:r>
      <w:r>
        <w:t>作业过程中作业内容、作业环境、介质量、作业人员或者防护措施发生变化的，应当立即停止作业；</w:t>
      </w:r>
    </w:p>
    <w:p w14:paraId="4196174E" w14:textId="77777777" w:rsidR="0015646C" w:rsidRDefault="00CD62D5">
      <w:pPr>
        <w:spacing w:after="40"/>
        <w:ind w:left="280"/>
      </w:pPr>
      <w:r>
        <w:t xml:space="preserve">5.6.2  </w:t>
      </w:r>
      <w:r>
        <w:t>作业条件发生变更的，应当重新辨识危害因素、重新通风检测并办理审批手续，经批准后方可继续作业；</w:t>
      </w:r>
    </w:p>
    <w:p w14:paraId="3608E553" w14:textId="77777777" w:rsidR="0015646C" w:rsidRDefault="00CD62D5">
      <w:pPr>
        <w:spacing w:after="40"/>
        <w:ind w:left="280"/>
      </w:pPr>
      <w:r>
        <w:t xml:space="preserve">5.6.3  </w:t>
      </w:r>
      <w:r>
        <w:t>现场气体检测值超过限值或者出现异常的，应当立即停止作业、撤离人员，待条件改善后重新审批；</w:t>
      </w:r>
    </w:p>
    <w:p w14:paraId="0E5280C4" w14:textId="77777777" w:rsidR="0015646C" w:rsidRDefault="00CD62D5">
      <w:pPr>
        <w:spacing w:after="40"/>
        <w:ind w:left="280"/>
      </w:pPr>
      <w:r>
        <w:t xml:space="preserve">5.6.4  </w:t>
      </w:r>
      <w:r>
        <w:t>严禁在未重新审批的情况下擅自变更作业内容或者扩大作业范围。</w:t>
      </w:r>
    </w:p>
    <w:p w14:paraId="0E2289FE" w14:textId="77777777" w:rsidR="0015646C" w:rsidRDefault="00CD62D5">
      <w:pPr>
        <w:pStyle w:val="L2"/>
        <w:spacing w:before="120" w:after="40"/>
      </w:pPr>
      <w:r>
        <w:t xml:space="preserve">5.7  </w:t>
      </w:r>
      <w:r>
        <w:t>作业中断与延期</w:t>
      </w:r>
    </w:p>
    <w:p w14:paraId="5E147DE2" w14:textId="77777777" w:rsidR="0015646C" w:rsidRDefault="00CD62D5">
      <w:pPr>
        <w:spacing w:after="40"/>
        <w:ind w:left="280"/>
      </w:pPr>
      <w:r>
        <w:t xml:space="preserve">5.7.1  </w:t>
      </w:r>
      <w:r>
        <w:t>作业中断后作业人员再次进入有限空间作业的，应当重新通风、检测合格后方可进入；</w:t>
      </w:r>
    </w:p>
    <w:p w14:paraId="532E322C" w14:textId="77777777" w:rsidR="0015646C" w:rsidRDefault="00CD62D5">
      <w:pPr>
        <w:spacing w:after="40"/>
        <w:ind w:left="280"/>
      </w:pPr>
      <w:r>
        <w:t xml:space="preserve">5.7.2  </w:t>
      </w:r>
      <w:r>
        <w:t>临近许可证有效期届满仍需继续作业的，应当在有效期届满前办理延期手续；</w:t>
      </w:r>
    </w:p>
    <w:p w14:paraId="2E47B17B" w14:textId="77777777" w:rsidR="0015646C" w:rsidRDefault="00CD62D5">
      <w:pPr>
        <w:spacing w:after="40"/>
        <w:ind w:left="280"/>
      </w:pPr>
      <w:r>
        <w:t xml:space="preserve">5.7.3  </w:t>
      </w:r>
      <w:r>
        <w:t>延期审批应当重新确认作业条件，延长期限不得超过一个作业班次；</w:t>
      </w:r>
    </w:p>
    <w:p w14:paraId="0F7079F4" w14:textId="77777777" w:rsidR="0015646C" w:rsidRDefault="00CD62D5">
      <w:pPr>
        <w:spacing w:after="40"/>
        <w:ind w:left="280"/>
      </w:pPr>
      <w:r>
        <w:t xml:space="preserve">5.7.4  </w:t>
      </w:r>
      <w:r>
        <w:t>已关闭的作业许可不得重复使用，需重新作业时应当重新申请和审批。</w:t>
      </w:r>
    </w:p>
    <w:p w14:paraId="690336F1" w14:textId="77777777" w:rsidR="0015646C" w:rsidRDefault="00CD62D5">
      <w:pPr>
        <w:pStyle w:val="L2"/>
        <w:spacing w:before="120" w:after="40"/>
      </w:pPr>
      <w:r>
        <w:t xml:space="preserve">5.8  </w:t>
      </w:r>
      <w:r>
        <w:t>跨班次与连续作业管理</w:t>
      </w:r>
    </w:p>
    <w:p w14:paraId="3B5FA952" w14:textId="77777777" w:rsidR="0015646C" w:rsidRDefault="00CD62D5">
      <w:pPr>
        <w:spacing w:after="40"/>
        <w:ind w:left="280"/>
      </w:pPr>
      <w:r>
        <w:t xml:space="preserve">5.8.1  </w:t>
      </w:r>
      <w:r>
        <w:t>跨班次作业应当明确各班次负责人和监护人员，做好作业交接；</w:t>
      </w:r>
    </w:p>
    <w:p w14:paraId="5FEF8C99" w14:textId="77777777" w:rsidR="0015646C" w:rsidRDefault="00CD62D5">
      <w:pPr>
        <w:spacing w:after="40"/>
        <w:ind w:left="280"/>
      </w:pPr>
      <w:r>
        <w:t xml:space="preserve">5.8.2  </w:t>
      </w:r>
      <w:r>
        <w:t>交接班时应当书面交接作业进展、遗留风险和管控措施，交接双方签字确认；</w:t>
      </w:r>
    </w:p>
    <w:p w14:paraId="03F1B34F" w14:textId="77777777" w:rsidR="0015646C" w:rsidRDefault="00CD62D5">
      <w:pPr>
        <w:spacing w:after="40"/>
        <w:ind w:left="280"/>
      </w:pPr>
      <w:r>
        <w:t xml:space="preserve">5.8.3  </w:t>
      </w:r>
      <w:r>
        <w:t>连续作业期间应当保持持续通风和气体检测，检测记录应当完整；</w:t>
      </w:r>
    </w:p>
    <w:p w14:paraId="6A789C7D" w14:textId="77777777" w:rsidR="0015646C" w:rsidRDefault="00CD62D5">
      <w:pPr>
        <w:spacing w:after="40"/>
        <w:ind w:left="280"/>
      </w:pPr>
      <w:r>
        <w:t xml:space="preserve">5.8.4  </w:t>
      </w:r>
      <w:r>
        <w:t>夜间或者恶劣天气条件下作业，应当加强照明、警戒和监护措施，并按规定履行审批手续。</w:t>
      </w:r>
    </w:p>
    <w:p w14:paraId="3018497E" w14:textId="77777777" w:rsidR="0015646C" w:rsidRDefault="00CD62D5">
      <w:pPr>
        <w:pStyle w:val="L2"/>
        <w:spacing w:before="120" w:after="40"/>
      </w:pPr>
      <w:r>
        <w:t xml:space="preserve">5.9  </w:t>
      </w:r>
      <w:r>
        <w:t>审批记录归档</w:t>
      </w:r>
    </w:p>
    <w:p w14:paraId="2EC837B3" w14:textId="77777777" w:rsidR="0015646C" w:rsidRDefault="00CD62D5">
      <w:pPr>
        <w:spacing w:after="40"/>
        <w:ind w:left="280"/>
      </w:pPr>
      <w:r>
        <w:t xml:space="preserve">5.9.1  </w:t>
      </w:r>
      <w:r>
        <w:t>有限空间作业审批相关资料应当由管理部（</w:t>
      </w:r>
      <w:r>
        <w:t>EHS</w:t>
      </w:r>
      <w:r>
        <w:t>）统一归档管理；</w:t>
      </w:r>
    </w:p>
    <w:p w14:paraId="520D8819" w14:textId="77777777" w:rsidR="0015646C" w:rsidRDefault="00CD62D5">
      <w:pPr>
        <w:spacing w:after="40"/>
        <w:ind w:left="280"/>
      </w:pPr>
      <w:r>
        <w:lastRenderedPageBreak/>
        <w:t xml:space="preserve">5.9.2  </w:t>
      </w:r>
      <w:r>
        <w:t>归档资料包括作业申请、审批表（作业许可）、气体检测记录、安全交底记录和监护记录等；</w:t>
      </w:r>
    </w:p>
    <w:p w14:paraId="6C2AF827" w14:textId="77777777" w:rsidR="0015646C" w:rsidRDefault="00CD62D5">
      <w:pPr>
        <w:spacing w:after="40"/>
        <w:ind w:left="280"/>
      </w:pPr>
      <w:r>
        <w:t xml:space="preserve">5.9.3  </w:t>
      </w:r>
      <w:r>
        <w:t>《有限空间作业审批表（作业许可）》保存期限为三年，监护人履职记录保存期限为三年；</w:t>
      </w:r>
    </w:p>
    <w:p w14:paraId="477EDE8A" w14:textId="77777777" w:rsidR="0015646C" w:rsidRDefault="00CD62D5">
      <w:pPr>
        <w:spacing w:after="40"/>
        <w:ind w:left="280"/>
      </w:pPr>
      <w:r>
        <w:t xml:space="preserve">5.9.4  </w:t>
      </w:r>
      <w:r>
        <w:t>归档资料应当完整、清晰、便于查阅，并作为安全检查和事故调查的依据。</w:t>
      </w:r>
    </w:p>
    <w:p w14:paraId="692C1D09" w14:textId="77777777" w:rsidR="0015646C" w:rsidRDefault="00CD62D5">
      <w:pPr>
        <w:pStyle w:val="T3"/>
      </w:pPr>
      <w:r>
        <w:t xml:space="preserve">6  </w:t>
      </w:r>
      <w:r>
        <w:t>考核与奖惩</w:t>
      </w:r>
    </w:p>
    <w:p w14:paraId="5C62D85B" w14:textId="77777777" w:rsidR="0015646C" w:rsidRDefault="00CD62D5">
      <w:pPr>
        <w:spacing w:after="40"/>
        <w:ind w:left="280"/>
      </w:pPr>
      <w:r>
        <w:t xml:space="preserve">6.1  </w:t>
      </w:r>
      <w:r>
        <w:t>对严格执行审批制度、及时发现并制止违规作业的部门和个人，按公司奖惩规定给予表彰和奖励。</w:t>
      </w:r>
    </w:p>
    <w:p w14:paraId="5712FF16" w14:textId="77777777" w:rsidR="0015646C" w:rsidRDefault="00CD62D5">
      <w:pPr>
        <w:spacing w:after="40"/>
        <w:ind w:left="280"/>
      </w:pPr>
      <w:r>
        <w:t xml:space="preserve">6.2  </w:t>
      </w:r>
      <w:r>
        <w:t>对未经审批擅自作业、超权限审批、超期使用作业许可或者伪造审批记录的行为，按公司奖惩规定从严处理。</w:t>
      </w:r>
    </w:p>
    <w:p w14:paraId="0ED0DBA4" w14:textId="77777777" w:rsidR="0015646C" w:rsidRDefault="00CD62D5">
      <w:pPr>
        <w:spacing w:after="40"/>
        <w:ind w:left="280"/>
      </w:pPr>
      <w:r>
        <w:t xml:space="preserve">6.3  </w:t>
      </w:r>
      <w:r>
        <w:t>因未执行作业审批制度导致事故或者重大事故隐患的，依法依规追究相关责任人的责任。</w:t>
      </w:r>
    </w:p>
    <w:p w14:paraId="7D86E496" w14:textId="77777777" w:rsidR="0015646C" w:rsidRDefault="00CD62D5">
      <w:pPr>
        <w:pStyle w:val="T3"/>
      </w:pPr>
      <w:r>
        <w:t xml:space="preserve">7  </w:t>
      </w:r>
      <w:r>
        <w:t>附则</w:t>
      </w:r>
    </w:p>
    <w:p w14:paraId="3AFC4FAB" w14:textId="77777777" w:rsidR="0015646C" w:rsidRDefault="00CD62D5">
      <w:pPr>
        <w:spacing w:after="40"/>
        <w:ind w:left="280"/>
      </w:pPr>
      <w:r>
        <w:t xml:space="preserve">7.1  </w:t>
      </w:r>
      <w:r>
        <w:t>本制度由管理部（</w:t>
      </w:r>
      <w:r>
        <w:t>EHS</w:t>
      </w:r>
      <w:r>
        <w:t>）负责解释。</w:t>
      </w:r>
    </w:p>
    <w:p w14:paraId="7C8932A7" w14:textId="77777777" w:rsidR="0015646C" w:rsidRDefault="00CD62D5">
      <w:pPr>
        <w:spacing w:after="40"/>
        <w:ind w:left="280"/>
      </w:pPr>
      <w:r>
        <w:t xml:space="preserve">7.2  </w:t>
      </w:r>
      <w:r>
        <w:t>本制度自发布之日起施行，公司原有相冲突的规定同时废止。</w:t>
      </w:r>
    </w:p>
    <w:p w14:paraId="36692136" w14:textId="77777777" w:rsidR="0015646C" w:rsidRDefault="00CD62D5">
      <w:pPr>
        <w:spacing w:after="40"/>
        <w:ind w:left="280"/>
      </w:pPr>
      <w:r>
        <w:t xml:space="preserve">7.3  </w:t>
      </w:r>
      <w:r>
        <w:t>国家及地方有关法律法规、标准更新时，本制度应及时修订以保持一致。</w:t>
      </w:r>
    </w:p>
    <w:p w14:paraId="7A2BE7DC" w14:textId="77777777" w:rsidR="0015646C" w:rsidRDefault="00CD62D5">
      <w:pPr>
        <w:pStyle w:val="T3"/>
      </w:pPr>
      <w:r>
        <w:t xml:space="preserve">8  </w:t>
      </w:r>
      <w:r>
        <w:t>相关文件与记录</w:t>
      </w:r>
    </w:p>
    <w:p w14:paraId="016ADB90" w14:textId="77777777" w:rsidR="0015646C" w:rsidRDefault="00CD62D5">
      <w:pPr>
        <w:pStyle w:val="L2"/>
        <w:spacing w:before="120" w:after="40"/>
      </w:pPr>
      <w:r>
        <w:t xml:space="preserve">8.1  </w:t>
      </w:r>
      <w:r>
        <w:t>适用法律法规及标准（按其现行有效版本执行）</w:t>
      </w:r>
    </w:p>
    <w:p w14:paraId="7B75C181" w14:textId="77777777" w:rsidR="0015646C" w:rsidRDefault="00CD62D5">
      <w:pPr>
        <w:spacing w:after="40"/>
        <w:ind w:left="280"/>
      </w:pPr>
      <w:r>
        <w:rPr>
          <w:b/>
        </w:rPr>
        <w:t>一、法律</w:t>
      </w:r>
    </w:p>
    <w:p w14:paraId="6F8D79C8" w14:textId="77777777" w:rsidR="0015646C" w:rsidRDefault="00CD62D5">
      <w:pPr>
        <w:spacing w:after="40"/>
        <w:ind w:left="280"/>
      </w:pPr>
      <w:r>
        <w:t xml:space="preserve">· </w:t>
      </w:r>
      <w:r>
        <w:t>《中华人民共和国安全生产法》（</w:t>
      </w:r>
      <w:r>
        <w:t>2021</w:t>
      </w:r>
      <w:r>
        <w:t>年修正）</w:t>
      </w:r>
    </w:p>
    <w:p w14:paraId="2185E611" w14:textId="77777777" w:rsidR="0015646C" w:rsidRDefault="00CD62D5">
      <w:pPr>
        <w:spacing w:after="40"/>
        <w:ind w:left="280"/>
      </w:pPr>
      <w:r>
        <w:t xml:space="preserve">· </w:t>
      </w:r>
      <w:r>
        <w:t>《中华人民共和国职业病防治法》（</w:t>
      </w:r>
      <w:r>
        <w:t>2018</w:t>
      </w:r>
      <w:r>
        <w:t>年修正）</w:t>
      </w:r>
    </w:p>
    <w:p w14:paraId="28D7F01F" w14:textId="77777777" w:rsidR="0015646C" w:rsidRDefault="00CD62D5">
      <w:pPr>
        <w:spacing w:after="40"/>
        <w:ind w:left="280"/>
      </w:pPr>
      <w:r>
        <w:rPr>
          <w:b/>
        </w:rPr>
        <w:t>二、部门规章及规范性文件</w:t>
      </w:r>
    </w:p>
    <w:p w14:paraId="7F2395D9" w14:textId="77777777" w:rsidR="0015646C" w:rsidRDefault="00CD62D5">
      <w:pPr>
        <w:spacing w:after="40"/>
        <w:ind w:left="280"/>
      </w:pPr>
      <w:r>
        <w:t xml:space="preserve">· </w:t>
      </w:r>
      <w:r>
        <w:t>《工贸企业有限空间作业安全规定》（应急管理部令第</w:t>
      </w:r>
      <w:r>
        <w:t>13</w:t>
      </w:r>
      <w:r>
        <w:t>号，</w:t>
      </w:r>
      <w:r>
        <w:t xml:space="preserve">2024-01-01 </w:t>
      </w:r>
      <w:r>
        <w:t>施行）</w:t>
      </w:r>
    </w:p>
    <w:p w14:paraId="133895B4" w14:textId="77777777" w:rsidR="0015646C" w:rsidRDefault="00CD62D5">
      <w:pPr>
        <w:spacing w:after="40"/>
        <w:ind w:left="280"/>
      </w:pPr>
      <w:r>
        <w:t xml:space="preserve">· </w:t>
      </w:r>
      <w:r>
        <w:t>《工贸企业重大事故隐患判定标准》（应急管理部令第</w:t>
      </w:r>
      <w:r>
        <w:t>10</w:t>
      </w:r>
      <w:r>
        <w:t>号，</w:t>
      </w:r>
      <w:r>
        <w:t xml:space="preserve">2023-05-15 </w:t>
      </w:r>
      <w:r>
        <w:t>施行）</w:t>
      </w:r>
    </w:p>
    <w:p w14:paraId="7CD3D535" w14:textId="77777777" w:rsidR="0015646C" w:rsidRDefault="00CD62D5">
      <w:pPr>
        <w:spacing w:after="40"/>
        <w:ind w:left="280"/>
      </w:pPr>
      <w:r>
        <w:t xml:space="preserve">· </w:t>
      </w:r>
      <w:r>
        <w:t>《工贸企业有限空间重点监管目录》（应急厅〔</w:t>
      </w:r>
      <w:r>
        <w:t>2023</w:t>
      </w:r>
      <w:r>
        <w:t>〕</w:t>
      </w:r>
      <w:r>
        <w:t>37</w:t>
      </w:r>
      <w:r>
        <w:t>号）</w:t>
      </w:r>
    </w:p>
    <w:p w14:paraId="65A742A5" w14:textId="77777777" w:rsidR="0015646C" w:rsidRDefault="00CD62D5">
      <w:pPr>
        <w:spacing w:after="40"/>
        <w:ind w:left="280"/>
      </w:pPr>
      <w:r>
        <w:rPr>
          <w:b/>
        </w:rPr>
        <w:lastRenderedPageBreak/>
        <w:t>三、国家标准与行业标准</w:t>
      </w:r>
    </w:p>
    <w:p w14:paraId="5CB49F76" w14:textId="77777777" w:rsidR="0015646C" w:rsidRDefault="00CD62D5">
      <w:pPr>
        <w:spacing w:after="40"/>
        <w:ind w:left="280"/>
      </w:pPr>
      <w:r>
        <w:t>· GB 8958-2006</w:t>
      </w:r>
      <w:r>
        <w:t>《缺氧危险作业安全规程》</w:t>
      </w:r>
    </w:p>
    <w:p w14:paraId="185664CF" w14:textId="77777777" w:rsidR="0015646C" w:rsidRDefault="00CD62D5">
      <w:pPr>
        <w:spacing w:after="40"/>
        <w:ind w:left="280"/>
      </w:pPr>
      <w:r>
        <w:t>· GBZ/T 205-2007</w:t>
      </w:r>
      <w:r>
        <w:t>《密闭空间作业职业危害防护规范》</w:t>
      </w:r>
    </w:p>
    <w:p w14:paraId="4566251A" w14:textId="77777777" w:rsidR="0015646C" w:rsidRDefault="00CD62D5">
      <w:pPr>
        <w:spacing w:after="40"/>
        <w:ind w:left="280"/>
      </w:pPr>
      <w:r>
        <w:t>· GB 30871-2022</w:t>
      </w:r>
      <w:r>
        <w:t>《危险化学品企业特殊作业安全规范》</w:t>
      </w:r>
    </w:p>
    <w:p w14:paraId="7AAA305B" w14:textId="77777777" w:rsidR="0015646C" w:rsidRDefault="00CD62D5">
      <w:pPr>
        <w:spacing w:after="40"/>
        <w:ind w:left="280"/>
      </w:pPr>
      <w:r>
        <w:t>· GB/T 33000-2025</w:t>
      </w:r>
      <w:r>
        <w:t>《大中型企业安全生产标准化管理体系要求》</w:t>
      </w:r>
    </w:p>
    <w:p w14:paraId="6E0E120F" w14:textId="77777777" w:rsidR="0015646C" w:rsidRDefault="00CD62D5">
      <w:pPr>
        <w:pStyle w:val="L2"/>
        <w:spacing w:before="120" w:after="40"/>
      </w:pPr>
      <w:r>
        <w:t xml:space="preserve">8.2  </w:t>
      </w:r>
      <w:r>
        <w:t>相关记录</w:t>
      </w:r>
    </w:p>
    <w:tbl>
      <w:tblPr>
        <w:tblStyle w:val="aff1"/>
        <w:tblW w:w="9070" w:type="dxa"/>
        <w:jc w:val="center"/>
        <w:tblLayout w:type="fixed"/>
        <w:tblLook w:val="04A0" w:firstRow="1" w:lastRow="0" w:firstColumn="1" w:lastColumn="0" w:noHBand="0" w:noVBand="1"/>
      </w:tblPr>
      <w:tblGrid>
        <w:gridCol w:w="623"/>
        <w:gridCol w:w="3741"/>
        <w:gridCol w:w="1474"/>
        <w:gridCol w:w="1531"/>
        <w:gridCol w:w="1701"/>
      </w:tblGrid>
      <w:tr w:rsidR="0015646C" w14:paraId="3AF04586" w14:textId="77777777">
        <w:trPr>
          <w:jc w:val="center"/>
        </w:trPr>
        <w:tc>
          <w:tcPr>
            <w:tcW w:w="624" w:type="dxa"/>
            <w:shd w:val="clear" w:color="auto" w:fill="DCE6F1"/>
          </w:tcPr>
          <w:p w14:paraId="2CD7C528" w14:textId="77777777" w:rsidR="0015646C" w:rsidRDefault="00CD62D5">
            <w:pPr>
              <w:spacing w:after="0" w:line="276" w:lineRule="auto"/>
              <w:jc w:val="center"/>
            </w:pPr>
            <w:r>
              <w:rPr>
                <w:b/>
                <w:sz w:val="18"/>
              </w:rPr>
              <w:t>序号</w:t>
            </w:r>
          </w:p>
        </w:tc>
        <w:tc>
          <w:tcPr>
            <w:tcW w:w="3742" w:type="dxa"/>
            <w:shd w:val="clear" w:color="auto" w:fill="DCE6F1"/>
          </w:tcPr>
          <w:p w14:paraId="6CB3652C" w14:textId="77777777" w:rsidR="0015646C" w:rsidRDefault="00CD62D5">
            <w:pPr>
              <w:spacing w:after="0" w:line="276" w:lineRule="auto"/>
              <w:jc w:val="center"/>
            </w:pPr>
            <w:r>
              <w:rPr>
                <w:b/>
                <w:sz w:val="18"/>
              </w:rPr>
              <w:t>记录名称</w:t>
            </w:r>
          </w:p>
        </w:tc>
        <w:tc>
          <w:tcPr>
            <w:tcW w:w="1474" w:type="dxa"/>
            <w:shd w:val="clear" w:color="auto" w:fill="DCE6F1"/>
          </w:tcPr>
          <w:p w14:paraId="393D3A6D" w14:textId="77777777" w:rsidR="0015646C" w:rsidRDefault="00CD62D5">
            <w:pPr>
              <w:spacing w:after="0" w:line="276" w:lineRule="auto"/>
              <w:jc w:val="center"/>
            </w:pPr>
            <w:r>
              <w:rPr>
                <w:b/>
                <w:sz w:val="18"/>
              </w:rPr>
              <w:t>表格编号</w:t>
            </w:r>
          </w:p>
        </w:tc>
        <w:tc>
          <w:tcPr>
            <w:tcW w:w="1531" w:type="dxa"/>
            <w:shd w:val="clear" w:color="auto" w:fill="DCE6F1"/>
          </w:tcPr>
          <w:p w14:paraId="7CF741BC" w14:textId="77777777" w:rsidR="0015646C" w:rsidRDefault="00CD62D5">
            <w:pPr>
              <w:spacing w:after="0" w:line="276" w:lineRule="auto"/>
              <w:jc w:val="center"/>
            </w:pPr>
            <w:r>
              <w:rPr>
                <w:b/>
                <w:sz w:val="18"/>
              </w:rPr>
              <w:t>保存部门</w:t>
            </w:r>
          </w:p>
        </w:tc>
        <w:tc>
          <w:tcPr>
            <w:tcW w:w="1701" w:type="dxa"/>
            <w:shd w:val="clear" w:color="auto" w:fill="DCE6F1"/>
          </w:tcPr>
          <w:p w14:paraId="34A1B6D8" w14:textId="77777777" w:rsidR="0015646C" w:rsidRDefault="00CD62D5">
            <w:pPr>
              <w:spacing w:after="0" w:line="276" w:lineRule="auto"/>
              <w:jc w:val="center"/>
            </w:pPr>
            <w:r>
              <w:rPr>
                <w:b/>
                <w:sz w:val="18"/>
              </w:rPr>
              <w:t>保存期限</w:t>
            </w:r>
          </w:p>
        </w:tc>
      </w:tr>
      <w:tr w:rsidR="0015646C" w14:paraId="4C4E8383" w14:textId="77777777">
        <w:trPr>
          <w:jc w:val="center"/>
        </w:trPr>
        <w:tc>
          <w:tcPr>
            <w:tcW w:w="624" w:type="dxa"/>
          </w:tcPr>
          <w:p w14:paraId="2EA80357" w14:textId="77777777" w:rsidR="0015646C" w:rsidRDefault="00CD62D5">
            <w:pPr>
              <w:spacing w:after="0" w:line="276" w:lineRule="auto"/>
              <w:jc w:val="center"/>
            </w:pPr>
            <w:r>
              <w:rPr>
                <w:sz w:val="18"/>
              </w:rPr>
              <w:t>1</w:t>
            </w:r>
          </w:p>
        </w:tc>
        <w:tc>
          <w:tcPr>
            <w:tcW w:w="3742" w:type="dxa"/>
          </w:tcPr>
          <w:p w14:paraId="7E94FC64" w14:textId="77777777" w:rsidR="0015646C" w:rsidRDefault="00CD62D5">
            <w:pPr>
              <w:spacing w:after="0" w:line="276" w:lineRule="auto"/>
            </w:pPr>
            <w:r>
              <w:rPr>
                <w:sz w:val="18"/>
              </w:rPr>
              <w:t>有限空间作业审批表（作业许可）</w:t>
            </w:r>
          </w:p>
        </w:tc>
        <w:tc>
          <w:tcPr>
            <w:tcW w:w="1474" w:type="dxa"/>
          </w:tcPr>
          <w:p w14:paraId="34A375B9" w14:textId="77777777" w:rsidR="0015646C" w:rsidRDefault="00CD62D5">
            <w:pPr>
              <w:spacing w:after="0" w:line="276" w:lineRule="auto"/>
            </w:pPr>
            <w:r>
              <w:rPr>
                <w:sz w:val="18"/>
              </w:rPr>
              <w:t>ESH-LS-RF-05</w:t>
            </w:r>
          </w:p>
        </w:tc>
        <w:tc>
          <w:tcPr>
            <w:tcW w:w="1531" w:type="dxa"/>
          </w:tcPr>
          <w:p w14:paraId="7DE81B89" w14:textId="77777777" w:rsidR="0015646C" w:rsidRDefault="00CD62D5">
            <w:pPr>
              <w:spacing w:after="0" w:line="276" w:lineRule="auto"/>
            </w:pPr>
            <w:r>
              <w:rPr>
                <w:sz w:val="18"/>
              </w:rPr>
              <w:t>管理部</w:t>
            </w:r>
          </w:p>
        </w:tc>
        <w:tc>
          <w:tcPr>
            <w:tcW w:w="1701" w:type="dxa"/>
          </w:tcPr>
          <w:p w14:paraId="4C755519" w14:textId="77777777" w:rsidR="0015646C" w:rsidRDefault="00CD62D5">
            <w:pPr>
              <w:spacing w:after="0" w:line="276" w:lineRule="auto"/>
            </w:pPr>
            <w:r>
              <w:rPr>
                <w:sz w:val="18"/>
              </w:rPr>
              <w:t>3</w:t>
            </w:r>
            <w:r>
              <w:rPr>
                <w:sz w:val="18"/>
              </w:rPr>
              <w:t>年</w:t>
            </w:r>
          </w:p>
        </w:tc>
      </w:tr>
      <w:tr w:rsidR="0015646C" w14:paraId="57D51444" w14:textId="77777777">
        <w:trPr>
          <w:jc w:val="center"/>
        </w:trPr>
        <w:tc>
          <w:tcPr>
            <w:tcW w:w="624" w:type="dxa"/>
          </w:tcPr>
          <w:p w14:paraId="7B1813D9" w14:textId="77777777" w:rsidR="0015646C" w:rsidRDefault="00CD62D5">
            <w:pPr>
              <w:spacing w:after="0" w:line="276" w:lineRule="auto"/>
              <w:jc w:val="center"/>
            </w:pPr>
            <w:r>
              <w:rPr>
                <w:sz w:val="18"/>
              </w:rPr>
              <w:t>2</w:t>
            </w:r>
          </w:p>
        </w:tc>
        <w:tc>
          <w:tcPr>
            <w:tcW w:w="3742" w:type="dxa"/>
          </w:tcPr>
          <w:p w14:paraId="65BE752C" w14:textId="77777777" w:rsidR="0015646C" w:rsidRDefault="00CD62D5">
            <w:pPr>
              <w:spacing w:after="0" w:line="276" w:lineRule="auto"/>
            </w:pPr>
            <w:r>
              <w:rPr>
                <w:sz w:val="18"/>
              </w:rPr>
              <w:t>有限空间作业审批人授权（委托）书</w:t>
            </w:r>
          </w:p>
        </w:tc>
        <w:tc>
          <w:tcPr>
            <w:tcW w:w="1474" w:type="dxa"/>
          </w:tcPr>
          <w:p w14:paraId="56A2173D" w14:textId="77777777" w:rsidR="0015646C" w:rsidRDefault="00CD62D5">
            <w:pPr>
              <w:spacing w:after="0" w:line="276" w:lineRule="auto"/>
            </w:pPr>
            <w:r>
              <w:rPr>
                <w:sz w:val="18"/>
              </w:rPr>
              <w:t>ESH-LS-RF-15</w:t>
            </w:r>
          </w:p>
        </w:tc>
        <w:tc>
          <w:tcPr>
            <w:tcW w:w="1531" w:type="dxa"/>
          </w:tcPr>
          <w:p w14:paraId="23625B79" w14:textId="77777777" w:rsidR="0015646C" w:rsidRDefault="00CD62D5">
            <w:pPr>
              <w:spacing w:after="0" w:line="276" w:lineRule="auto"/>
            </w:pPr>
            <w:r>
              <w:rPr>
                <w:sz w:val="18"/>
              </w:rPr>
              <w:t>管理部</w:t>
            </w:r>
          </w:p>
        </w:tc>
        <w:tc>
          <w:tcPr>
            <w:tcW w:w="1701" w:type="dxa"/>
          </w:tcPr>
          <w:p w14:paraId="0F5C0268" w14:textId="77777777" w:rsidR="0015646C" w:rsidRDefault="00CD62D5">
            <w:pPr>
              <w:spacing w:after="0" w:line="276" w:lineRule="auto"/>
            </w:pPr>
            <w:r>
              <w:rPr>
                <w:sz w:val="18"/>
              </w:rPr>
              <w:t>长期</w:t>
            </w:r>
          </w:p>
        </w:tc>
      </w:tr>
      <w:tr w:rsidR="0015646C" w14:paraId="3EF65CC1" w14:textId="77777777">
        <w:trPr>
          <w:jc w:val="center"/>
        </w:trPr>
        <w:tc>
          <w:tcPr>
            <w:tcW w:w="624" w:type="dxa"/>
          </w:tcPr>
          <w:p w14:paraId="24774F4B" w14:textId="77777777" w:rsidR="0015646C" w:rsidRDefault="00CD62D5">
            <w:pPr>
              <w:spacing w:after="0" w:line="276" w:lineRule="auto"/>
              <w:jc w:val="center"/>
            </w:pPr>
            <w:r>
              <w:rPr>
                <w:sz w:val="18"/>
              </w:rPr>
              <w:t>3</w:t>
            </w:r>
          </w:p>
        </w:tc>
        <w:tc>
          <w:tcPr>
            <w:tcW w:w="3742" w:type="dxa"/>
          </w:tcPr>
          <w:p w14:paraId="1029BAE1" w14:textId="77777777" w:rsidR="0015646C" w:rsidRDefault="00CD62D5">
            <w:pPr>
              <w:spacing w:after="0" w:line="276" w:lineRule="auto"/>
            </w:pPr>
            <w:r>
              <w:rPr>
                <w:sz w:val="18"/>
              </w:rPr>
              <w:t>有限空间作业监护人履职记录表</w:t>
            </w:r>
          </w:p>
        </w:tc>
        <w:tc>
          <w:tcPr>
            <w:tcW w:w="1474" w:type="dxa"/>
          </w:tcPr>
          <w:p w14:paraId="2BF2F9EB" w14:textId="77777777" w:rsidR="0015646C" w:rsidRDefault="00CD62D5">
            <w:pPr>
              <w:spacing w:after="0" w:line="276" w:lineRule="auto"/>
            </w:pPr>
            <w:r>
              <w:rPr>
                <w:sz w:val="18"/>
              </w:rPr>
              <w:t>ESH-LS-RF-09</w:t>
            </w:r>
          </w:p>
        </w:tc>
        <w:tc>
          <w:tcPr>
            <w:tcW w:w="1531" w:type="dxa"/>
          </w:tcPr>
          <w:p w14:paraId="236A7E58" w14:textId="77777777" w:rsidR="0015646C" w:rsidRDefault="00CD62D5">
            <w:pPr>
              <w:spacing w:after="0" w:line="276" w:lineRule="auto"/>
            </w:pPr>
            <w:r>
              <w:rPr>
                <w:sz w:val="18"/>
              </w:rPr>
              <w:t>管理部</w:t>
            </w:r>
          </w:p>
        </w:tc>
        <w:tc>
          <w:tcPr>
            <w:tcW w:w="1701" w:type="dxa"/>
          </w:tcPr>
          <w:p w14:paraId="477DC4DE" w14:textId="77777777" w:rsidR="0015646C" w:rsidRDefault="00CD62D5">
            <w:pPr>
              <w:spacing w:after="0" w:line="276" w:lineRule="auto"/>
            </w:pPr>
            <w:r>
              <w:rPr>
                <w:sz w:val="18"/>
              </w:rPr>
              <w:t>3</w:t>
            </w:r>
            <w:r>
              <w:rPr>
                <w:sz w:val="18"/>
              </w:rPr>
              <w:t>年</w:t>
            </w:r>
          </w:p>
        </w:tc>
      </w:tr>
      <w:tr w:rsidR="0015646C" w14:paraId="49F27BB0" w14:textId="77777777">
        <w:trPr>
          <w:jc w:val="center"/>
        </w:trPr>
        <w:tc>
          <w:tcPr>
            <w:tcW w:w="624" w:type="dxa"/>
          </w:tcPr>
          <w:p w14:paraId="0C51255E" w14:textId="77777777" w:rsidR="0015646C" w:rsidRDefault="00CD62D5">
            <w:pPr>
              <w:spacing w:after="0" w:line="276" w:lineRule="auto"/>
              <w:jc w:val="center"/>
            </w:pPr>
            <w:r>
              <w:rPr>
                <w:sz w:val="18"/>
              </w:rPr>
              <w:t>4</w:t>
            </w:r>
          </w:p>
        </w:tc>
        <w:tc>
          <w:tcPr>
            <w:tcW w:w="3742" w:type="dxa"/>
          </w:tcPr>
          <w:p w14:paraId="2013450B" w14:textId="77777777" w:rsidR="0015646C" w:rsidRDefault="00CD62D5">
            <w:pPr>
              <w:spacing w:after="0" w:line="276" w:lineRule="auto"/>
            </w:pPr>
            <w:r>
              <w:rPr>
                <w:sz w:val="18"/>
              </w:rPr>
              <w:t>有限空间管理台账</w:t>
            </w:r>
          </w:p>
        </w:tc>
        <w:tc>
          <w:tcPr>
            <w:tcW w:w="1474" w:type="dxa"/>
          </w:tcPr>
          <w:p w14:paraId="1E4C6BD3" w14:textId="77777777" w:rsidR="0015646C" w:rsidRDefault="00CD62D5">
            <w:pPr>
              <w:spacing w:after="0" w:line="276" w:lineRule="auto"/>
            </w:pPr>
            <w:r>
              <w:rPr>
                <w:sz w:val="18"/>
              </w:rPr>
              <w:t>ESH-LS-RF-02</w:t>
            </w:r>
          </w:p>
        </w:tc>
        <w:tc>
          <w:tcPr>
            <w:tcW w:w="1531" w:type="dxa"/>
          </w:tcPr>
          <w:p w14:paraId="74D1334C" w14:textId="77777777" w:rsidR="0015646C" w:rsidRDefault="00CD62D5">
            <w:pPr>
              <w:spacing w:after="0" w:line="276" w:lineRule="auto"/>
            </w:pPr>
            <w:r>
              <w:rPr>
                <w:sz w:val="18"/>
              </w:rPr>
              <w:t>管理部</w:t>
            </w:r>
          </w:p>
        </w:tc>
        <w:tc>
          <w:tcPr>
            <w:tcW w:w="1701" w:type="dxa"/>
          </w:tcPr>
          <w:p w14:paraId="18A9ECEA" w14:textId="77777777" w:rsidR="0015646C" w:rsidRDefault="00CD62D5">
            <w:pPr>
              <w:spacing w:after="0" w:line="276" w:lineRule="auto"/>
            </w:pPr>
            <w:r>
              <w:rPr>
                <w:sz w:val="18"/>
              </w:rPr>
              <w:t>长期</w:t>
            </w:r>
          </w:p>
        </w:tc>
      </w:tr>
      <w:tr w:rsidR="0015646C" w14:paraId="3B6E9AAC" w14:textId="77777777">
        <w:trPr>
          <w:jc w:val="center"/>
        </w:trPr>
        <w:tc>
          <w:tcPr>
            <w:tcW w:w="624" w:type="dxa"/>
          </w:tcPr>
          <w:p w14:paraId="767FEEFE" w14:textId="77777777" w:rsidR="0015646C" w:rsidRDefault="00CD62D5">
            <w:pPr>
              <w:spacing w:after="0" w:line="276" w:lineRule="auto"/>
              <w:jc w:val="center"/>
            </w:pPr>
            <w:r>
              <w:rPr>
                <w:sz w:val="18"/>
              </w:rPr>
              <w:t>5</w:t>
            </w:r>
          </w:p>
        </w:tc>
        <w:tc>
          <w:tcPr>
            <w:tcW w:w="3742" w:type="dxa"/>
          </w:tcPr>
          <w:p w14:paraId="2500813C" w14:textId="77777777" w:rsidR="0015646C" w:rsidRDefault="00CD62D5">
            <w:pPr>
              <w:spacing w:after="0" w:line="276" w:lineRule="auto"/>
            </w:pPr>
            <w:r>
              <w:rPr>
                <w:sz w:val="18"/>
              </w:rPr>
              <w:t>有限空间作业安全操作规程清单</w:t>
            </w:r>
          </w:p>
        </w:tc>
        <w:tc>
          <w:tcPr>
            <w:tcW w:w="1474" w:type="dxa"/>
          </w:tcPr>
          <w:p w14:paraId="1F6A911F" w14:textId="77777777" w:rsidR="0015646C" w:rsidRDefault="00CD62D5">
            <w:pPr>
              <w:spacing w:after="0" w:line="276" w:lineRule="auto"/>
            </w:pPr>
            <w:r>
              <w:rPr>
                <w:sz w:val="18"/>
              </w:rPr>
              <w:t>ESH-LS-RF-18</w:t>
            </w:r>
          </w:p>
        </w:tc>
        <w:tc>
          <w:tcPr>
            <w:tcW w:w="1531" w:type="dxa"/>
          </w:tcPr>
          <w:p w14:paraId="564E2030" w14:textId="77777777" w:rsidR="0015646C" w:rsidRDefault="00CD62D5">
            <w:pPr>
              <w:spacing w:after="0" w:line="276" w:lineRule="auto"/>
            </w:pPr>
            <w:r>
              <w:rPr>
                <w:sz w:val="18"/>
              </w:rPr>
              <w:t>管理部</w:t>
            </w:r>
          </w:p>
        </w:tc>
        <w:tc>
          <w:tcPr>
            <w:tcW w:w="1701" w:type="dxa"/>
          </w:tcPr>
          <w:p w14:paraId="0E35A7AF" w14:textId="77777777" w:rsidR="0015646C" w:rsidRDefault="00CD62D5">
            <w:pPr>
              <w:spacing w:after="0" w:line="276" w:lineRule="auto"/>
            </w:pPr>
            <w:r>
              <w:rPr>
                <w:sz w:val="18"/>
              </w:rPr>
              <w:t>长期</w:t>
            </w:r>
          </w:p>
        </w:tc>
      </w:tr>
      <w:tr w:rsidR="0015646C" w14:paraId="720820CF" w14:textId="77777777">
        <w:trPr>
          <w:jc w:val="center"/>
        </w:trPr>
        <w:tc>
          <w:tcPr>
            <w:tcW w:w="624" w:type="dxa"/>
          </w:tcPr>
          <w:p w14:paraId="1D3097DF" w14:textId="77777777" w:rsidR="0015646C" w:rsidRDefault="00CD62D5">
            <w:pPr>
              <w:spacing w:after="0" w:line="276" w:lineRule="auto"/>
              <w:jc w:val="center"/>
            </w:pPr>
            <w:r>
              <w:rPr>
                <w:sz w:val="18"/>
              </w:rPr>
              <w:t>6</w:t>
            </w:r>
          </w:p>
        </w:tc>
        <w:tc>
          <w:tcPr>
            <w:tcW w:w="3742" w:type="dxa"/>
          </w:tcPr>
          <w:p w14:paraId="6C3F0240" w14:textId="77777777" w:rsidR="0015646C" w:rsidRDefault="00CD62D5">
            <w:pPr>
              <w:spacing w:after="0" w:line="276" w:lineRule="auto"/>
            </w:pPr>
            <w:r>
              <w:rPr>
                <w:sz w:val="18"/>
              </w:rPr>
              <w:t>有限空间隐患排查治理台账</w:t>
            </w:r>
          </w:p>
        </w:tc>
        <w:tc>
          <w:tcPr>
            <w:tcW w:w="1474" w:type="dxa"/>
          </w:tcPr>
          <w:p w14:paraId="484652F3" w14:textId="77777777" w:rsidR="0015646C" w:rsidRDefault="00CD62D5">
            <w:pPr>
              <w:spacing w:after="0" w:line="276" w:lineRule="auto"/>
            </w:pPr>
            <w:r>
              <w:rPr>
                <w:sz w:val="18"/>
              </w:rPr>
              <w:t>ESH-LS-RF-17</w:t>
            </w:r>
          </w:p>
        </w:tc>
        <w:tc>
          <w:tcPr>
            <w:tcW w:w="1531" w:type="dxa"/>
          </w:tcPr>
          <w:p w14:paraId="4CE91E4D" w14:textId="77777777" w:rsidR="0015646C" w:rsidRDefault="00CD62D5">
            <w:pPr>
              <w:spacing w:after="0" w:line="276" w:lineRule="auto"/>
            </w:pPr>
            <w:r>
              <w:rPr>
                <w:sz w:val="18"/>
              </w:rPr>
              <w:t>管理部</w:t>
            </w:r>
          </w:p>
        </w:tc>
        <w:tc>
          <w:tcPr>
            <w:tcW w:w="1701" w:type="dxa"/>
          </w:tcPr>
          <w:p w14:paraId="263C4AA3" w14:textId="77777777" w:rsidR="0015646C" w:rsidRDefault="00CD62D5">
            <w:pPr>
              <w:spacing w:after="0" w:line="276" w:lineRule="auto"/>
            </w:pPr>
            <w:r>
              <w:rPr>
                <w:sz w:val="18"/>
              </w:rPr>
              <w:t>3</w:t>
            </w:r>
            <w:r>
              <w:rPr>
                <w:sz w:val="18"/>
              </w:rPr>
              <w:t>年</w:t>
            </w:r>
          </w:p>
        </w:tc>
      </w:tr>
    </w:tbl>
    <w:p w14:paraId="3CDF9DFC" w14:textId="77777777" w:rsidR="0015646C" w:rsidRDefault="00CD62D5">
      <w:pPr>
        <w:pStyle w:val="T2"/>
      </w:pPr>
      <w:bookmarkStart w:id="13" w:name="_Toc242560078"/>
      <w:r>
        <w:t xml:space="preserve">ESH-LS-07  </w:t>
      </w:r>
      <w:r>
        <w:t>有限空间物理隔离与上锁管理制度</w:t>
      </w:r>
      <w:bookmarkEnd w:id="13"/>
    </w:p>
    <w:p w14:paraId="69BC9EE4" w14:textId="77777777" w:rsidR="0015646C" w:rsidRDefault="00CD62D5">
      <w:pPr>
        <w:spacing w:before="40" w:line="312" w:lineRule="auto"/>
      </w:pPr>
      <w:r>
        <w:rPr>
          <w:color w:val="5A6B7B"/>
          <w:sz w:val="18"/>
        </w:rPr>
        <w:t>归口部门：管理部（</w:t>
      </w:r>
      <w:r>
        <w:rPr>
          <w:color w:val="5A6B7B"/>
          <w:sz w:val="18"/>
        </w:rPr>
        <w:t>EHS</w:t>
      </w:r>
      <w:r>
        <w:rPr>
          <w:color w:val="5A6B7B"/>
          <w:sz w:val="18"/>
        </w:rPr>
        <w:t>）／工程部　　文件版本：</w:t>
      </w:r>
      <w:r>
        <w:rPr>
          <w:color w:val="5A6B7B"/>
          <w:sz w:val="18"/>
        </w:rPr>
        <w:t>01/0</w:t>
      </w:r>
      <w:r>
        <w:rPr>
          <w:color w:val="5A6B7B"/>
          <w:sz w:val="18"/>
        </w:rPr>
        <w:t xml:space="preserve">　　受控状态：受控</w:t>
      </w:r>
    </w:p>
    <w:p w14:paraId="04288293" w14:textId="77777777" w:rsidR="0015646C" w:rsidRDefault="00CD62D5">
      <w:pPr>
        <w:pStyle w:val="T3"/>
      </w:pPr>
      <w:r>
        <w:t xml:space="preserve">1  </w:t>
      </w:r>
      <w:r>
        <w:t>目的</w:t>
      </w:r>
    </w:p>
    <w:p w14:paraId="2125EA8A" w14:textId="77777777" w:rsidR="0015646C" w:rsidRDefault="00CD62D5">
      <w:pPr>
        <w:spacing w:after="60"/>
        <w:ind w:firstLine="420"/>
      </w:pPr>
      <w:r>
        <w:t>为规范公司有限空间物理隔离与上锁管理，对可能产生有毒物质的有限空间采取有效隔离措施，防止人员未经审批进入，防范中毒、窒息等事故发生，依据《中华人民共和国安全生产法》《工贸企业有限空间作业安全规定》（应急管理部令第</w:t>
      </w:r>
      <w:r>
        <w:t>13</w:t>
      </w:r>
      <w:r>
        <w:t>号）等法律法规、部门规章和标准，结合公司生产经营实际，制定本制度。</w:t>
      </w:r>
    </w:p>
    <w:p w14:paraId="46A37F42" w14:textId="77777777" w:rsidR="0015646C" w:rsidRDefault="00CD62D5">
      <w:pPr>
        <w:pStyle w:val="T3"/>
      </w:pPr>
      <w:r>
        <w:t xml:space="preserve">2  </w:t>
      </w:r>
      <w:r>
        <w:t>适用范围</w:t>
      </w:r>
    </w:p>
    <w:p w14:paraId="0955D9A0" w14:textId="77777777" w:rsidR="0015646C" w:rsidRDefault="00CD62D5">
      <w:pPr>
        <w:spacing w:after="60"/>
        <w:ind w:firstLine="420"/>
      </w:pPr>
      <w:r>
        <w:t>本制度适用于公司范围内可能产生有毒物质或者其他需要隔离的有限空间的物理隔离措施设置、上锁管理、能量隔离（</w:t>
      </w:r>
      <w:r>
        <w:t>LOTO</w:t>
      </w:r>
      <w:r>
        <w:t>）、盲板抽堵、解除与恢复、检查维护及违规进入管控等管理活动，适用于公司各部门、车间、班组及相关方。</w:t>
      </w:r>
    </w:p>
    <w:p w14:paraId="3D8A9003" w14:textId="77777777" w:rsidR="0015646C" w:rsidRDefault="00CD62D5">
      <w:pPr>
        <w:pStyle w:val="T3"/>
      </w:pPr>
      <w:r>
        <w:lastRenderedPageBreak/>
        <w:t xml:space="preserve">3  </w:t>
      </w:r>
      <w:r>
        <w:t>术语与定义</w:t>
      </w:r>
    </w:p>
    <w:p w14:paraId="07C3A879" w14:textId="77777777" w:rsidR="0015646C" w:rsidRDefault="00CD62D5">
      <w:pPr>
        <w:pStyle w:val="L2"/>
        <w:spacing w:before="120" w:after="40"/>
      </w:pPr>
      <w:r>
        <w:t xml:space="preserve">3.1  </w:t>
      </w:r>
      <w:r>
        <w:t>物理隔离措施</w:t>
      </w:r>
    </w:p>
    <w:p w14:paraId="7822D437" w14:textId="77777777" w:rsidR="0015646C" w:rsidRDefault="00CD62D5">
      <w:pPr>
        <w:spacing w:after="40"/>
        <w:ind w:left="280"/>
      </w:pPr>
      <w:r>
        <w:t>对可能产生有毒物质的有限空间采取的上锁、隔离栏、防护网、盖板或者其他防止人员未经审批进入的措施。</w:t>
      </w:r>
    </w:p>
    <w:p w14:paraId="6B342CE7" w14:textId="77777777" w:rsidR="0015646C" w:rsidRDefault="00CD62D5">
      <w:pPr>
        <w:pStyle w:val="L2"/>
        <w:spacing w:before="120" w:after="40"/>
      </w:pPr>
      <w:r>
        <w:t xml:space="preserve">3.2  </w:t>
      </w:r>
      <w:r>
        <w:t>上锁管理</w:t>
      </w:r>
    </w:p>
    <w:p w14:paraId="4BAB7B8D" w14:textId="77777777" w:rsidR="0015646C" w:rsidRDefault="00CD62D5">
      <w:pPr>
        <w:spacing w:after="40"/>
        <w:ind w:left="280"/>
      </w:pPr>
      <w:r>
        <w:t>采用锁具、锁链、锁箱等方式对有限空间出入口或者相关阀门、电源进行锁闭，实现对人员和能量的有效控制。</w:t>
      </w:r>
    </w:p>
    <w:p w14:paraId="0CAF9DC7" w14:textId="77777777" w:rsidR="0015646C" w:rsidRDefault="00CD62D5">
      <w:pPr>
        <w:pStyle w:val="L2"/>
        <w:spacing w:before="120" w:after="40"/>
      </w:pPr>
      <w:r>
        <w:t xml:space="preserve">3.3  </w:t>
      </w:r>
      <w:r>
        <w:t>能量隔离（</w:t>
      </w:r>
      <w:r>
        <w:t>LOTO</w:t>
      </w:r>
      <w:r>
        <w:t>）</w:t>
      </w:r>
    </w:p>
    <w:p w14:paraId="48448EB2" w14:textId="77777777" w:rsidR="0015646C" w:rsidRDefault="00CD62D5">
      <w:pPr>
        <w:spacing w:after="40"/>
        <w:ind w:left="280"/>
      </w:pPr>
      <w:r>
        <w:t>通过上锁、挂牌等方式对危险能量源进行隔离，防止作业过程中能量意外释放造成伤害的安全管理方法。</w:t>
      </w:r>
    </w:p>
    <w:p w14:paraId="09230D5F" w14:textId="77777777" w:rsidR="0015646C" w:rsidRDefault="00CD62D5">
      <w:pPr>
        <w:pStyle w:val="L2"/>
        <w:spacing w:before="120" w:after="40"/>
      </w:pPr>
      <w:r>
        <w:t xml:space="preserve">3.4  </w:t>
      </w:r>
      <w:r>
        <w:t>盲板抽堵</w:t>
      </w:r>
    </w:p>
    <w:p w14:paraId="20C4ACA9" w14:textId="77777777" w:rsidR="0015646C" w:rsidRDefault="00CD62D5">
      <w:pPr>
        <w:spacing w:after="40"/>
        <w:ind w:left="280"/>
      </w:pPr>
      <w:r>
        <w:t>在管道系统上加装或者拆除盲板，实现介质隔断的作业，用于隔离可能产生有毒物质的有限空间。</w:t>
      </w:r>
    </w:p>
    <w:p w14:paraId="34209D3F" w14:textId="77777777" w:rsidR="0015646C" w:rsidRDefault="00CD62D5">
      <w:pPr>
        <w:pStyle w:val="L2"/>
        <w:spacing w:before="120" w:after="40"/>
      </w:pPr>
      <w:r>
        <w:t xml:space="preserve">3.5  </w:t>
      </w:r>
      <w:r>
        <w:t>安全挂锁</w:t>
      </w:r>
    </w:p>
    <w:p w14:paraId="623D4929" w14:textId="77777777" w:rsidR="0015646C" w:rsidRDefault="00CD62D5">
      <w:pPr>
        <w:spacing w:after="40"/>
        <w:ind w:left="280"/>
      </w:pPr>
      <w:r>
        <w:t>用于有限空间出入口和能量隔离点的专用锁具，一人一锁、一锁一钥匙，确保作业安全。</w:t>
      </w:r>
    </w:p>
    <w:p w14:paraId="642C8A7A" w14:textId="77777777" w:rsidR="0015646C" w:rsidRDefault="00CD62D5">
      <w:pPr>
        <w:pStyle w:val="L2"/>
        <w:spacing w:before="120" w:after="40"/>
      </w:pPr>
      <w:r>
        <w:t xml:space="preserve">3.6  </w:t>
      </w:r>
      <w:r>
        <w:t>违规进入</w:t>
      </w:r>
    </w:p>
    <w:p w14:paraId="1BC94955" w14:textId="77777777" w:rsidR="0015646C" w:rsidRDefault="00CD62D5">
      <w:pPr>
        <w:spacing w:after="40"/>
        <w:ind w:left="280"/>
      </w:pPr>
      <w:r>
        <w:t>未经作业审批、未解除隔离措施或者未落实安全条件擅自进入有限空间的行为。</w:t>
      </w:r>
    </w:p>
    <w:p w14:paraId="140F01A5" w14:textId="77777777" w:rsidR="0015646C" w:rsidRDefault="00CD62D5">
      <w:pPr>
        <w:pStyle w:val="T3"/>
      </w:pPr>
      <w:r>
        <w:t xml:space="preserve">4  </w:t>
      </w:r>
      <w:r>
        <w:t>职责</w:t>
      </w:r>
    </w:p>
    <w:p w14:paraId="1EBEE086" w14:textId="77777777" w:rsidR="0015646C" w:rsidRDefault="00CD62D5">
      <w:pPr>
        <w:pStyle w:val="L2"/>
        <w:spacing w:before="120" w:after="40"/>
      </w:pPr>
      <w:r>
        <w:t xml:space="preserve">4.1  </w:t>
      </w:r>
      <w:r>
        <w:t>管理部（</w:t>
      </w:r>
      <w:r>
        <w:t>EHS</w:t>
      </w:r>
      <w:r>
        <w:t>）</w:t>
      </w:r>
    </w:p>
    <w:p w14:paraId="1BB83665" w14:textId="77777777" w:rsidR="0015646C" w:rsidRDefault="00CD62D5">
      <w:pPr>
        <w:spacing w:after="40"/>
        <w:ind w:left="280"/>
      </w:pPr>
      <w:r>
        <w:t xml:space="preserve">4.1.1  </w:t>
      </w:r>
      <w:r>
        <w:t>负责物理隔离与上锁管理制度的制定、监督与考核；</w:t>
      </w:r>
    </w:p>
    <w:p w14:paraId="050B7FA3" w14:textId="77777777" w:rsidR="0015646C" w:rsidRDefault="00CD62D5">
      <w:pPr>
        <w:spacing w:after="40"/>
        <w:ind w:left="280"/>
      </w:pPr>
      <w:r>
        <w:t xml:space="preserve">4.1.2  </w:t>
      </w:r>
      <w:r>
        <w:t>负责隔离措施设置范围的确定与检查；</w:t>
      </w:r>
    </w:p>
    <w:p w14:paraId="252C3382" w14:textId="77777777" w:rsidR="0015646C" w:rsidRDefault="00CD62D5">
      <w:pPr>
        <w:spacing w:after="40"/>
        <w:ind w:left="280"/>
      </w:pPr>
      <w:r>
        <w:t xml:space="preserve">4.1.3  </w:t>
      </w:r>
      <w:r>
        <w:t>负责隔离措施确认记录的审核与归档。</w:t>
      </w:r>
    </w:p>
    <w:p w14:paraId="2BC0CAE9" w14:textId="77777777" w:rsidR="0015646C" w:rsidRDefault="00CD62D5">
      <w:pPr>
        <w:pStyle w:val="L2"/>
        <w:spacing w:before="120" w:after="40"/>
      </w:pPr>
      <w:r>
        <w:lastRenderedPageBreak/>
        <w:t xml:space="preserve">4.2  </w:t>
      </w:r>
      <w:r>
        <w:t>工程部</w:t>
      </w:r>
    </w:p>
    <w:p w14:paraId="1E350777" w14:textId="77777777" w:rsidR="0015646C" w:rsidRDefault="00CD62D5">
      <w:pPr>
        <w:spacing w:after="40"/>
        <w:ind w:left="280"/>
      </w:pPr>
      <w:r>
        <w:t xml:space="preserve">4.2.1  </w:t>
      </w:r>
      <w:r>
        <w:t>负责隔离设施、上锁器具的配置、安装与维护保养；</w:t>
      </w:r>
    </w:p>
    <w:p w14:paraId="736C2A42" w14:textId="77777777" w:rsidR="0015646C" w:rsidRDefault="00CD62D5">
      <w:pPr>
        <w:spacing w:after="40"/>
        <w:ind w:left="280"/>
      </w:pPr>
      <w:r>
        <w:t xml:space="preserve">4.2.2  </w:t>
      </w:r>
      <w:r>
        <w:t>负责组织隔离措施的现场落实与解除恢复；</w:t>
      </w:r>
    </w:p>
    <w:p w14:paraId="179E1180" w14:textId="77777777" w:rsidR="0015646C" w:rsidRDefault="00CD62D5">
      <w:pPr>
        <w:spacing w:after="40"/>
        <w:ind w:left="280"/>
      </w:pPr>
      <w:r>
        <w:t xml:space="preserve">4.2.3  </w:t>
      </w:r>
      <w:r>
        <w:t>负责《有限空间物理隔离（上锁）措施确认表》的填写。</w:t>
      </w:r>
    </w:p>
    <w:p w14:paraId="26122827" w14:textId="77777777" w:rsidR="0015646C" w:rsidRDefault="00CD62D5">
      <w:pPr>
        <w:pStyle w:val="L2"/>
        <w:spacing w:before="120" w:after="40"/>
      </w:pPr>
      <w:r>
        <w:t xml:space="preserve">4.3  </w:t>
      </w:r>
      <w:r>
        <w:t>生产部</w:t>
      </w:r>
    </w:p>
    <w:p w14:paraId="219B330A" w14:textId="77777777" w:rsidR="0015646C" w:rsidRDefault="00CD62D5">
      <w:pPr>
        <w:spacing w:after="40"/>
        <w:ind w:left="280"/>
      </w:pPr>
      <w:r>
        <w:t xml:space="preserve">4.3.1  </w:t>
      </w:r>
      <w:r>
        <w:t>负责本区域有限空间隔离措施的日常管理；</w:t>
      </w:r>
    </w:p>
    <w:p w14:paraId="5A01DC6D" w14:textId="77777777" w:rsidR="0015646C" w:rsidRDefault="00CD62D5">
      <w:pPr>
        <w:spacing w:after="40"/>
        <w:ind w:left="280"/>
      </w:pPr>
      <w:r>
        <w:t xml:space="preserve">4.3.2  </w:t>
      </w:r>
      <w:r>
        <w:t>负责违规进入行为的现场制止与报告。</w:t>
      </w:r>
    </w:p>
    <w:p w14:paraId="14721A9E" w14:textId="77777777" w:rsidR="0015646C" w:rsidRDefault="00CD62D5">
      <w:pPr>
        <w:pStyle w:val="L2"/>
        <w:spacing w:before="120" w:after="40"/>
      </w:pPr>
      <w:r>
        <w:t xml:space="preserve">4.4  </w:t>
      </w:r>
      <w:r>
        <w:t>车间／班组</w:t>
      </w:r>
    </w:p>
    <w:p w14:paraId="7873CAC7" w14:textId="77777777" w:rsidR="0015646C" w:rsidRDefault="00CD62D5">
      <w:pPr>
        <w:spacing w:after="40"/>
        <w:ind w:left="280"/>
      </w:pPr>
      <w:r>
        <w:t xml:space="preserve">4.4.1  </w:t>
      </w:r>
      <w:r>
        <w:t>负责本作业区隔离设施的巡查，保持隔离开关、锁具完好；</w:t>
      </w:r>
    </w:p>
    <w:p w14:paraId="0D373B04" w14:textId="77777777" w:rsidR="0015646C" w:rsidRDefault="00CD62D5">
      <w:pPr>
        <w:spacing w:after="40"/>
        <w:ind w:left="280"/>
      </w:pPr>
      <w:r>
        <w:t xml:space="preserve">4.4.2  </w:t>
      </w:r>
      <w:r>
        <w:t>负责发现隔离措施失效时及时报告。</w:t>
      </w:r>
    </w:p>
    <w:p w14:paraId="1ADFD2B6" w14:textId="77777777" w:rsidR="0015646C" w:rsidRDefault="00CD62D5">
      <w:pPr>
        <w:pStyle w:val="L2"/>
        <w:spacing w:before="120" w:after="40"/>
      </w:pPr>
      <w:r>
        <w:t xml:space="preserve">4.5  </w:t>
      </w:r>
      <w:r>
        <w:t>监护人员</w:t>
      </w:r>
    </w:p>
    <w:p w14:paraId="17A343D2" w14:textId="77777777" w:rsidR="0015646C" w:rsidRDefault="00CD62D5">
      <w:pPr>
        <w:spacing w:after="40"/>
        <w:ind w:left="280"/>
      </w:pPr>
      <w:r>
        <w:t xml:space="preserve">4.5.1  </w:t>
      </w:r>
      <w:r>
        <w:t>负责作业前解除物理隔离措施并在作业结束后即时恢复；</w:t>
      </w:r>
    </w:p>
    <w:p w14:paraId="6D6D8F80" w14:textId="77777777" w:rsidR="0015646C" w:rsidRDefault="00CD62D5">
      <w:pPr>
        <w:spacing w:after="40"/>
        <w:ind w:left="280"/>
      </w:pPr>
      <w:r>
        <w:t xml:space="preserve">4.5.2  </w:t>
      </w:r>
      <w:r>
        <w:t>负责防止无关人员进入作业隔离区域。</w:t>
      </w:r>
    </w:p>
    <w:p w14:paraId="1F2714E4" w14:textId="77777777" w:rsidR="0015646C" w:rsidRDefault="00CD62D5">
      <w:pPr>
        <w:pStyle w:val="L2"/>
        <w:spacing w:before="120" w:after="40"/>
      </w:pPr>
      <w:r>
        <w:t xml:space="preserve">4.6  </w:t>
      </w:r>
      <w:r>
        <w:t>检维修部门</w:t>
      </w:r>
    </w:p>
    <w:p w14:paraId="39593E2E" w14:textId="77777777" w:rsidR="0015646C" w:rsidRDefault="00CD62D5">
      <w:pPr>
        <w:spacing w:after="40"/>
        <w:ind w:left="280"/>
      </w:pPr>
      <w:r>
        <w:t xml:space="preserve">4.6.1  </w:t>
      </w:r>
      <w:r>
        <w:t>负责检维修作业中能量隔离（</w:t>
      </w:r>
      <w:r>
        <w:t>LOTO</w:t>
      </w:r>
      <w:r>
        <w:t>）与物理隔离措施的衔接；</w:t>
      </w:r>
    </w:p>
    <w:p w14:paraId="2FB32BE6" w14:textId="77777777" w:rsidR="0015646C" w:rsidRDefault="00CD62D5">
      <w:pPr>
        <w:spacing w:after="40"/>
        <w:ind w:left="280"/>
      </w:pPr>
      <w:r>
        <w:t xml:space="preserve">4.6.2  </w:t>
      </w:r>
      <w:r>
        <w:t>负责盲板抽堵作业的组织实施和记录。</w:t>
      </w:r>
    </w:p>
    <w:p w14:paraId="07A7F172" w14:textId="77777777" w:rsidR="0015646C" w:rsidRDefault="00CD62D5">
      <w:pPr>
        <w:pStyle w:val="L2"/>
        <w:spacing w:before="120" w:after="40"/>
      </w:pPr>
      <w:r>
        <w:t xml:space="preserve">4.7  </w:t>
      </w:r>
      <w:r>
        <w:t>作业人员</w:t>
      </w:r>
    </w:p>
    <w:p w14:paraId="50E6628D" w14:textId="77777777" w:rsidR="0015646C" w:rsidRDefault="00CD62D5">
      <w:pPr>
        <w:spacing w:after="40"/>
        <w:ind w:left="280"/>
      </w:pPr>
      <w:r>
        <w:t xml:space="preserve">4.7.1  </w:t>
      </w:r>
      <w:r>
        <w:t>进入有限空间作业前应当确认隔离措施已按规定解除；</w:t>
      </w:r>
    </w:p>
    <w:p w14:paraId="315FA7A5" w14:textId="77777777" w:rsidR="0015646C" w:rsidRDefault="00CD62D5">
      <w:pPr>
        <w:spacing w:after="40"/>
        <w:ind w:left="280"/>
      </w:pPr>
      <w:r>
        <w:t xml:space="preserve">4.7.2  </w:t>
      </w:r>
      <w:r>
        <w:t>不得擅自解除、破坏隔离设施或者上锁装置。</w:t>
      </w:r>
    </w:p>
    <w:p w14:paraId="3DAF3869" w14:textId="77777777" w:rsidR="0015646C" w:rsidRDefault="00CD62D5">
      <w:pPr>
        <w:pStyle w:val="T3"/>
      </w:pPr>
      <w:r>
        <w:lastRenderedPageBreak/>
        <w:t xml:space="preserve">5  </w:t>
      </w:r>
      <w:r>
        <w:t>管理内容与要求</w:t>
      </w:r>
    </w:p>
    <w:p w14:paraId="0613FB53" w14:textId="77777777" w:rsidR="0015646C" w:rsidRDefault="00CD62D5">
      <w:pPr>
        <w:pStyle w:val="L2"/>
        <w:spacing w:before="120" w:after="40"/>
      </w:pPr>
      <w:r>
        <w:t xml:space="preserve">5.1  </w:t>
      </w:r>
      <w:r>
        <w:t>隔离措施类型</w:t>
      </w:r>
    </w:p>
    <w:p w14:paraId="479D5733" w14:textId="77777777" w:rsidR="0015646C" w:rsidRDefault="00CD62D5">
      <w:pPr>
        <w:spacing w:after="40"/>
        <w:ind w:left="280"/>
      </w:pPr>
      <w:r>
        <w:t xml:space="preserve">5.1.1  </w:t>
      </w:r>
      <w:r>
        <w:t>对可能产生有毒物质的有限空间，应当采取上锁、隔离栏、防护网或者其他物理隔离措施，防止人员未经审批进入；</w:t>
      </w:r>
    </w:p>
    <w:p w14:paraId="7A271445" w14:textId="77777777" w:rsidR="0015646C" w:rsidRDefault="00CD62D5">
      <w:pPr>
        <w:spacing w:after="40"/>
        <w:ind w:left="280"/>
      </w:pPr>
      <w:r>
        <w:t xml:space="preserve">5.1.2  </w:t>
      </w:r>
      <w:r>
        <w:t>上锁措施适用于需要严格控制进入的储罐、槽、池、井及管道等有限空间；</w:t>
      </w:r>
    </w:p>
    <w:p w14:paraId="4841859D" w14:textId="77777777" w:rsidR="0015646C" w:rsidRDefault="00CD62D5">
      <w:pPr>
        <w:spacing w:after="40"/>
        <w:ind w:left="280"/>
      </w:pPr>
      <w:r>
        <w:t xml:space="preserve">5.1.3  </w:t>
      </w:r>
      <w:r>
        <w:t>隔离栏、防护网、警示围挡适用于开放程度较高或者临时作业的有限空间区域；</w:t>
      </w:r>
    </w:p>
    <w:p w14:paraId="14AFBD44" w14:textId="77777777" w:rsidR="0015646C" w:rsidRDefault="00CD62D5">
      <w:pPr>
        <w:spacing w:after="40"/>
        <w:ind w:left="280"/>
      </w:pPr>
      <w:r>
        <w:t xml:space="preserve">5.1.4  </w:t>
      </w:r>
      <w:r>
        <w:t>盖板、格栅等属于基本防护设施，应当保持完好，不得随意挪动或者缺失；</w:t>
      </w:r>
    </w:p>
    <w:p w14:paraId="34FC9C64" w14:textId="77777777" w:rsidR="0015646C" w:rsidRDefault="00CD62D5">
      <w:pPr>
        <w:spacing w:after="40"/>
        <w:ind w:left="280"/>
      </w:pPr>
      <w:r>
        <w:t xml:space="preserve">5.1.5  </w:t>
      </w:r>
      <w:r>
        <w:t>多种措施可以组合使用，做到人员隔离与能量隔离并重。</w:t>
      </w:r>
    </w:p>
    <w:tbl>
      <w:tblPr>
        <w:tblStyle w:val="aff1"/>
        <w:tblW w:w="9070" w:type="dxa"/>
        <w:jc w:val="center"/>
        <w:tblLayout w:type="fixed"/>
        <w:tblLook w:val="04A0" w:firstRow="1" w:lastRow="0" w:firstColumn="1" w:lastColumn="0" w:noHBand="0" w:noVBand="1"/>
      </w:tblPr>
      <w:tblGrid>
        <w:gridCol w:w="1983"/>
        <w:gridCol w:w="3402"/>
        <w:gridCol w:w="3685"/>
      </w:tblGrid>
      <w:tr w:rsidR="0015646C" w14:paraId="4D9BDB28" w14:textId="77777777">
        <w:trPr>
          <w:jc w:val="center"/>
        </w:trPr>
        <w:tc>
          <w:tcPr>
            <w:tcW w:w="1984" w:type="dxa"/>
            <w:shd w:val="clear" w:color="auto" w:fill="DCE6F1"/>
          </w:tcPr>
          <w:p w14:paraId="5A087521" w14:textId="77777777" w:rsidR="0015646C" w:rsidRDefault="00CD62D5">
            <w:pPr>
              <w:spacing w:after="0" w:line="276" w:lineRule="auto"/>
              <w:jc w:val="center"/>
            </w:pPr>
            <w:r>
              <w:rPr>
                <w:b/>
                <w:sz w:val="17"/>
              </w:rPr>
              <w:t>隔离措施</w:t>
            </w:r>
          </w:p>
        </w:tc>
        <w:tc>
          <w:tcPr>
            <w:tcW w:w="3402" w:type="dxa"/>
            <w:shd w:val="clear" w:color="auto" w:fill="DCE6F1"/>
          </w:tcPr>
          <w:p w14:paraId="118253CC" w14:textId="77777777" w:rsidR="0015646C" w:rsidRDefault="00CD62D5">
            <w:pPr>
              <w:spacing w:after="0" w:line="276" w:lineRule="auto"/>
              <w:jc w:val="center"/>
            </w:pPr>
            <w:r>
              <w:rPr>
                <w:b/>
                <w:sz w:val="17"/>
              </w:rPr>
              <w:t>适用情形</w:t>
            </w:r>
          </w:p>
        </w:tc>
        <w:tc>
          <w:tcPr>
            <w:tcW w:w="3685" w:type="dxa"/>
            <w:shd w:val="clear" w:color="auto" w:fill="DCE6F1"/>
          </w:tcPr>
          <w:p w14:paraId="4FD586A9" w14:textId="77777777" w:rsidR="0015646C" w:rsidRDefault="00CD62D5">
            <w:pPr>
              <w:spacing w:after="0" w:line="276" w:lineRule="auto"/>
              <w:jc w:val="center"/>
            </w:pPr>
            <w:r>
              <w:rPr>
                <w:b/>
                <w:sz w:val="17"/>
              </w:rPr>
              <w:t>设置与解除要求</w:t>
            </w:r>
          </w:p>
        </w:tc>
      </w:tr>
      <w:tr w:rsidR="0015646C" w14:paraId="50A69750" w14:textId="77777777">
        <w:trPr>
          <w:jc w:val="center"/>
        </w:trPr>
        <w:tc>
          <w:tcPr>
            <w:tcW w:w="1984" w:type="dxa"/>
          </w:tcPr>
          <w:p w14:paraId="6F337E98" w14:textId="77777777" w:rsidR="0015646C" w:rsidRDefault="00CD62D5">
            <w:pPr>
              <w:spacing w:after="0" w:line="276" w:lineRule="auto"/>
            </w:pPr>
            <w:r>
              <w:rPr>
                <w:sz w:val="17"/>
              </w:rPr>
              <w:t>上锁（安全挂锁、锁链、锁箱）</w:t>
            </w:r>
          </w:p>
        </w:tc>
        <w:tc>
          <w:tcPr>
            <w:tcW w:w="3402" w:type="dxa"/>
          </w:tcPr>
          <w:p w14:paraId="258C9118" w14:textId="77777777" w:rsidR="0015646C" w:rsidRDefault="00CD62D5">
            <w:pPr>
              <w:spacing w:after="0" w:line="276" w:lineRule="auto"/>
            </w:pPr>
            <w:r>
              <w:rPr>
                <w:sz w:val="17"/>
              </w:rPr>
              <w:t>可能产生有毒物质的储罐、槽、池、井、管道及出入口，需严格控制进入的空间</w:t>
            </w:r>
          </w:p>
        </w:tc>
        <w:tc>
          <w:tcPr>
            <w:tcW w:w="3685" w:type="dxa"/>
          </w:tcPr>
          <w:p w14:paraId="1CA71392" w14:textId="77777777" w:rsidR="0015646C" w:rsidRDefault="00CD62D5">
            <w:pPr>
              <w:spacing w:after="0" w:line="276" w:lineRule="auto"/>
            </w:pPr>
            <w:r>
              <w:rPr>
                <w:sz w:val="17"/>
              </w:rPr>
              <w:t>作业前由监护人员解除并登记，作业结束后即时恢复并确认锁闭，一人一锁、专人管理</w:t>
            </w:r>
          </w:p>
        </w:tc>
      </w:tr>
      <w:tr w:rsidR="0015646C" w14:paraId="21895F5D" w14:textId="77777777">
        <w:trPr>
          <w:jc w:val="center"/>
        </w:trPr>
        <w:tc>
          <w:tcPr>
            <w:tcW w:w="1984" w:type="dxa"/>
          </w:tcPr>
          <w:p w14:paraId="2207B8A6" w14:textId="77777777" w:rsidR="0015646C" w:rsidRDefault="00CD62D5">
            <w:pPr>
              <w:spacing w:after="0" w:line="276" w:lineRule="auto"/>
            </w:pPr>
            <w:r>
              <w:rPr>
                <w:sz w:val="17"/>
              </w:rPr>
              <w:t>隔离栏、防护围挡</w:t>
            </w:r>
          </w:p>
        </w:tc>
        <w:tc>
          <w:tcPr>
            <w:tcW w:w="3402" w:type="dxa"/>
          </w:tcPr>
          <w:p w14:paraId="1D4370F4" w14:textId="77777777" w:rsidR="0015646C" w:rsidRDefault="00CD62D5">
            <w:pPr>
              <w:spacing w:after="0" w:line="276" w:lineRule="auto"/>
            </w:pPr>
            <w:r>
              <w:rPr>
                <w:sz w:val="17"/>
              </w:rPr>
              <w:t>开放性水池、地坑、槽区及临时作业区域</w:t>
            </w:r>
          </w:p>
        </w:tc>
        <w:tc>
          <w:tcPr>
            <w:tcW w:w="3685" w:type="dxa"/>
          </w:tcPr>
          <w:p w14:paraId="3F510068" w14:textId="77777777" w:rsidR="0015646C" w:rsidRDefault="00CD62D5">
            <w:pPr>
              <w:spacing w:after="0" w:line="276" w:lineRule="auto"/>
            </w:pPr>
            <w:r>
              <w:rPr>
                <w:sz w:val="17"/>
              </w:rPr>
              <w:t>设置牢固、高度适宜，作业期间保持完整，作业结束后及时恢复</w:t>
            </w:r>
          </w:p>
        </w:tc>
      </w:tr>
      <w:tr w:rsidR="0015646C" w14:paraId="5A7AD96F" w14:textId="77777777">
        <w:trPr>
          <w:jc w:val="center"/>
        </w:trPr>
        <w:tc>
          <w:tcPr>
            <w:tcW w:w="1984" w:type="dxa"/>
          </w:tcPr>
          <w:p w14:paraId="2E1C3480" w14:textId="77777777" w:rsidR="0015646C" w:rsidRDefault="00CD62D5">
            <w:pPr>
              <w:spacing w:after="0" w:line="276" w:lineRule="auto"/>
            </w:pPr>
            <w:r>
              <w:rPr>
                <w:sz w:val="17"/>
              </w:rPr>
              <w:t>防护网、盖板、格栅</w:t>
            </w:r>
          </w:p>
        </w:tc>
        <w:tc>
          <w:tcPr>
            <w:tcW w:w="3402" w:type="dxa"/>
          </w:tcPr>
          <w:p w14:paraId="0B16D171" w14:textId="77777777" w:rsidR="0015646C" w:rsidRDefault="00CD62D5">
            <w:pPr>
              <w:spacing w:after="0" w:line="276" w:lineRule="auto"/>
            </w:pPr>
            <w:r>
              <w:rPr>
                <w:sz w:val="17"/>
              </w:rPr>
              <w:t>井口、地坑、沟槽及孔洞类有限空间</w:t>
            </w:r>
          </w:p>
        </w:tc>
        <w:tc>
          <w:tcPr>
            <w:tcW w:w="3685" w:type="dxa"/>
          </w:tcPr>
          <w:p w14:paraId="056DA5B6" w14:textId="77777777" w:rsidR="0015646C" w:rsidRDefault="00CD62D5">
            <w:pPr>
              <w:spacing w:after="0" w:line="276" w:lineRule="auto"/>
            </w:pPr>
            <w:r>
              <w:rPr>
                <w:sz w:val="17"/>
              </w:rPr>
              <w:t>常态保持完好，缺失或损坏应立即补设，作业时按规定移除并妥善看护</w:t>
            </w:r>
          </w:p>
        </w:tc>
      </w:tr>
      <w:tr w:rsidR="0015646C" w14:paraId="6430555D" w14:textId="77777777">
        <w:trPr>
          <w:jc w:val="center"/>
        </w:trPr>
        <w:tc>
          <w:tcPr>
            <w:tcW w:w="1984" w:type="dxa"/>
          </w:tcPr>
          <w:p w14:paraId="35F45882" w14:textId="77777777" w:rsidR="0015646C" w:rsidRDefault="00CD62D5">
            <w:pPr>
              <w:spacing w:after="0" w:line="276" w:lineRule="auto"/>
            </w:pPr>
            <w:r>
              <w:rPr>
                <w:sz w:val="17"/>
              </w:rPr>
              <w:t>能量隔离（</w:t>
            </w:r>
            <w:r>
              <w:rPr>
                <w:sz w:val="17"/>
              </w:rPr>
              <w:t>LOTO</w:t>
            </w:r>
            <w:r>
              <w:rPr>
                <w:sz w:val="17"/>
              </w:rPr>
              <w:t>）</w:t>
            </w:r>
          </w:p>
        </w:tc>
        <w:tc>
          <w:tcPr>
            <w:tcW w:w="3402" w:type="dxa"/>
          </w:tcPr>
          <w:p w14:paraId="79F43D41" w14:textId="77777777" w:rsidR="0015646C" w:rsidRDefault="00CD62D5">
            <w:pPr>
              <w:spacing w:after="0" w:line="276" w:lineRule="auto"/>
            </w:pPr>
            <w:r>
              <w:rPr>
                <w:sz w:val="17"/>
              </w:rPr>
              <w:t>涉及转动设备、电气、压力及有害能量的空间作业</w:t>
            </w:r>
          </w:p>
        </w:tc>
        <w:tc>
          <w:tcPr>
            <w:tcW w:w="3685" w:type="dxa"/>
          </w:tcPr>
          <w:p w14:paraId="29DED223" w14:textId="77777777" w:rsidR="0015646C" w:rsidRDefault="00CD62D5">
            <w:pPr>
              <w:spacing w:after="0" w:line="276" w:lineRule="auto"/>
            </w:pPr>
            <w:r>
              <w:rPr>
                <w:sz w:val="17"/>
              </w:rPr>
              <w:t>按上锁挂牌程序执行，由作业与检维修双方共同确认，作业结束后逐项恢复</w:t>
            </w:r>
          </w:p>
        </w:tc>
      </w:tr>
      <w:tr w:rsidR="0015646C" w14:paraId="3DA7D5AF" w14:textId="77777777">
        <w:trPr>
          <w:jc w:val="center"/>
        </w:trPr>
        <w:tc>
          <w:tcPr>
            <w:tcW w:w="1984" w:type="dxa"/>
          </w:tcPr>
          <w:p w14:paraId="2D47CA05" w14:textId="77777777" w:rsidR="0015646C" w:rsidRDefault="00CD62D5">
            <w:pPr>
              <w:spacing w:after="0" w:line="276" w:lineRule="auto"/>
            </w:pPr>
            <w:r>
              <w:rPr>
                <w:sz w:val="17"/>
              </w:rPr>
              <w:t>盲板抽堵</w:t>
            </w:r>
          </w:p>
        </w:tc>
        <w:tc>
          <w:tcPr>
            <w:tcW w:w="3402" w:type="dxa"/>
          </w:tcPr>
          <w:p w14:paraId="361DF79C" w14:textId="77777777" w:rsidR="0015646C" w:rsidRDefault="00CD62D5">
            <w:pPr>
              <w:spacing w:after="0" w:line="276" w:lineRule="auto"/>
            </w:pPr>
            <w:r>
              <w:rPr>
                <w:sz w:val="17"/>
              </w:rPr>
              <w:t>与管道、容器连通的有限空间介质隔断</w:t>
            </w:r>
          </w:p>
        </w:tc>
        <w:tc>
          <w:tcPr>
            <w:tcW w:w="3685" w:type="dxa"/>
          </w:tcPr>
          <w:p w14:paraId="36B0F4B0" w14:textId="77777777" w:rsidR="0015646C" w:rsidRDefault="00CD62D5">
            <w:pPr>
              <w:spacing w:after="0" w:line="276" w:lineRule="auto"/>
            </w:pPr>
            <w:r>
              <w:rPr>
                <w:sz w:val="17"/>
              </w:rPr>
              <w:t>由具备资质的作业人员实施，作业前确认盲板位置与状态，作业后恢复并记录</w:t>
            </w:r>
          </w:p>
        </w:tc>
      </w:tr>
    </w:tbl>
    <w:p w14:paraId="6ABD7AEE" w14:textId="77777777" w:rsidR="0015646C" w:rsidRDefault="0015646C">
      <w:pPr>
        <w:spacing w:after="0" w:line="80" w:lineRule="exact"/>
      </w:pPr>
    </w:p>
    <w:p w14:paraId="0221ECEF" w14:textId="77777777" w:rsidR="0015646C" w:rsidRDefault="00CD62D5">
      <w:pPr>
        <w:pStyle w:val="L2"/>
        <w:spacing w:before="120" w:after="40"/>
      </w:pPr>
      <w:r>
        <w:t xml:space="preserve">5.2  </w:t>
      </w:r>
      <w:r>
        <w:t>设置范围</w:t>
      </w:r>
    </w:p>
    <w:p w14:paraId="6A8B3296" w14:textId="77777777" w:rsidR="0015646C" w:rsidRDefault="00CD62D5">
      <w:pPr>
        <w:spacing w:after="40"/>
        <w:ind w:left="280"/>
      </w:pPr>
      <w:r>
        <w:t xml:space="preserve">5.2.1  </w:t>
      </w:r>
      <w:r>
        <w:t>对可能产生硫化氢、一氧化碳、二氧化碳等有毒物质的有限空间，必须采取物理隔离措施；</w:t>
      </w:r>
    </w:p>
    <w:p w14:paraId="7920934F" w14:textId="77777777" w:rsidR="0015646C" w:rsidRDefault="00CD62D5">
      <w:pPr>
        <w:spacing w:after="40"/>
        <w:ind w:left="280"/>
      </w:pPr>
      <w:r>
        <w:t xml:space="preserve">5.2.2  </w:t>
      </w:r>
      <w:r>
        <w:t>污水池、化粪池、发酵池、储罐、槽罐、地下管沟、阀门井等应当纳入重点隔离范围；</w:t>
      </w:r>
    </w:p>
    <w:p w14:paraId="71C04757" w14:textId="77777777" w:rsidR="0015646C" w:rsidRDefault="00CD62D5">
      <w:pPr>
        <w:spacing w:after="40"/>
        <w:ind w:left="280"/>
      </w:pPr>
      <w:r>
        <w:t xml:space="preserve">5.2.3  </w:t>
      </w:r>
      <w:r>
        <w:t>有限空间的出入口、人孔、观察孔、检修口等，均应当设置有效的隔离或者锁闭措施；</w:t>
      </w:r>
    </w:p>
    <w:p w14:paraId="787DC85E" w14:textId="77777777" w:rsidR="0015646C" w:rsidRDefault="00CD62D5">
      <w:pPr>
        <w:spacing w:after="40"/>
        <w:ind w:left="280"/>
      </w:pPr>
      <w:r>
        <w:t xml:space="preserve">5.2.4  </w:t>
      </w:r>
      <w:r>
        <w:t>与有限空间连通、可能串入有毒有害介质的管道和阀门，应当采取隔断措施；</w:t>
      </w:r>
    </w:p>
    <w:p w14:paraId="0C7CB06B" w14:textId="77777777" w:rsidR="0015646C" w:rsidRDefault="00CD62D5">
      <w:pPr>
        <w:spacing w:after="40"/>
        <w:ind w:left="280"/>
      </w:pPr>
      <w:r>
        <w:t xml:space="preserve">5.2.5  </w:t>
      </w:r>
      <w:r>
        <w:t>隔离措施的设置范围应当与有限空间管理台账和辨识结果保持一致。</w:t>
      </w:r>
    </w:p>
    <w:p w14:paraId="2688AC80" w14:textId="77777777" w:rsidR="0015646C" w:rsidRDefault="00CD62D5">
      <w:pPr>
        <w:pStyle w:val="L2"/>
        <w:spacing w:before="120" w:after="40"/>
      </w:pPr>
      <w:r>
        <w:t xml:space="preserve">5.3  </w:t>
      </w:r>
      <w:r>
        <w:t>上锁器具与钥匙管理</w:t>
      </w:r>
    </w:p>
    <w:p w14:paraId="644E63BE" w14:textId="77777777" w:rsidR="0015646C" w:rsidRDefault="00CD62D5">
      <w:pPr>
        <w:spacing w:after="40"/>
        <w:ind w:left="280"/>
      </w:pPr>
      <w:r>
        <w:t xml:space="preserve">5.3.1  </w:t>
      </w:r>
      <w:r>
        <w:t>公司应当配备数量充足、规格适配的安全挂锁、锁链、锁箱和标识牌等上锁器具；</w:t>
      </w:r>
    </w:p>
    <w:p w14:paraId="2E556789" w14:textId="77777777" w:rsidR="0015646C" w:rsidRDefault="00CD62D5">
      <w:pPr>
        <w:spacing w:after="40"/>
        <w:ind w:left="280"/>
      </w:pPr>
      <w:r>
        <w:t xml:space="preserve">5.3.2  </w:t>
      </w:r>
      <w:r>
        <w:t>上锁器具应当编号管理、登记入册，专人负责保管和维护；</w:t>
      </w:r>
    </w:p>
    <w:p w14:paraId="1D71C1BF" w14:textId="77777777" w:rsidR="0015646C" w:rsidRDefault="00CD62D5">
      <w:pPr>
        <w:spacing w:after="40"/>
        <w:ind w:left="280"/>
      </w:pPr>
      <w:r>
        <w:lastRenderedPageBreak/>
        <w:t xml:space="preserve">5.3.3  </w:t>
      </w:r>
      <w:r>
        <w:t>实行一人一锁、一锁一钥匙，钥匙由本人保管，不得转借或者私自复制；</w:t>
      </w:r>
    </w:p>
    <w:p w14:paraId="30228119" w14:textId="77777777" w:rsidR="0015646C" w:rsidRDefault="00CD62D5">
      <w:pPr>
        <w:spacing w:after="40"/>
        <w:ind w:left="280"/>
      </w:pPr>
      <w:r>
        <w:t xml:space="preserve">5.3.4  </w:t>
      </w:r>
      <w:r>
        <w:t>多人交叉作业需要共用隔离点时，应当采用锁箱或者多人锁具实现共同控制；</w:t>
      </w:r>
    </w:p>
    <w:p w14:paraId="36BF6537" w14:textId="77777777" w:rsidR="0015646C" w:rsidRDefault="00CD62D5">
      <w:pPr>
        <w:spacing w:after="40"/>
        <w:ind w:left="280"/>
      </w:pPr>
      <w:r>
        <w:t xml:space="preserve">5.3.5  </w:t>
      </w:r>
      <w:r>
        <w:t>上锁器具应当定期检查，损坏、失灵的锁具应当及时更换并记录。</w:t>
      </w:r>
    </w:p>
    <w:p w14:paraId="679AAD3E" w14:textId="77777777" w:rsidR="0015646C" w:rsidRDefault="00CD62D5">
      <w:pPr>
        <w:pStyle w:val="L2"/>
        <w:spacing w:before="120" w:after="40"/>
      </w:pPr>
      <w:r>
        <w:t xml:space="preserve">5.4  </w:t>
      </w:r>
      <w:r>
        <w:t>作业前解除与作业后恢复</w:t>
      </w:r>
    </w:p>
    <w:p w14:paraId="33F5218E" w14:textId="77777777" w:rsidR="0015646C" w:rsidRDefault="00CD62D5">
      <w:pPr>
        <w:spacing w:after="40"/>
        <w:ind w:left="280"/>
      </w:pPr>
      <w:r>
        <w:t xml:space="preserve">5.4.1  </w:t>
      </w:r>
      <w:r>
        <w:t>有限空间作业经审批后方可解除物理隔离措施，解除应当由监护人员负责并做好登记；</w:t>
      </w:r>
    </w:p>
    <w:p w14:paraId="5E150BFE" w14:textId="77777777" w:rsidR="0015646C" w:rsidRDefault="00CD62D5">
      <w:pPr>
        <w:spacing w:after="40"/>
        <w:ind w:left="280"/>
      </w:pPr>
      <w:r>
        <w:t xml:space="preserve">5.4.2  </w:t>
      </w:r>
      <w:r>
        <w:t>解除隔离措施后，应当同步落实通风、检测、监护等安全措施，做到解除与防护同步；</w:t>
      </w:r>
    </w:p>
    <w:p w14:paraId="6879ED15" w14:textId="77777777" w:rsidR="0015646C" w:rsidRDefault="00CD62D5">
      <w:pPr>
        <w:spacing w:after="40"/>
        <w:ind w:left="280"/>
      </w:pPr>
      <w:r>
        <w:t xml:space="preserve">5.4.3  </w:t>
      </w:r>
      <w:r>
        <w:t>作业结束、人员全部撤离后，监护人员应当即时恢复物理隔离措施并确认锁闭到位；</w:t>
      </w:r>
    </w:p>
    <w:p w14:paraId="2889285B" w14:textId="77777777" w:rsidR="0015646C" w:rsidRDefault="00CD62D5">
      <w:pPr>
        <w:spacing w:after="40"/>
        <w:ind w:left="280"/>
      </w:pPr>
      <w:r>
        <w:t xml:space="preserve">5.4.4  </w:t>
      </w:r>
      <w:r>
        <w:t>作业结束后应当清点人员、工器具和钥匙，确认无人员遗留后方可恢复隔离；</w:t>
      </w:r>
    </w:p>
    <w:p w14:paraId="30DDE9DA" w14:textId="77777777" w:rsidR="0015646C" w:rsidRDefault="00CD62D5">
      <w:pPr>
        <w:spacing w:after="40"/>
        <w:ind w:left="280"/>
      </w:pPr>
      <w:r>
        <w:t xml:space="preserve">5.4.5  </w:t>
      </w:r>
      <w:r>
        <w:t>隔离措施解除与恢复情况应当填入《有限空间物理隔离（上锁）措施确认表》。</w:t>
      </w:r>
    </w:p>
    <w:p w14:paraId="4C610BEA" w14:textId="77777777" w:rsidR="0015646C" w:rsidRDefault="00CD62D5">
      <w:pPr>
        <w:pStyle w:val="L2"/>
        <w:spacing w:before="120" w:after="40"/>
      </w:pPr>
      <w:r>
        <w:t xml:space="preserve">5.5  </w:t>
      </w:r>
      <w:r>
        <w:t>与检维修能量隔离的衔接</w:t>
      </w:r>
    </w:p>
    <w:p w14:paraId="4212E0EE" w14:textId="77777777" w:rsidR="0015646C" w:rsidRDefault="00CD62D5">
      <w:pPr>
        <w:spacing w:after="40"/>
        <w:ind w:left="280"/>
      </w:pPr>
      <w:r>
        <w:t xml:space="preserve">5.5.1  </w:t>
      </w:r>
      <w:r>
        <w:t>有限空间作业同时涉及检维修能量隔离的，应当执行能量隔离（</w:t>
      </w:r>
      <w:r>
        <w:t>LOTO</w:t>
      </w:r>
      <w:r>
        <w:t>）程序，做到统一计划、统一确认；</w:t>
      </w:r>
    </w:p>
    <w:p w14:paraId="694BEAE4" w14:textId="77777777" w:rsidR="0015646C" w:rsidRDefault="00CD62D5">
      <w:pPr>
        <w:spacing w:after="40"/>
        <w:ind w:left="280"/>
      </w:pPr>
      <w:r>
        <w:t xml:space="preserve">5.5.2  </w:t>
      </w:r>
      <w:r>
        <w:t>能量隔离应当覆盖电气、机械、压力、介质等各类危险能量源，防止能量意外释放；</w:t>
      </w:r>
    </w:p>
    <w:p w14:paraId="207F2444" w14:textId="77777777" w:rsidR="0015646C" w:rsidRDefault="00CD62D5">
      <w:pPr>
        <w:spacing w:after="40"/>
        <w:ind w:left="280"/>
      </w:pPr>
      <w:r>
        <w:t xml:space="preserve">5.5.3  </w:t>
      </w:r>
      <w:r>
        <w:t>上锁挂牌应当由作业方和检维修方共同实施、共同确认、共同解除；</w:t>
      </w:r>
    </w:p>
    <w:p w14:paraId="489F0CB6" w14:textId="77777777" w:rsidR="0015646C" w:rsidRDefault="00CD62D5">
      <w:pPr>
        <w:spacing w:after="40"/>
        <w:ind w:left="280"/>
      </w:pPr>
      <w:r>
        <w:t xml:space="preserve">5.5.4  </w:t>
      </w:r>
      <w:r>
        <w:t>隔离措施与能量隔离发生交叉时，应当明确责任划分和交接程序，避免漏项、错项。</w:t>
      </w:r>
    </w:p>
    <w:p w14:paraId="18B76AF3" w14:textId="77777777" w:rsidR="0015646C" w:rsidRDefault="00CD62D5">
      <w:pPr>
        <w:pStyle w:val="L2"/>
        <w:spacing w:before="120" w:after="40"/>
      </w:pPr>
      <w:r>
        <w:t xml:space="preserve">5.6  </w:t>
      </w:r>
      <w:r>
        <w:t>隔离设施检查与维护</w:t>
      </w:r>
    </w:p>
    <w:p w14:paraId="4F8EB508" w14:textId="77777777" w:rsidR="0015646C" w:rsidRDefault="00CD62D5">
      <w:pPr>
        <w:spacing w:after="40"/>
        <w:ind w:left="280"/>
      </w:pPr>
      <w:r>
        <w:t xml:space="preserve">5.6.1  </w:t>
      </w:r>
      <w:r>
        <w:t>使用部门应当定期巡查隔离设施，确保上锁、隔离栏、防护网、盖板等完好有效；</w:t>
      </w:r>
    </w:p>
    <w:p w14:paraId="30C3DC0F" w14:textId="77777777" w:rsidR="0015646C" w:rsidRDefault="00CD62D5">
      <w:pPr>
        <w:spacing w:after="40"/>
        <w:ind w:left="280"/>
      </w:pPr>
      <w:r>
        <w:t xml:space="preserve">5.6.2  </w:t>
      </w:r>
      <w:r>
        <w:t>隔离设施出现损坏、缺失、锈蚀、失效的，应当立即修复、补设或者更换；</w:t>
      </w:r>
    </w:p>
    <w:p w14:paraId="64DDF15B" w14:textId="77777777" w:rsidR="0015646C" w:rsidRDefault="00CD62D5">
      <w:pPr>
        <w:spacing w:after="40"/>
        <w:ind w:left="280"/>
      </w:pPr>
      <w:r>
        <w:t xml:space="preserve">5.6.3  </w:t>
      </w:r>
      <w:r>
        <w:t>工程部应当建立隔离设施的维护台账，记录检查、维修和更换情况；</w:t>
      </w:r>
    </w:p>
    <w:p w14:paraId="31811BF5" w14:textId="77777777" w:rsidR="0015646C" w:rsidRDefault="00CD62D5">
      <w:pPr>
        <w:spacing w:after="40"/>
        <w:ind w:left="280"/>
      </w:pPr>
      <w:r>
        <w:t xml:space="preserve">5.6.4  </w:t>
      </w:r>
      <w:r>
        <w:t>检查发现的问题应当纳入隐患排查治理台账，实行闭环管理。</w:t>
      </w:r>
    </w:p>
    <w:p w14:paraId="411A4F0F" w14:textId="77777777" w:rsidR="0015646C" w:rsidRDefault="00CD62D5">
      <w:pPr>
        <w:pStyle w:val="L2"/>
        <w:spacing w:before="120" w:after="40"/>
      </w:pPr>
      <w:r>
        <w:t xml:space="preserve">5.7  </w:t>
      </w:r>
      <w:r>
        <w:t>违规进入的管控</w:t>
      </w:r>
    </w:p>
    <w:p w14:paraId="2957D01C" w14:textId="77777777" w:rsidR="0015646C" w:rsidRDefault="00CD62D5">
      <w:pPr>
        <w:spacing w:after="40"/>
        <w:ind w:left="280"/>
      </w:pPr>
      <w:r>
        <w:t xml:space="preserve">5.7.1  </w:t>
      </w:r>
      <w:r>
        <w:t>严禁任何人未经审批擅自解除隔离措施或者进入有限空间；</w:t>
      </w:r>
    </w:p>
    <w:p w14:paraId="28D79DF6" w14:textId="77777777" w:rsidR="0015646C" w:rsidRDefault="00CD62D5">
      <w:pPr>
        <w:spacing w:after="40"/>
        <w:ind w:left="280"/>
      </w:pPr>
      <w:r>
        <w:t xml:space="preserve">5.7.2  </w:t>
      </w:r>
      <w:r>
        <w:t>严禁擅自破坏、拆除、挪用隔离设施和上锁装置；</w:t>
      </w:r>
    </w:p>
    <w:p w14:paraId="72D3AD65" w14:textId="77777777" w:rsidR="0015646C" w:rsidRDefault="00CD62D5">
      <w:pPr>
        <w:spacing w:after="40"/>
        <w:ind w:left="280"/>
      </w:pPr>
      <w:r>
        <w:lastRenderedPageBreak/>
        <w:t xml:space="preserve">5.7.3  </w:t>
      </w:r>
      <w:r>
        <w:t>发现违规进入行为的，现场人员应当立即制止并报告管理部（</w:t>
      </w:r>
      <w:r>
        <w:t>EHS</w:t>
      </w:r>
      <w:r>
        <w:t>）；</w:t>
      </w:r>
    </w:p>
    <w:p w14:paraId="3DB00363" w14:textId="77777777" w:rsidR="0015646C" w:rsidRDefault="00CD62D5">
      <w:pPr>
        <w:spacing w:after="40"/>
        <w:ind w:left="280"/>
      </w:pPr>
      <w:r>
        <w:t xml:space="preserve">5.7.4  </w:t>
      </w:r>
      <w:r>
        <w:t>对违规进入行为，应当按公司奖惩规定严肃处理；造成事故的，依法依规追究责任。</w:t>
      </w:r>
    </w:p>
    <w:p w14:paraId="247EC502" w14:textId="77777777" w:rsidR="0015646C" w:rsidRDefault="00CD62D5">
      <w:pPr>
        <w:pStyle w:val="T3"/>
      </w:pPr>
      <w:r>
        <w:t xml:space="preserve">6  </w:t>
      </w:r>
      <w:r>
        <w:t>考核与奖惩</w:t>
      </w:r>
    </w:p>
    <w:p w14:paraId="2E58A19D" w14:textId="77777777" w:rsidR="0015646C" w:rsidRDefault="00CD62D5">
      <w:pPr>
        <w:spacing w:after="40"/>
        <w:ind w:left="280"/>
      </w:pPr>
      <w:r>
        <w:t xml:space="preserve">6.1  </w:t>
      </w:r>
      <w:r>
        <w:t>对严格落实隔离上锁措施、及时制止违规进入行为的部门和个人，按公司奖惩规定给予表彰和奖励。</w:t>
      </w:r>
    </w:p>
    <w:p w14:paraId="193CCD3E" w14:textId="77777777" w:rsidR="0015646C" w:rsidRDefault="00CD62D5">
      <w:pPr>
        <w:spacing w:after="40"/>
        <w:ind w:left="280"/>
      </w:pPr>
      <w:r>
        <w:t xml:space="preserve">6.2  </w:t>
      </w:r>
      <w:r>
        <w:t>对未设置物理隔离措施、擅自解除或者破坏隔离设施、未按期恢复隔离的行为，按公司奖惩规定予以处理。</w:t>
      </w:r>
    </w:p>
    <w:p w14:paraId="4C9A88C2" w14:textId="77777777" w:rsidR="0015646C" w:rsidRDefault="00CD62D5">
      <w:pPr>
        <w:spacing w:after="40"/>
        <w:ind w:left="280"/>
      </w:pPr>
      <w:r>
        <w:t xml:space="preserve">6.3  </w:t>
      </w:r>
      <w:r>
        <w:t>因物理隔离与上锁措施失效导致人员伤亡事故的，依法依规追究相关责任人的责任。</w:t>
      </w:r>
    </w:p>
    <w:p w14:paraId="5F7D4E05" w14:textId="77777777" w:rsidR="0015646C" w:rsidRDefault="00CD62D5">
      <w:pPr>
        <w:pStyle w:val="T3"/>
      </w:pPr>
      <w:r>
        <w:t xml:space="preserve">7  </w:t>
      </w:r>
      <w:r>
        <w:t>附则</w:t>
      </w:r>
    </w:p>
    <w:p w14:paraId="652703F6" w14:textId="77777777" w:rsidR="0015646C" w:rsidRDefault="00CD62D5">
      <w:pPr>
        <w:spacing w:after="40"/>
        <w:ind w:left="280"/>
      </w:pPr>
      <w:r>
        <w:t xml:space="preserve">7.1  </w:t>
      </w:r>
      <w:r>
        <w:t>本制度由管理部（</w:t>
      </w:r>
      <w:r>
        <w:t>EHS</w:t>
      </w:r>
      <w:r>
        <w:t>）负责解释，工程部配合实施。</w:t>
      </w:r>
    </w:p>
    <w:p w14:paraId="24CFCEA8" w14:textId="77777777" w:rsidR="0015646C" w:rsidRDefault="00CD62D5">
      <w:pPr>
        <w:spacing w:after="40"/>
        <w:ind w:left="280"/>
      </w:pPr>
      <w:r>
        <w:t xml:space="preserve">7.2  </w:t>
      </w:r>
      <w:r>
        <w:t>本制度自发布之日起施行，公司原有相冲突的规定同时废止。</w:t>
      </w:r>
    </w:p>
    <w:p w14:paraId="5337D826" w14:textId="77777777" w:rsidR="0015646C" w:rsidRDefault="00CD62D5">
      <w:pPr>
        <w:spacing w:after="40"/>
        <w:ind w:left="280"/>
      </w:pPr>
      <w:r>
        <w:t xml:space="preserve">7.3  </w:t>
      </w:r>
      <w:r>
        <w:t>国家及地方有关法律法规、标准更新时，本制度应及时修订以保持一致。</w:t>
      </w:r>
    </w:p>
    <w:p w14:paraId="206C10D5" w14:textId="77777777" w:rsidR="0015646C" w:rsidRDefault="00CD62D5">
      <w:pPr>
        <w:pStyle w:val="T3"/>
      </w:pPr>
      <w:r>
        <w:t xml:space="preserve">8  </w:t>
      </w:r>
      <w:r>
        <w:t>相关文件与记录</w:t>
      </w:r>
    </w:p>
    <w:p w14:paraId="6CCE8BD9" w14:textId="77777777" w:rsidR="0015646C" w:rsidRDefault="00CD62D5">
      <w:pPr>
        <w:pStyle w:val="L2"/>
        <w:spacing w:before="120" w:after="40"/>
      </w:pPr>
      <w:r>
        <w:t xml:space="preserve">8.1  </w:t>
      </w:r>
      <w:r>
        <w:t>适用法律法规及标准（按其现行有效版本执行）</w:t>
      </w:r>
    </w:p>
    <w:p w14:paraId="4AD8072E" w14:textId="77777777" w:rsidR="0015646C" w:rsidRDefault="00CD62D5">
      <w:pPr>
        <w:spacing w:after="40"/>
        <w:ind w:left="280"/>
      </w:pPr>
      <w:r>
        <w:rPr>
          <w:b/>
        </w:rPr>
        <w:t>一、法律</w:t>
      </w:r>
    </w:p>
    <w:p w14:paraId="5C985995" w14:textId="77777777" w:rsidR="0015646C" w:rsidRDefault="00CD62D5">
      <w:pPr>
        <w:spacing w:after="40"/>
        <w:ind w:left="280"/>
      </w:pPr>
      <w:r>
        <w:t xml:space="preserve">· </w:t>
      </w:r>
      <w:r>
        <w:t>《中华人民共和国安全生产法》（</w:t>
      </w:r>
      <w:r>
        <w:t>2021</w:t>
      </w:r>
      <w:r>
        <w:t>年修正）</w:t>
      </w:r>
    </w:p>
    <w:p w14:paraId="5BB19C38" w14:textId="77777777" w:rsidR="0015646C" w:rsidRDefault="00CD62D5">
      <w:pPr>
        <w:spacing w:after="40"/>
        <w:ind w:left="280"/>
      </w:pPr>
      <w:r>
        <w:t xml:space="preserve">· </w:t>
      </w:r>
      <w:r>
        <w:t>《中华人民共和国职业病防治法》（</w:t>
      </w:r>
      <w:r>
        <w:t>2018</w:t>
      </w:r>
      <w:r>
        <w:t>年修正）</w:t>
      </w:r>
    </w:p>
    <w:p w14:paraId="47C2EA2F" w14:textId="77777777" w:rsidR="0015646C" w:rsidRDefault="00CD62D5">
      <w:pPr>
        <w:spacing w:after="40"/>
        <w:ind w:left="280"/>
      </w:pPr>
      <w:r>
        <w:rPr>
          <w:b/>
        </w:rPr>
        <w:t>二、部门规章及规范性文件</w:t>
      </w:r>
    </w:p>
    <w:p w14:paraId="1B9EDEC0" w14:textId="77777777" w:rsidR="0015646C" w:rsidRDefault="00CD62D5">
      <w:pPr>
        <w:spacing w:after="40"/>
        <w:ind w:left="280"/>
      </w:pPr>
      <w:r>
        <w:t xml:space="preserve">· </w:t>
      </w:r>
      <w:r>
        <w:t>《工贸企业有限空间作业安全规定》（应急管理部令第</w:t>
      </w:r>
      <w:r>
        <w:t>13</w:t>
      </w:r>
      <w:r>
        <w:t>号，</w:t>
      </w:r>
      <w:r>
        <w:t xml:space="preserve">2024-01-01 </w:t>
      </w:r>
      <w:r>
        <w:t>施行）</w:t>
      </w:r>
    </w:p>
    <w:p w14:paraId="38D41EC7" w14:textId="77777777" w:rsidR="0015646C" w:rsidRDefault="00CD62D5">
      <w:pPr>
        <w:spacing w:after="40"/>
        <w:ind w:left="280"/>
      </w:pPr>
      <w:r>
        <w:t xml:space="preserve">· </w:t>
      </w:r>
      <w:r>
        <w:t>《工贸企业重大事故隐患判定标准》（应急管理部令第</w:t>
      </w:r>
      <w:r>
        <w:t>10</w:t>
      </w:r>
      <w:r>
        <w:t>号，</w:t>
      </w:r>
      <w:r>
        <w:t xml:space="preserve">2023-05-15 </w:t>
      </w:r>
      <w:r>
        <w:t>施行）</w:t>
      </w:r>
    </w:p>
    <w:p w14:paraId="3CAD8685" w14:textId="77777777" w:rsidR="0015646C" w:rsidRDefault="00CD62D5">
      <w:pPr>
        <w:spacing w:after="40"/>
        <w:ind w:left="280"/>
      </w:pPr>
      <w:r>
        <w:t xml:space="preserve">· </w:t>
      </w:r>
      <w:r>
        <w:t>《工贸企业有限空间重点监管目录》（应急厅〔</w:t>
      </w:r>
      <w:r>
        <w:t>2023</w:t>
      </w:r>
      <w:r>
        <w:t>〕</w:t>
      </w:r>
      <w:r>
        <w:t>37</w:t>
      </w:r>
      <w:r>
        <w:t>号）</w:t>
      </w:r>
    </w:p>
    <w:p w14:paraId="680E6811" w14:textId="77777777" w:rsidR="0015646C" w:rsidRDefault="00CD62D5">
      <w:pPr>
        <w:spacing w:after="40"/>
        <w:ind w:left="280"/>
      </w:pPr>
      <w:r>
        <w:rPr>
          <w:b/>
        </w:rPr>
        <w:t>三、国家标准与行业标准</w:t>
      </w:r>
    </w:p>
    <w:p w14:paraId="0BBB4685" w14:textId="77777777" w:rsidR="0015646C" w:rsidRDefault="00CD62D5">
      <w:pPr>
        <w:spacing w:after="40"/>
        <w:ind w:left="280"/>
      </w:pPr>
      <w:r>
        <w:t>· GB 8958-2006</w:t>
      </w:r>
      <w:r>
        <w:t>《缺氧危险作业安全规程》</w:t>
      </w:r>
    </w:p>
    <w:p w14:paraId="2A8D16D6" w14:textId="77777777" w:rsidR="0015646C" w:rsidRDefault="00CD62D5">
      <w:pPr>
        <w:spacing w:after="40"/>
        <w:ind w:left="280"/>
      </w:pPr>
      <w:r>
        <w:lastRenderedPageBreak/>
        <w:t>· GBZ/T 205-2007</w:t>
      </w:r>
      <w:r>
        <w:t>《密闭空间作业职业危害防护规范》</w:t>
      </w:r>
    </w:p>
    <w:p w14:paraId="01B1E444" w14:textId="77777777" w:rsidR="0015646C" w:rsidRDefault="00CD62D5">
      <w:pPr>
        <w:spacing w:after="40"/>
        <w:ind w:left="280"/>
      </w:pPr>
      <w:r>
        <w:t>· GB 30871-2022</w:t>
      </w:r>
      <w:r>
        <w:t>《危险化学品企业特殊作业安全规范》</w:t>
      </w:r>
    </w:p>
    <w:p w14:paraId="208EB3FC" w14:textId="77777777" w:rsidR="0015646C" w:rsidRDefault="00CD62D5">
      <w:pPr>
        <w:spacing w:after="40"/>
        <w:ind w:left="280"/>
      </w:pPr>
      <w:r>
        <w:t>· GB 2894-2025</w:t>
      </w:r>
      <w:r>
        <w:t>《安全色和安全标志》</w:t>
      </w:r>
    </w:p>
    <w:p w14:paraId="1D9B95A1" w14:textId="77777777" w:rsidR="0015646C" w:rsidRDefault="00CD62D5">
      <w:pPr>
        <w:spacing w:after="40"/>
        <w:ind w:left="280"/>
      </w:pPr>
      <w:r>
        <w:t>· GB/T 33000-2025</w:t>
      </w:r>
      <w:r>
        <w:t>《大中型企业安全生产标准化管理体系要求》</w:t>
      </w:r>
    </w:p>
    <w:p w14:paraId="74C80C1D" w14:textId="77777777" w:rsidR="0015646C" w:rsidRDefault="00CD62D5">
      <w:pPr>
        <w:pStyle w:val="L2"/>
        <w:spacing w:before="120" w:after="40"/>
      </w:pPr>
      <w:r>
        <w:t xml:space="preserve">8.2  </w:t>
      </w:r>
      <w:r>
        <w:t>相关记录</w:t>
      </w:r>
    </w:p>
    <w:tbl>
      <w:tblPr>
        <w:tblStyle w:val="aff1"/>
        <w:tblW w:w="9070" w:type="dxa"/>
        <w:jc w:val="center"/>
        <w:tblLayout w:type="fixed"/>
        <w:tblLook w:val="04A0" w:firstRow="1" w:lastRow="0" w:firstColumn="1" w:lastColumn="0" w:noHBand="0" w:noVBand="1"/>
      </w:tblPr>
      <w:tblGrid>
        <w:gridCol w:w="623"/>
        <w:gridCol w:w="3741"/>
        <w:gridCol w:w="1474"/>
        <w:gridCol w:w="1531"/>
        <w:gridCol w:w="1701"/>
      </w:tblGrid>
      <w:tr w:rsidR="0015646C" w14:paraId="39626B77" w14:textId="77777777">
        <w:trPr>
          <w:jc w:val="center"/>
        </w:trPr>
        <w:tc>
          <w:tcPr>
            <w:tcW w:w="624" w:type="dxa"/>
            <w:shd w:val="clear" w:color="auto" w:fill="DCE6F1"/>
          </w:tcPr>
          <w:p w14:paraId="3985B171" w14:textId="77777777" w:rsidR="0015646C" w:rsidRDefault="00CD62D5">
            <w:pPr>
              <w:spacing w:after="0" w:line="276" w:lineRule="auto"/>
              <w:jc w:val="center"/>
            </w:pPr>
            <w:r>
              <w:rPr>
                <w:b/>
                <w:sz w:val="18"/>
              </w:rPr>
              <w:t>序号</w:t>
            </w:r>
          </w:p>
        </w:tc>
        <w:tc>
          <w:tcPr>
            <w:tcW w:w="3742" w:type="dxa"/>
            <w:shd w:val="clear" w:color="auto" w:fill="DCE6F1"/>
          </w:tcPr>
          <w:p w14:paraId="58F50E19" w14:textId="77777777" w:rsidR="0015646C" w:rsidRDefault="00CD62D5">
            <w:pPr>
              <w:spacing w:after="0" w:line="276" w:lineRule="auto"/>
              <w:jc w:val="center"/>
            </w:pPr>
            <w:r>
              <w:rPr>
                <w:b/>
                <w:sz w:val="18"/>
              </w:rPr>
              <w:t>记录名称</w:t>
            </w:r>
          </w:p>
        </w:tc>
        <w:tc>
          <w:tcPr>
            <w:tcW w:w="1474" w:type="dxa"/>
            <w:shd w:val="clear" w:color="auto" w:fill="DCE6F1"/>
          </w:tcPr>
          <w:p w14:paraId="4C2AAAF3" w14:textId="77777777" w:rsidR="0015646C" w:rsidRDefault="00CD62D5">
            <w:pPr>
              <w:spacing w:after="0" w:line="276" w:lineRule="auto"/>
              <w:jc w:val="center"/>
            </w:pPr>
            <w:r>
              <w:rPr>
                <w:b/>
                <w:sz w:val="18"/>
              </w:rPr>
              <w:t>表格编号</w:t>
            </w:r>
          </w:p>
        </w:tc>
        <w:tc>
          <w:tcPr>
            <w:tcW w:w="1531" w:type="dxa"/>
            <w:shd w:val="clear" w:color="auto" w:fill="DCE6F1"/>
          </w:tcPr>
          <w:p w14:paraId="1BED0C43" w14:textId="77777777" w:rsidR="0015646C" w:rsidRDefault="00CD62D5">
            <w:pPr>
              <w:spacing w:after="0" w:line="276" w:lineRule="auto"/>
              <w:jc w:val="center"/>
            </w:pPr>
            <w:r>
              <w:rPr>
                <w:b/>
                <w:sz w:val="18"/>
              </w:rPr>
              <w:t>保存部门</w:t>
            </w:r>
          </w:p>
        </w:tc>
        <w:tc>
          <w:tcPr>
            <w:tcW w:w="1701" w:type="dxa"/>
            <w:shd w:val="clear" w:color="auto" w:fill="DCE6F1"/>
          </w:tcPr>
          <w:p w14:paraId="6FFC33F7" w14:textId="77777777" w:rsidR="0015646C" w:rsidRDefault="00CD62D5">
            <w:pPr>
              <w:spacing w:after="0" w:line="276" w:lineRule="auto"/>
              <w:jc w:val="center"/>
            </w:pPr>
            <w:r>
              <w:rPr>
                <w:b/>
                <w:sz w:val="18"/>
              </w:rPr>
              <w:t>保存期限</w:t>
            </w:r>
          </w:p>
        </w:tc>
      </w:tr>
      <w:tr w:rsidR="0015646C" w14:paraId="53DACB9F" w14:textId="77777777">
        <w:trPr>
          <w:jc w:val="center"/>
        </w:trPr>
        <w:tc>
          <w:tcPr>
            <w:tcW w:w="624" w:type="dxa"/>
          </w:tcPr>
          <w:p w14:paraId="0FC17AE4" w14:textId="77777777" w:rsidR="0015646C" w:rsidRDefault="00CD62D5">
            <w:pPr>
              <w:spacing w:after="0" w:line="276" w:lineRule="auto"/>
              <w:jc w:val="center"/>
            </w:pPr>
            <w:r>
              <w:rPr>
                <w:sz w:val="18"/>
              </w:rPr>
              <w:t>1</w:t>
            </w:r>
          </w:p>
        </w:tc>
        <w:tc>
          <w:tcPr>
            <w:tcW w:w="3742" w:type="dxa"/>
          </w:tcPr>
          <w:p w14:paraId="0C943B52" w14:textId="77777777" w:rsidR="0015646C" w:rsidRDefault="00CD62D5">
            <w:pPr>
              <w:spacing w:after="0" w:line="276" w:lineRule="auto"/>
            </w:pPr>
            <w:r>
              <w:rPr>
                <w:sz w:val="18"/>
              </w:rPr>
              <w:t>有限空间物理隔离（上锁）措施确认表</w:t>
            </w:r>
          </w:p>
        </w:tc>
        <w:tc>
          <w:tcPr>
            <w:tcW w:w="1474" w:type="dxa"/>
          </w:tcPr>
          <w:p w14:paraId="2DB47F00" w14:textId="77777777" w:rsidR="0015646C" w:rsidRDefault="00CD62D5">
            <w:pPr>
              <w:spacing w:after="0" w:line="276" w:lineRule="auto"/>
            </w:pPr>
            <w:r>
              <w:rPr>
                <w:sz w:val="18"/>
              </w:rPr>
              <w:t>ESH-LS-RF-04</w:t>
            </w:r>
          </w:p>
        </w:tc>
        <w:tc>
          <w:tcPr>
            <w:tcW w:w="1531" w:type="dxa"/>
          </w:tcPr>
          <w:p w14:paraId="0078DE0C" w14:textId="77777777" w:rsidR="0015646C" w:rsidRDefault="00CD62D5">
            <w:pPr>
              <w:spacing w:after="0" w:line="276" w:lineRule="auto"/>
            </w:pPr>
            <w:r>
              <w:rPr>
                <w:sz w:val="18"/>
              </w:rPr>
              <w:t>工程部</w:t>
            </w:r>
          </w:p>
        </w:tc>
        <w:tc>
          <w:tcPr>
            <w:tcW w:w="1701" w:type="dxa"/>
          </w:tcPr>
          <w:p w14:paraId="37EB2AEE" w14:textId="77777777" w:rsidR="0015646C" w:rsidRDefault="00CD62D5">
            <w:pPr>
              <w:spacing w:after="0" w:line="276" w:lineRule="auto"/>
            </w:pPr>
            <w:r>
              <w:rPr>
                <w:sz w:val="18"/>
              </w:rPr>
              <w:t>3</w:t>
            </w:r>
            <w:r>
              <w:rPr>
                <w:sz w:val="18"/>
              </w:rPr>
              <w:t>年</w:t>
            </w:r>
          </w:p>
        </w:tc>
      </w:tr>
      <w:tr w:rsidR="0015646C" w14:paraId="672F3D6A" w14:textId="77777777">
        <w:trPr>
          <w:jc w:val="center"/>
        </w:trPr>
        <w:tc>
          <w:tcPr>
            <w:tcW w:w="624" w:type="dxa"/>
          </w:tcPr>
          <w:p w14:paraId="0BC26BEE" w14:textId="77777777" w:rsidR="0015646C" w:rsidRDefault="00CD62D5">
            <w:pPr>
              <w:spacing w:after="0" w:line="276" w:lineRule="auto"/>
              <w:jc w:val="center"/>
            </w:pPr>
            <w:r>
              <w:rPr>
                <w:sz w:val="18"/>
              </w:rPr>
              <w:t>2</w:t>
            </w:r>
          </w:p>
        </w:tc>
        <w:tc>
          <w:tcPr>
            <w:tcW w:w="3742" w:type="dxa"/>
          </w:tcPr>
          <w:p w14:paraId="3CB342C8" w14:textId="77777777" w:rsidR="0015646C" w:rsidRDefault="00CD62D5">
            <w:pPr>
              <w:spacing w:after="0" w:line="276" w:lineRule="auto"/>
            </w:pPr>
            <w:r>
              <w:rPr>
                <w:sz w:val="18"/>
              </w:rPr>
              <w:t>有限空间管理台账</w:t>
            </w:r>
          </w:p>
        </w:tc>
        <w:tc>
          <w:tcPr>
            <w:tcW w:w="1474" w:type="dxa"/>
          </w:tcPr>
          <w:p w14:paraId="4415CAC6" w14:textId="77777777" w:rsidR="0015646C" w:rsidRDefault="00CD62D5">
            <w:pPr>
              <w:spacing w:after="0" w:line="276" w:lineRule="auto"/>
            </w:pPr>
            <w:r>
              <w:rPr>
                <w:sz w:val="18"/>
              </w:rPr>
              <w:t>ESH-LS-RF-02</w:t>
            </w:r>
          </w:p>
        </w:tc>
        <w:tc>
          <w:tcPr>
            <w:tcW w:w="1531" w:type="dxa"/>
          </w:tcPr>
          <w:p w14:paraId="1310D8C9" w14:textId="77777777" w:rsidR="0015646C" w:rsidRDefault="00CD62D5">
            <w:pPr>
              <w:spacing w:after="0" w:line="276" w:lineRule="auto"/>
            </w:pPr>
            <w:r>
              <w:rPr>
                <w:sz w:val="18"/>
              </w:rPr>
              <w:t>管理部</w:t>
            </w:r>
          </w:p>
        </w:tc>
        <w:tc>
          <w:tcPr>
            <w:tcW w:w="1701" w:type="dxa"/>
          </w:tcPr>
          <w:p w14:paraId="08595C1B" w14:textId="77777777" w:rsidR="0015646C" w:rsidRDefault="00CD62D5">
            <w:pPr>
              <w:spacing w:after="0" w:line="276" w:lineRule="auto"/>
            </w:pPr>
            <w:r>
              <w:rPr>
                <w:sz w:val="18"/>
              </w:rPr>
              <w:t>长期</w:t>
            </w:r>
          </w:p>
        </w:tc>
      </w:tr>
      <w:tr w:rsidR="0015646C" w14:paraId="152717A1" w14:textId="77777777">
        <w:trPr>
          <w:jc w:val="center"/>
        </w:trPr>
        <w:tc>
          <w:tcPr>
            <w:tcW w:w="624" w:type="dxa"/>
          </w:tcPr>
          <w:p w14:paraId="1A5401E6" w14:textId="77777777" w:rsidR="0015646C" w:rsidRDefault="00CD62D5">
            <w:pPr>
              <w:spacing w:after="0" w:line="276" w:lineRule="auto"/>
              <w:jc w:val="center"/>
            </w:pPr>
            <w:r>
              <w:rPr>
                <w:sz w:val="18"/>
              </w:rPr>
              <w:t>3</w:t>
            </w:r>
          </w:p>
        </w:tc>
        <w:tc>
          <w:tcPr>
            <w:tcW w:w="3742" w:type="dxa"/>
          </w:tcPr>
          <w:p w14:paraId="23D987BC" w14:textId="77777777" w:rsidR="0015646C" w:rsidRDefault="00CD62D5">
            <w:pPr>
              <w:spacing w:after="0" w:line="276" w:lineRule="auto"/>
            </w:pPr>
            <w:r>
              <w:rPr>
                <w:sz w:val="18"/>
              </w:rPr>
              <w:t>有限空间安全警示标志设置台账</w:t>
            </w:r>
          </w:p>
        </w:tc>
        <w:tc>
          <w:tcPr>
            <w:tcW w:w="1474" w:type="dxa"/>
          </w:tcPr>
          <w:p w14:paraId="6B38ED18" w14:textId="77777777" w:rsidR="0015646C" w:rsidRDefault="00CD62D5">
            <w:pPr>
              <w:spacing w:after="0" w:line="276" w:lineRule="auto"/>
            </w:pPr>
            <w:r>
              <w:rPr>
                <w:sz w:val="18"/>
              </w:rPr>
              <w:t>ESH-LS-RF-03</w:t>
            </w:r>
          </w:p>
        </w:tc>
        <w:tc>
          <w:tcPr>
            <w:tcW w:w="1531" w:type="dxa"/>
          </w:tcPr>
          <w:p w14:paraId="01EC9B99" w14:textId="77777777" w:rsidR="0015646C" w:rsidRDefault="00CD62D5">
            <w:pPr>
              <w:spacing w:after="0" w:line="276" w:lineRule="auto"/>
            </w:pPr>
            <w:r>
              <w:rPr>
                <w:sz w:val="18"/>
              </w:rPr>
              <w:t>管理部</w:t>
            </w:r>
          </w:p>
        </w:tc>
        <w:tc>
          <w:tcPr>
            <w:tcW w:w="1701" w:type="dxa"/>
          </w:tcPr>
          <w:p w14:paraId="6D19E305" w14:textId="77777777" w:rsidR="0015646C" w:rsidRDefault="00CD62D5">
            <w:pPr>
              <w:spacing w:after="0" w:line="276" w:lineRule="auto"/>
            </w:pPr>
            <w:r>
              <w:rPr>
                <w:sz w:val="18"/>
              </w:rPr>
              <w:t>3</w:t>
            </w:r>
            <w:r>
              <w:rPr>
                <w:sz w:val="18"/>
              </w:rPr>
              <w:t>年</w:t>
            </w:r>
          </w:p>
        </w:tc>
      </w:tr>
      <w:tr w:rsidR="0015646C" w14:paraId="53067633" w14:textId="77777777">
        <w:trPr>
          <w:jc w:val="center"/>
        </w:trPr>
        <w:tc>
          <w:tcPr>
            <w:tcW w:w="624" w:type="dxa"/>
          </w:tcPr>
          <w:p w14:paraId="17C239C2" w14:textId="77777777" w:rsidR="0015646C" w:rsidRDefault="00CD62D5">
            <w:pPr>
              <w:spacing w:after="0" w:line="276" w:lineRule="auto"/>
              <w:jc w:val="center"/>
            </w:pPr>
            <w:r>
              <w:rPr>
                <w:sz w:val="18"/>
              </w:rPr>
              <w:t>4</w:t>
            </w:r>
          </w:p>
        </w:tc>
        <w:tc>
          <w:tcPr>
            <w:tcW w:w="3742" w:type="dxa"/>
          </w:tcPr>
          <w:p w14:paraId="112E78C8" w14:textId="77777777" w:rsidR="0015646C" w:rsidRDefault="00CD62D5">
            <w:pPr>
              <w:spacing w:after="0" w:line="276" w:lineRule="auto"/>
            </w:pPr>
            <w:r>
              <w:rPr>
                <w:sz w:val="18"/>
              </w:rPr>
              <w:t>有限空间作业审批表（作业许可）</w:t>
            </w:r>
          </w:p>
        </w:tc>
        <w:tc>
          <w:tcPr>
            <w:tcW w:w="1474" w:type="dxa"/>
          </w:tcPr>
          <w:p w14:paraId="3EDC5810" w14:textId="77777777" w:rsidR="0015646C" w:rsidRDefault="00CD62D5">
            <w:pPr>
              <w:spacing w:after="0" w:line="276" w:lineRule="auto"/>
            </w:pPr>
            <w:r>
              <w:rPr>
                <w:sz w:val="18"/>
              </w:rPr>
              <w:t>ESH-LS-RF-05</w:t>
            </w:r>
          </w:p>
        </w:tc>
        <w:tc>
          <w:tcPr>
            <w:tcW w:w="1531" w:type="dxa"/>
          </w:tcPr>
          <w:p w14:paraId="262B3BA0" w14:textId="77777777" w:rsidR="0015646C" w:rsidRDefault="00CD62D5">
            <w:pPr>
              <w:spacing w:after="0" w:line="276" w:lineRule="auto"/>
            </w:pPr>
            <w:r>
              <w:rPr>
                <w:sz w:val="18"/>
              </w:rPr>
              <w:t>管理部</w:t>
            </w:r>
          </w:p>
        </w:tc>
        <w:tc>
          <w:tcPr>
            <w:tcW w:w="1701" w:type="dxa"/>
          </w:tcPr>
          <w:p w14:paraId="639B2C7C" w14:textId="77777777" w:rsidR="0015646C" w:rsidRDefault="00CD62D5">
            <w:pPr>
              <w:spacing w:after="0" w:line="276" w:lineRule="auto"/>
            </w:pPr>
            <w:r>
              <w:rPr>
                <w:sz w:val="18"/>
              </w:rPr>
              <w:t>3</w:t>
            </w:r>
            <w:r>
              <w:rPr>
                <w:sz w:val="18"/>
              </w:rPr>
              <w:t>年</w:t>
            </w:r>
          </w:p>
        </w:tc>
      </w:tr>
      <w:tr w:rsidR="0015646C" w14:paraId="71BEA9C6" w14:textId="77777777">
        <w:trPr>
          <w:jc w:val="center"/>
        </w:trPr>
        <w:tc>
          <w:tcPr>
            <w:tcW w:w="624" w:type="dxa"/>
          </w:tcPr>
          <w:p w14:paraId="39F1649C" w14:textId="77777777" w:rsidR="0015646C" w:rsidRDefault="00CD62D5">
            <w:pPr>
              <w:spacing w:after="0" w:line="276" w:lineRule="auto"/>
              <w:jc w:val="center"/>
            </w:pPr>
            <w:r>
              <w:rPr>
                <w:sz w:val="18"/>
              </w:rPr>
              <w:t>5</w:t>
            </w:r>
          </w:p>
        </w:tc>
        <w:tc>
          <w:tcPr>
            <w:tcW w:w="3742" w:type="dxa"/>
          </w:tcPr>
          <w:p w14:paraId="7CAD8597" w14:textId="77777777" w:rsidR="0015646C" w:rsidRDefault="00CD62D5">
            <w:pPr>
              <w:spacing w:after="0" w:line="276" w:lineRule="auto"/>
            </w:pPr>
            <w:r>
              <w:rPr>
                <w:sz w:val="18"/>
              </w:rPr>
              <w:t>有限空间作业监护人履职记录表</w:t>
            </w:r>
          </w:p>
        </w:tc>
        <w:tc>
          <w:tcPr>
            <w:tcW w:w="1474" w:type="dxa"/>
          </w:tcPr>
          <w:p w14:paraId="27EAF8A7" w14:textId="77777777" w:rsidR="0015646C" w:rsidRDefault="00CD62D5">
            <w:pPr>
              <w:spacing w:after="0" w:line="276" w:lineRule="auto"/>
            </w:pPr>
            <w:r>
              <w:rPr>
                <w:sz w:val="18"/>
              </w:rPr>
              <w:t>ESH-LS-RF-09</w:t>
            </w:r>
          </w:p>
        </w:tc>
        <w:tc>
          <w:tcPr>
            <w:tcW w:w="1531" w:type="dxa"/>
          </w:tcPr>
          <w:p w14:paraId="7C51EFD0" w14:textId="77777777" w:rsidR="0015646C" w:rsidRDefault="00CD62D5">
            <w:pPr>
              <w:spacing w:after="0" w:line="276" w:lineRule="auto"/>
            </w:pPr>
            <w:r>
              <w:rPr>
                <w:sz w:val="18"/>
              </w:rPr>
              <w:t>管理部</w:t>
            </w:r>
          </w:p>
        </w:tc>
        <w:tc>
          <w:tcPr>
            <w:tcW w:w="1701" w:type="dxa"/>
          </w:tcPr>
          <w:p w14:paraId="6E69F3E6" w14:textId="77777777" w:rsidR="0015646C" w:rsidRDefault="00CD62D5">
            <w:pPr>
              <w:spacing w:after="0" w:line="276" w:lineRule="auto"/>
            </w:pPr>
            <w:r>
              <w:rPr>
                <w:sz w:val="18"/>
              </w:rPr>
              <w:t>3</w:t>
            </w:r>
            <w:r>
              <w:rPr>
                <w:sz w:val="18"/>
              </w:rPr>
              <w:t>年</w:t>
            </w:r>
          </w:p>
        </w:tc>
      </w:tr>
      <w:tr w:rsidR="0015646C" w14:paraId="021D0C01" w14:textId="77777777">
        <w:trPr>
          <w:jc w:val="center"/>
        </w:trPr>
        <w:tc>
          <w:tcPr>
            <w:tcW w:w="624" w:type="dxa"/>
          </w:tcPr>
          <w:p w14:paraId="3A840E6F" w14:textId="77777777" w:rsidR="0015646C" w:rsidRDefault="00CD62D5">
            <w:pPr>
              <w:spacing w:after="0" w:line="276" w:lineRule="auto"/>
              <w:jc w:val="center"/>
            </w:pPr>
            <w:r>
              <w:rPr>
                <w:sz w:val="18"/>
              </w:rPr>
              <w:t>6</w:t>
            </w:r>
          </w:p>
        </w:tc>
        <w:tc>
          <w:tcPr>
            <w:tcW w:w="3742" w:type="dxa"/>
          </w:tcPr>
          <w:p w14:paraId="772A9BC0" w14:textId="77777777" w:rsidR="0015646C" w:rsidRDefault="00CD62D5">
            <w:pPr>
              <w:spacing w:after="0" w:line="276" w:lineRule="auto"/>
            </w:pPr>
            <w:r>
              <w:rPr>
                <w:sz w:val="18"/>
              </w:rPr>
              <w:t>有限空间隐患排查治理台账</w:t>
            </w:r>
          </w:p>
        </w:tc>
        <w:tc>
          <w:tcPr>
            <w:tcW w:w="1474" w:type="dxa"/>
          </w:tcPr>
          <w:p w14:paraId="38A61660" w14:textId="77777777" w:rsidR="0015646C" w:rsidRDefault="00CD62D5">
            <w:pPr>
              <w:spacing w:after="0" w:line="276" w:lineRule="auto"/>
            </w:pPr>
            <w:r>
              <w:rPr>
                <w:sz w:val="18"/>
              </w:rPr>
              <w:t>ESH-LS-RF-17</w:t>
            </w:r>
          </w:p>
        </w:tc>
        <w:tc>
          <w:tcPr>
            <w:tcW w:w="1531" w:type="dxa"/>
          </w:tcPr>
          <w:p w14:paraId="56B54401" w14:textId="77777777" w:rsidR="0015646C" w:rsidRDefault="00CD62D5">
            <w:pPr>
              <w:spacing w:after="0" w:line="276" w:lineRule="auto"/>
            </w:pPr>
            <w:r>
              <w:rPr>
                <w:sz w:val="18"/>
              </w:rPr>
              <w:t>管理部</w:t>
            </w:r>
          </w:p>
        </w:tc>
        <w:tc>
          <w:tcPr>
            <w:tcW w:w="1701" w:type="dxa"/>
          </w:tcPr>
          <w:p w14:paraId="02FEC01F" w14:textId="77777777" w:rsidR="0015646C" w:rsidRDefault="00CD62D5">
            <w:pPr>
              <w:spacing w:after="0" w:line="276" w:lineRule="auto"/>
            </w:pPr>
            <w:r>
              <w:rPr>
                <w:sz w:val="18"/>
              </w:rPr>
              <w:t>3</w:t>
            </w:r>
            <w:r>
              <w:rPr>
                <w:sz w:val="18"/>
              </w:rPr>
              <w:t>年</w:t>
            </w:r>
          </w:p>
        </w:tc>
      </w:tr>
    </w:tbl>
    <w:p w14:paraId="2F623252" w14:textId="77777777" w:rsidR="0015646C" w:rsidRDefault="00CD62D5">
      <w:pPr>
        <w:spacing w:after="0"/>
      </w:pPr>
      <w:r>
        <w:br w:type="page"/>
      </w:r>
    </w:p>
    <w:p w14:paraId="653147DA" w14:textId="77777777" w:rsidR="0015646C" w:rsidRDefault="00CD62D5">
      <w:pPr>
        <w:pStyle w:val="14"/>
        <w:spacing w:line="336" w:lineRule="auto"/>
      </w:pPr>
      <w:bookmarkStart w:id="14" w:name="_Toc242560079"/>
      <w:r>
        <w:lastRenderedPageBreak/>
        <w:t>第三篇</w:t>
      </w:r>
      <w:r>
        <w:t xml:space="preserve">  </w:t>
      </w:r>
      <w:r>
        <w:t>作业安全管控</w:t>
      </w:r>
      <w:bookmarkEnd w:id="14"/>
    </w:p>
    <w:p w14:paraId="2E9E671D" w14:textId="77777777" w:rsidR="0015646C" w:rsidRDefault="00CD62D5">
      <w:pPr>
        <w:spacing w:before="40" w:line="312" w:lineRule="auto"/>
      </w:pPr>
      <w:r>
        <w:rPr>
          <w:color w:val="5A6B7B"/>
          <w:sz w:val="18"/>
        </w:rPr>
        <w:t>本篇共收录</w:t>
      </w:r>
      <w:r>
        <w:rPr>
          <w:color w:val="5A6B7B"/>
          <w:sz w:val="18"/>
        </w:rPr>
        <w:t xml:space="preserve"> 5 </w:t>
      </w:r>
      <w:r>
        <w:rPr>
          <w:color w:val="5A6B7B"/>
          <w:sz w:val="18"/>
        </w:rPr>
        <w:t>项管理制度，文件编号</w:t>
      </w:r>
      <w:r>
        <w:rPr>
          <w:color w:val="5A6B7B"/>
          <w:sz w:val="18"/>
        </w:rPr>
        <w:t xml:space="preserve"> ESH-LS-08 </w:t>
      </w:r>
      <w:r>
        <w:rPr>
          <w:color w:val="5A6B7B"/>
          <w:sz w:val="18"/>
        </w:rPr>
        <w:t>～</w:t>
      </w:r>
      <w:r>
        <w:rPr>
          <w:color w:val="5A6B7B"/>
          <w:sz w:val="18"/>
        </w:rPr>
        <w:t xml:space="preserve"> ESH-LS-12</w:t>
      </w:r>
      <w:r>
        <w:rPr>
          <w:color w:val="5A6B7B"/>
          <w:sz w:val="18"/>
        </w:rPr>
        <w:t>。</w:t>
      </w:r>
    </w:p>
    <w:p w14:paraId="0DE6931D" w14:textId="77777777" w:rsidR="0015646C" w:rsidRDefault="00CD62D5">
      <w:pPr>
        <w:pStyle w:val="T2"/>
      </w:pPr>
      <w:bookmarkStart w:id="15" w:name="_Toc242560080"/>
      <w:r>
        <w:t xml:space="preserve">ESH-LS-08  </w:t>
      </w:r>
      <w:r>
        <w:t>有限空间作业安全操作规程</w:t>
      </w:r>
      <w:bookmarkEnd w:id="15"/>
    </w:p>
    <w:p w14:paraId="61A66F43" w14:textId="77777777" w:rsidR="0015646C" w:rsidRDefault="00CD62D5">
      <w:pPr>
        <w:spacing w:before="40" w:line="312" w:lineRule="auto"/>
      </w:pPr>
      <w:r>
        <w:rPr>
          <w:color w:val="5A6B7B"/>
          <w:sz w:val="18"/>
        </w:rPr>
        <w:t>归口部门：管理部（</w:t>
      </w:r>
      <w:r>
        <w:rPr>
          <w:color w:val="5A6B7B"/>
          <w:sz w:val="18"/>
        </w:rPr>
        <w:t>EHS</w:t>
      </w:r>
      <w:r>
        <w:rPr>
          <w:color w:val="5A6B7B"/>
          <w:sz w:val="18"/>
        </w:rPr>
        <w:t>）／生产部　　文件版本：</w:t>
      </w:r>
      <w:r>
        <w:rPr>
          <w:color w:val="5A6B7B"/>
          <w:sz w:val="18"/>
        </w:rPr>
        <w:t>01/0</w:t>
      </w:r>
      <w:r>
        <w:rPr>
          <w:color w:val="5A6B7B"/>
          <w:sz w:val="18"/>
        </w:rPr>
        <w:t xml:space="preserve">　　受控状态：受控</w:t>
      </w:r>
    </w:p>
    <w:p w14:paraId="4907523A" w14:textId="77777777" w:rsidR="0015646C" w:rsidRDefault="00CD62D5">
      <w:pPr>
        <w:pStyle w:val="T3"/>
      </w:pPr>
      <w:r>
        <w:t xml:space="preserve">1  </w:t>
      </w:r>
      <w:r>
        <w:t>目的</w:t>
      </w:r>
    </w:p>
    <w:p w14:paraId="38EA62B2" w14:textId="77777777" w:rsidR="0015646C" w:rsidRDefault="00CD62D5">
      <w:pPr>
        <w:spacing w:after="60"/>
        <w:ind w:firstLine="420"/>
      </w:pPr>
      <w:r>
        <w:t>为规范公司有限空间作业的全过程安全操作行为，落实</w:t>
      </w:r>
      <w:r>
        <w:t>“</w:t>
      </w:r>
      <w:r>
        <w:t>先通风、再检测、后作业</w:t>
      </w:r>
      <w:r>
        <w:t>”</w:t>
      </w:r>
      <w:r>
        <w:t>的基本要求，有效防范中毒、窒息、爆炸、火灾等事故，防止因盲目施救导致事故扩大，保障作业人员生命安全，依据《中华人民共和国安全生产法》《工贸企业有限空间作业安全规定》（应急管理部令第</w:t>
      </w:r>
      <w:r>
        <w:t>13</w:t>
      </w:r>
      <w:r>
        <w:t>号）等法律法规、部门规章和标准，结合公司生产经营实际，制定本规程。</w:t>
      </w:r>
    </w:p>
    <w:p w14:paraId="12D92886" w14:textId="77777777" w:rsidR="0015646C" w:rsidRDefault="00CD62D5">
      <w:pPr>
        <w:pStyle w:val="T3"/>
      </w:pPr>
      <w:r>
        <w:t xml:space="preserve">2  </w:t>
      </w:r>
      <w:r>
        <w:t>适用范围</w:t>
      </w:r>
    </w:p>
    <w:p w14:paraId="2FF458B3" w14:textId="77777777" w:rsidR="0015646C" w:rsidRDefault="00CD62D5">
      <w:pPr>
        <w:spacing w:after="60"/>
        <w:ind w:firstLine="420"/>
      </w:pPr>
      <w:r>
        <w:t>本规程适用于公司范围内各类有限空间的检修、清理、清淤、焊接、涂装、检测、救援等入内作业的安全操作管理，适用于公司各部门、车间、班组以及进入公司有限空间作业的承包单位和相关方人员。有限空间包括污水处理站池体、地下管沟、化粪池、消防水池、水箱、酸碱槽罐、废气处理塔、地下室、地坑、电缆井、阀门井等。</w:t>
      </w:r>
    </w:p>
    <w:p w14:paraId="4BFB9176" w14:textId="77777777" w:rsidR="0015646C" w:rsidRDefault="00CD62D5">
      <w:pPr>
        <w:pStyle w:val="T3"/>
      </w:pPr>
      <w:r>
        <w:t xml:space="preserve">3  </w:t>
      </w:r>
      <w:r>
        <w:t>术语与定义</w:t>
      </w:r>
    </w:p>
    <w:p w14:paraId="0D082BD2" w14:textId="77777777" w:rsidR="0015646C" w:rsidRDefault="00CD62D5">
      <w:pPr>
        <w:pStyle w:val="L2"/>
        <w:spacing w:before="120" w:after="40"/>
      </w:pPr>
      <w:r>
        <w:t xml:space="preserve">3.1  </w:t>
      </w:r>
      <w:r>
        <w:t>先通风、再检测、后作业</w:t>
      </w:r>
    </w:p>
    <w:p w14:paraId="0D85C380" w14:textId="77777777" w:rsidR="0015646C" w:rsidRDefault="00CD62D5">
      <w:pPr>
        <w:spacing w:after="40"/>
        <w:ind w:left="280"/>
      </w:pPr>
      <w:r>
        <w:t>进入有限空间作业前，必须先对有限空间进行有效通风，再对氧含量、有毒有害气体和可燃气体进行检测，检测合格后作业人员方可进入作业的基本程序；任何情况下不得颠倒或者省略该程序。</w:t>
      </w:r>
    </w:p>
    <w:p w14:paraId="5FA9BF6B" w14:textId="77777777" w:rsidR="0015646C" w:rsidRDefault="00CD62D5">
      <w:pPr>
        <w:pStyle w:val="L2"/>
        <w:spacing w:before="120" w:after="40"/>
      </w:pPr>
      <w:r>
        <w:t xml:space="preserve">3.2  </w:t>
      </w:r>
      <w:r>
        <w:t>安全交底</w:t>
      </w:r>
    </w:p>
    <w:p w14:paraId="0E215560" w14:textId="77777777" w:rsidR="0015646C" w:rsidRDefault="00CD62D5">
      <w:pPr>
        <w:spacing w:after="40"/>
        <w:ind w:left="280"/>
      </w:pPr>
      <w:r>
        <w:t>作业前由作业组织者对全体作业人员、监护人员进行的书面安全告知活动，内容包括作业内容、危险有害因素、安全措施、个体防护要求、应急处置和撤离信号等，交底后应当经各方签字确认。</w:t>
      </w:r>
    </w:p>
    <w:p w14:paraId="2FD4EDC3" w14:textId="77777777" w:rsidR="0015646C" w:rsidRDefault="00CD62D5">
      <w:pPr>
        <w:pStyle w:val="L2"/>
        <w:spacing w:before="120" w:after="40"/>
      </w:pPr>
      <w:r>
        <w:lastRenderedPageBreak/>
        <w:t xml:space="preserve">3.3  </w:t>
      </w:r>
      <w:r>
        <w:t>作业监护</w:t>
      </w:r>
    </w:p>
    <w:p w14:paraId="16B219EC" w14:textId="77777777" w:rsidR="0015646C" w:rsidRDefault="00CD62D5">
      <w:pPr>
        <w:spacing w:after="40"/>
        <w:ind w:left="280"/>
      </w:pPr>
      <w:r>
        <w:t>作业过程中由监护人员在有限空间外对作业人员实施的全程看护与安全管控活动，包括保持实时联络、监视作业条件变化、遇异常情况立即组织撤离并制止盲目施救。</w:t>
      </w:r>
    </w:p>
    <w:p w14:paraId="49994288" w14:textId="77777777" w:rsidR="0015646C" w:rsidRDefault="00CD62D5">
      <w:pPr>
        <w:pStyle w:val="L2"/>
        <w:spacing w:before="120" w:after="40"/>
      </w:pPr>
      <w:r>
        <w:t xml:space="preserve">3.4  </w:t>
      </w:r>
      <w:r>
        <w:t>中断作业</w:t>
      </w:r>
    </w:p>
    <w:p w14:paraId="179A4668" w14:textId="77777777" w:rsidR="0015646C" w:rsidRDefault="00CD62D5">
      <w:pPr>
        <w:spacing w:after="40"/>
        <w:ind w:left="280"/>
      </w:pPr>
      <w:r>
        <w:t>作业过程中因人员更换、用餐休息、检测报警、工况变化、监护交接等原因暂停作业，作业人员离开有限空间的情形；中断后再次进入应当重新通风、检测合格。</w:t>
      </w:r>
    </w:p>
    <w:p w14:paraId="148BC5F2" w14:textId="77777777" w:rsidR="0015646C" w:rsidRDefault="00CD62D5">
      <w:pPr>
        <w:pStyle w:val="L2"/>
        <w:spacing w:before="120" w:after="40"/>
      </w:pPr>
      <w:r>
        <w:t xml:space="preserve">3.5  </w:t>
      </w:r>
      <w:r>
        <w:t>有限空间作业许可</w:t>
      </w:r>
    </w:p>
    <w:p w14:paraId="5135974D" w14:textId="77777777" w:rsidR="0015646C" w:rsidRDefault="00CD62D5">
      <w:pPr>
        <w:spacing w:after="40"/>
        <w:ind w:left="280"/>
      </w:pPr>
      <w:r>
        <w:t>经作业审批人审查批准、确认安全条件具备后签发的书面凭证，是允许实施有限空间作业的法定依据，实行</w:t>
      </w:r>
      <w:r>
        <w:t>“</w:t>
      </w:r>
      <w:r>
        <w:t>一空间一许可证</w:t>
      </w:r>
      <w:r>
        <w:t>”“</w:t>
      </w:r>
      <w:r>
        <w:t>一作业一审批</w:t>
      </w:r>
      <w:r>
        <w:t>”</w:t>
      </w:r>
      <w:r>
        <w:t>。</w:t>
      </w:r>
    </w:p>
    <w:p w14:paraId="0FFA3C44" w14:textId="77777777" w:rsidR="0015646C" w:rsidRDefault="00CD62D5">
      <w:pPr>
        <w:pStyle w:val="L2"/>
        <w:spacing w:before="120" w:after="40"/>
      </w:pPr>
      <w:r>
        <w:t xml:space="preserve">3.6  </w:t>
      </w:r>
      <w:r>
        <w:t>能量隔离</w:t>
      </w:r>
    </w:p>
    <w:p w14:paraId="0DE6C7A3" w14:textId="77777777" w:rsidR="0015646C" w:rsidRDefault="00CD62D5">
      <w:pPr>
        <w:spacing w:after="40"/>
        <w:ind w:left="280"/>
      </w:pPr>
      <w:r>
        <w:t>为消除有限空间内机械能、电能、势能、热能以及物料、蒸汽、气体等危险能量而采取的断电、加装盲板、关闭并锁定阀门、断开管线、上锁挂牌等措施的总称。</w:t>
      </w:r>
    </w:p>
    <w:p w14:paraId="69855DE7" w14:textId="77777777" w:rsidR="0015646C" w:rsidRDefault="00CD62D5">
      <w:pPr>
        <w:pStyle w:val="T3"/>
      </w:pPr>
      <w:r>
        <w:t xml:space="preserve">4  </w:t>
      </w:r>
      <w:r>
        <w:t>职责</w:t>
      </w:r>
    </w:p>
    <w:p w14:paraId="3C704EC5" w14:textId="77777777" w:rsidR="0015646C" w:rsidRDefault="00CD62D5">
      <w:pPr>
        <w:pStyle w:val="L2"/>
        <w:spacing w:before="120" w:after="40"/>
      </w:pPr>
      <w:r>
        <w:t xml:space="preserve">4.1  </w:t>
      </w:r>
      <w:r>
        <w:t>管理部（</w:t>
      </w:r>
      <w:r>
        <w:t>EHS</w:t>
      </w:r>
      <w:r>
        <w:t>）</w:t>
      </w:r>
    </w:p>
    <w:p w14:paraId="3B8AABF7" w14:textId="77777777" w:rsidR="0015646C" w:rsidRDefault="00CD62D5">
      <w:pPr>
        <w:spacing w:after="40"/>
        <w:ind w:left="280"/>
      </w:pPr>
      <w:r>
        <w:t xml:space="preserve">4.1.1  </w:t>
      </w:r>
      <w:r>
        <w:t>负责本规程的编制、修订、宣贯与执行监督；</w:t>
      </w:r>
    </w:p>
    <w:p w14:paraId="51F3F8BF" w14:textId="77777777" w:rsidR="0015646C" w:rsidRDefault="00CD62D5">
      <w:pPr>
        <w:spacing w:after="40"/>
        <w:ind w:left="280"/>
      </w:pPr>
      <w:r>
        <w:t xml:space="preserve">4.1.2  </w:t>
      </w:r>
      <w:r>
        <w:t>负责有限空间作业的组织审批管理与安全条件复核；</w:t>
      </w:r>
    </w:p>
    <w:p w14:paraId="179AA54F" w14:textId="77777777" w:rsidR="0015646C" w:rsidRDefault="00CD62D5">
      <w:pPr>
        <w:spacing w:after="40"/>
        <w:ind w:left="280"/>
      </w:pPr>
      <w:r>
        <w:t xml:space="preserve">4.1.3  </w:t>
      </w:r>
      <w:r>
        <w:t>负责组织作业前风险辨识、专题安全培训与应急演练；</w:t>
      </w:r>
    </w:p>
    <w:p w14:paraId="22C48D16" w14:textId="77777777" w:rsidR="0015646C" w:rsidRDefault="00CD62D5">
      <w:pPr>
        <w:spacing w:after="40"/>
        <w:ind w:left="280"/>
      </w:pPr>
      <w:r>
        <w:t xml:space="preserve">4.1.4  </w:t>
      </w:r>
      <w:r>
        <w:t>负责作业现场的安全监督检查，对违章作业责令停止。</w:t>
      </w:r>
    </w:p>
    <w:p w14:paraId="6965401C" w14:textId="77777777" w:rsidR="0015646C" w:rsidRDefault="00CD62D5">
      <w:pPr>
        <w:pStyle w:val="L2"/>
        <w:spacing w:before="120" w:after="40"/>
      </w:pPr>
      <w:r>
        <w:t xml:space="preserve">4.2  </w:t>
      </w:r>
      <w:r>
        <w:t>生产部</w:t>
      </w:r>
    </w:p>
    <w:p w14:paraId="6C595812" w14:textId="77777777" w:rsidR="0015646C" w:rsidRDefault="00CD62D5">
      <w:pPr>
        <w:spacing w:after="40"/>
        <w:ind w:left="280"/>
      </w:pPr>
      <w:r>
        <w:t xml:space="preserve">4.2.1  </w:t>
      </w:r>
      <w:r>
        <w:t>负责本区域有限空间的日常管理与巡检，保持警示标志与物理隔离完好；</w:t>
      </w:r>
    </w:p>
    <w:p w14:paraId="3A94ABF1" w14:textId="77777777" w:rsidR="0015646C" w:rsidRDefault="00CD62D5">
      <w:pPr>
        <w:spacing w:after="40"/>
        <w:ind w:left="280"/>
      </w:pPr>
      <w:r>
        <w:t xml:space="preserve">4.2.2  </w:t>
      </w:r>
      <w:r>
        <w:t>负责本部门作业方案的组织编制与现场安全条件的落实；</w:t>
      </w:r>
    </w:p>
    <w:p w14:paraId="74950AB3" w14:textId="77777777" w:rsidR="0015646C" w:rsidRDefault="00CD62D5">
      <w:pPr>
        <w:spacing w:after="40"/>
        <w:ind w:left="280"/>
      </w:pPr>
      <w:r>
        <w:t xml:space="preserve">4.2.3  </w:t>
      </w:r>
      <w:r>
        <w:t>负责本部门作业人员、监护人员的选派与安全教育。</w:t>
      </w:r>
    </w:p>
    <w:p w14:paraId="14C8602E" w14:textId="77777777" w:rsidR="0015646C" w:rsidRDefault="00CD62D5">
      <w:pPr>
        <w:pStyle w:val="L2"/>
        <w:spacing w:before="120" w:after="40"/>
      </w:pPr>
      <w:r>
        <w:lastRenderedPageBreak/>
        <w:t xml:space="preserve">4.3  </w:t>
      </w:r>
      <w:r>
        <w:t>工程部</w:t>
      </w:r>
    </w:p>
    <w:p w14:paraId="661E6E98" w14:textId="77777777" w:rsidR="0015646C" w:rsidRDefault="00CD62D5">
      <w:pPr>
        <w:spacing w:after="40"/>
        <w:ind w:left="280"/>
      </w:pPr>
      <w:r>
        <w:t xml:space="preserve">4.3.1  </w:t>
      </w:r>
      <w:r>
        <w:t>负责通风、检测、照明、通信等设备的配备、维护与防爆性能确认；</w:t>
      </w:r>
    </w:p>
    <w:p w14:paraId="3885ABAA" w14:textId="77777777" w:rsidR="0015646C" w:rsidRDefault="00CD62D5">
      <w:pPr>
        <w:spacing w:after="40"/>
        <w:ind w:left="280"/>
      </w:pPr>
      <w:r>
        <w:t xml:space="preserve">4.3.2  </w:t>
      </w:r>
      <w:r>
        <w:t>负责有限空间相关设备设施的检维修和能量隔离措施的实施；</w:t>
      </w:r>
    </w:p>
    <w:p w14:paraId="7B17688E" w14:textId="77777777" w:rsidR="0015646C" w:rsidRDefault="00CD62D5">
      <w:pPr>
        <w:spacing w:after="40"/>
        <w:ind w:left="280"/>
      </w:pPr>
      <w:r>
        <w:t xml:space="preserve">4.3.3  </w:t>
      </w:r>
      <w:r>
        <w:t>参与作业方案审查与作业条件确认。</w:t>
      </w:r>
    </w:p>
    <w:p w14:paraId="4C12FA95" w14:textId="77777777" w:rsidR="0015646C" w:rsidRDefault="00CD62D5">
      <w:pPr>
        <w:pStyle w:val="L2"/>
        <w:spacing w:before="120" w:after="40"/>
      </w:pPr>
      <w:r>
        <w:t xml:space="preserve">4.4  </w:t>
      </w:r>
      <w:r>
        <w:t>作业部门</w:t>
      </w:r>
    </w:p>
    <w:p w14:paraId="0F240EA8" w14:textId="77777777" w:rsidR="0015646C" w:rsidRDefault="00CD62D5">
      <w:pPr>
        <w:spacing w:after="40"/>
        <w:ind w:left="280"/>
      </w:pPr>
      <w:r>
        <w:t xml:space="preserve">4.4.1  </w:t>
      </w:r>
      <w:r>
        <w:t>负责按批准的作业方案组织实施作业，明确作业负责人；</w:t>
      </w:r>
    </w:p>
    <w:p w14:paraId="7553056A" w14:textId="77777777" w:rsidR="0015646C" w:rsidRDefault="00CD62D5">
      <w:pPr>
        <w:spacing w:after="40"/>
        <w:ind w:left="280"/>
      </w:pPr>
      <w:r>
        <w:t xml:space="preserve">4.4.2  </w:t>
      </w:r>
      <w:r>
        <w:t>负责组织安全交底、出入登记和作业过程自查；</w:t>
      </w:r>
    </w:p>
    <w:p w14:paraId="0D03B12A" w14:textId="77777777" w:rsidR="0015646C" w:rsidRDefault="00CD62D5">
      <w:pPr>
        <w:spacing w:after="40"/>
        <w:ind w:left="280"/>
      </w:pPr>
      <w:r>
        <w:t xml:space="preserve">4.4.3  </w:t>
      </w:r>
      <w:r>
        <w:t>负责作业结束后现场清理与设施恢复。</w:t>
      </w:r>
    </w:p>
    <w:p w14:paraId="61B06342" w14:textId="77777777" w:rsidR="0015646C" w:rsidRDefault="00CD62D5">
      <w:pPr>
        <w:pStyle w:val="L2"/>
        <w:spacing w:before="120" w:after="40"/>
      </w:pPr>
      <w:r>
        <w:t xml:space="preserve">4.5  </w:t>
      </w:r>
      <w:r>
        <w:t>作业审批人</w:t>
      </w:r>
    </w:p>
    <w:p w14:paraId="46DCD45C" w14:textId="77777777" w:rsidR="0015646C" w:rsidRDefault="00CD62D5">
      <w:pPr>
        <w:spacing w:after="40"/>
        <w:ind w:left="280"/>
      </w:pPr>
      <w:r>
        <w:t xml:space="preserve">4.5.1  </w:t>
      </w:r>
      <w:r>
        <w:t>负责审查作业方案与安全条件，签发有限空间作业许可证；</w:t>
      </w:r>
    </w:p>
    <w:p w14:paraId="20CBB127" w14:textId="77777777" w:rsidR="0015646C" w:rsidRDefault="00CD62D5">
      <w:pPr>
        <w:spacing w:after="40"/>
        <w:ind w:left="280"/>
      </w:pPr>
      <w:r>
        <w:t xml:space="preserve">4.5.2  </w:t>
      </w:r>
      <w:r>
        <w:t>负责确认风险辨识、控制措施与应急救援准备是否到位；</w:t>
      </w:r>
    </w:p>
    <w:p w14:paraId="4157F5F1" w14:textId="77777777" w:rsidR="0015646C" w:rsidRDefault="00CD62D5">
      <w:pPr>
        <w:spacing w:after="40"/>
        <w:ind w:left="280"/>
      </w:pPr>
      <w:r>
        <w:t xml:space="preserve">4.5.3  </w:t>
      </w:r>
      <w:r>
        <w:t>对未经审批擅自作业的行为予以制止。</w:t>
      </w:r>
    </w:p>
    <w:p w14:paraId="6682F10B" w14:textId="77777777" w:rsidR="0015646C" w:rsidRDefault="00CD62D5">
      <w:pPr>
        <w:pStyle w:val="L2"/>
        <w:spacing w:before="120" w:after="40"/>
      </w:pPr>
      <w:r>
        <w:t xml:space="preserve">4.6  </w:t>
      </w:r>
      <w:r>
        <w:t>监护人员</w:t>
      </w:r>
    </w:p>
    <w:p w14:paraId="486632AC" w14:textId="77777777" w:rsidR="0015646C" w:rsidRDefault="00CD62D5">
      <w:pPr>
        <w:spacing w:after="40"/>
        <w:ind w:left="280"/>
      </w:pPr>
      <w:r>
        <w:t xml:space="preserve">4.6.1  </w:t>
      </w:r>
      <w:r>
        <w:t>负责在作业前对通风、检测和必要的隔断、清除、置换等措施逐项检查确认；</w:t>
      </w:r>
    </w:p>
    <w:p w14:paraId="13B2DE1C" w14:textId="77777777" w:rsidR="0015646C" w:rsidRDefault="00CD62D5">
      <w:pPr>
        <w:spacing w:after="40"/>
        <w:ind w:left="280"/>
      </w:pPr>
      <w:r>
        <w:t xml:space="preserve">4.6.2  </w:t>
      </w:r>
      <w:r>
        <w:t>负责作业全过程在有限空间外持续监护，与作业人员保持实时联络，不得离开作业现场或者进入有限空间参与作业；</w:t>
      </w:r>
    </w:p>
    <w:p w14:paraId="4FFF81AE" w14:textId="77777777" w:rsidR="0015646C" w:rsidRDefault="00CD62D5">
      <w:pPr>
        <w:spacing w:after="40"/>
        <w:ind w:left="280"/>
      </w:pPr>
      <w:r>
        <w:t xml:space="preserve">4.6.3  </w:t>
      </w:r>
      <w:r>
        <w:t>发现异常情况时立即组织作业人员撤离，制止盲目施救。</w:t>
      </w:r>
    </w:p>
    <w:p w14:paraId="181EE22E" w14:textId="77777777" w:rsidR="0015646C" w:rsidRDefault="00CD62D5">
      <w:pPr>
        <w:pStyle w:val="L2"/>
        <w:spacing w:before="120" w:after="40"/>
      </w:pPr>
      <w:r>
        <w:t xml:space="preserve">4.7  </w:t>
      </w:r>
      <w:r>
        <w:t>作业人员</w:t>
      </w:r>
    </w:p>
    <w:p w14:paraId="73D7BCC0" w14:textId="77777777" w:rsidR="0015646C" w:rsidRDefault="00CD62D5">
      <w:pPr>
        <w:spacing w:after="40"/>
        <w:ind w:left="280"/>
      </w:pPr>
      <w:r>
        <w:t xml:space="preserve">4.7.1  </w:t>
      </w:r>
      <w:r>
        <w:t>经培训合格后方可参与有限空间作业，严格遵守作业方案与操作规程；</w:t>
      </w:r>
    </w:p>
    <w:p w14:paraId="3670FAE0" w14:textId="77777777" w:rsidR="0015646C" w:rsidRDefault="00CD62D5">
      <w:pPr>
        <w:spacing w:after="40"/>
        <w:ind w:left="280"/>
      </w:pPr>
      <w:r>
        <w:t xml:space="preserve">4.7.2  </w:t>
      </w:r>
      <w:r>
        <w:t>正确佩戴和使用气体检测、机械通风、呼吸防护、全身式安全带等装备；</w:t>
      </w:r>
    </w:p>
    <w:p w14:paraId="27553739" w14:textId="77777777" w:rsidR="0015646C" w:rsidRDefault="00CD62D5">
      <w:pPr>
        <w:spacing w:after="40"/>
        <w:ind w:left="280"/>
      </w:pPr>
      <w:r>
        <w:t xml:space="preserve">4.7.3  </w:t>
      </w:r>
      <w:r>
        <w:t>发现异常立即撤离并向监护人员报告，不得擅自处置。</w:t>
      </w:r>
    </w:p>
    <w:p w14:paraId="0B344300" w14:textId="77777777" w:rsidR="0015646C" w:rsidRDefault="00CD62D5">
      <w:pPr>
        <w:pStyle w:val="L2"/>
        <w:spacing w:before="120" w:after="40"/>
      </w:pPr>
      <w:r>
        <w:t xml:space="preserve">4.8  </w:t>
      </w:r>
      <w:r>
        <w:t>相关方（承包单位）</w:t>
      </w:r>
    </w:p>
    <w:p w14:paraId="6EFB20CD" w14:textId="77777777" w:rsidR="0015646C" w:rsidRDefault="00CD62D5">
      <w:pPr>
        <w:spacing w:after="40"/>
        <w:ind w:left="280"/>
      </w:pPr>
      <w:r>
        <w:t xml:space="preserve">4.8.1  </w:t>
      </w:r>
      <w:r>
        <w:t>与公司签订安全生产管理协议，明确各自的职责与义务；</w:t>
      </w:r>
    </w:p>
    <w:p w14:paraId="33265574" w14:textId="77777777" w:rsidR="0015646C" w:rsidRDefault="00CD62D5">
      <w:pPr>
        <w:spacing w:after="40"/>
        <w:ind w:left="280"/>
      </w:pPr>
      <w:r>
        <w:lastRenderedPageBreak/>
        <w:t xml:space="preserve">4.8.2  </w:t>
      </w:r>
      <w:r>
        <w:t>接受公司统一审批、交底、监护与监督检查，不得擅自变更作业方案；</w:t>
      </w:r>
    </w:p>
    <w:p w14:paraId="60A91C14" w14:textId="77777777" w:rsidR="0015646C" w:rsidRDefault="00CD62D5">
      <w:pPr>
        <w:spacing w:after="40"/>
        <w:ind w:left="280"/>
      </w:pPr>
      <w:r>
        <w:t xml:space="preserve">4.8.3  </w:t>
      </w:r>
      <w:r>
        <w:t>保证作业人员持证上岗并配备合格的防护与应急装备。</w:t>
      </w:r>
    </w:p>
    <w:p w14:paraId="52A71C68" w14:textId="77777777" w:rsidR="0015646C" w:rsidRDefault="00CD62D5">
      <w:pPr>
        <w:pStyle w:val="T3"/>
      </w:pPr>
      <w:r>
        <w:t xml:space="preserve">5  </w:t>
      </w:r>
      <w:r>
        <w:t>管理内容与要求</w:t>
      </w:r>
    </w:p>
    <w:p w14:paraId="6FF9A642" w14:textId="77777777" w:rsidR="0015646C" w:rsidRDefault="00CD62D5">
      <w:pPr>
        <w:pStyle w:val="L2"/>
        <w:spacing w:before="120" w:after="40"/>
      </w:pPr>
      <w:r>
        <w:t xml:space="preserve">5.1  </w:t>
      </w:r>
      <w:r>
        <w:t>作业前准备</w:t>
      </w:r>
    </w:p>
    <w:p w14:paraId="576C2211" w14:textId="77777777" w:rsidR="0015646C" w:rsidRDefault="00CD62D5">
      <w:pPr>
        <w:spacing w:after="40"/>
        <w:ind w:left="280"/>
      </w:pPr>
      <w:r>
        <w:t xml:space="preserve">5.1.1  </w:t>
      </w:r>
      <w:r>
        <w:t>有限空间作业前，作业部门应当组织编制作业方案，明确作业内容、作业步骤、危险有害因素、安全措施、个体防护要求、监护安排和应急处置措施，经管理部（</w:t>
      </w:r>
      <w:r>
        <w:t>EHS</w:t>
      </w:r>
      <w:r>
        <w:t>）审查、作业审批人批准后方可实施；</w:t>
      </w:r>
    </w:p>
    <w:p w14:paraId="6A63DC30" w14:textId="77777777" w:rsidR="0015646C" w:rsidRDefault="00CD62D5">
      <w:pPr>
        <w:spacing w:after="40"/>
        <w:ind w:left="280"/>
      </w:pPr>
      <w:r>
        <w:t xml:space="preserve">5.1.2  </w:t>
      </w:r>
      <w:r>
        <w:t>作业前应当对有限空间及其周边环境进行风险辨识，辨识是否存在缺氧、中毒、窒息、燃爆、淹溺、坠落、触电、机械伤害等危险有害因素，并逐项落实控制措施；</w:t>
      </w:r>
    </w:p>
    <w:p w14:paraId="1402FA80" w14:textId="77777777" w:rsidR="0015646C" w:rsidRDefault="00CD62D5">
      <w:pPr>
        <w:spacing w:after="40"/>
        <w:ind w:left="280"/>
      </w:pPr>
      <w:r>
        <w:t xml:space="preserve">5.1.3  </w:t>
      </w:r>
      <w:r>
        <w:t>作业前应当确认作业人员已经过有限空间作业安全培训并考核合格，身体条件符合作业要求，患有职业禁忌证或者酒后、过度疲劳人员不得从事有限空间作业；</w:t>
      </w:r>
    </w:p>
    <w:p w14:paraId="5150CAE7" w14:textId="77777777" w:rsidR="0015646C" w:rsidRDefault="00CD62D5">
      <w:pPr>
        <w:spacing w:after="40"/>
        <w:ind w:left="280"/>
      </w:pPr>
      <w:r>
        <w:t xml:space="preserve">5.1.4  </w:t>
      </w:r>
      <w:r>
        <w:t>作业前应当确认气体检测报警仪器、机械通风设备、呼吸防护用品、全身式安全带、安全绳、三脚架、防爆照明与通信工具等装备配备齐全、完好有效，并在检定或者检验有效期内；</w:t>
      </w:r>
    </w:p>
    <w:p w14:paraId="2384E7EC" w14:textId="77777777" w:rsidR="0015646C" w:rsidRDefault="00CD62D5">
      <w:pPr>
        <w:spacing w:after="40"/>
        <w:ind w:left="280"/>
      </w:pPr>
      <w:r>
        <w:t xml:space="preserve">5.1.5  </w:t>
      </w:r>
      <w:r>
        <w:t>作业前应当核实有限空间出入口的警示标志、安全风险告知牌以及物理隔离措施是否完好，未设置或者缺损的应当先行完善。</w:t>
      </w:r>
    </w:p>
    <w:p w14:paraId="3CC200B5" w14:textId="77777777" w:rsidR="0015646C" w:rsidRDefault="00CD62D5">
      <w:pPr>
        <w:pStyle w:val="L2"/>
        <w:spacing w:before="120" w:after="40"/>
      </w:pPr>
      <w:r>
        <w:t xml:space="preserve">5.2  </w:t>
      </w:r>
      <w:r>
        <w:t>作业审批（凭许可证作业）</w:t>
      </w:r>
    </w:p>
    <w:p w14:paraId="79A1ED87" w14:textId="77777777" w:rsidR="0015646C" w:rsidRDefault="00CD62D5">
      <w:pPr>
        <w:spacing w:after="40"/>
        <w:ind w:left="280"/>
      </w:pPr>
      <w:r>
        <w:t xml:space="preserve">5.2.1  </w:t>
      </w:r>
      <w:r>
        <w:t>有限空间作业实行作业审批制，作业部门应当填报有限空间作业审批表并附作业方案，报管理部（</w:t>
      </w:r>
      <w:r>
        <w:t>EHS</w:t>
      </w:r>
      <w:r>
        <w:t>）审查、作业审批人批准；</w:t>
      </w:r>
    </w:p>
    <w:p w14:paraId="542242B6" w14:textId="77777777" w:rsidR="0015646C" w:rsidRDefault="00CD62D5">
      <w:pPr>
        <w:spacing w:after="40"/>
        <w:ind w:left="280"/>
      </w:pPr>
      <w:r>
        <w:t xml:space="preserve">5.2.2  </w:t>
      </w:r>
      <w:r>
        <w:t>存在硫化氢、一氧化碳、二氧化碳等中毒和窒息风险的有限空间作业，由公司主要负责人或者其书面委托的人员审批；其他有限空间作业由管理部（</w:t>
      </w:r>
      <w:r>
        <w:t>EHS</w:t>
      </w:r>
      <w:r>
        <w:t>）负责人审批；</w:t>
      </w:r>
    </w:p>
    <w:p w14:paraId="416624E5" w14:textId="77777777" w:rsidR="0015646C" w:rsidRDefault="00CD62D5">
      <w:pPr>
        <w:spacing w:after="40"/>
        <w:ind w:left="280"/>
      </w:pPr>
      <w:r>
        <w:t xml:space="preserve">5.2.3  </w:t>
      </w:r>
      <w:r>
        <w:t>作业许可证应当明确作业地点、作业内容、作业时间、作业人员、监护人员、危险有害因素、安全措施、审批人及有效期等信息，一空间一证、一作业一审批；</w:t>
      </w:r>
    </w:p>
    <w:p w14:paraId="06A24ACC" w14:textId="77777777" w:rsidR="0015646C" w:rsidRDefault="00CD62D5">
      <w:pPr>
        <w:spacing w:after="40"/>
        <w:ind w:left="280"/>
      </w:pPr>
      <w:r>
        <w:t xml:space="preserve">5.2.4  </w:t>
      </w:r>
      <w:r>
        <w:t>作业许可证应当在作业现场备查，作业内容、作业条件、作业人员发生变化时，应当重新办理审批，严禁一证多用、超期使用；</w:t>
      </w:r>
    </w:p>
    <w:p w14:paraId="1B1C3347" w14:textId="77777777" w:rsidR="0015646C" w:rsidRDefault="00CD62D5">
      <w:pPr>
        <w:spacing w:after="40"/>
        <w:ind w:left="280"/>
      </w:pPr>
      <w:r>
        <w:lastRenderedPageBreak/>
        <w:t xml:space="preserve">5.2.5  </w:t>
      </w:r>
      <w:r>
        <w:t>未经审批取得作业许可证的，任何人不得实施有限空间作业。</w:t>
      </w:r>
    </w:p>
    <w:tbl>
      <w:tblPr>
        <w:tblStyle w:val="aff1"/>
        <w:tblW w:w="9070" w:type="dxa"/>
        <w:jc w:val="center"/>
        <w:tblLayout w:type="fixed"/>
        <w:tblLook w:val="04A0" w:firstRow="1" w:lastRow="0" w:firstColumn="1" w:lastColumn="0" w:noHBand="0" w:noVBand="1"/>
      </w:tblPr>
      <w:tblGrid>
        <w:gridCol w:w="680"/>
        <w:gridCol w:w="2268"/>
        <w:gridCol w:w="4988"/>
        <w:gridCol w:w="1134"/>
      </w:tblGrid>
      <w:tr w:rsidR="0015646C" w14:paraId="3FC38847" w14:textId="77777777">
        <w:trPr>
          <w:jc w:val="center"/>
        </w:trPr>
        <w:tc>
          <w:tcPr>
            <w:tcW w:w="680" w:type="dxa"/>
            <w:shd w:val="clear" w:color="auto" w:fill="DCE6F1"/>
          </w:tcPr>
          <w:p w14:paraId="23E7E2FE" w14:textId="77777777" w:rsidR="0015646C" w:rsidRDefault="00CD62D5">
            <w:pPr>
              <w:spacing w:after="0" w:line="276" w:lineRule="auto"/>
              <w:jc w:val="center"/>
            </w:pPr>
            <w:r>
              <w:rPr>
                <w:b/>
                <w:sz w:val="17"/>
              </w:rPr>
              <w:t>序号</w:t>
            </w:r>
          </w:p>
        </w:tc>
        <w:tc>
          <w:tcPr>
            <w:tcW w:w="2268" w:type="dxa"/>
            <w:shd w:val="clear" w:color="auto" w:fill="DCE6F1"/>
          </w:tcPr>
          <w:p w14:paraId="11FBE698" w14:textId="77777777" w:rsidR="0015646C" w:rsidRDefault="00CD62D5">
            <w:pPr>
              <w:spacing w:after="0" w:line="276" w:lineRule="auto"/>
              <w:jc w:val="center"/>
            </w:pPr>
            <w:r>
              <w:rPr>
                <w:b/>
                <w:sz w:val="17"/>
              </w:rPr>
              <w:t>安全条件确认项目</w:t>
            </w:r>
          </w:p>
        </w:tc>
        <w:tc>
          <w:tcPr>
            <w:tcW w:w="4989" w:type="dxa"/>
            <w:shd w:val="clear" w:color="auto" w:fill="DCE6F1"/>
          </w:tcPr>
          <w:p w14:paraId="07CA112A" w14:textId="77777777" w:rsidR="0015646C" w:rsidRDefault="00CD62D5">
            <w:pPr>
              <w:spacing w:after="0" w:line="276" w:lineRule="auto"/>
              <w:jc w:val="center"/>
            </w:pPr>
            <w:r>
              <w:rPr>
                <w:b/>
                <w:sz w:val="17"/>
              </w:rPr>
              <w:t>确认要求</w:t>
            </w:r>
          </w:p>
        </w:tc>
        <w:tc>
          <w:tcPr>
            <w:tcW w:w="1134" w:type="dxa"/>
            <w:shd w:val="clear" w:color="auto" w:fill="DCE6F1"/>
          </w:tcPr>
          <w:p w14:paraId="6E0137B8" w14:textId="77777777" w:rsidR="0015646C" w:rsidRDefault="00CD62D5">
            <w:pPr>
              <w:spacing w:after="0" w:line="276" w:lineRule="auto"/>
              <w:jc w:val="center"/>
            </w:pPr>
            <w:r>
              <w:rPr>
                <w:b/>
                <w:sz w:val="17"/>
              </w:rPr>
              <w:t>确认结果</w:t>
            </w:r>
          </w:p>
        </w:tc>
      </w:tr>
      <w:tr w:rsidR="0015646C" w14:paraId="605ED50E" w14:textId="77777777">
        <w:trPr>
          <w:jc w:val="center"/>
        </w:trPr>
        <w:tc>
          <w:tcPr>
            <w:tcW w:w="680" w:type="dxa"/>
          </w:tcPr>
          <w:p w14:paraId="4B4FDE24" w14:textId="77777777" w:rsidR="0015646C" w:rsidRDefault="00CD62D5">
            <w:pPr>
              <w:spacing w:after="0" w:line="276" w:lineRule="auto"/>
            </w:pPr>
            <w:r>
              <w:rPr>
                <w:sz w:val="17"/>
              </w:rPr>
              <w:t>1</w:t>
            </w:r>
          </w:p>
        </w:tc>
        <w:tc>
          <w:tcPr>
            <w:tcW w:w="2268" w:type="dxa"/>
          </w:tcPr>
          <w:p w14:paraId="5209D675" w14:textId="77777777" w:rsidR="0015646C" w:rsidRDefault="00CD62D5">
            <w:pPr>
              <w:spacing w:after="0" w:line="276" w:lineRule="auto"/>
            </w:pPr>
            <w:r>
              <w:rPr>
                <w:sz w:val="17"/>
              </w:rPr>
              <w:t>通风</w:t>
            </w:r>
          </w:p>
        </w:tc>
        <w:tc>
          <w:tcPr>
            <w:tcW w:w="4989" w:type="dxa"/>
          </w:tcPr>
          <w:p w14:paraId="5E751600" w14:textId="77777777" w:rsidR="0015646C" w:rsidRDefault="00CD62D5">
            <w:pPr>
              <w:spacing w:after="0" w:line="276" w:lineRule="auto"/>
            </w:pPr>
            <w:r>
              <w:rPr>
                <w:sz w:val="17"/>
              </w:rPr>
              <w:t>已进行机械通风，风管送至有限空间底部，通风时间不少于</w:t>
            </w:r>
            <w:r>
              <w:rPr>
                <w:sz w:val="17"/>
              </w:rPr>
              <w:t>30</w:t>
            </w:r>
            <w:r>
              <w:rPr>
                <w:sz w:val="17"/>
              </w:rPr>
              <w:t>分钟并保持连续通风</w:t>
            </w:r>
          </w:p>
        </w:tc>
        <w:tc>
          <w:tcPr>
            <w:tcW w:w="1134" w:type="dxa"/>
          </w:tcPr>
          <w:p w14:paraId="4CD9F37D" w14:textId="77777777" w:rsidR="0015646C" w:rsidRDefault="00CD62D5">
            <w:pPr>
              <w:spacing w:after="0" w:line="276" w:lineRule="auto"/>
            </w:pPr>
            <w:r>
              <w:rPr>
                <w:sz w:val="17"/>
              </w:rPr>
              <w:t>符合／不符合</w:t>
            </w:r>
          </w:p>
        </w:tc>
      </w:tr>
      <w:tr w:rsidR="0015646C" w14:paraId="0C13C53D" w14:textId="77777777">
        <w:trPr>
          <w:jc w:val="center"/>
        </w:trPr>
        <w:tc>
          <w:tcPr>
            <w:tcW w:w="680" w:type="dxa"/>
          </w:tcPr>
          <w:p w14:paraId="31206157" w14:textId="77777777" w:rsidR="0015646C" w:rsidRDefault="00CD62D5">
            <w:pPr>
              <w:spacing w:after="0" w:line="276" w:lineRule="auto"/>
            </w:pPr>
            <w:r>
              <w:rPr>
                <w:sz w:val="17"/>
              </w:rPr>
              <w:t>2</w:t>
            </w:r>
          </w:p>
        </w:tc>
        <w:tc>
          <w:tcPr>
            <w:tcW w:w="2268" w:type="dxa"/>
          </w:tcPr>
          <w:p w14:paraId="4243059F" w14:textId="77777777" w:rsidR="0015646C" w:rsidRDefault="00CD62D5">
            <w:pPr>
              <w:spacing w:after="0" w:line="276" w:lineRule="auto"/>
            </w:pPr>
            <w:r>
              <w:rPr>
                <w:sz w:val="17"/>
              </w:rPr>
              <w:t>气体检测</w:t>
            </w:r>
          </w:p>
        </w:tc>
        <w:tc>
          <w:tcPr>
            <w:tcW w:w="4989" w:type="dxa"/>
          </w:tcPr>
          <w:p w14:paraId="203B7563" w14:textId="77777777" w:rsidR="0015646C" w:rsidRDefault="00CD62D5">
            <w:pPr>
              <w:spacing w:after="0" w:line="276" w:lineRule="auto"/>
            </w:pPr>
            <w:r>
              <w:rPr>
                <w:sz w:val="17"/>
              </w:rPr>
              <w:t>氧含量</w:t>
            </w:r>
            <w:r>
              <w:rPr>
                <w:sz w:val="17"/>
              </w:rPr>
              <w:t>19.5%~23.5%</w:t>
            </w:r>
            <w:r>
              <w:rPr>
                <w:sz w:val="17"/>
              </w:rPr>
              <w:t>，有毒有害气体和可燃气体检测结果均合格</w:t>
            </w:r>
          </w:p>
        </w:tc>
        <w:tc>
          <w:tcPr>
            <w:tcW w:w="1134" w:type="dxa"/>
          </w:tcPr>
          <w:p w14:paraId="24131B87" w14:textId="77777777" w:rsidR="0015646C" w:rsidRDefault="00CD62D5">
            <w:pPr>
              <w:spacing w:after="0" w:line="276" w:lineRule="auto"/>
            </w:pPr>
            <w:r>
              <w:rPr>
                <w:sz w:val="17"/>
              </w:rPr>
              <w:t>符合／不符合</w:t>
            </w:r>
          </w:p>
        </w:tc>
      </w:tr>
      <w:tr w:rsidR="0015646C" w14:paraId="415B007F" w14:textId="77777777">
        <w:trPr>
          <w:jc w:val="center"/>
        </w:trPr>
        <w:tc>
          <w:tcPr>
            <w:tcW w:w="680" w:type="dxa"/>
          </w:tcPr>
          <w:p w14:paraId="6D827BAA" w14:textId="77777777" w:rsidR="0015646C" w:rsidRDefault="00CD62D5">
            <w:pPr>
              <w:spacing w:after="0" w:line="276" w:lineRule="auto"/>
            </w:pPr>
            <w:r>
              <w:rPr>
                <w:sz w:val="17"/>
              </w:rPr>
              <w:t>3</w:t>
            </w:r>
          </w:p>
        </w:tc>
        <w:tc>
          <w:tcPr>
            <w:tcW w:w="2268" w:type="dxa"/>
          </w:tcPr>
          <w:p w14:paraId="41CF260A" w14:textId="77777777" w:rsidR="0015646C" w:rsidRDefault="00CD62D5">
            <w:pPr>
              <w:spacing w:after="0" w:line="276" w:lineRule="auto"/>
            </w:pPr>
            <w:r>
              <w:rPr>
                <w:sz w:val="17"/>
              </w:rPr>
              <w:t>隔断与能量隔离</w:t>
            </w:r>
          </w:p>
        </w:tc>
        <w:tc>
          <w:tcPr>
            <w:tcW w:w="4989" w:type="dxa"/>
          </w:tcPr>
          <w:p w14:paraId="42F31C15" w14:textId="77777777" w:rsidR="0015646C" w:rsidRDefault="00CD62D5">
            <w:pPr>
              <w:spacing w:after="0" w:line="276" w:lineRule="auto"/>
            </w:pPr>
            <w:r>
              <w:rPr>
                <w:sz w:val="17"/>
              </w:rPr>
              <w:t>与物料、蒸汽、气体系统有效隔断，加装盲板、关闭阀门、断开管线并上锁挂牌</w:t>
            </w:r>
          </w:p>
        </w:tc>
        <w:tc>
          <w:tcPr>
            <w:tcW w:w="1134" w:type="dxa"/>
          </w:tcPr>
          <w:p w14:paraId="0389324A" w14:textId="77777777" w:rsidR="0015646C" w:rsidRDefault="00CD62D5">
            <w:pPr>
              <w:spacing w:after="0" w:line="276" w:lineRule="auto"/>
            </w:pPr>
            <w:r>
              <w:rPr>
                <w:sz w:val="17"/>
              </w:rPr>
              <w:t>符合／不符合</w:t>
            </w:r>
          </w:p>
        </w:tc>
      </w:tr>
      <w:tr w:rsidR="0015646C" w14:paraId="6D421518" w14:textId="77777777">
        <w:trPr>
          <w:jc w:val="center"/>
        </w:trPr>
        <w:tc>
          <w:tcPr>
            <w:tcW w:w="680" w:type="dxa"/>
          </w:tcPr>
          <w:p w14:paraId="5B2EEA24" w14:textId="77777777" w:rsidR="0015646C" w:rsidRDefault="00CD62D5">
            <w:pPr>
              <w:spacing w:after="0" w:line="276" w:lineRule="auto"/>
            </w:pPr>
            <w:r>
              <w:rPr>
                <w:sz w:val="17"/>
              </w:rPr>
              <w:t>4</w:t>
            </w:r>
          </w:p>
        </w:tc>
        <w:tc>
          <w:tcPr>
            <w:tcW w:w="2268" w:type="dxa"/>
          </w:tcPr>
          <w:p w14:paraId="31D95766" w14:textId="77777777" w:rsidR="0015646C" w:rsidRDefault="00CD62D5">
            <w:pPr>
              <w:spacing w:after="0" w:line="276" w:lineRule="auto"/>
            </w:pPr>
            <w:r>
              <w:rPr>
                <w:sz w:val="17"/>
              </w:rPr>
              <w:t>清洗与置换</w:t>
            </w:r>
          </w:p>
        </w:tc>
        <w:tc>
          <w:tcPr>
            <w:tcW w:w="4989" w:type="dxa"/>
          </w:tcPr>
          <w:p w14:paraId="79FAA23E" w14:textId="77777777" w:rsidR="0015646C" w:rsidRDefault="00CD62D5">
            <w:pPr>
              <w:spacing w:after="0" w:line="276" w:lineRule="auto"/>
            </w:pPr>
            <w:r>
              <w:rPr>
                <w:sz w:val="17"/>
              </w:rPr>
              <w:t>盛装过有毒有害或者易燃物料的有限空间已清洗、置换合格</w:t>
            </w:r>
          </w:p>
        </w:tc>
        <w:tc>
          <w:tcPr>
            <w:tcW w:w="1134" w:type="dxa"/>
          </w:tcPr>
          <w:p w14:paraId="1F2F1B96" w14:textId="77777777" w:rsidR="0015646C" w:rsidRDefault="00CD62D5">
            <w:pPr>
              <w:spacing w:after="0" w:line="276" w:lineRule="auto"/>
            </w:pPr>
            <w:r>
              <w:rPr>
                <w:sz w:val="17"/>
              </w:rPr>
              <w:t>符合／不符合</w:t>
            </w:r>
          </w:p>
        </w:tc>
      </w:tr>
      <w:tr w:rsidR="0015646C" w14:paraId="72696E78" w14:textId="77777777">
        <w:trPr>
          <w:jc w:val="center"/>
        </w:trPr>
        <w:tc>
          <w:tcPr>
            <w:tcW w:w="680" w:type="dxa"/>
          </w:tcPr>
          <w:p w14:paraId="1B301E20" w14:textId="77777777" w:rsidR="0015646C" w:rsidRDefault="00CD62D5">
            <w:pPr>
              <w:spacing w:after="0" w:line="276" w:lineRule="auto"/>
            </w:pPr>
            <w:r>
              <w:rPr>
                <w:sz w:val="17"/>
              </w:rPr>
              <w:t>5</w:t>
            </w:r>
          </w:p>
        </w:tc>
        <w:tc>
          <w:tcPr>
            <w:tcW w:w="2268" w:type="dxa"/>
          </w:tcPr>
          <w:p w14:paraId="20007463" w14:textId="77777777" w:rsidR="0015646C" w:rsidRDefault="00CD62D5">
            <w:pPr>
              <w:spacing w:after="0" w:line="276" w:lineRule="auto"/>
            </w:pPr>
            <w:r>
              <w:rPr>
                <w:sz w:val="17"/>
              </w:rPr>
              <w:t>个体防护</w:t>
            </w:r>
          </w:p>
        </w:tc>
        <w:tc>
          <w:tcPr>
            <w:tcW w:w="4989" w:type="dxa"/>
          </w:tcPr>
          <w:p w14:paraId="4C7DCDBC" w14:textId="77777777" w:rsidR="0015646C" w:rsidRDefault="00CD62D5">
            <w:pPr>
              <w:spacing w:after="0" w:line="276" w:lineRule="auto"/>
            </w:pPr>
            <w:r>
              <w:rPr>
                <w:sz w:val="17"/>
              </w:rPr>
              <w:t>呼吸防护用品、全身式安全带、安全绳、防爆工具与防爆照明配备齐全</w:t>
            </w:r>
          </w:p>
        </w:tc>
        <w:tc>
          <w:tcPr>
            <w:tcW w:w="1134" w:type="dxa"/>
          </w:tcPr>
          <w:p w14:paraId="114A81FD" w14:textId="77777777" w:rsidR="0015646C" w:rsidRDefault="00CD62D5">
            <w:pPr>
              <w:spacing w:after="0" w:line="276" w:lineRule="auto"/>
            </w:pPr>
            <w:r>
              <w:rPr>
                <w:sz w:val="17"/>
              </w:rPr>
              <w:t>符合／不符合</w:t>
            </w:r>
          </w:p>
        </w:tc>
      </w:tr>
      <w:tr w:rsidR="0015646C" w14:paraId="1CF5B8D0" w14:textId="77777777">
        <w:trPr>
          <w:jc w:val="center"/>
        </w:trPr>
        <w:tc>
          <w:tcPr>
            <w:tcW w:w="680" w:type="dxa"/>
          </w:tcPr>
          <w:p w14:paraId="51BFEE33" w14:textId="77777777" w:rsidR="0015646C" w:rsidRDefault="00CD62D5">
            <w:pPr>
              <w:spacing w:after="0" w:line="276" w:lineRule="auto"/>
            </w:pPr>
            <w:r>
              <w:rPr>
                <w:sz w:val="17"/>
              </w:rPr>
              <w:t>6</w:t>
            </w:r>
          </w:p>
        </w:tc>
        <w:tc>
          <w:tcPr>
            <w:tcW w:w="2268" w:type="dxa"/>
          </w:tcPr>
          <w:p w14:paraId="4B21F710" w14:textId="77777777" w:rsidR="0015646C" w:rsidRDefault="00CD62D5">
            <w:pPr>
              <w:spacing w:after="0" w:line="276" w:lineRule="auto"/>
            </w:pPr>
            <w:r>
              <w:rPr>
                <w:sz w:val="17"/>
              </w:rPr>
              <w:t>监护与应急</w:t>
            </w:r>
          </w:p>
        </w:tc>
        <w:tc>
          <w:tcPr>
            <w:tcW w:w="4989" w:type="dxa"/>
          </w:tcPr>
          <w:p w14:paraId="71100729" w14:textId="77777777" w:rsidR="0015646C" w:rsidRDefault="00CD62D5">
            <w:pPr>
              <w:spacing w:after="0" w:line="276" w:lineRule="auto"/>
            </w:pPr>
            <w:r>
              <w:rPr>
                <w:sz w:val="17"/>
              </w:rPr>
              <w:t>监护人员到位，通信、救援装备和安全警示标志配备齐全</w:t>
            </w:r>
          </w:p>
        </w:tc>
        <w:tc>
          <w:tcPr>
            <w:tcW w:w="1134" w:type="dxa"/>
          </w:tcPr>
          <w:p w14:paraId="0EEFB4BF" w14:textId="77777777" w:rsidR="0015646C" w:rsidRDefault="00CD62D5">
            <w:pPr>
              <w:spacing w:after="0" w:line="276" w:lineRule="auto"/>
            </w:pPr>
            <w:r>
              <w:rPr>
                <w:sz w:val="17"/>
              </w:rPr>
              <w:t>符合／不符合</w:t>
            </w:r>
          </w:p>
        </w:tc>
      </w:tr>
      <w:tr w:rsidR="0015646C" w14:paraId="60BF16E9" w14:textId="77777777">
        <w:trPr>
          <w:jc w:val="center"/>
        </w:trPr>
        <w:tc>
          <w:tcPr>
            <w:tcW w:w="680" w:type="dxa"/>
          </w:tcPr>
          <w:p w14:paraId="19BFCA99" w14:textId="77777777" w:rsidR="0015646C" w:rsidRDefault="00CD62D5">
            <w:pPr>
              <w:spacing w:after="0" w:line="276" w:lineRule="auto"/>
            </w:pPr>
            <w:r>
              <w:rPr>
                <w:sz w:val="17"/>
              </w:rPr>
              <w:t>7</w:t>
            </w:r>
          </w:p>
        </w:tc>
        <w:tc>
          <w:tcPr>
            <w:tcW w:w="2268" w:type="dxa"/>
          </w:tcPr>
          <w:p w14:paraId="6DCC0A8C" w14:textId="77777777" w:rsidR="0015646C" w:rsidRDefault="00CD62D5">
            <w:pPr>
              <w:spacing w:after="0" w:line="276" w:lineRule="auto"/>
            </w:pPr>
            <w:r>
              <w:rPr>
                <w:sz w:val="17"/>
              </w:rPr>
              <w:t>安全交底</w:t>
            </w:r>
          </w:p>
        </w:tc>
        <w:tc>
          <w:tcPr>
            <w:tcW w:w="4989" w:type="dxa"/>
          </w:tcPr>
          <w:p w14:paraId="47BD9B30" w14:textId="77777777" w:rsidR="0015646C" w:rsidRDefault="00CD62D5">
            <w:pPr>
              <w:spacing w:after="0" w:line="276" w:lineRule="auto"/>
            </w:pPr>
            <w:r>
              <w:rPr>
                <w:sz w:val="17"/>
              </w:rPr>
              <w:t>已向全体作业人员书面安全交底并经各方签字确认</w:t>
            </w:r>
          </w:p>
        </w:tc>
        <w:tc>
          <w:tcPr>
            <w:tcW w:w="1134" w:type="dxa"/>
          </w:tcPr>
          <w:p w14:paraId="4FF763DE" w14:textId="77777777" w:rsidR="0015646C" w:rsidRDefault="00CD62D5">
            <w:pPr>
              <w:spacing w:after="0" w:line="276" w:lineRule="auto"/>
            </w:pPr>
            <w:r>
              <w:rPr>
                <w:sz w:val="17"/>
              </w:rPr>
              <w:t>符合／不符合</w:t>
            </w:r>
          </w:p>
        </w:tc>
      </w:tr>
      <w:tr w:rsidR="0015646C" w14:paraId="79979CF2" w14:textId="77777777">
        <w:trPr>
          <w:jc w:val="center"/>
        </w:trPr>
        <w:tc>
          <w:tcPr>
            <w:tcW w:w="680" w:type="dxa"/>
          </w:tcPr>
          <w:p w14:paraId="1DDECBA1" w14:textId="77777777" w:rsidR="0015646C" w:rsidRDefault="00CD62D5">
            <w:pPr>
              <w:spacing w:after="0" w:line="276" w:lineRule="auto"/>
            </w:pPr>
            <w:r>
              <w:rPr>
                <w:sz w:val="17"/>
              </w:rPr>
              <w:t>8</w:t>
            </w:r>
          </w:p>
        </w:tc>
        <w:tc>
          <w:tcPr>
            <w:tcW w:w="2268" w:type="dxa"/>
          </w:tcPr>
          <w:p w14:paraId="073690F2" w14:textId="77777777" w:rsidR="0015646C" w:rsidRDefault="00CD62D5">
            <w:pPr>
              <w:spacing w:after="0" w:line="276" w:lineRule="auto"/>
            </w:pPr>
            <w:r>
              <w:rPr>
                <w:sz w:val="17"/>
              </w:rPr>
              <w:t>作业许可</w:t>
            </w:r>
          </w:p>
        </w:tc>
        <w:tc>
          <w:tcPr>
            <w:tcW w:w="4989" w:type="dxa"/>
          </w:tcPr>
          <w:p w14:paraId="536342E5" w14:textId="77777777" w:rsidR="0015646C" w:rsidRDefault="00CD62D5">
            <w:pPr>
              <w:spacing w:after="0" w:line="276" w:lineRule="auto"/>
            </w:pPr>
            <w:r>
              <w:rPr>
                <w:sz w:val="17"/>
              </w:rPr>
              <w:t>有限空间作业许可证已审批且在有效期内</w:t>
            </w:r>
          </w:p>
        </w:tc>
        <w:tc>
          <w:tcPr>
            <w:tcW w:w="1134" w:type="dxa"/>
          </w:tcPr>
          <w:p w14:paraId="220A20C3" w14:textId="77777777" w:rsidR="0015646C" w:rsidRDefault="00CD62D5">
            <w:pPr>
              <w:spacing w:after="0" w:line="276" w:lineRule="auto"/>
            </w:pPr>
            <w:r>
              <w:rPr>
                <w:sz w:val="17"/>
              </w:rPr>
              <w:t>符合／不符合</w:t>
            </w:r>
          </w:p>
        </w:tc>
      </w:tr>
    </w:tbl>
    <w:p w14:paraId="486CF463" w14:textId="77777777" w:rsidR="0015646C" w:rsidRDefault="0015646C">
      <w:pPr>
        <w:spacing w:after="0" w:line="80" w:lineRule="exact"/>
      </w:pPr>
    </w:p>
    <w:p w14:paraId="16E85934" w14:textId="77777777" w:rsidR="0015646C" w:rsidRDefault="00CD62D5">
      <w:pPr>
        <w:pStyle w:val="L2"/>
        <w:spacing w:before="120" w:after="40"/>
      </w:pPr>
      <w:r>
        <w:t xml:space="preserve">5.3  </w:t>
      </w:r>
      <w:r>
        <w:t>安全交底</w:t>
      </w:r>
    </w:p>
    <w:p w14:paraId="6AB2CE32" w14:textId="77777777" w:rsidR="0015646C" w:rsidRDefault="00CD62D5">
      <w:pPr>
        <w:spacing w:after="40"/>
        <w:ind w:left="280"/>
      </w:pPr>
      <w:r>
        <w:t xml:space="preserve">5.3.1  </w:t>
      </w:r>
      <w:r>
        <w:t>作业前，作业组织者应当向全体作业人员、监护人员和相关方人员进行书面安全交底，并履行签字确认手续，未经交底的人员不得进入有限空间；</w:t>
      </w:r>
    </w:p>
    <w:p w14:paraId="689D37BE" w14:textId="77777777" w:rsidR="0015646C" w:rsidRDefault="00CD62D5">
      <w:pPr>
        <w:spacing w:after="40"/>
        <w:ind w:left="280"/>
      </w:pPr>
      <w:r>
        <w:t xml:space="preserve">5.3.2  </w:t>
      </w:r>
      <w:r>
        <w:t>安全交底内容应当包括作业内容与程序、危险有害因素、通风检测要求、安全措施与操作规程、个体防护要求、通信联络方式、撤离信号和应急处置措施等；</w:t>
      </w:r>
    </w:p>
    <w:p w14:paraId="72705D38" w14:textId="77777777" w:rsidR="0015646C" w:rsidRDefault="00CD62D5">
      <w:pPr>
        <w:spacing w:after="40"/>
        <w:ind w:left="280"/>
      </w:pPr>
      <w:r>
        <w:t xml:space="preserve">5.3.3  </w:t>
      </w:r>
      <w:r>
        <w:t>安全交底应当在作业现场进行，结合作业实际明确各岗位的安全职责和协作配合要求；</w:t>
      </w:r>
    </w:p>
    <w:p w14:paraId="5BB52E72" w14:textId="77777777" w:rsidR="0015646C" w:rsidRDefault="00CD62D5">
      <w:pPr>
        <w:spacing w:after="40"/>
        <w:ind w:left="280"/>
      </w:pPr>
      <w:r>
        <w:t xml:space="preserve">5.3.4  </w:t>
      </w:r>
      <w:r>
        <w:t>作业过程中作业条件、作业方案或者作业人员发生变化的，应当重新交底并签字确认；</w:t>
      </w:r>
    </w:p>
    <w:p w14:paraId="50C3A40E" w14:textId="77777777" w:rsidR="0015646C" w:rsidRDefault="00CD62D5">
      <w:pPr>
        <w:spacing w:after="40"/>
        <w:ind w:left="280"/>
      </w:pPr>
      <w:r>
        <w:t xml:space="preserve">5.3.5  </w:t>
      </w:r>
      <w:r>
        <w:t>安全交底记录应当由作业部门归档保存，保存期限不少于</w:t>
      </w:r>
      <w:r>
        <w:t>3</w:t>
      </w:r>
      <w:r>
        <w:t>年。</w:t>
      </w:r>
    </w:p>
    <w:p w14:paraId="7C79825A" w14:textId="77777777" w:rsidR="0015646C" w:rsidRDefault="00CD62D5">
      <w:pPr>
        <w:pStyle w:val="L2"/>
        <w:spacing w:before="120" w:after="40"/>
      </w:pPr>
      <w:r>
        <w:t xml:space="preserve">5.4  </w:t>
      </w:r>
      <w:r>
        <w:t>隔断、清除与置换</w:t>
      </w:r>
    </w:p>
    <w:p w14:paraId="5C8AABA8" w14:textId="77777777" w:rsidR="0015646C" w:rsidRDefault="00CD62D5">
      <w:pPr>
        <w:spacing w:after="40"/>
        <w:ind w:left="280"/>
      </w:pPr>
      <w:r>
        <w:t xml:space="preserve">5.4.1  </w:t>
      </w:r>
      <w:r>
        <w:t>作业前应当对有限空间与外部可能连通的物料管道、蒸汽管道、气体管道、电缆等逐项进行能量隔离，采取断电、加装盲板、关闭并锁定阀门、断开管线等措施，防止危险能量或者物料意外进入；</w:t>
      </w:r>
    </w:p>
    <w:p w14:paraId="4EE83AB3" w14:textId="77777777" w:rsidR="0015646C" w:rsidRDefault="00CD62D5">
      <w:pPr>
        <w:spacing w:after="40"/>
        <w:ind w:left="280"/>
      </w:pPr>
      <w:r>
        <w:lastRenderedPageBreak/>
        <w:t xml:space="preserve">5.4.2  </w:t>
      </w:r>
      <w:r>
        <w:t>隔离措施应当由上锁挂牌方式加以锁定，钥匙由作业人员本人保管，任何单位或者个人不得擅自解除隔离或者摘除锁牌；</w:t>
      </w:r>
    </w:p>
    <w:p w14:paraId="3E20C9BB" w14:textId="77777777" w:rsidR="0015646C" w:rsidRDefault="00CD62D5">
      <w:pPr>
        <w:spacing w:after="40"/>
        <w:ind w:left="280"/>
      </w:pPr>
      <w:r>
        <w:t xml:space="preserve">5.4.3  </w:t>
      </w:r>
      <w:r>
        <w:t>对盛装过有毒有害、易燃易爆或者腐蚀性物料的槽罐、管道和池体，应当先排空、清洗、置换合格，清除残留物料和沉积物后方可作业；</w:t>
      </w:r>
    </w:p>
    <w:p w14:paraId="0AE7E992" w14:textId="77777777" w:rsidR="0015646C" w:rsidRDefault="00CD62D5">
      <w:pPr>
        <w:spacing w:after="40"/>
        <w:ind w:left="280"/>
      </w:pPr>
      <w:r>
        <w:t xml:space="preserve">5.4.4  </w:t>
      </w:r>
      <w:r>
        <w:t>对存在腐蚀、碱洗、酸洗或者其他化学反应风险的有限空间，应当评估作业过程中可能产生的有毒有害气体，并采取针对性的控制措施；</w:t>
      </w:r>
    </w:p>
    <w:p w14:paraId="7DF84952" w14:textId="77777777" w:rsidR="0015646C" w:rsidRDefault="00CD62D5">
      <w:pPr>
        <w:spacing w:after="40"/>
        <w:ind w:left="280"/>
      </w:pPr>
      <w:r>
        <w:t xml:space="preserve">5.4.5  </w:t>
      </w:r>
      <w:r>
        <w:t>隔断和置换措施的实施与解除应当记录，作业结束后恢复隔离设施并如实登记。</w:t>
      </w:r>
    </w:p>
    <w:p w14:paraId="3921D357" w14:textId="77777777" w:rsidR="0015646C" w:rsidRDefault="00CD62D5">
      <w:pPr>
        <w:pStyle w:val="L2"/>
        <w:spacing w:before="120" w:after="40"/>
      </w:pPr>
      <w:r>
        <w:t xml:space="preserve">5.5  </w:t>
      </w:r>
      <w:r>
        <w:t>通风</w:t>
      </w:r>
    </w:p>
    <w:p w14:paraId="61B57084" w14:textId="77777777" w:rsidR="0015646C" w:rsidRDefault="00CD62D5">
      <w:pPr>
        <w:spacing w:after="40"/>
        <w:ind w:left="280"/>
      </w:pPr>
      <w:r>
        <w:t xml:space="preserve">5.5.1  </w:t>
      </w:r>
      <w:r>
        <w:t>进入有限空间作业前和作业过程中，应当采取机械通风措施，使用防爆型轴流通风机或者专用送风设备，将风管送至有限空间底部，保证通风效果覆盖作业区域；</w:t>
      </w:r>
    </w:p>
    <w:p w14:paraId="08AA75D6" w14:textId="77777777" w:rsidR="0015646C" w:rsidRDefault="00CD62D5">
      <w:pPr>
        <w:spacing w:after="40"/>
        <w:ind w:left="280"/>
      </w:pPr>
      <w:r>
        <w:t xml:space="preserve">5.5.2  </w:t>
      </w:r>
      <w:r>
        <w:t>通风时间应当根据有限空间容积、形状和作业风险确定，一般不少于</w:t>
      </w:r>
      <w:r>
        <w:t>30</w:t>
      </w:r>
      <w:r>
        <w:t>分钟，通风后应当立即进行气体检测，检测合格后及时进入作业；</w:t>
      </w:r>
    </w:p>
    <w:p w14:paraId="0E774C37" w14:textId="77777777" w:rsidR="0015646C" w:rsidRDefault="00CD62D5">
      <w:pPr>
        <w:spacing w:after="40"/>
        <w:ind w:left="280"/>
      </w:pPr>
      <w:r>
        <w:t xml:space="preserve">5.5.3  </w:t>
      </w:r>
      <w:r>
        <w:t>严禁使用纯氧进行通风，防止因氧含量升高而形成富氧环境，引发燃爆和人员烧伤事故；</w:t>
      </w:r>
    </w:p>
    <w:p w14:paraId="11B399AC" w14:textId="77777777" w:rsidR="0015646C" w:rsidRDefault="00CD62D5">
      <w:pPr>
        <w:spacing w:after="40"/>
        <w:ind w:left="280"/>
      </w:pPr>
      <w:r>
        <w:t xml:space="preserve">5.5.4  </w:t>
      </w:r>
      <w:r>
        <w:t>通风过程中应当保持风管完好、送风连续，作业中断或者检测不合格时应当继续通风并重新检测；</w:t>
      </w:r>
    </w:p>
    <w:p w14:paraId="321B1E19" w14:textId="77777777" w:rsidR="0015646C" w:rsidRDefault="00CD62D5">
      <w:pPr>
        <w:spacing w:after="40"/>
        <w:ind w:left="280"/>
      </w:pPr>
      <w:r>
        <w:t xml:space="preserve">5.5.5  </w:t>
      </w:r>
      <w:r>
        <w:t>深井、深池等自然通风不良的有限空间，应当延长通风时间或者采取多点、分层送风，必要时辅以强制排风。</w:t>
      </w:r>
    </w:p>
    <w:p w14:paraId="555E6AEA" w14:textId="77777777" w:rsidR="0015646C" w:rsidRDefault="00CD62D5">
      <w:pPr>
        <w:pStyle w:val="L2"/>
        <w:spacing w:before="120" w:after="40"/>
      </w:pPr>
      <w:r>
        <w:t xml:space="preserve">5.6  </w:t>
      </w:r>
      <w:r>
        <w:t>气体检测</w:t>
      </w:r>
    </w:p>
    <w:p w14:paraId="223877F0" w14:textId="77777777" w:rsidR="0015646C" w:rsidRDefault="00CD62D5">
      <w:pPr>
        <w:spacing w:after="40"/>
        <w:ind w:left="280"/>
      </w:pPr>
      <w:r>
        <w:t xml:space="preserve">5.6.1  </w:t>
      </w:r>
      <w:r>
        <w:t>作业前应当在通风结束后对有限空间内的气体进行检测，检测项目至少包括氧含量、可燃气体、硫化氢和一氧化碳，并根据物料特性增测其他有毒有害气体；</w:t>
      </w:r>
    </w:p>
    <w:p w14:paraId="6B5DFF5C" w14:textId="77777777" w:rsidR="0015646C" w:rsidRDefault="00CD62D5">
      <w:pPr>
        <w:spacing w:after="40"/>
        <w:ind w:left="280"/>
      </w:pPr>
      <w:r>
        <w:t xml:space="preserve">5.6.2  </w:t>
      </w:r>
      <w:r>
        <w:t>氧含量合格范围为</w:t>
      </w:r>
      <w:r>
        <w:t>19.5%~23.5%</w:t>
      </w:r>
      <w:r>
        <w:t>，低于或者高于该范围均不得进入作业；</w:t>
      </w:r>
    </w:p>
    <w:p w14:paraId="101A7013" w14:textId="77777777" w:rsidR="0015646C" w:rsidRDefault="00CD62D5">
      <w:pPr>
        <w:spacing w:after="40"/>
        <w:ind w:left="280"/>
      </w:pPr>
      <w:r>
        <w:t xml:space="preserve">5.6.3  </w:t>
      </w:r>
      <w:r>
        <w:t>有毒有害气体和可燃气体检测结果应当符合</w:t>
      </w:r>
      <w:r>
        <w:t>GBZ 2.1</w:t>
      </w:r>
      <w:r>
        <w:t>和</w:t>
      </w:r>
      <w:r>
        <w:t>GB 8958</w:t>
      </w:r>
      <w:r>
        <w:t>的规定，可燃气体浓度应当不大于爆炸下限的</w:t>
      </w:r>
      <w:r>
        <w:t>10%</w:t>
      </w:r>
      <w:r>
        <w:t>；</w:t>
      </w:r>
    </w:p>
    <w:p w14:paraId="614A41EC" w14:textId="77777777" w:rsidR="0015646C" w:rsidRDefault="00CD62D5">
      <w:pPr>
        <w:spacing w:after="40"/>
        <w:ind w:left="280"/>
      </w:pPr>
      <w:r>
        <w:t xml:space="preserve">5.6.4  </w:t>
      </w:r>
      <w:r>
        <w:t>检测应当自上而下分层进行，采样点应当包括有限空间的上部、中部和下部，下部采样点距底部不得超过</w:t>
      </w:r>
      <w:r>
        <w:t>20cm</w:t>
      </w:r>
      <w:r>
        <w:t>；</w:t>
      </w:r>
    </w:p>
    <w:p w14:paraId="78CFDD56" w14:textId="77777777" w:rsidR="0015646C" w:rsidRDefault="00CD62D5">
      <w:pPr>
        <w:spacing w:after="40"/>
        <w:ind w:left="280"/>
      </w:pPr>
      <w:r>
        <w:lastRenderedPageBreak/>
        <w:t xml:space="preserve">5.6.5  </w:t>
      </w:r>
      <w:r>
        <w:t>气体检测应当由经过培训的人员使用检定合格、防爆型仪器进行，检测结果应当如实记录并作为作业许可的依据。</w:t>
      </w:r>
    </w:p>
    <w:p w14:paraId="596B2DF1" w14:textId="77777777" w:rsidR="0015646C" w:rsidRDefault="00CD62D5">
      <w:pPr>
        <w:pStyle w:val="L2"/>
        <w:spacing w:before="120" w:after="40"/>
      </w:pPr>
      <w:r>
        <w:t xml:space="preserve">5.7  </w:t>
      </w:r>
      <w:r>
        <w:t>个体防护</w:t>
      </w:r>
    </w:p>
    <w:p w14:paraId="7FCE6092" w14:textId="77777777" w:rsidR="0015646C" w:rsidRDefault="00CD62D5">
      <w:pPr>
        <w:spacing w:after="40"/>
        <w:ind w:left="280"/>
      </w:pPr>
      <w:r>
        <w:t xml:space="preserve">5.7.1  </w:t>
      </w:r>
      <w:r>
        <w:t>作业人员进入有限空间应当佩戴符合</w:t>
      </w:r>
      <w:r>
        <w:t>GB 39800.1</w:t>
      </w:r>
      <w:r>
        <w:t>规定的个体防护装备，并正确使用、妥当保管；</w:t>
      </w:r>
    </w:p>
    <w:p w14:paraId="2B5BC211" w14:textId="77777777" w:rsidR="0015646C" w:rsidRDefault="00CD62D5">
      <w:pPr>
        <w:spacing w:after="40"/>
        <w:ind w:left="280"/>
      </w:pPr>
      <w:r>
        <w:t xml:space="preserve">5.7.2  </w:t>
      </w:r>
      <w:r>
        <w:t>存在中毒、窒息风险的作业，作业人员应当佩戴隔绝式呼吸防护用品或者长管供气式呼吸器，严禁佩戴过滤式防毒面具进入缺氧或者有毒有害气体浓度不明的有限空间；</w:t>
      </w:r>
    </w:p>
    <w:p w14:paraId="7A30D7EB" w14:textId="77777777" w:rsidR="0015646C" w:rsidRDefault="00CD62D5">
      <w:pPr>
        <w:spacing w:after="40"/>
        <w:ind w:left="280"/>
      </w:pPr>
      <w:r>
        <w:t xml:space="preserve">5.7.3  </w:t>
      </w:r>
      <w:r>
        <w:t>进入深度较大的竖向有限空间作业时，应当系挂全身式安全带、安全绳并与三脚架或者提升装置连接，保证能够及时提升救助；</w:t>
      </w:r>
    </w:p>
    <w:p w14:paraId="3ED85918" w14:textId="77777777" w:rsidR="0015646C" w:rsidRDefault="00CD62D5">
      <w:pPr>
        <w:spacing w:after="40"/>
        <w:ind w:left="280"/>
      </w:pPr>
      <w:r>
        <w:t xml:space="preserve">5.7.4  </w:t>
      </w:r>
      <w:r>
        <w:t>存在爆炸风险的有限空间作业，使用的电气设备、照明灯具、通风设备和通信工具应当符合防爆安全要求，使用防爆工具；</w:t>
      </w:r>
    </w:p>
    <w:p w14:paraId="0CDEB7FA" w14:textId="77777777" w:rsidR="0015646C" w:rsidRDefault="00CD62D5">
      <w:pPr>
        <w:spacing w:after="40"/>
        <w:ind w:left="280"/>
      </w:pPr>
      <w:r>
        <w:t xml:space="preserve">5.7.5  </w:t>
      </w:r>
      <w:r>
        <w:t>作业人员应当穿着适合作业环境的防护服、防护手套和防护鞋，防爆照明应当使用安全电压并固定可靠。</w:t>
      </w:r>
    </w:p>
    <w:p w14:paraId="5744A585" w14:textId="77777777" w:rsidR="0015646C" w:rsidRDefault="00CD62D5">
      <w:pPr>
        <w:pStyle w:val="L2"/>
        <w:spacing w:before="120" w:after="40"/>
      </w:pPr>
      <w:r>
        <w:t xml:space="preserve">5.8  </w:t>
      </w:r>
      <w:r>
        <w:t>进入作业与持续通风检测</w:t>
      </w:r>
    </w:p>
    <w:p w14:paraId="7F8EC5E4" w14:textId="77777777" w:rsidR="0015646C" w:rsidRDefault="00CD62D5">
      <w:pPr>
        <w:spacing w:after="40"/>
        <w:ind w:left="280"/>
      </w:pPr>
      <w:r>
        <w:t xml:space="preserve">5.8.1  </w:t>
      </w:r>
      <w:r>
        <w:t>作业人员应当在通风、检测合格后</w:t>
      </w:r>
      <w:r>
        <w:t>30</w:t>
      </w:r>
      <w:r>
        <w:t>分钟内进入有限空间作业，超过</w:t>
      </w:r>
      <w:r>
        <w:t>30</w:t>
      </w:r>
      <w:r>
        <w:t>分钟应当重新检测合格后方可进入；</w:t>
      </w:r>
    </w:p>
    <w:p w14:paraId="234AAF38" w14:textId="77777777" w:rsidR="0015646C" w:rsidRDefault="00CD62D5">
      <w:pPr>
        <w:spacing w:after="40"/>
        <w:ind w:left="280"/>
      </w:pPr>
      <w:r>
        <w:t xml:space="preserve">5.8.2  </w:t>
      </w:r>
      <w:r>
        <w:t>作业过程中应当保持机械通风连续运行，并对作业区域持续进行气体浓度监测，一般每</w:t>
      </w:r>
      <w:r>
        <w:t>2</w:t>
      </w:r>
      <w:r>
        <w:t>小时记录一次，或者采用连续监测报警方式；</w:t>
      </w:r>
    </w:p>
    <w:p w14:paraId="0330C6B2" w14:textId="77777777" w:rsidR="0015646C" w:rsidRDefault="00CD62D5">
      <w:pPr>
        <w:spacing w:after="40"/>
        <w:ind w:left="280"/>
      </w:pPr>
      <w:r>
        <w:t xml:space="preserve">5.8.3  </w:t>
      </w:r>
      <w:r>
        <w:t>监护人员应当在有限空间外全程监护，随时掌握作业人员动态和作业条件变化，与作业人员保持有效可靠的联络；</w:t>
      </w:r>
    </w:p>
    <w:p w14:paraId="01435BDB" w14:textId="77777777" w:rsidR="0015646C" w:rsidRDefault="00CD62D5">
      <w:pPr>
        <w:spacing w:after="40"/>
        <w:ind w:left="280"/>
      </w:pPr>
      <w:r>
        <w:t xml:space="preserve">5.8.4  </w:t>
      </w:r>
      <w:r>
        <w:t>作业现场应当严格控制同时作业人数，合理安排作业时间和轮换周期，防止人员过度疲劳；</w:t>
      </w:r>
    </w:p>
    <w:p w14:paraId="10279517" w14:textId="77777777" w:rsidR="0015646C" w:rsidRDefault="00CD62D5">
      <w:pPr>
        <w:spacing w:after="40"/>
        <w:ind w:left="280"/>
      </w:pPr>
      <w:r>
        <w:t xml:space="preserve">5.8.5  </w:t>
      </w:r>
      <w:r>
        <w:t>出现检测报警、通风中断、作业条件恶化等异常情形时，应当立即停止作业、撤离人员，查明原因并消除隐患后方可重新作业。</w:t>
      </w:r>
    </w:p>
    <w:tbl>
      <w:tblPr>
        <w:tblStyle w:val="aff1"/>
        <w:tblW w:w="9070" w:type="dxa"/>
        <w:jc w:val="center"/>
        <w:tblLayout w:type="fixed"/>
        <w:tblLook w:val="04A0" w:firstRow="1" w:lastRow="0" w:firstColumn="1" w:lastColumn="0" w:noHBand="0" w:noVBand="1"/>
      </w:tblPr>
      <w:tblGrid>
        <w:gridCol w:w="1361"/>
        <w:gridCol w:w="2608"/>
        <w:gridCol w:w="5101"/>
      </w:tblGrid>
      <w:tr w:rsidR="0015646C" w14:paraId="6B9B99D1" w14:textId="77777777">
        <w:trPr>
          <w:jc w:val="center"/>
        </w:trPr>
        <w:tc>
          <w:tcPr>
            <w:tcW w:w="1361" w:type="dxa"/>
            <w:shd w:val="clear" w:color="auto" w:fill="DCE6F1"/>
          </w:tcPr>
          <w:p w14:paraId="598F4420" w14:textId="77777777" w:rsidR="0015646C" w:rsidRDefault="00CD62D5">
            <w:pPr>
              <w:spacing w:after="0" w:line="276" w:lineRule="auto"/>
              <w:jc w:val="center"/>
            </w:pPr>
            <w:r>
              <w:rPr>
                <w:b/>
                <w:sz w:val="17"/>
              </w:rPr>
              <w:t>作业阶段</w:t>
            </w:r>
          </w:p>
        </w:tc>
        <w:tc>
          <w:tcPr>
            <w:tcW w:w="2608" w:type="dxa"/>
            <w:shd w:val="clear" w:color="auto" w:fill="DCE6F1"/>
          </w:tcPr>
          <w:p w14:paraId="68357637" w14:textId="77777777" w:rsidR="0015646C" w:rsidRDefault="00CD62D5">
            <w:pPr>
              <w:spacing w:after="0" w:line="276" w:lineRule="auto"/>
              <w:jc w:val="center"/>
            </w:pPr>
            <w:r>
              <w:rPr>
                <w:b/>
                <w:sz w:val="17"/>
              </w:rPr>
              <w:t>关键控制点</w:t>
            </w:r>
          </w:p>
        </w:tc>
        <w:tc>
          <w:tcPr>
            <w:tcW w:w="5102" w:type="dxa"/>
            <w:shd w:val="clear" w:color="auto" w:fill="DCE6F1"/>
          </w:tcPr>
          <w:p w14:paraId="6605124A" w14:textId="77777777" w:rsidR="0015646C" w:rsidRDefault="00CD62D5">
            <w:pPr>
              <w:spacing w:after="0" w:line="276" w:lineRule="auto"/>
              <w:jc w:val="center"/>
            </w:pPr>
            <w:r>
              <w:rPr>
                <w:b/>
                <w:sz w:val="17"/>
              </w:rPr>
              <w:t>控制要求</w:t>
            </w:r>
          </w:p>
        </w:tc>
      </w:tr>
      <w:tr w:rsidR="0015646C" w14:paraId="41477AC2" w14:textId="77777777">
        <w:trPr>
          <w:jc w:val="center"/>
        </w:trPr>
        <w:tc>
          <w:tcPr>
            <w:tcW w:w="1361" w:type="dxa"/>
          </w:tcPr>
          <w:p w14:paraId="4B68C735" w14:textId="77777777" w:rsidR="0015646C" w:rsidRDefault="00CD62D5">
            <w:pPr>
              <w:spacing w:after="0" w:line="276" w:lineRule="auto"/>
            </w:pPr>
            <w:r>
              <w:rPr>
                <w:sz w:val="17"/>
              </w:rPr>
              <w:t>进入前</w:t>
            </w:r>
          </w:p>
        </w:tc>
        <w:tc>
          <w:tcPr>
            <w:tcW w:w="2608" w:type="dxa"/>
          </w:tcPr>
          <w:p w14:paraId="0DAF25D5" w14:textId="77777777" w:rsidR="0015646C" w:rsidRDefault="00CD62D5">
            <w:pPr>
              <w:spacing w:after="0" w:line="276" w:lineRule="auto"/>
            </w:pPr>
            <w:r>
              <w:rPr>
                <w:sz w:val="17"/>
              </w:rPr>
              <w:t>通风与检测</w:t>
            </w:r>
          </w:p>
        </w:tc>
        <w:tc>
          <w:tcPr>
            <w:tcW w:w="5102" w:type="dxa"/>
          </w:tcPr>
          <w:p w14:paraId="134B0D3C" w14:textId="77777777" w:rsidR="0015646C" w:rsidRDefault="00CD62D5">
            <w:pPr>
              <w:spacing w:after="0" w:line="276" w:lineRule="auto"/>
            </w:pPr>
            <w:r>
              <w:rPr>
                <w:sz w:val="17"/>
              </w:rPr>
              <w:t>机械通风不少于</w:t>
            </w:r>
            <w:r>
              <w:rPr>
                <w:sz w:val="17"/>
              </w:rPr>
              <w:t>30</w:t>
            </w:r>
            <w:r>
              <w:rPr>
                <w:sz w:val="17"/>
              </w:rPr>
              <w:t>分钟，检测合格并在</w:t>
            </w:r>
            <w:r>
              <w:rPr>
                <w:sz w:val="17"/>
              </w:rPr>
              <w:t>30</w:t>
            </w:r>
            <w:r>
              <w:rPr>
                <w:sz w:val="17"/>
              </w:rPr>
              <w:t>分钟内进入</w:t>
            </w:r>
          </w:p>
        </w:tc>
      </w:tr>
      <w:tr w:rsidR="0015646C" w14:paraId="556030E5" w14:textId="77777777">
        <w:trPr>
          <w:jc w:val="center"/>
        </w:trPr>
        <w:tc>
          <w:tcPr>
            <w:tcW w:w="1361" w:type="dxa"/>
          </w:tcPr>
          <w:p w14:paraId="6E3D34A6" w14:textId="77777777" w:rsidR="0015646C" w:rsidRDefault="00CD62D5">
            <w:pPr>
              <w:spacing w:after="0" w:line="276" w:lineRule="auto"/>
            </w:pPr>
            <w:r>
              <w:rPr>
                <w:sz w:val="17"/>
              </w:rPr>
              <w:lastRenderedPageBreak/>
              <w:t>进入前</w:t>
            </w:r>
          </w:p>
        </w:tc>
        <w:tc>
          <w:tcPr>
            <w:tcW w:w="2608" w:type="dxa"/>
          </w:tcPr>
          <w:p w14:paraId="3D19ABC8" w14:textId="77777777" w:rsidR="0015646C" w:rsidRDefault="00CD62D5">
            <w:pPr>
              <w:spacing w:after="0" w:line="276" w:lineRule="auto"/>
            </w:pPr>
            <w:r>
              <w:rPr>
                <w:sz w:val="17"/>
              </w:rPr>
              <w:t>安全条件确认</w:t>
            </w:r>
          </w:p>
        </w:tc>
        <w:tc>
          <w:tcPr>
            <w:tcW w:w="5102" w:type="dxa"/>
          </w:tcPr>
          <w:p w14:paraId="1CDFEBA7" w14:textId="77777777" w:rsidR="0015646C" w:rsidRDefault="00CD62D5">
            <w:pPr>
              <w:spacing w:after="0" w:line="276" w:lineRule="auto"/>
            </w:pPr>
            <w:r>
              <w:rPr>
                <w:sz w:val="17"/>
              </w:rPr>
              <w:t>隔断、置换、个体防护、监护与应急装备逐项确认符合</w:t>
            </w:r>
          </w:p>
        </w:tc>
      </w:tr>
      <w:tr w:rsidR="0015646C" w14:paraId="623168E0" w14:textId="77777777">
        <w:trPr>
          <w:jc w:val="center"/>
        </w:trPr>
        <w:tc>
          <w:tcPr>
            <w:tcW w:w="1361" w:type="dxa"/>
          </w:tcPr>
          <w:p w14:paraId="6640A91D" w14:textId="77777777" w:rsidR="0015646C" w:rsidRDefault="00CD62D5">
            <w:pPr>
              <w:spacing w:after="0" w:line="276" w:lineRule="auto"/>
            </w:pPr>
            <w:r>
              <w:rPr>
                <w:sz w:val="17"/>
              </w:rPr>
              <w:t>作业中</w:t>
            </w:r>
          </w:p>
        </w:tc>
        <w:tc>
          <w:tcPr>
            <w:tcW w:w="2608" w:type="dxa"/>
          </w:tcPr>
          <w:p w14:paraId="59A4BB43" w14:textId="77777777" w:rsidR="0015646C" w:rsidRDefault="00CD62D5">
            <w:pPr>
              <w:spacing w:after="0" w:line="276" w:lineRule="auto"/>
            </w:pPr>
            <w:r>
              <w:rPr>
                <w:sz w:val="17"/>
              </w:rPr>
              <w:t>持续通风检测</w:t>
            </w:r>
          </w:p>
        </w:tc>
        <w:tc>
          <w:tcPr>
            <w:tcW w:w="5102" w:type="dxa"/>
          </w:tcPr>
          <w:p w14:paraId="1FB0F19A" w14:textId="77777777" w:rsidR="0015646C" w:rsidRDefault="00CD62D5">
            <w:pPr>
              <w:spacing w:after="0" w:line="276" w:lineRule="auto"/>
            </w:pPr>
            <w:r>
              <w:rPr>
                <w:sz w:val="17"/>
              </w:rPr>
              <w:t>保持机械通风连续运行，每</w:t>
            </w:r>
            <w:r>
              <w:rPr>
                <w:sz w:val="17"/>
              </w:rPr>
              <w:t>2</w:t>
            </w:r>
            <w:r>
              <w:rPr>
                <w:sz w:val="17"/>
              </w:rPr>
              <w:t>小时记录或者连续监测</w:t>
            </w:r>
          </w:p>
        </w:tc>
      </w:tr>
      <w:tr w:rsidR="0015646C" w14:paraId="18975A9C" w14:textId="77777777">
        <w:trPr>
          <w:jc w:val="center"/>
        </w:trPr>
        <w:tc>
          <w:tcPr>
            <w:tcW w:w="1361" w:type="dxa"/>
          </w:tcPr>
          <w:p w14:paraId="1C91419A" w14:textId="77777777" w:rsidR="0015646C" w:rsidRDefault="00CD62D5">
            <w:pPr>
              <w:spacing w:after="0" w:line="276" w:lineRule="auto"/>
            </w:pPr>
            <w:r>
              <w:rPr>
                <w:sz w:val="17"/>
              </w:rPr>
              <w:t>作业中</w:t>
            </w:r>
          </w:p>
        </w:tc>
        <w:tc>
          <w:tcPr>
            <w:tcW w:w="2608" w:type="dxa"/>
          </w:tcPr>
          <w:p w14:paraId="0B8E7DD3" w14:textId="77777777" w:rsidR="0015646C" w:rsidRDefault="00CD62D5">
            <w:pPr>
              <w:spacing w:after="0" w:line="276" w:lineRule="auto"/>
            </w:pPr>
            <w:r>
              <w:rPr>
                <w:sz w:val="17"/>
              </w:rPr>
              <w:t>现场监护</w:t>
            </w:r>
          </w:p>
        </w:tc>
        <w:tc>
          <w:tcPr>
            <w:tcW w:w="5102" w:type="dxa"/>
          </w:tcPr>
          <w:p w14:paraId="747DC910" w14:textId="77777777" w:rsidR="0015646C" w:rsidRDefault="00CD62D5">
            <w:pPr>
              <w:spacing w:after="0" w:line="276" w:lineRule="auto"/>
            </w:pPr>
            <w:r>
              <w:rPr>
                <w:sz w:val="17"/>
              </w:rPr>
              <w:t>监护人在有限空间外全程监护，不得离岗或者入内</w:t>
            </w:r>
          </w:p>
        </w:tc>
      </w:tr>
      <w:tr w:rsidR="0015646C" w14:paraId="36E916A7" w14:textId="77777777">
        <w:trPr>
          <w:jc w:val="center"/>
        </w:trPr>
        <w:tc>
          <w:tcPr>
            <w:tcW w:w="1361" w:type="dxa"/>
          </w:tcPr>
          <w:p w14:paraId="017BC674" w14:textId="77777777" w:rsidR="0015646C" w:rsidRDefault="00CD62D5">
            <w:pPr>
              <w:spacing w:after="0" w:line="276" w:lineRule="auto"/>
            </w:pPr>
            <w:r>
              <w:rPr>
                <w:sz w:val="17"/>
              </w:rPr>
              <w:t>作业中</w:t>
            </w:r>
          </w:p>
        </w:tc>
        <w:tc>
          <w:tcPr>
            <w:tcW w:w="2608" w:type="dxa"/>
          </w:tcPr>
          <w:p w14:paraId="0478F0F7" w14:textId="77777777" w:rsidR="0015646C" w:rsidRDefault="00CD62D5">
            <w:pPr>
              <w:spacing w:after="0" w:line="276" w:lineRule="auto"/>
            </w:pPr>
            <w:r>
              <w:rPr>
                <w:sz w:val="17"/>
              </w:rPr>
              <w:t>通信联络</w:t>
            </w:r>
          </w:p>
        </w:tc>
        <w:tc>
          <w:tcPr>
            <w:tcW w:w="5102" w:type="dxa"/>
          </w:tcPr>
          <w:p w14:paraId="2EC0D646" w14:textId="77777777" w:rsidR="0015646C" w:rsidRDefault="00CD62D5">
            <w:pPr>
              <w:spacing w:after="0" w:line="276" w:lineRule="auto"/>
            </w:pPr>
            <w:r>
              <w:rPr>
                <w:sz w:val="17"/>
              </w:rPr>
              <w:t>与作业人员保持实时联络，约定撤离信号</w:t>
            </w:r>
          </w:p>
        </w:tc>
      </w:tr>
      <w:tr w:rsidR="0015646C" w14:paraId="4807D7CE" w14:textId="77777777">
        <w:trPr>
          <w:jc w:val="center"/>
        </w:trPr>
        <w:tc>
          <w:tcPr>
            <w:tcW w:w="1361" w:type="dxa"/>
          </w:tcPr>
          <w:p w14:paraId="2716C957" w14:textId="77777777" w:rsidR="0015646C" w:rsidRDefault="00CD62D5">
            <w:pPr>
              <w:spacing w:after="0" w:line="276" w:lineRule="auto"/>
            </w:pPr>
            <w:r>
              <w:rPr>
                <w:sz w:val="17"/>
              </w:rPr>
              <w:t>中断后</w:t>
            </w:r>
          </w:p>
        </w:tc>
        <w:tc>
          <w:tcPr>
            <w:tcW w:w="2608" w:type="dxa"/>
          </w:tcPr>
          <w:p w14:paraId="3036E779" w14:textId="77777777" w:rsidR="0015646C" w:rsidRDefault="00CD62D5">
            <w:pPr>
              <w:spacing w:after="0" w:line="276" w:lineRule="auto"/>
            </w:pPr>
            <w:r>
              <w:rPr>
                <w:sz w:val="17"/>
              </w:rPr>
              <w:t>重新进入</w:t>
            </w:r>
          </w:p>
        </w:tc>
        <w:tc>
          <w:tcPr>
            <w:tcW w:w="5102" w:type="dxa"/>
          </w:tcPr>
          <w:p w14:paraId="455AD0C4" w14:textId="77777777" w:rsidR="0015646C" w:rsidRDefault="00CD62D5">
            <w:pPr>
              <w:spacing w:after="0" w:line="276" w:lineRule="auto"/>
            </w:pPr>
            <w:r>
              <w:rPr>
                <w:sz w:val="17"/>
              </w:rPr>
              <w:t>重新通风、气体检测合格后方可再次进入</w:t>
            </w:r>
          </w:p>
        </w:tc>
      </w:tr>
      <w:tr w:rsidR="0015646C" w14:paraId="593E591C" w14:textId="77777777">
        <w:trPr>
          <w:jc w:val="center"/>
        </w:trPr>
        <w:tc>
          <w:tcPr>
            <w:tcW w:w="1361" w:type="dxa"/>
          </w:tcPr>
          <w:p w14:paraId="6FEEC330" w14:textId="77777777" w:rsidR="0015646C" w:rsidRDefault="00CD62D5">
            <w:pPr>
              <w:spacing w:after="0" w:line="276" w:lineRule="auto"/>
            </w:pPr>
            <w:r>
              <w:rPr>
                <w:sz w:val="17"/>
              </w:rPr>
              <w:t>结束后</w:t>
            </w:r>
          </w:p>
        </w:tc>
        <w:tc>
          <w:tcPr>
            <w:tcW w:w="2608" w:type="dxa"/>
          </w:tcPr>
          <w:p w14:paraId="35C301F9" w14:textId="77777777" w:rsidR="0015646C" w:rsidRDefault="00CD62D5">
            <w:pPr>
              <w:spacing w:after="0" w:line="276" w:lineRule="auto"/>
            </w:pPr>
            <w:r>
              <w:rPr>
                <w:sz w:val="17"/>
              </w:rPr>
              <w:t>清点与恢复</w:t>
            </w:r>
          </w:p>
        </w:tc>
        <w:tc>
          <w:tcPr>
            <w:tcW w:w="5102" w:type="dxa"/>
          </w:tcPr>
          <w:p w14:paraId="152F78EA" w14:textId="77777777" w:rsidR="0015646C" w:rsidRDefault="00CD62D5">
            <w:pPr>
              <w:spacing w:after="0" w:line="276" w:lineRule="auto"/>
            </w:pPr>
            <w:r>
              <w:rPr>
                <w:sz w:val="17"/>
              </w:rPr>
              <w:t>清点人员和工器具，关闭出入口，恢复隔离设施</w:t>
            </w:r>
          </w:p>
        </w:tc>
      </w:tr>
    </w:tbl>
    <w:p w14:paraId="47ED788A" w14:textId="77777777" w:rsidR="0015646C" w:rsidRDefault="0015646C">
      <w:pPr>
        <w:spacing w:after="0" w:line="80" w:lineRule="exact"/>
      </w:pPr>
    </w:p>
    <w:p w14:paraId="7C361926" w14:textId="77777777" w:rsidR="0015646C" w:rsidRDefault="00CD62D5">
      <w:pPr>
        <w:pStyle w:val="L2"/>
        <w:spacing w:before="120" w:after="40"/>
      </w:pPr>
      <w:r>
        <w:t xml:space="preserve">5.9  </w:t>
      </w:r>
      <w:r>
        <w:t>作业中断与重新进入</w:t>
      </w:r>
    </w:p>
    <w:p w14:paraId="426FD0E6" w14:textId="77777777" w:rsidR="0015646C" w:rsidRDefault="00CD62D5">
      <w:pPr>
        <w:spacing w:after="40"/>
        <w:ind w:left="280"/>
      </w:pPr>
      <w:r>
        <w:t xml:space="preserve">5.9.1  </w:t>
      </w:r>
      <w:r>
        <w:t>作业过程中因人员更换、用餐休息、监护交接、检测报警或者工况变化等原因中断作业的，作业人员应当全部撤出有限空间；</w:t>
      </w:r>
    </w:p>
    <w:p w14:paraId="56ADD867" w14:textId="77777777" w:rsidR="0015646C" w:rsidRDefault="00CD62D5">
      <w:pPr>
        <w:spacing w:after="40"/>
        <w:ind w:left="280"/>
      </w:pPr>
      <w:r>
        <w:t xml:space="preserve">5.9.2  </w:t>
      </w:r>
      <w:r>
        <w:t>再次进入有限空间作业前，应当重新通风，并按本规程要求重新进行气体检测，检测合格后方可进入；</w:t>
      </w:r>
    </w:p>
    <w:p w14:paraId="6653C0E1" w14:textId="77777777" w:rsidR="0015646C" w:rsidRDefault="00CD62D5">
      <w:pPr>
        <w:spacing w:after="40"/>
        <w:ind w:left="280"/>
      </w:pPr>
      <w:r>
        <w:t xml:space="preserve">5.9.3  </w:t>
      </w:r>
      <w:r>
        <w:t>中断期间应当保持有限空间出入口的警示标志和物理隔离措施完好，防止无关人员进入；</w:t>
      </w:r>
    </w:p>
    <w:p w14:paraId="361B734C" w14:textId="77777777" w:rsidR="0015646C" w:rsidRDefault="00CD62D5">
      <w:pPr>
        <w:spacing w:after="40"/>
        <w:ind w:left="280"/>
      </w:pPr>
      <w:r>
        <w:t xml:space="preserve">5.9.4  </w:t>
      </w:r>
      <w:r>
        <w:t>中断时间较长、环境条件可能发生变化的，应当重新评估作业风险并检查确认安全措施，必要时重新办理作业审批。</w:t>
      </w:r>
    </w:p>
    <w:p w14:paraId="5622F23D" w14:textId="77777777" w:rsidR="0015646C" w:rsidRDefault="00CD62D5">
      <w:pPr>
        <w:pStyle w:val="L2"/>
        <w:spacing w:before="120" w:after="40"/>
      </w:pPr>
      <w:r>
        <w:t xml:space="preserve">5.10  </w:t>
      </w:r>
      <w:r>
        <w:t>作业结束与恢复</w:t>
      </w:r>
    </w:p>
    <w:p w14:paraId="15B400E1" w14:textId="77777777" w:rsidR="0015646C" w:rsidRDefault="00CD62D5">
      <w:pPr>
        <w:spacing w:after="40"/>
        <w:ind w:left="280"/>
      </w:pPr>
      <w:r>
        <w:t xml:space="preserve">5.10.1  </w:t>
      </w:r>
      <w:r>
        <w:t>作业结束后，作业负责人应当清点作业人员和携带的工器具、材料，确认有限空间内无遗留人员、无遗留火种和杂物；</w:t>
      </w:r>
    </w:p>
    <w:p w14:paraId="35926EBD" w14:textId="77777777" w:rsidR="0015646C" w:rsidRDefault="00CD62D5">
      <w:pPr>
        <w:spacing w:after="40"/>
        <w:ind w:left="280"/>
      </w:pPr>
      <w:r>
        <w:t xml:space="preserve">5.10.2  </w:t>
      </w:r>
      <w:r>
        <w:t>作业结束后应当及时关闭有限空间出入口，恢复警示标志和物理隔离措施，防止人员未经审批进入；</w:t>
      </w:r>
    </w:p>
    <w:p w14:paraId="4DAF0893" w14:textId="77777777" w:rsidR="0015646C" w:rsidRDefault="00CD62D5">
      <w:pPr>
        <w:spacing w:after="40"/>
        <w:ind w:left="280"/>
      </w:pPr>
      <w:r>
        <w:t xml:space="preserve">5.10.3  </w:t>
      </w:r>
      <w:r>
        <w:t>作业结束后应当按照规定解除能量隔离措施，恢复被隔离的管道、阀门、电气线路等设施，恢复前应当确认恢复条件安全可靠；</w:t>
      </w:r>
    </w:p>
    <w:p w14:paraId="4EE8C6EB" w14:textId="77777777" w:rsidR="0015646C" w:rsidRDefault="00CD62D5">
      <w:pPr>
        <w:spacing w:after="40"/>
        <w:ind w:left="280"/>
      </w:pPr>
      <w:r>
        <w:t xml:space="preserve">5.10.4  </w:t>
      </w:r>
      <w:r>
        <w:t>作业结束后应当清理作业现场，做到工完、料尽、场地清，并填写相关记录、归档保存；</w:t>
      </w:r>
    </w:p>
    <w:p w14:paraId="53240534" w14:textId="77777777" w:rsidR="0015646C" w:rsidRDefault="00CD62D5">
      <w:pPr>
        <w:spacing w:after="40"/>
        <w:ind w:left="280"/>
      </w:pPr>
      <w:r>
        <w:t xml:space="preserve">5.10.5  </w:t>
      </w:r>
      <w:r>
        <w:t>作业结束后应当对作业许可证予以注销，跨班次作业应当在交接时明确作业状态和安全措施。</w:t>
      </w:r>
    </w:p>
    <w:p w14:paraId="27E881F2" w14:textId="77777777" w:rsidR="0015646C" w:rsidRDefault="00CD62D5">
      <w:pPr>
        <w:pStyle w:val="L2"/>
        <w:spacing w:before="120" w:after="40"/>
      </w:pPr>
      <w:r>
        <w:t xml:space="preserve">5.11  </w:t>
      </w:r>
      <w:r>
        <w:t>禁止行为</w:t>
      </w:r>
    </w:p>
    <w:p w14:paraId="1DCDE387" w14:textId="77777777" w:rsidR="0015646C" w:rsidRDefault="00CD62D5">
      <w:pPr>
        <w:spacing w:after="40"/>
        <w:ind w:left="280"/>
      </w:pPr>
      <w:r>
        <w:t xml:space="preserve">5.11.1  </w:t>
      </w:r>
      <w:r>
        <w:t>严禁未经审批、未取得作业许可证实施有限空间作业；</w:t>
      </w:r>
    </w:p>
    <w:p w14:paraId="7E9E77DF" w14:textId="77777777" w:rsidR="0015646C" w:rsidRDefault="00CD62D5">
      <w:pPr>
        <w:spacing w:after="40"/>
        <w:ind w:left="280"/>
      </w:pPr>
      <w:r>
        <w:lastRenderedPageBreak/>
        <w:t xml:space="preserve">5.11.2  </w:t>
      </w:r>
      <w:r>
        <w:t>严禁未设置监护人员、无监护人现场监护实施有限空间作业；</w:t>
      </w:r>
    </w:p>
    <w:p w14:paraId="2069B14E" w14:textId="77777777" w:rsidR="0015646C" w:rsidRDefault="00CD62D5">
      <w:pPr>
        <w:spacing w:after="40"/>
        <w:ind w:left="280"/>
      </w:pPr>
      <w:r>
        <w:t xml:space="preserve">5.11.3  </w:t>
      </w:r>
      <w:r>
        <w:t>严禁未通风、未检测或者检测不合格擅自进入有限空间作业；</w:t>
      </w:r>
    </w:p>
    <w:p w14:paraId="11C3CA97" w14:textId="77777777" w:rsidR="0015646C" w:rsidRDefault="00CD62D5">
      <w:pPr>
        <w:spacing w:after="40"/>
        <w:ind w:left="280"/>
      </w:pPr>
      <w:r>
        <w:t xml:space="preserve">5.11.4  </w:t>
      </w:r>
      <w:r>
        <w:t>严禁使用纯氧通风或者用纯氧置换有限空间内气体；</w:t>
      </w:r>
    </w:p>
    <w:p w14:paraId="1F3FC0C0" w14:textId="77777777" w:rsidR="0015646C" w:rsidRDefault="00CD62D5">
      <w:pPr>
        <w:spacing w:after="40"/>
        <w:ind w:left="280"/>
      </w:pPr>
      <w:r>
        <w:t xml:space="preserve">5.11.5  </w:t>
      </w:r>
      <w:r>
        <w:t>严禁不具备隔绝式呼吸防护的人员进入有限空间盲目施救；</w:t>
      </w:r>
    </w:p>
    <w:p w14:paraId="6BD23A92" w14:textId="77777777" w:rsidR="0015646C" w:rsidRDefault="00CD62D5">
      <w:pPr>
        <w:spacing w:after="40"/>
        <w:ind w:left="280"/>
      </w:pPr>
      <w:r>
        <w:t xml:space="preserve">5.11.6  </w:t>
      </w:r>
      <w:r>
        <w:t>严禁擅自解除能量隔离、摘除锁牌或者变更作业方案；</w:t>
      </w:r>
    </w:p>
    <w:p w14:paraId="7B1DF569" w14:textId="77777777" w:rsidR="0015646C" w:rsidRDefault="00CD62D5">
      <w:pPr>
        <w:spacing w:after="40"/>
        <w:ind w:left="280"/>
      </w:pPr>
      <w:r>
        <w:t xml:space="preserve">5.11.7  </w:t>
      </w:r>
      <w:r>
        <w:t>严禁在通风中断、检测报警或者作业条件恶化的情况下继续作业。</w:t>
      </w:r>
    </w:p>
    <w:p w14:paraId="475CBF72" w14:textId="77777777" w:rsidR="0015646C" w:rsidRDefault="00CD62D5">
      <w:pPr>
        <w:pStyle w:val="T3"/>
      </w:pPr>
      <w:r>
        <w:t xml:space="preserve">6  </w:t>
      </w:r>
      <w:r>
        <w:t>考核与奖惩</w:t>
      </w:r>
    </w:p>
    <w:p w14:paraId="4C294D75" w14:textId="77777777" w:rsidR="0015646C" w:rsidRDefault="00CD62D5">
      <w:pPr>
        <w:spacing w:after="40"/>
        <w:ind w:left="280"/>
      </w:pPr>
      <w:r>
        <w:t xml:space="preserve">6.1  </w:t>
      </w:r>
      <w:r>
        <w:t>对严格执行本规程、及时发现和消除有限空间作业隐患、有效避免事故的部门和个人，按公司安全生产奖惩规定给予表彰和奖励。</w:t>
      </w:r>
    </w:p>
    <w:p w14:paraId="678D618F" w14:textId="77777777" w:rsidR="0015646C" w:rsidRDefault="00CD62D5">
      <w:pPr>
        <w:spacing w:after="40"/>
        <w:ind w:left="280"/>
      </w:pPr>
      <w:r>
        <w:t xml:space="preserve">6.2  </w:t>
      </w:r>
      <w:r>
        <w:t>对未执行</w:t>
      </w:r>
      <w:r>
        <w:t>“</w:t>
      </w:r>
      <w:r>
        <w:t>先通风、再检测、后作业</w:t>
      </w:r>
      <w:r>
        <w:t>”</w:t>
      </w:r>
      <w:r>
        <w:t>要求、未设置监护人员、无作业许可证擅自作业等行为，依据相关规定判定为重大事故隐患，并按公司奖惩规定追究责任。</w:t>
      </w:r>
    </w:p>
    <w:p w14:paraId="35E4A5E8" w14:textId="77777777" w:rsidR="0015646C" w:rsidRDefault="00CD62D5">
      <w:pPr>
        <w:spacing w:after="40"/>
        <w:ind w:left="280"/>
      </w:pPr>
      <w:r>
        <w:t xml:space="preserve">6.3  </w:t>
      </w:r>
      <w:r>
        <w:t>因违反本规程发生事故或者造成严重后果的，依法依规严肃追究相关责任人的责任。</w:t>
      </w:r>
    </w:p>
    <w:p w14:paraId="1FBD91E5" w14:textId="77777777" w:rsidR="0015646C" w:rsidRDefault="00CD62D5">
      <w:pPr>
        <w:pStyle w:val="T3"/>
      </w:pPr>
      <w:r>
        <w:t xml:space="preserve">7  </w:t>
      </w:r>
      <w:r>
        <w:t>附则</w:t>
      </w:r>
    </w:p>
    <w:p w14:paraId="4692C526" w14:textId="77777777" w:rsidR="0015646C" w:rsidRDefault="00CD62D5">
      <w:pPr>
        <w:spacing w:after="40"/>
        <w:ind w:left="280"/>
      </w:pPr>
      <w:r>
        <w:t xml:space="preserve">7.1  </w:t>
      </w:r>
      <w:r>
        <w:t>本规程由管理部（</w:t>
      </w:r>
      <w:r>
        <w:t>EHS</w:t>
      </w:r>
      <w:r>
        <w:t>）负责解释。</w:t>
      </w:r>
    </w:p>
    <w:p w14:paraId="07A21D2C" w14:textId="77777777" w:rsidR="0015646C" w:rsidRDefault="00CD62D5">
      <w:pPr>
        <w:spacing w:after="40"/>
        <w:ind w:left="280"/>
      </w:pPr>
      <w:r>
        <w:t xml:space="preserve">7.2  </w:t>
      </w:r>
      <w:r>
        <w:t>本规程自发布之日起施行，公司原有相冲突的规定同时废止。</w:t>
      </w:r>
    </w:p>
    <w:p w14:paraId="7145D6B5" w14:textId="77777777" w:rsidR="0015646C" w:rsidRDefault="00CD62D5">
      <w:pPr>
        <w:spacing w:after="40"/>
        <w:ind w:left="280"/>
      </w:pPr>
      <w:r>
        <w:t xml:space="preserve">7.3  </w:t>
      </w:r>
      <w:r>
        <w:t>国家及地方有关法律法规、标准更新时，本规程应及时修订以保持一致。</w:t>
      </w:r>
    </w:p>
    <w:p w14:paraId="1F4AC0A9" w14:textId="77777777" w:rsidR="0015646C" w:rsidRDefault="00CD62D5">
      <w:pPr>
        <w:pStyle w:val="T3"/>
      </w:pPr>
      <w:r>
        <w:t xml:space="preserve">8  </w:t>
      </w:r>
      <w:r>
        <w:t>相关文件与记录</w:t>
      </w:r>
    </w:p>
    <w:p w14:paraId="11CDE43F" w14:textId="77777777" w:rsidR="0015646C" w:rsidRDefault="00CD62D5">
      <w:pPr>
        <w:pStyle w:val="L2"/>
        <w:spacing w:before="120" w:after="40"/>
      </w:pPr>
      <w:r>
        <w:t xml:space="preserve">8.1  </w:t>
      </w:r>
      <w:r>
        <w:t>适用法律法规及标准（按其现行有效版本执行）</w:t>
      </w:r>
    </w:p>
    <w:p w14:paraId="22B9F7FD" w14:textId="77777777" w:rsidR="0015646C" w:rsidRDefault="00CD62D5">
      <w:pPr>
        <w:spacing w:after="40"/>
        <w:ind w:left="280"/>
      </w:pPr>
      <w:r>
        <w:rPr>
          <w:b/>
        </w:rPr>
        <w:t>一、法律</w:t>
      </w:r>
    </w:p>
    <w:p w14:paraId="536B7A1A" w14:textId="77777777" w:rsidR="0015646C" w:rsidRDefault="00CD62D5">
      <w:pPr>
        <w:spacing w:after="40"/>
        <w:ind w:left="280"/>
      </w:pPr>
      <w:r>
        <w:t xml:space="preserve">· </w:t>
      </w:r>
      <w:r>
        <w:t>《中华人民共和国安全生产法》（</w:t>
      </w:r>
      <w:r>
        <w:t>2021</w:t>
      </w:r>
      <w:r>
        <w:t>年修正）</w:t>
      </w:r>
    </w:p>
    <w:p w14:paraId="5D382570" w14:textId="77777777" w:rsidR="0015646C" w:rsidRDefault="00CD62D5">
      <w:pPr>
        <w:spacing w:after="40"/>
        <w:ind w:left="280"/>
      </w:pPr>
      <w:r>
        <w:t xml:space="preserve">· </w:t>
      </w:r>
      <w:r>
        <w:t>《中华人民共和国职业病防治法》（</w:t>
      </w:r>
      <w:r>
        <w:t>2018</w:t>
      </w:r>
      <w:r>
        <w:t>年修正）</w:t>
      </w:r>
    </w:p>
    <w:p w14:paraId="4E012C67" w14:textId="77777777" w:rsidR="0015646C" w:rsidRDefault="00CD62D5">
      <w:pPr>
        <w:spacing w:after="40"/>
        <w:ind w:left="280"/>
      </w:pPr>
      <w:r>
        <w:rPr>
          <w:b/>
        </w:rPr>
        <w:t>二、部门规章</w:t>
      </w:r>
    </w:p>
    <w:p w14:paraId="1E1148C8" w14:textId="77777777" w:rsidR="0015646C" w:rsidRDefault="00CD62D5">
      <w:pPr>
        <w:spacing w:after="40"/>
        <w:ind w:left="280"/>
      </w:pPr>
      <w:r>
        <w:t xml:space="preserve">· </w:t>
      </w:r>
      <w:r>
        <w:t>《工贸企业有限空间作业安全规定》（应急管理部令第</w:t>
      </w:r>
      <w:r>
        <w:t>13</w:t>
      </w:r>
      <w:r>
        <w:t>号，</w:t>
      </w:r>
      <w:r>
        <w:t xml:space="preserve">2024-01-01 </w:t>
      </w:r>
      <w:r>
        <w:t>施行）</w:t>
      </w:r>
    </w:p>
    <w:p w14:paraId="1821E093" w14:textId="77777777" w:rsidR="0015646C" w:rsidRDefault="00CD62D5">
      <w:pPr>
        <w:spacing w:after="40"/>
        <w:ind w:left="280"/>
      </w:pPr>
      <w:r>
        <w:rPr>
          <w:b/>
        </w:rPr>
        <w:lastRenderedPageBreak/>
        <w:t>三、国家标准与行业标准</w:t>
      </w:r>
    </w:p>
    <w:p w14:paraId="66B1188E" w14:textId="77777777" w:rsidR="0015646C" w:rsidRDefault="00CD62D5">
      <w:pPr>
        <w:spacing w:after="40"/>
        <w:ind w:left="280"/>
      </w:pPr>
      <w:r>
        <w:t>· GB 8958-2006</w:t>
      </w:r>
      <w:r>
        <w:t>《缺氧危险作业安全规程》</w:t>
      </w:r>
    </w:p>
    <w:p w14:paraId="3307DF6C" w14:textId="77777777" w:rsidR="0015646C" w:rsidRDefault="00CD62D5">
      <w:pPr>
        <w:spacing w:after="40"/>
        <w:ind w:left="280"/>
      </w:pPr>
      <w:r>
        <w:t>· GBZ/T 205-2007</w:t>
      </w:r>
      <w:r>
        <w:t>《密闭空间作业职业危害防护规范》</w:t>
      </w:r>
    </w:p>
    <w:p w14:paraId="5012F1EC" w14:textId="77777777" w:rsidR="0015646C" w:rsidRDefault="00CD62D5">
      <w:pPr>
        <w:spacing w:after="40"/>
        <w:ind w:left="280"/>
      </w:pPr>
      <w:r>
        <w:t>· GB 30871-2022</w:t>
      </w:r>
      <w:r>
        <w:t>《危险化学品企业特殊作业安全规范》</w:t>
      </w:r>
    </w:p>
    <w:p w14:paraId="01D7D3B7" w14:textId="77777777" w:rsidR="0015646C" w:rsidRDefault="00CD62D5">
      <w:pPr>
        <w:spacing w:after="40"/>
        <w:ind w:left="280"/>
      </w:pPr>
      <w:r>
        <w:t>· GB 2894-2025</w:t>
      </w:r>
      <w:r>
        <w:t>《安全色和安全标志》</w:t>
      </w:r>
    </w:p>
    <w:p w14:paraId="4FE1B2F3" w14:textId="77777777" w:rsidR="0015646C" w:rsidRDefault="00CD62D5">
      <w:pPr>
        <w:spacing w:after="40"/>
        <w:ind w:left="280"/>
      </w:pPr>
      <w:r>
        <w:t>· GB 39800.1-2020</w:t>
      </w:r>
      <w:r>
        <w:t>《个体防护装备配备规范</w:t>
      </w:r>
      <w:r>
        <w:t xml:space="preserve"> </w:t>
      </w:r>
      <w:r>
        <w:t>第</w:t>
      </w:r>
      <w:r>
        <w:t>1</w:t>
      </w:r>
      <w:r>
        <w:t>部分：总则》</w:t>
      </w:r>
    </w:p>
    <w:p w14:paraId="209AF936" w14:textId="77777777" w:rsidR="0015646C" w:rsidRDefault="00CD62D5">
      <w:pPr>
        <w:spacing w:after="40"/>
        <w:ind w:left="280"/>
      </w:pPr>
      <w:r>
        <w:t>· GBZ 2.1-2019</w:t>
      </w:r>
      <w:r>
        <w:t>《工作场所有害因素职业接触限值</w:t>
      </w:r>
      <w:r>
        <w:t xml:space="preserve"> </w:t>
      </w:r>
      <w:r>
        <w:t>第</w:t>
      </w:r>
      <w:r>
        <w:t>1</w:t>
      </w:r>
      <w:r>
        <w:t>部分：化学有害因素》</w:t>
      </w:r>
    </w:p>
    <w:p w14:paraId="74574A6E" w14:textId="77777777" w:rsidR="0015646C" w:rsidRDefault="00CD62D5">
      <w:pPr>
        <w:pStyle w:val="L2"/>
        <w:spacing w:before="120" w:after="40"/>
      </w:pPr>
      <w:r>
        <w:t xml:space="preserve">8.2  </w:t>
      </w:r>
      <w:r>
        <w:t>相关记录</w:t>
      </w:r>
    </w:p>
    <w:tbl>
      <w:tblPr>
        <w:tblStyle w:val="aff1"/>
        <w:tblW w:w="9070" w:type="dxa"/>
        <w:jc w:val="center"/>
        <w:tblLayout w:type="fixed"/>
        <w:tblLook w:val="04A0" w:firstRow="1" w:lastRow="0" w:firstColumn="1" w:lastColumn="0" w:noHBand="0" w:noVBand="1"/>
      </w:tblPr>
      <w:tblGrid>
        <w:gridCol w:w="623"/>
        <w:gridCol w:w="3741"/>
        <w:gridCol w:w="1474"/>
        <w:gridCol w:w="1531"/>
        <w:gridCol w:w="1701"/>
      </w:tblGrid>
      <w:tr w:rsidR="0015646C" w14:paraId="32136B68" w14:textId="77777777">
        <w:trPr>
          <w:jc w:val="center"/>
        </w:trPr>
        <w:tc>
          <w:tcPr>
            <w:tcW w:w="624" w:type="dxa"/>
            <w:shd w:val="clear" w:color="auto" w:fill="DCE6F1"/>
          </w:tcPr>
          <w:p w14:paraId="53CF588B" w14:textId="77777777" w:rsidR="0015646C" w:rsidRDefault="00CD62D5">
            <w:pPr>
              <w:spacing w:after="0" w:line="276" w:lineRule="auto"/>
              <w:jc w:val="center"/>
            </w:pPr>
            <w:r>
              <w:rPr>
                <w:b/>
                <w:sz w:val="18"/>
              </w:rPr>
              <w:t>序号</w:t>
            </w:r>
          </w:p>
        </w:tc>
        <w:tc>
          <w:tcPr>
            <w:tcW w:w="3742" w:type="dxa"/>
            <w:shd w:val="clear" w:color="auto" w:fill="DCE6F1"/>
          </w:tcPr>
          <w:p w14:paraId="5484ACA1" w14:textId="77777777" w:rsidR="0015646C" w:rsidRDefault="00CD62D5">
            <w:pPr>
              <w:spacing w:after="0" w:line="276" w:lineRule="auto"/>
              <w:jc w:val="center"/>
            </w:pPr>
            <w:r>
              <w:rPr>
                <w:b/>
                <w:sz w:val="18"/>
              </w:rPr>
              <w:t>记录名称</w:t>
            </w:r>
          </w:p>
        </w:tc>
        <w:tc>
          <w:tcPr>
            <w:tcW w:w="1474" w:type="dxa"/>
            <w:shd w:val="clear" w:color="auto" w:fill="DCE6F1"/>
          </w:tcPr>
          <w:p w14:paraId="00DF780E" w14:textId="77777777" w:rsidR="0015646C" w:rsidRDefault="00CD62D5">
            <w:pPr>
              <w:spacing w:after="0" w:line="276" w:lineRule="auto"/>
              <w:jc w:val="center"/>
            </w:pPr>
            <w:r>
              <w:rPr>
                <w:b/>
                <w:sz w:val="18"/>
              </w:rPr>
              <w:t>表格编号</w:t>
            </w:r>
          </w:p>
        </w:tc>
        <w:tc>
          <w:tcPr>
            <w:tcW w:w="1531" w:type="dxa"/>
            <w:shd w:val="clear" w:color="auto" w:fill="DCE6F1"/>
          </w:tcPr>
          <w:p w14:paraId="180D6337" w14:textId="77777777" w:rsidR="0015646C" w:rsidRDefault="00CD62D5">
            <w:pPr>
              <w:spacing w:after="0" w:line="276" w:lineRule="auto"/>
              <w:jc w:val="center"/>
            </w:pPr>
            <w:r>
              <w:rPr>
                <w:b/>
                <w:sz w:val="18"/>
              </w:rPr>
              <w:t>保存部门</w:t>
            </w:r>
          </w:p>
        </w:tc>
        <w:tc>
          <w:tcPr>
            <w:tcW w:w="1701" w:type="dxa"/>
            <w:shd w:val="clear" w:color="auto" w:fill="DCE6F1"/>
          </w:tcPr>
          <w:p w14:paraId="54A3FC50" w14:textId="77777777" w:rsidR="0015646C" w:rsidRDefault="00CD62D5">
            <w:pPr>
              <w:spacing w:after="0" w:line="276" w:lineRule="auto"/>
              <w:jc w:val="center"/>
            </w:pPr>
            <w:r>
              <w:rPr>
                <w:b/>
                <w:sz w:val="18"/>
              </w:rPr>
              <w:t>保存期限</w:t>
            </w:r>
          </w:p>
        </w:tc>
      </w:tr>
      <w:tr w:rsidR="0015646C" w14:paraId="7BFCB3EF" w14:textId="77777777">
        <w:trPr>
          <w:jc w:val="center"/>
        </w:trPr>
        <w:tc>
          <w:tcPr>
            <w:tcW w:w="624" w:type="dxa"/>
          </w:tcPr>
          <w:p w14:paraId="2E0C4AF3" w14:textId="77777777" w:rsidR="0015646C" w:rsidRDefault="00CD62D5">
            <w:pPr>
              <w:spacing w:after="0" w:line="276" w:lineRule="auto"/>
              <w:jc w:val="center"/>
            </w:pPr>
            <w:r>
              <w:rPr>
                <w:sz w:val="18"/>
              </w:rPr>
              <w:t>1</w:t>
            </w:r>
          </w:p>
        </w:tc>
        <w:tc>
          <w:tcPr>
            <w:tcW w:w="3742" w:type="dxa"/>
          </w:tcPr>
          <w:p w14:paraId="28A421C6" w14:textId="77777777" w:rsidR="0015646C" w:rsidRDefault="00CD62D5">
            <w:pPr>
              <w:spacing w:after="0" w:line="276" w:lineRule="auto"/>
            </w:pPr>
            <w:r>
              <w:rPr>
                <w:sz w:val="18"/>
              </w:rPr>
              <w:t>有限空间作业审批表（作业许可）</w:t>
            </w:r>
          </w:p>
        </w:tc>
        <w:tc>
          <w:tcPr>
            <w:tcW w:w="1474" w:type="dxa"/>
          </w:tcPr>
          <w:p w14:paraId="3BB06612" w14:textId="77777777" w:rsidR="0015646C" w:rsidRDefault="00CD62D5">
            <w:pPr>
              <w:spacing w:after="0" w:line="276" w:lineRule="auto"/>
            </w:pPr>
            <w:r>
              <w:rPr>
                <w:sz w:val="18"/>
              </w:rPr>
              <w:t>ESH-LS-RF-05</w:t>
            </w:r>
          </w:p>
        </w:tc>
        <w:tc>
          <w:tcPr>
            <w:tcW w:w="1531" w:type="dxa"/>
          </w:tcPr>
          <w:p w14:paraId="7948A2C4" w14:textId="77777777" w:rsidR="0015646C" w:rsidRDefault="00CD62D5">
            <w:pPr>
              <w:spacing w:after="0" w:line="276" w:lineRule="auto"/>
            </w:pPr>
            <w:r>
              <w:rPr>
                <w:sz w:val="18"/>
              </w:rPr>
              <w:t>管理部</w:t>
            </w:r>
          </w:p>
        </w:tc>
        <w:tc>
          <w:tcPr>
            <w:tcW w:w="1701" w:type="dxa"/>
          </w:tcPr>
          <w:p w14:paraId="72993E6C" w14:textId="77777777" w:rsidR="0015646C" w:rsidRDefault="00CD62D5">
            <w:pPr>
              <w:spacing w:after="0" w:line="276" w:lineRule="auto"/>
            </w:pPr>
            <w:r>
              <w:rPr>
                <w:sz w:val="18"/>
              </w:rPr>
              <w:t>3</w:t>
            </w:r>
            <w:r>
              <w:rPr>
                <w:sz w:val="18"/>
              </w:rPr>
              <w:t>年</w:t>
            </w:r>
          </w:p>
        </w:tc>
      </w:tr>
      <w:tr w:rsidR="0015646C" w14:paraId="4F83D75E" w14:textId="77777777">
        <w:trPr>
          <w:jc w:val="center"/>
        </w:trPr>
        <w:tc>
          <w:tcPr>
            <w:tcW w:w="624" w:type="dxa"/>
          </w:tcPr>
          <w:p w14:paraId="288FDE06" w14:textId="77777777" w:rsidR="0015646C" w:rsidRDefault="00CD62D5">
            <w:pPr>
              <w:spacing w:after="0" w:line="276" w:lineRule="auto"/>
              <w:jc w:val="center"/>
            </w:pPr>
            <w:r>
              <w:rPr>
                <w:sz w:val="18"/>
              </w:rPr>
              <w:t>2</w:t>
            </w:r>
          </w:p>
        </w:tc>
        <w:tc>
          <w:tcPr>
            <w:tcW w:w="3742" w:type="dxa"/>
          </w:tcPr>
          <w:p w14:paraId="32454BF2" w14:textId="77777777" w:rsidR="0015646C" w:rsidRDefault="00CD62D5">
            <w:pPr>
              <w:spacing w:after="0" w:line="276" w:lineRule="auto"/>
            </w:pPr>
            <w:r>
              <w:rPr>
                <w:sz w:val="18"/>
              </w:rPr>
              <w:t>有限空间作业安全交底记录表</w:t>
            </w:r>
          </w:p>
        </w:tc>
        <w:tc>
          <w:tcPr>
            <w:tcW w:w="1474" w:type="dxa"/>
          </w:tcPr>
          <w:p w14:paraId="277F4C7F" w14:textId="77777777" w:rsidR="0015646C" w:rsidRDefault="00CD62D5">
            <w:pPr>
              <w:spacing w:after="0" w:line="276" w:lineRule="auto"/>
            </w:pPr>
            <w:r>
              <w:rPr>
                <w:sz w:val="18"/>
              </w:rPr>
              <w:t>ESH-LS-RF-06</w:t>
            </w:r>
          </w:p>
        </w:tc>
        <w:tc>
          <w:tcPr>
            <w:tcW w:w="1531" w:type="dxa"/>
          </w:tcPr>
          <w:p w14:paraId="59A665D9" w14:textId="77777777" w:rsidR="0015646C" w:rsidRDefault="00CD62D5">
            <w:pPr>
              <w:spacing w:after="0" w:line="276" w:lineRule="auto"/>
            </w:pPr>
            <w:r>
              <w:rPr>
                <w:sz w:val="18"/>
              </w:rPr>
              <w:t>作业部门</w:t>
            </w:r>
          </w:p>
        </w:tc>
        <w:tc>
          <w:tcPr>
            <w:tcW w:w="1701" w:type="dxa"/>
          </w:tcPr>
          <w:p w14:paraId="5F9E1B22" w14:textId="77777777" w:rsidR="0015646C" w:rsidRDefault="00CD62D5">
            <w:pPr>
              <w:spacing w:after="0" w:line="276" w:lineRule="auto"/>
            </w:pPr>
            <w:r>
              <w:rPr>
                <w:sz w:val="18"/>
              </w:rPr>
              <w:t>3</w:t>
            </w:r>
            <w:r>
              <w:rPr>
                <w:sz w:val="18"/>
              </w:rPr>
              <w:t>年</w:t>
            </w:r>
          </w:p>
        </w:tc>
      </w:tr>
      <w:tr w:rsidR="0015646C" w14:paraId="371BE3C0" w14:textId="77777777">
        <w:trPr>
          <w:jc w:val="center"/>
        </w:trPr>
        <w:tc>
          <w:tcPr>
            <w:tcW w:w="624" w:type="dxa"/>
          </w:tcPr>
          <w:p w14:paraId="0FEA2032" w14:textId="77777777" w:rsidR="0015646C" w:rsidRDefault="00CD62D5">
            <w:pPr>
              <w:spacing w:after="0" w:line="276" w:lineRule="auto"/>
              <w:jc w:val="center"/>
            </w:pPr>
            <w:r>
              <w:rPr>
                <w:sz w:val="18"/>
              </w:rPr>
              <w:t>3</w:t>
            </w:r>
          </w:p>
        </w:tc>
        <w:tc>
          <w:tcPr>
            <w:tcW w:w="3742" w:type="dxa"/>
          </w:tcPr>
          <w:p w14:paraId="23E1D8FC" w14:textId="77777777" w:rsidR="0015646C" w:rsidRDefault="00CD62D5">
            <w:pPr>
              <w:spacing w:after="0" w:line="276" w:lineRule="auto"/>
            </w:pPr>
            <w:r>
              <w:rPr>
                <w:sz w:val="18"/>
              </w:rPr>
              <w:t>有限空间气体检测记录表</w:t>
            </w:r>
          </w:p>
        </w:tc>
        <w:tc>
          <w:tcPr>
            <w:tcW w:w="1474" w:type="dxa"/>
          </w:tcPr>
          <w:p w14:paraId="2A4E0594" w14:textId="77777777" w:rsidR="0015646C" w:rsidRDefault="00CD62D5">
            <w:pPr>
              <w:spacing w:after="0" w:line="276" w:lineRule="auto"/>
            </w:pPr>
            <w:r>
              <w:rPr>
                <w:sz w:val="18"/>
              </w:rPr>
              <w:t>ESH-LS-RF-07</w:t>
            </w:r>
          </w:p>
        </w:tc>
        <w:tc>
          <w:tcPr>
            <w:tcW w:w="1531" w:type="dxa"/>
          </w:tcPr>
          <w:p w14:paraId="0E38C3EE" w14:textId="77777777" w:rsidR="0015646C" w:rsidRDefault="00CD62D5">
            <w:pPr>
              <w:spacing w:after="0" w:line="276" w:lineRule="auto"/>
            </w:pPr>
            <w:r>
              <w:rPr>
                <w:sz w:val="18"/>
              </w:rPr>
              <w:t>管理部</w:t>
            </w:r>
          </w:p>
        </w:tc>
        <w:tc>
          <w:tcPr>
            <w:tcW w:w="1701" w:type="dxa"/>
          </w:tcPr>
          <w:p w14:paraId="32C127AD" w14:textId="77777777" w:rsidR="0015646C" w:rsidRDefault="00CD62D5">
            <w:pPr>
              <w:spacing w:after="0" w:line="276" w:lineRule="auto"/>
            </w:pPr>
            <w:r>
              <w:rPr>
                <w:sz w:val="18"/>
              </w:rPr>
              <w:t>3</w:t>
            </w:r>
            <w:r>
              <w:rPr>
                <w:sz w:val="18"/>
              </w:rPr>
              <w:t>年</w:t>
            </w:r>
          </w:p>
        </w:tc>
      </w:tr>
      <w:tr w:rsidR="0015646C" w14:paraId="254905B5" w14:textId="77777777">
        <w:trPr>
          <w:jc w:val="center"/>
        </w:trPr>
        <w:tc>
          <w:tcPr>
            <w:tcW w:w="624" w:type="dxa"/>
          </w:tcPr>
          <w:p w14:paraId="43FD16AA" w14:textId="77777777" w:rsidR="0015646C" w:rsidRDefault="00CD62D5">
            <w:pPr>
              <w:spacing w:after="0" w:line="276" w:lineRule="auto"/>
              <w:jc w:val="center"/>
            </w:pPr>
            <w:r>
              <w:rPr>
                <w:sz w:val="18"/>
              </w:rPr>
              <w:t>4</w:t>
            </w:r>
          </w:p>
        </w:tc>
        <w:tc>
          <w:tcPr>
            <w:tcW w:w="3742" w:type="dxa"/>
          </w:tcPr>
          <w:p w14:paraId="5F5B5065" w14:textId="77777777" w:rsidR="0015646C" w:rsidRDefault="00CD62D5">
            <w:pPr>
              <w:spacing w:after="0" w:line="276" w:lineRule="auto"/>
            </w:pPr>
            <w:r>
              <w:rPr>
                <w:sz w:val="18"/>
              </w:rPr>
              <w:t>有限空间作业监护人履职记录表</w:t>
            </w:r>
          </w:p>
        </w:tc>
        <w:tc>
          <w:tcPr>
            <w:tcW w:w="1474" w:type="dxa"/>
          </w:tcPr>
          <w:p w14:paraId="4D282E53" w14:textId="77777777" w:rsidR="0015646C" w:rsidRDefault="00CD62D5">
            <w:pPr>
              <w:spacing w:after="0" w:line="276" w:lineRule="auto"/>
            </w:pPr>
            <w:r>
              <w:rPr>
                <w:sz w:val="18"/>
              </w:rPr>
              <w:t>ESH-LS-RF-09</w:t>
            </w:r>
          </w:p>
        </w:tc>
        <w:tc>
          <w:tcPr>
            <w:tcW w:w="1531" w:type="dxa"/>
          </w:tcPr>
          <w:p w14:paraId="1985F4C1" w14:textId="77777777" w:rsidR="0015646C" w:rsidRDefault="00CD62D5">
            <w:pPr>
              <w:spacing w:after="0" w:line="276" w:lineRule="auto"/>
            </w:pPr>
            <w:r>
              <w:rPr>
                <w:sz w:val="18"/>
              </w:rPr>
              <w:t>管理部</w:t>
            </w:r>
          </w:p>
        </w:tc>
        <w:tc>
          <w:tcPr>
            <w:tcW w:w="1701" w:type="dxa"/>
          </w:tcPr>
          <w:p w14:paraId="430B5858" w14:textId="77777777" w:rsidR="0015646C" w:rsidRDefault="00CD62D5">
            <w:pPr>
              <w:spacing w:after="0" w:line="276" w:lineRule="auto"/>
            </w:pPr>
            <w:r>
              <w:rPr>
                <w:sz w:val="18"/>
              </w:rPr>
              <w:t>3</w:t>
            </w:r>
            <w:r>
              <w:rPr>
                <w:sz w:val="18"/>
              </w:rPr>
              <w:t>年</w:t>
            </w:r>
          </w:p>
        </w:tc>
      </w:tr>
      <w:tr w:rsidR="0015646C" w14:paraId="097ABDB3" w14:textId="77777777">
        <w:trPr>
          <w:jc w:val="center"/>
        </w:trPr>
        <w:tc>
          <w:tcPr>
            <w:tcW w:w="624" w:type="dxa"/>
          </w:tcPr>
          <w:p w14:paraId="7D6CAD25" w14:textId="77777777" w:rsidR="0015646C" w:rsidRDefault="00CD62D5">
            <w:pPr>
              <w:spacing w:after="0" w:line="276" w:lineRule="auto"/>
              <w:jc w:val="center"/>
            </w:pPr>
            <w:r>
              <w:rPr>
                <w:sz w:val="18"/>
              </w:rPr>
              <w:t>5</w:t>
            </w:r>
          </w:p>
        </w:tc>
        <w:tc>
          <w:tcPr>
            <w:tcW w:w="3742" w:type="dxa"/>
          </w:tcPr>
          <w:p w14:paraId="4D3B4DB7" w14:textId="77777777" w:rsidR="0015646C" w:rsidRDefault="00CD62D5">
            <w:pPr>
              <w:spacing w:after="0" w:line="276" w:lineRule="auto"/>
            </w:pPr>
            <w:r>
              <w:rPr>
                <w:sz w:val="18"/>
              </w:rPr>
              <w:t>有限空间作业人员出入登记表</w:t>
            </w:r>
          </w:p>
        </w:tc>
        <w:tc>
          <w:tcPr>
            <w:tcW w:w="1474" w:type="dxa"/>
          </w:tcPr>
          <w:p w14:paraId="77214742" w14:textId="77777777" w:rsidR="0015646C" w:rsidRDefault="00CD62D5">
            <w:pPr>
              <w:spacing w:after="0" w:line="276" w:lineRule="auto"/>
            </w:pPr>
            <w:r>
              <w:rPr>
                <w:sz w:val="18"/>
              </w:rPr>
              <w:t>ESH-LS-RF-10</w:t>
            </w:r>
          </w:p>
        </w:tc>
        <w:tc>
          <w:tcPr>
            <w:tcW w:w="1531" w:type="dxa"/>
          </w:tcPr>
          <w:p w14:paraId="52B7B0C0" w14:textId="77777777" w:rsidR="0015646C" w:rsidRDefault="00CD62D5">
            <w:pPr>
              <w:spacing w:after="0" w:line="276" w:lineRule="auto"/>
            </w:pPr>
            <w:r>
              <w:rPr>
                <w:sz w:val="18"/>
              </w:rPr>
              <w:t>作业部门</w:t>
            </w:r>
          </w:p>
        </w:tc>
        <w:tc>
          <w:tcPr>
            <w:tcW w:w="1701" w:type="dxa"/>
          </w:tcPr>
          <w:p w14:paraId="6C04A6AA" w14:textId="77777777" w:rsidR="0015646C" w:rsidRDefault="00CD62D5">
            <w:pPr>
              <w:spacing w:after="0" w:line="276" w:lineRule="auto"/>
            </w:pPr>
            <w:r>
              <w:rPr>
                <w:sz w:val="18"/>
              </w:rPr>
              <w:t>3</w:t>
            </w:r>
            <w:r>
              <w:rPr>
                <w:sz w:val="18"/>
              </w:rPr>
              <w:t>年</w:t>
            </w:r>
          </w:p>
        </w:tc>
      </w:tr>
      <w:tr w:rsidR="0015646C" w14:paraId="78C81FEB" w14:textId="77777777">
        <w:trPr>
          <w:jc w:val="center"/>
        </w:trPr>
        <w:tc>
          <w:tcPr>
            <w:tcW w:w="624" w:type="dxa"/>
          </w:tcPr>
          <w:p w14:paraId="44CC2BE8" w14:textId="77777777" w:rsidR="0015646C" w:rsidRDefault="00CD62D5">
            <w:pPr>
              <w:spacing w:after="0" w:line="276" w:lineRule="auto"/>
              <w:jc w:val="center"/>
            </w:pPr>
            <w:r>
              <w:rPr>
                <w:sz w:val="18"/>
              </w:rPr>
              <w:t>6</w:t>
            </w:r>
          </w:p>
        </w:tc>
        <w:tc>
          <w:tcPr>
            <w:tcW w:w="3742" w:type="dxa"/>
          </w:tcPr>
          <w:p w14:paraId="67BD3FBE" w14:textId="77777777" w:rsidR="0015646C" w:rsidRDefault="00CD62D5">
            <w:pPr>
              <w:spacing w:after="0" w:line="276" w:lineRule="auto"/>
            </w:pPr>
            <w:r>
              <w:rPr>
                <w:sz w:val="18"/>
              </w:rPr>
              <w:t>有限空间作业防护装备与应急装备检查记录表</w:t>
            </w:r>
          </w:p>
        </w:tc>
        <w:tc>
          <w:tcPr>
            <w:tcW w:w="1474" w:type="dxa"/>
          </w:tcPr>
          <w:p w14:paraId="62433B68" w14:textId="77777777" w:rsidR="0015646C" w:rsidRDefault="00CD62D5">
            <w:pPr>
              <w:spacing w:after="0" w:line="276" w:lineRule="auto"/>
            </w:pPr>
            <w:r>
              <w:rPr>
                <w:sz w:val="18"/>
              </w:rPr>
              <w:t>ESH-LS-RF-11</w:t>
            </w:r>
          </w:p>
        </w:tc>
        <w:tc>
          <w:tcPr>
            <w:tcW w:w="1531" w:type="dxa"/>
          </w:tcPr>
          <w:p w14:paraId="484AE763" w14:textId="77777777" w:rsidR="0015646C" w:rsidRDefault="00CD62D5">
            <w:pPr>
              <w:spacing w:after="0" w:line="276" w:lineRule="auto"/>
            </w:pPr>
            <w:r>
              <w:rPr>
                <w:sz w:val="18"/>
              </w:rPr>
              <w:t>管理部</w:t>
            </w:r>
          </w:p>
        </w:tc>
        <w:tc>
          <w:tcPr>
            <w:tcW w:w="1701" w:type="dxa"/>
          </w:tcPr>
          <w:p w14:paraId="7C9B9C4D" w14:textId="77777777" w:rsidR="0015646C" w:rsidRDefault="00CD62D5">
            <w:pPr>
              <w:spacing w:after="0" w:line="276" w:lineRule="auto"/>
            </w:pPr>
            <w:r>
              <w:rPr>
                <w:sz w:val="18"/>
              </w:rPr>
              <w:t>3</w:t>
            </w:r>
            <w:r>
              <w:rPr>
                <w:sz w:val="18"/>
              </w:rPr>
              <w:t>年</w:t>
            </w:r>
          </w:p>
        </w:tc>
      </w:tr>
      <w:tr w:rsidR="0015646C" w14:paraId="712051F2" w14:textId="77777777">
        <w:trPr>
          <w:jc w:val="center"/>
        </w:trPr>
        <w:tc>
          <w:tcPr>
            <w:tcW w:w="624" w:type="dxa"/>
          </w:tcPr>
          <w:p w14:paraId="307D7495" w14:textId="77777777" w:rsidR="0015646C" w:rsidRDefault="00CD62D5">
            <w:pPr>
              <w:spacing w:after="0" w:line="276" w:lineRule="auto"/>
              <w:jc w:val="center"/>
            </w:pPr>
            <w:r>
              <w:rPr>
                <w:sz w:val="18"/>
              </w:rPr>
              <w:t>7</w:t>
            </w:r>
          </w:p>
        </w:tc>
        <w:tc>
          <w:tcPr>
            <w:tcW w:w="3742" w:type="dxa"/>
          </w:tcPr>
          <w:p w14:paraId="57EE357E" w14:textId="77777777" w:rsidR="0015646C" w:rsidRDefault="00CD62D5">
            <w:pPr>
              <w:spacing w:after="0" w:line="276" w:lineRule="auto"/>
            </w:pPr>
            <w:r>
              <w:rPr>
                <w:sz w:val="18"/>
              </w:rPr>
              <w:t>有限空间作业安全操作规程清单</w:t>
            </w:r>
          </w:p>
        </w:tc>
        <w:tc>
          <w:tcPr>
            <w:tcW w:w="1474" w:type="dxa"/>
          </w:tcPr>
          <w:p w14:paraId="688719E8" w14:textId="77777777" w:rsidR="0015646C" w:rsidRDefault="00CD62D5">
            <w:pPr>
              <w:spacing w:after="0" w:line="276" w:lineRule="auto"/>
            </w:pPr>
            <w:r>
              <w:rPr>
                <w:sz w:val="18"/>
              </w:rPr>
              <w:t>ESH-LS-RF-18</w:t>
            </w:r>
          </w:p>
        </w:tc>
        <w:tc>
          <w:tcPr>
            <w:tcW w:w="1531" w:type="dxa"/>
          </w:tcPr>
          <w:p w14:paraId="21F9D225" w14:textId="77777777" w:rsidR="0015646C" w:rsidRDefault="00CD62D5">
            <w:pPr>
              <w:spacing w:after="0" w:line="276" w:lineRule="auto"/>
            </w:pPr>
            <w:r>
              <w:rPr>
                <w:sz w:val="18"/>
              </w:rPr>
              <w:t>管理部</w:t>
            </w:r>
          </w:p>
        </w:tc>
        <w:tc>
          <w:tcPr>
            <w:tcW w:w="1701" w:type="dxa"/>
          </w:tcPr>
          <w:p w14:paraId="07FF8865" w14:textId="77777777" w:rsidR="0015646C" w:rsidRDefault="00CD62D5">
            <w:pPr>
              <w:spacing w:after="0" w:line="276" w:lineRule="auto"/>
            </w:pPr>
            <w:r>
              <w:rPr>
                <w:sz w:val="18"/>
              </w:rPr>
              <w:t>长期</w:t>
            </w:r>
          </w:p>
        </w:tc>
      </w:tr>
    </w:tbl>
    <w:p w14:paraId="7FF4A726" w14:textId="77777777" w:rsidR="0015646C" w:rsidRDefault="00CD62D5">
      <w:pPr>
        <w:pStyle w:val="T2"/>
      </w:pPr>
      <w:bookmarkStart w:id="16" w:name="_Toc242560081"/>
      <w:r>
        <w:t xml:space="preserve">ESH-LS-09  </w:t>
      </w:r>
      <w:r>
        <w:t>有限空间作业气体检测管理制度</w:t>
      </w:r>
      <w:bookmarkEnd w:id="16"/>
    </w:p>
    <w:p w14:paraId="67BD4EEB" w14:textId="77777777" w:rsidR="0015646C" w:rsidRDefault="00CD62D5">
      <w:pPr>
        <w:spacing w:before="40" w:line="312" w:lineRule="auto"/>
      </w:pPr>
      <w:r>
        <w:rPr>
          <w:color w:val="5A6B7B"/>
          <w:sz w:val="18"/>
        </w:rPr>
        <w:t>归口部门：管理部（</w:t>
      </w:r>
      <w:r>
        <w:rPr>
          <w:color w:val="5A6B7B"/>
          <w:sz w:val="18"/>
        </w:rPr>
        <w:t>EHS</w:t>
      </w:r>
      <w:r>
        <w:rPr>
          <w:color w:val="5A6B7B"/>
          <w:sz w:val="18"/>
        </w:rPr>
        <w:t>）　　文件版本：</w:t>
      </w:r>
      <w:r>
        <w:rPr>
          <w:color w:val="5A6B7B"/>
          <w:sz w:val="18"/>
        </w:rPr>
        <w:t>01/0</w:t>
      </w:r>
      <w:r>
        <w:rPr>
          <w:color w:val="5A6B7B"/>
          <w:sz w:val="18"/>
        </w:rPr>
        <w:t xml:space="preserve">　　受控状态：受控</w:t>
      </w:r>
    </w:p>
    <w:p w14:paraId="64897FC9" w14:textId="77777777" w:rsidR="0015646C" w:rsidRDefault="00CD62D5">
      <w:pPr>
        <w:pStyle w:val="T3"/>
      </w:pPr>
      <w:r>
        <w:t xml:space="preserve">1  </w:t>
      </w:r>
      <w:r>
        <w:t>目的</w:t>
      </w:r>
    </w:p>
    <w:p w14:paraId="09F829E0" w14:textId="77777777" w:rsidR="0015646C" w:rsidRDefault="00CD62D5">
      <w:pPr>
        <w:spacing w:after="60"/>
        <w:ind w:firstLine="420"/>
      </w:pPr>
      <w:r>
        <w:t>为规范公司有限空间作业的气体检测管理，准确掌握有限空间内氧含量和有毒有害、可燃气体浓度状况，为作业审批和安全措施提供可靠依据，有效防范中毒、窒息、燃爆事故，依据《中华人民共和国安全生产法》《工贸企业有限空间作业安全规定》（应急管理部令第</w:t>
      </w:r>
      <w:r>
        <w:t>13</w:t>
      </w:r>
      <w:r>
        <w:t>号）及</w:t>
      </w:r>
      <w:r>
        <w:t>GB 8958</w:t>
      </w:r>
      <w:r>
        <w:t>、</w:t>
      </w:r>
      <w:r>
        <w:t>GBZ 2.1</w:t>
      </w:r>
      <w:r>
        <w:t>等标准，结合公司实际，制定本制度。</w:t>
      </w:r>
    </w:p>
    <w:p w14:paraId="106B206A" w14:textId="77777777" w:rsidR="0015646C" w:rsidRDefault="00CD62D5">
      <w:pPr>
        <w:pStyle w:val="T3"/>
      </w:pPr>
      <w:r>
        <w:lastRenderedPageBreak/>
        <w:t xml:space="preserve">2  </w:t>
      </w:r>
      <w:r>
        <w:t>适用范围</w:t>
      </w:r>
    </w:p>
    <w:p w14:paraId="78C73229" w14:textId="77777777" w:rsidR="0015646C" w:rsidRDefault="00CD62D5">
      <w:pPr>
        <w:spacing w:after="60"/>
        <w:ind w:firstLine="420"/>
      </w:pPr>
      <w:r>
        <w:t>本制度适用于公司范围内有限空间作业前、作业中和作业中断后重新进入前的气体检测，以及检测仪器的配备、使用、维护、校准和检测记录的管理，适用于承担检测任务的部门和人员以及相关方检测活动。</w:t>
      </w:r>
    </w:p>
    <w:p w14:paraId="0CDC3CD1" w14:textId="77777777" w:rsidR="0015646C" w:rsidRDefault="00CD62D5">
      <w:pPr>
        <w:pStyle w:val="T3"/>
      </w:pPr>
      <w:r>
        <w:t xml:space="preserve">3  </w:t>
      </w:r>
      <w:r>
        <w:t>术语与定义</w:t>
      </w:r>
    </w:p>
    <w:p w14:paraId="7815E362" w14:textId="77777777" w:rsidR="0015646C" w:rsidRDefault="00CD62D5">
      <w:pPr>
        <w:pStyle w:val="L2"/>
        <w:spacing w:before="120" w:after="40"/>
      </w:pPr>
      <w:r>
        <w:t xml:space="preserve">3.1  </w:t>
      </w:r>
      <w:r>
        <w:t>气体检测</w:t>
      </w:r>
    </w:p>
    <w:p w14:paraId="7AC10F0C" w14:textId="77777777" w:rsidR="0015646C" w:rsidRDefault="00CD62D5">
      <w:pPr>
        <w:spacing w:after="40"/>
        <w:ind w:left="280"/>
      </w:pPr>
      <w:r>
        <w:t>使用检定合格的气体检测仪器，对有限空间内氧含量、有毒有害气体和可燃气体浓度进行测定，并据此判定作业环境是否安全的活动。</w:t>
      </w:r>
    </w:p>
    <w:p w14:paraId="5B6B47A7" w14:textId="77777777" w:rsidR="0015646C" w:rsidRDefault="00CD62D5">
      <w:pPr>
        <w:pStyle w:val="L2"/>
        <w:spacing w:before="120" w:after="40"/>
      </w:pPr>
      <w:r>
        <w:t xml:space="preserve">3.2  </w:t>
      </w:r>
      <w:r>
        <w:t>氧含量</w:t>
      </w:r>
    </w:p>
    <w:p w14:paraId="3DA8BB18" w14:textId="77777777" w:rsidR="0015646C" w:rsidRDefault="00CD62D5">
      <w:pPr>
        <w:spacing w:after="40"/>
        <w:ind w:left="280"/>
      </w:pPr>
      <w:r>
        <w:t>有限空间内氧气在气体中所占的体积分数，合格范围为</w:t>
      </w:r>
      <w:r>
        <w:t>19.5%~23.5%</w:t>
      </w:r>
      <w:r>
        <w:t>，低于该范围为缺氧、高于该范围为富氧，均不得进入作业。</w:t>
      </w:r>
    </w:p>
    <w:p w14:paraId="0D1E5101" w14:textId="77777777" w:rsidR="0015646C" w:rsidRDefault="00CD62D5">
      <w:pPr>
        <w:pStyle w:val="L2"/>
        <w:spacing w:before="120" w:after="40"/>
      </w:pPr>
      <w:r>
        <w:t xml:space="preserve">3.3  </w:t>
      </w:r>
      <w:r>
        <w:t>可燃气体爆炸下限（</w:t>
      </w:r>
      <w:r>
        <w:t>LEL</w:t>
      </w:r>
      <w:r>
        <w:t>）</w:t>
      </w:r>
    </w:p>
    <w:p w14:paraId="5F163933" w14:textId="77777777" w:rsidR="0015646C" w:rsidRDefault="00CD62D5">
      <w:pPr>
        <w:spacing w:after="40"/>
        <w:ind w:left="280"/>
      </w:pPr>
      <w:r>
        <w:t>可燃气体在空气中能够发生爆炸的最低体积浓度，用</w:t>
      </w:r>
      <w:r>
        <w:t>%LEL</w:t>
      </w:r>
      <w:r>
        <w:t>表示检测值占爆炸下限的百分比，有限空间内可燃气体浓度应当不大于</w:t>
      </w:r>
      <w:r>
        <w:t>10%LEL</w:t>
      </w:r>
      <w:r>
        <w:t>。</w:t>
      </w:r>
    </w:p>
    <w:p w14:paraId="729D4F50" w14:textId="77777777" w:rsidR="0015646C" w:rsidRDefault="00CD62D5">
      <w:pPr>
        <w:pStyle w:val="L2"/>
        <w:spacing w:before="120" w:after="40"/>
      </w:pPr>
      <w:r>
        <w:t xml:space="preserve">3.4  </w:t>
      </w:r>
      <w:r>
        <w:t>时间加权平均容许浓度（</w:t>
      </w:r>
      <w:r>
        <w:t>PC-TWA</w:t>
      </w:r>
      <w:r>
        <w:t>）</w:t>
      </w:r>
    </w:p>
    <w:p w14:paraId="17F89E96" w14:textId="77777777" w:rsidR="0015646C" w:rsidRDefault="00CD62D5">
      <w:pPr>
        <w:spacing w:after="40"/>
        <w:ind w:left="280"/>
      </w:pPr>
      <w:r>
        <w:t>以时间为权数规定的</w:t>
      </w:r>
      <w:r>
        <w:t>8</w:t>
      </w:r>
      <w:r>
        <w:t>小时工作日、</w:t>
      </w:r>
      <w:r>
        <w:t>40</w:t>
      </w:r>
      <w:r>
        <w:t>小时工作周的平均容许接触浓度，是评价作业环境有害因素水平的重要指标。</w:t>
      </w:r>
    </w:p>
    <w:p w14:paraId="37E890F9" w14:textId="77777777" w:rsidR="0015646C" w:rsidRDefault="00CD62D5">
      <w:pPr>
        <w:pStyle w:val="L2"/>
        <w:spacing w:before="120" w:after="40"/>
      </w:pPr>
      <w:r>
        <w:t xml:space="preserve">3.5  </w:t>
      </w:r>
      <w:r>
        <w:t>短时间接触容许浓度（</w:t>
      </w:r>
      <w:r>
        <w:t>PC-STEL</w:t>
      </w:r>
      <w:r>
        <w:t>）</w:t>
      </w:r>
    </w:p>
    <w:p w14:paraId="700E67F0" w14:textId="77777777" w:rsidR="0015646C" w:rsidRDefault="00CD62D5">
      <w:pPr>
        <w:spacing w:after="40"/>
        <w:ind w:left="280"/>
      </w:pPr>
      <w:r>
        <w:t>在遵守</w:t>
      </w:r>
      <w:r>
        <w:t>PC-TWA</w:t>
      </w:r>
      <w:r>
        <w:t>前提下，允许短时间（</w:t>
      </w:r>
      <w:r>
        <w:t>15</w:t>
      </w:r>
      <w:r>
        <w:t>分钟）接触的浓度，是防止作业人员出现急性危害的重要限值。</w:t>
      </w:r>
    </w:p>
    <w:p w14:paraId="73B646F7" w14:textId="77777777" w:rsidR="0015646C" w:rsidRDefault="00CD62D5">
      <w:pPr>
        <w:pStyle w:val="L2"/>
        <w:spacing w:before="120" w:after="40"/>
      </w:pPr>
      <w:r>
        <w:t xml:space="preserve">3.6  </w:t>
      </w:r>
      <w:r>
        <w:t>检测仪校准</w:t>
      </w:r>
    </w:p>
    <w:p w14:paraId="32CD5769" w14:textId="77777777" w:rsidR="0015646C" w:rsidRDefault="00CD62D5">
      <w:pPr>
        <w:spacing w:after="40"/>
        <w:ind w:left="280"/>
      </w:pPr>
      <w:r>
        <w:t>使用标准气体和规定方法对气体检测仪器的示值误差、报警值等进行检查和调整，保证检测数据准确可靠的活动，包括使用前检查、定期校准和强制检定。</w:t>
      </w:r>
    </w:p>
    <w:p w14:paraId="0A9F1D5B" w14:textId="77777777" w:rsidR="0015646C" w:rsidRDefault="00CD62D5">
      <w:pPr>
        <w:pStyle w:val="T3"/>
      </w:pPr>
      <w:r>
        <w:lastRenderedPageBreak/>
        <w:t xml:space="preserve">4  </w:t>
      </w:r>
      <w:r>
        <w:t>职责</w:t>
      </w:r>
    </w:p>
    <w:p w14:paraId="1535E71B" w14:textId="77777777" w:rsidR="0015646C" w:rsidRDefault="00CD62D5">
      <w:pPr>
        <w:pStyle w:val="L2"/>
        <w:spacing w:before="120" w:after="40"/>
      </w:pPr>
      <w:r>
        <w:t xml:space="preserve">4.1  </w:t>
      </w:r>
      <w:r>
        <w:t>管理部（</w:t>
      </w:r>
      <w:r>
        <w:t>EHS</w:t>
      </w:r>
      <w:r>
        <w:t>）</w:t>
      </w:r>
    </w:p>
    <w:p w14:paraId="4FEFAF61" w14:textId="77777777" w:rsidR="0015646C" w:rsidRDefault="00CD62D5">
      <w:pPr>
        <w:spacing w:after="40"/>
        <w:ind w:left="280"/>
      </w:pPr>
      <w:r>
        <w:t xml:space="preserve">4.1.1  </w:t>
      </w:r>
      <w:r>
        <w:t>负责本制度的编制、修订、宣贯与执行监督；</w:t>
      </w:r>
    </w:p>
    <w:p w14:paraId="3927FB66" w14:textId="77777777" w:rsidR="0015646C" w:rsidRDefault="00CD62D5">
      <w:pPr>
        <w:spacing w:after="40"/>
        <w:ind w:left="280"/>
      </w:pPr>
      <w:r>
        <w:t xml:space="preserve">4.1.2  </w:t>
      </w:r>
      <w:r>
        <w:t>负责气体检测仪器的配备、检定管理和检测数据的汇总分析；</w:t>
      </w:r>
    </w:p>
    <w:p w14:paraId="4DE445C1" w14:textId="77777777" w:rsidR="0015646C" w:rsidRDefault="00CD62D5">
      <w:pPr>
        <w:spacing w:after="40"/>
        <w:ind w:left="280"/>
      </w:pPr>
      <w:r>
        <w:t xml:space="preserve">4.1.3  </w:t>
      </w:r>
      <w:r>
        <w:t>负责组织检测人员培训与考核，审查检测记录的真实性和完整性。</w:t>
      </w:r>
    </w:p>
    <w:p w14:paraId="4954E4D0" w14:textId="77777777" w:rsidR="0015646C" w:rsidRDefault="00CD62D5">
      <w:pPr>
        <w:pStyle w:val="L2"/>
        <w:spacing w:before="120" w:after="40"/>
      </w:pPr>
      <w:r>
        <w:t xml:space="preserve">4.2  </w:t>
      </w:r>
      <w:r>
        <w:t>生产部</w:t>
      </w:r>
    </w:p>
    <w:p w14:paraId="58DAE863" w14:textId="77777777" w:rsidR="0015646C" w:rsidRDefault="00CD62D5">
      <w:pPr>
        <w:spacing w:after="40"/>
        <w:ind w:left="280"/>
      </w:pPr>
      <w:r>
        <w:t xml:space="preserve">4.2.1  </w:t>
      </w:r>
      <w:r>
        <w:t>负责本区域有限空间气体检测的组织与配合，落实检测后的通风措施；</w:t>
      </w:r>
    </w:p>
    <w:p w14:paraId="6111FC39" w14:textId="77777777" w:rsidR="0015646C" w:rsidRDefault="00CD62D5">
      <w:pPr>
        <w:spacing w:after="40"/>
        <w:ind w:left="280"/>
      </w:pPr>
      <w:r>
        <w:t xml:space="preserve">4.2.2  </w:t>
      </w:r>
      <w:r>
        <w:t>负责将检测结果作为作业条件确认和作业审批的依据。</w:t>
      </w:r>
    </w:p>
    <w:p w14:paraId="0A0603E2" w14:textId="77777777" w:rsidR="0015646C" w:rsidRDefault="00CD62D5">
      <w:pPr>
        <w:pStyle w:val="L2"/>
        <w:spacing w:before="120" w:after="40"/>
      </w:pPr>
      <w:r>
        <w:t xml:space="preserve">4.3  </w:t>
      </w:r>
      <w:r>
        <w:t>工程部</w:t>
      </w:r>
    </w:p>
    <w:p w14:paraId="23CF9B2B" w14:textId="77777777" w:rsidR="0015646C" w:rsidRDefault="00CD62D5">
      <w:pPr>
        <w:spacing w:after="40"/>
        <w:ind w:left="280"/>
      </w:pPr>
      <w:r>
        <w:t xml:space="preserve">4.3.1  </w:t>
      </w:r>
      <w:r>
        <w:t>负责气体检测仪器的采购、维修和计量检定管理；</w:t>
      </w:r>
    </w:p>
    <w:p w14:paraId="6E807E96" w14:textId="77777777" w:rsidR="0015646C" w:rsidRDefault="00CD62D5">
      <w:pPr>
        <w:spacing w:after="40"/>
        <w:ind w:left="280"/>
      </w:pPr>
      <w:r>
        <w:t xml:space="preserve">4.3.2  </w:t>
      </w:r>
      <w:r>
        <w:t>负责仪器管理制度、台账和检定证书的归档。</w:t>
      </w:r>
    </w:p>
    <w:p w14:paraId="528522A6" w14:textId="77777777" w:rsidR="0015646C" w:rsidRDefault="00CD62D5">
      <w:pPr>
        <w:pStyle w:val="L2"/>
        <w:spacing w:before="120" w:after="40"/>
      </w:pPr>
      <w:r>
        <w:t xml:space="preserve">4.4  </w:t>
      </w:r>
      <w:r>
        <w:t>检测人员</w:t>
      </w:r>
    </w:p>
    <w:p w14:paraId="588F1258" w14:textId="77777777" w:rsidR="0015646C" w:rsidRDefault="00CD62D5">
      <w:pPr>
        <w:spacing w:after="40"/>
        <w:ind w:left="280"/>
      </w:pPr>
      <w:r>
        <w:t xml:space="preserve">4.4.1  </w:t>
      </w:r>
      <w:r>
        <w:t>经培训考核合格后承担检测任务，熟悉仪器性能和检测方法；</w:t>
      </w:r>
    </w:p>
    <w:p w14:paraId="03BFA439" w14:textId="77777777" w:rsidR="0015646C" w:rsidRDefault="00CD62D5">
      <w:pPr>
        <w:spacing w:after="40"/>
        <w:ind w:left="280"/>
      </w:pPr>
      <w:r>
        <w:t xml:space="preserve">4.4.2  </w:t>
      </w:r>
      <w:r>
        <w:t>严格按照规定时机、部位和项目进行检测，如实记录检测结果；</w:t>
      </w:r>
    </w:p>
    <w:p w14:paraId="6A0BC18C" w14:textId="77777777" w:rsidR="0015646C" w:rsidRDefault="00CD62D5">
      <w:pPr>
        <w:spacing w:after="40"/>
        <w:ind w:left="280"/>
      </w:pPr>
      <w:r>
        <w:t xml:space="preserve">4.4.3  </w:t>
      </w:r>
      <w:r>
        <w:t>发现仪器异常或者检测数据异常时立即报告并停止使用该仪器。</w:t>
      </w:r>
    </w:p>
    <w:p w14:paraId="600D0374" w14:textId="77777777" w:rsidR="0015646C" w:rsidRDefault="00CD62D5">
      <w:pPr>
        <w:pStyle w:val="L2"/>
        <w:spacing w:before="120" w:after="40"/>
      </w:pPr>
      <w:r>
        <w:t xml:space="preserve">4.5  </w:t>
      </w:r>
      <w:r>
        <w:t>监护人员</w:t>
      </w:r>
    </w:p>
    <w:p w14:paraId="6E4A730C" w14:textId="77777777" w:rsidR="0015646C" w:rsidRDefault="00CD62D5">
      <w:pPr>
        <w:spacing w:after="40"/>
        <w:ind w:left="280"/>
      </w:pPr>
      <w:r>
        <w:t xml:space="preserve">4.5.1  </w:t>
      </w:r>
      <w:r>
        <w:t>负责对作业前检测结果和作业中连续监测情况实施监督；</w:t>
      </w:r>
    </w:p>
    <w:p w14:paraId="392C8181" w14:textId="77777777" w:rsidR="0015646C" w:rsidRDefault="00CD62D5">
      <w:pPr>
        <w:spacing w:after="40"/>
        <w:ind w:left="280"/>
      </w:pPr>
      <w:r>
        <w:t xml:space="preserve">4.5.2  </w:t>
      </w:r>
      <w:r>
        <w:t>发现检测报警或者数据异常时立即组织作业人员撤离。</w:t>
      </w:r>
    </w:p>
    <w:p w14:paraId="7B710C4C" w14:textId="77777777" w:rsidR="0015646C" w:rsidRDefault="00CD62D5">
      <w:pPr>
        <w:pStyle w:val="L2"/>
        <w:spacing w:before="120" w:after="40"/>
      </w:pPr>
      <w:r>
        <w:t xml:space="preserve">4.6  </w:t>
      </w:r>
      <w:r>
        <w:t>作业人员</w:t>
      </w:r>
    </w:p>
    <w:p w14:paraId="3AF1C907" w14:textId="77777777" w:rsidR="0015646C" w:rsidRDefault="00CD62D5">
      <w:pPr>
        <w:spacing w:after="40"/>
        <w:ind w:left="280"/>
      </w:pPr>
      <w:r>
        <w:t xml:space="preserve">4.6.1  </w:t>
      </w:r>
      <w:r>
        <w:t>在检测合格后方可进入有限空间，不得擅自变更检测结论；</w:t>
      </w:r>
    </w:p>
    <w:p w14:paraId="68B9F07A" w14:textId="77777777" w:rsidR="0015646C" w:rsidRDefault="00CD62D5">
      <w:pPr>
        <w:spacing w:after="40"/>
        <w:ind w:left="280"/>
      </w:pPr>
      <w:r>
        <w:t xml:space="preserve">4.6.2  </w:t>
      </w:r>
      <w:r>
        <w:t>配合作业中监测，发现身体不适或者异常气味立即撤离并报告。</w:t>
      </w:r>
    </w:p>
    <w:p w14:paraId="404B577B" w14:textId="77777777" w:rsidR="0015646C" w:rsidRDefault="00CD62D5">
      <w:pPr>
        <w:pStyle w:val="L2"/>
        <w:spacing w:before="120" w:after="40"/>
      </w:pPr>
      <w:r>
        <w:lastRenderedPageBreak/>
        <w:t xml:space="preserve">4.7  </w:t>
      </w:r>
      <w:r>
        <w:t>相关方（承包单位）</w:t>
      </w:r>
    </w:p>
    <w:p w14:paraId="2567D763" w14:textId="77777777" w:rsidR="0015646C" w:rsidRDefault="00CD62D5">
      <w:pPr>
        <w:spacing w:after="40"/>
        <w:ind w:left="280"/>
      </w:pPr>
      <w:r>
        <w:t xml:space="preserve">4.7.1  </w:t>
      </w:r>
      <w:r>
        <w:t>使用符合要求的检测仪器并接受公司统一检测管理；</w:t>
      </w:r>
    </w:p>
    <w:p w14:paraId="1BBEB24E" w14:textId="77777777" w:rsidR="0015646C" w:rsidRDefault="00CD62D5">
      <w:pPr>
        <w:spacing w:after="40"/>
        <w:ind w:left="280"/>
      </w:pPr>
      <w:r>
        <w:t xml:space="preserve">4.7.2  </w:t>
      </w:r>
      <w:r>
        <w:t>检测人员应当持相应资格或者经公司培训合格。</w:t>
      </w:r>
    </w:p>
    <w:p w14:paraId="7DCB1CCB" w14:textId="77777777" w:rsidR="0015646C" w:rsidRDefault="00CD62D5">
      <w:pPr>
        <w:pStyle w:val="T3"/>
      </w:pPr>
      <w:r>
        <w:t xml:space="preserve">5  </w:t>
      </w:r>
      <w:r>
        <w:t>管理内容与要求</w:t>
      </w:r>
    </w:p>
    <w:p w14:paraId="741C9C5E" w14:textId="77777777" w:rsidR="0015646C" w:rsidRDefault="00CD62D5">
      <w:pPr>
        <w:pStyle w:val="L2"/>
        <w:spacing w:before="120" w:after="40"/>
      </w:pPr>
      <w:r>
        <w:t xml:space="preserve">5.1  </w:t>
      </w:r>
      <w:r>
        <w:t>总体要求</w:t>
      </w:r>
    </w:p>
    <w:p w14:paraId="08A7AF79" w14:textId="77777777" w:rsidR="0015646C" w:rsidRDefault="00CD62D5">
      <w:pPr>
        <w:spacing w:after="40"/>
        <w:ind w:left="280"/>
      </w:pPr>
      <w:r>
        <w:t xml:space="preserve">5.1.1  </w:t>
      </w:r>
      <w:r>
        <w:t>有限空间作业严格执行</w:t>
      </w:r>
      <w:r>
        <w:t>“</w:t>
      </w:r>
      <w:r>
        <w:t>先通风、再检测、后作业</w:t>
      </w:r>
      <w:r>
        <w:t>”</w:t>
      </w:r>
      <w:r>
        <w:t>要求，未经气体检测或者检测不合格的，任何人员不得进入有限空间作业；</w:t>
      </w:r>
    </w:p>
    <w:p w14:paraId="24036909" w14:textId="77777777" w:rsidR="0015646C" w:rsidRDefault="00CD62D5">
      <w:pPr>
        <w:spacing w:after="40"/>
        <w:ind w:left="280"/>
      </w:pPr>
      <w:r>
        <w:t xml:space="preserve">5.1.2  </w:t>
      </w:r>
      <w:r>
        <w:t>气体检测应当由经过培训的人员使用检定合格、符合防爆要求且在有效期内的仪器进行，检测结果应当真实、准确、可追溯；</w:t>
      </w:r>
    </w:p>
    <w:p w14:paraId="31E13AF6" w14:textId="77777777" w:rsidR="0015646C" w:rsidRDefault="00CD62D5">
      <w:pPr>
        <w:spacing w:after="40"/>
        <w:ind w:left="280"/>
      </w:pPr>
      <w:r>
        <w:t xml:space="preserve">5.1.3  </w:t>
      </w:r>
      <w:r>
        <w:t>检测结果应当作为有限空间作业审批和安全条件确认的重要依据，检测合格方可签发作业许可证。</w:t>
      </w:r>
    </w:p>
    <w:p w14:paraId="289FCE27" w14:textId="77777777" w:rsidR="0015646C" w:rsidRDefault="00CD62D5">
      <w:pPr>
        <w:pStyle w:val="L2"/>
        <w:spacing w:before="120" w:after="40"/>
      </w:pPr>
      <w:r>
        <w:t xml:space="preserve">5.2  </w:t>
      </w:r>
      <w:r>
        <w:t>检测人员与装备要求</w:t>
      </w:r>
    </w:p>
    <w:p w14:paraId="15B47F65" w14:textId="77777777" w:rsidR="0015646C" w:rsidRDefault="00CD62D5">
      <w:pPr>
        <w:spacing w:after="40"/>
        <w:ind w:left="280"/>
      </w:pPr>
      <w:r>
        <w:t xml:space="preserve">5.2.1  </w:t>
      </w:r>
      <w:r>
        <w:t>检测人员应当经有限空间作业安全和气体检测专业培训考核合格，熟悉检测仪器的原理、性能、使用方法和应急处理要求；</w:t>
      </w:r>
    </w:p>
    <w:p w14:paraId="4887F545" w14:textId="77777777" w:rsidR="0015646C" w:rsidRDefault="00CD62D5">
      <w:pPr>
        <w:spacing w:after="40"/>
        <w:ind w:left="280"/>
      </w:pPr>
      <w:r>
        <w:t xml:space="preserve">5.2.2  </w:t>
      </w:r>
      <w:r>
        <w:t>检测仪器应当经具有相应资质的机构检定或者校准合格，并在检定有效期内使用，检定证书应当归档备查；</w:t>
      </w:r>
    </w:p>
    <w:p w14:paraId="22D93F05" w14:textId="77777777" w:rsidR="0015646C" w:rsidRDefault="00CD62D5">
      <w:pPr>
        <w:spacing w:after="40"/>
        <w:ind w:left="280"/>
      </w:pPr>
      <w:r>
        <w:t xml:space="preserve">5.2.3  </w:t>
      </w:r>
      <w:r>
        <w:t>存在爆炸风险的有限空间，应当使用符合防爆要求的检测仪器，仪器应当具备报警功能并定期检查报警值；</w:t>
      </w:r>
    </w:p>
    <w:p w14:paraId="03536C53" w14:textId="77777777" w:rsidR="0015646C" w:rsidRDefault="00CD62D5">
      <w:pPr>
        <w:spacing w:after="40"/>
        <w:ind w:left="280"/>
      </w:pPr>
      <w:r>
        <w:t xml:space="preserve">5.2.4  </w:t>
      </w:r>
      <w:r>
        <w:t>作业前应当对检测仪器进行自检或者校零，确认电池电量、传感器状态、采样泵和报警功能正常，仪器异常不得使用；</w:t>
      </w:r>
    </w:p>
    <w:p w14:paraId="326F66E6" w14:textId="77777777" w:rsidR="0015646C" w:rsidRDefault="00CD62D5">
      <w:pPr>
        <w:spacing w:after="40"/>
        <w:ind w:left="280"/>
      </w:pPr>
      <w:r>
        <w:t xml:space="preserve">5.2.5  </w:t>
      </w:r>
      <w:r>
        <w:t>检测仪器应当置于清洁、干燥、避光的环境中保管，建立仪器台账，专人管理、定期维护。</w:t>
      </w:r>
    </w:p>
    <w:p w14:paraId="76CB489D" w14:textId="77777777" w:rsidR="0015646C" w:rsidRDefault="00CD62D5">
      <w:pPr>
        <w:pStyle w:val="L2"/>
        <w:spacing w:before="120" w:after="40"/>
      </w:pPr>
      <w:r>
        <w:t xml:space="preserve">5.3  </w:t>
      </w:r>
      <w:r>
        <w:t>检测时机</w:t>
      </w:r>
    </w:p>
    <w:p w14:paraId="6FADB5AE" w14:textId="77777777" w:rsidR="0015646C" w:rsidRDefault="00CD62D5">
      <w:pPr>
        <w:spacing w:after="40"/>
        <w:ind w:left="280"/>
      </w:pPr>
      <w:r>
        <w:t xml:space="preserve">5.3.1  </w:t>
      </w:r>
      <w:r>
        <w:t>作业前检测：通风结束后、作业人员进入前进行检测，检测合格且不超过</w:t>
      </w:r>
      <w:r>
        <w:t>30</w:t>
      </w:r>
      <w:r>
        <w:t>分钟方可进入作业；</w:t>
      </w:r>
    </w:p>
    <w:p w14:paraId="761FBDC8" w14:textId="77777777" w:rsidR="0015646C" w:rsidRDefault="00CD62D5">
      <w:pPr>
        <w:spacing w:after="40"/>
        <w:ind w:left="280"/>
      </w:pPr>
      <w:r>
        <w:lastRenderedPageBreak/>
        <w:t xml:space="preserve">5.3.2  </w:t>
      </w:r>
      <w:r>
        <w:t>作业中检测：作业过程中保持连续监测，或者每</w:t>
      </w:r>
      <w:r>
        <w:t>2</w:t>
      </w:r>
      <w:r>
        <w:t>小时检测一次，发现异常立即撤离并重新检测；</w:t>
      </w:r>
    </w:p>
    <w:p w14:paraId="3AC09F50" w14:textId="77777777" w:rsidR="0015646C" w:rsidRDefault="00CD62D5">
      <w:pPr>
        <w:spacing w:after="40"/>
        <w:ind w:left="280"/>
      </w:pPr>
      <w:r>
        <w:t xml:space="preserve">5.3.3  </w:t>
      </w:r>
      <w:r>
        <w:t>中断后检测：作业中断后再次进入前，应当重新通风、重新检测，检测合格后方可进入；</w:t>
      </w:r>
    </w:p>
    <w:p w14:paraId="0AAC8B12" w14:textId="77777777" w:rsidR="0015646C" w:rsidRDefault="00CD62D5">
      <w:pPr>
        <w:spacing w:after="40"/>
        <w:ind w:left="280"/>
      </w:pPr>
      <w:r>
        <w:t xml:space="preserve">5.3.4  </w:t>
      </w:r>
      <w:r>
        <w:t>作业条件变化时检测：作业内容、通风状况、物料状态等发生变化时，应当重新检测；</w:t>
      </w:r>
    </w:p>
    <w:p w14:paraId="185FDE33" w14:textId="77777777" w:rsidR="0015646C" w:rsidRDefault="00CD62D5">
      <w:pPr>
        <w:spacing w:after="40"/>
        <w:ind w:left="280"/>
      </w:pPr>
      <w:r>
        <w:t xml:space="preserve">5.3.5  </w:t>
      </w:r>
      <w:r>
        <w:t>特殊时段检测：夜间、高温、雨后等环境条件变化较大时，应当加强检测频次并做好记录。</w:t>
      </w:r>
    </w:p>
    <w:p w14:paraId="30DC07E5" w14:textId="77777777" w:rsidR="0015646C" w:rsidRDefault="00CD62D5">
      <w:pPr>
        <w:pStyle w:val="L2"/>
        <w:spacing w:before="120" w:after="40"/>
      </w:pPr>
      <w:r>
        <w:t xml:space="preserve">5.4  </w:t>
      </w:r>
      <w:r>
        <w:t>检测部位</w:t>
      </w:r>
    </w:p>
    <w:p w14:paraId="0427ACF8" w14:textId="77777777" w:rsidR="0015646C" w:rsidRDefault="00CD62D5">
      <w:pPr>
        <w:spacing w:after="40"/>
        <w:ind w:left="280"/>
      </w:pPr>
      <w:r>
        <w:t xml:space="preserve">5.4.1  </w:t>
      </w:r>
      <w:r>
        <w:t>检测应当按照有限空间的高度自上而下分层进行，覆盖上部、中部和下部，不得仅检测某一部位；</w:t>
      </w:r>
    </w:p>
    <w:p w14:paraId="0123523B" w14:textId="77777777" w:rsidR="0015646C" w:rsidRDefault="00CD62D5">
      <w:pPr>
        <w:spacing w:after="40"/>
        <w:ind w:left="280"/>
      </w:pPr>
      <w:r>
        <w:t xml:space="preserve">5.4.2  </w:t>
      </w:r>
      <w:r>
        <w:t>下部采样点应当距有限空间底部</w:t>
      </w:r>
      <w:r>
        <w:t>20cm</w:t>
      </w:r>
      <w:r>
        <w:t>以内，重点检测可能积聚较重有毒有害气体的区域；</w:t>
      </w:r>
    </w:p>
    <w:p w14:paraId="43165463" w14:textId="77777777" w:rsidR="0015646C" w:rsidRDefault="00CD62D5">
      <w:pPr>
        <w:spacing w:after="40"/>
        <w:ind w:left="280"/>
      </w:pPr>
      <w:r>
        <w:t xml:space="preserve">5.4.3  </w:t>
      </w:r>
      <w:r>
        <w:t>上部采样点应当距离顶部</w:t>
      </w:r>
      <w:r>
        <w:t>20cm</w:t>
      </w:r>
      <w:r>
        <w:t>以内，重点检测可能积聚较轻可燃气体或者易挥发物质的区域；</w:t>
      </w:r>
    </w:p>
    <w:p w14:paraId="4AB02139" w14:textId="77777777" w:rsidR="0015646C" w:rsidRDefault="00CD62D5">
      <w:pPr>
        <w:spacing w:after="40"/>
        <w:ind w:left="280"/>
      </w:pPr>
      <w:r>
        <w:t xml:space="preserve">5.4.4  </w:t>
      </w:r>
      <w:r>
        <w:t>对容积较大或者结构复杂的有限空间，应当增加检测点和检测次数，必要时在每个作业区域分别检测；</w:t>
      </w:r>
    </w:p>
    <w:p w14:paraId="61F7630B" w14:textId="77777777" w:rsidR="0015646C" w:rsidRDefault="00CD62D5">
      <w:pPr>
        <w:spacing w:after="40"/>
        <w:ind w:left="280"/>
      </w:pPr>
      <w:r>
        <w:t xml:space="preserve">5.4.5  </w:t>
      </w:r>
      <w:r>
        <w:t>检测时应当将采样管送至规定部位，待仪器示值稳定后读数，不得将仪器探头长时间停留于单一位置。</w:t>
      </w:r>
    </w:p>
    <w:p w14:paraId="6A9F86F1" w14:textId="77777777" w:rsidR="0015646C" w:rsidRDefault="00CD62D5">
      <w:pPr>
        <w:pStyle w:val="L2"/>
        <w:spacing w:before="120" w:after="40"/>
      </w:pPr>
      <w:r>
        <w:t xml:space="preserve">5.5  </w:t>
      </w:r>
      <w:r>
        <w:t>检测项目与合格判定</w:t>
      </w:r>
    </w:p>
    <w:p w14:paraId="0508C59D" w14:textId="77777777" w:rsidR="0015646C" w:rsidRDefault="00CD62D5">
      <w:pPr>
        <w:spacing w:after="40"/>
        <w:ind w:left="280"/>
      </w:pPr>
      <w:r>
        <w:t xml:space="preserve">5.5.1  </w:t>
      </w:r>
      <w:r>
        <w:t>有限空间气体检测项目至少包括氧含量、可燃气体、硫化氢和一氧化碳，并应当根据有限空间内物料特性和工艺特点增测其他有毒有害气体；</w:t>
      </w:r>
    </w:p>
    <w:p w14:paraId="3C91C764" w14:textId="77777777" w:rsidR="0015646C" w:rsidRDefault="00CD62D5">
      <w:pPr>
        <w:spacing w:after="40"/>
        <w:ind w:left="280"/>
      </w:pPr>
      <w:r>
        <w:t xml:space="preserve">5.5.2  </w:t>
      </w:r>
      <w:r>
        <w:t>各项检测结果应当同时符合合格标准，任一项不合格均不得进入作业，并应当继续通风、清除或者置换后重新检测；</w:t>
      </w:r>
    </w:p>
    <w:p w14:paraId="3F9B1960" w14:textId="77777777" w:rsidR="0015646C" w:rsidRDefault="00CD62D5">
      <w:pPr>
        <w:spacing w:after="40"/>
        <w:ind w:left="280"/>
      </w:pPr>
      <w:r>
        <w:t xml:space="preserve">5.5.3  </w:t>
      </w:r>
      <w:r>
        <w:t>有毒有害气体的职业接触限值按照</w:t>
      </w:r>
      <w:r>
        <w:t>GBZ 2.1</w:t>
      </w:r>
      <w:r>
        <w:t>的规定执行，缺氧危险作业按照</w:t>
      </w:r>
      <w:r>
        <w:t>GB 8958</w:t>
      </w:r>
      <w:r>
        <w:t>的规定执行；</w:t>
      </w:r>
    </w:p>
    <w:p w14:paraId="3C294DBE" w14:textId="77777777" w:rsidR="0015646C" w:rsidRDefault="00CD62D5">
      <w:pPr>
        <w:spacing w:after="40"/>
        <w:ind w:left="280"/>
      </w:pPr>
      <w:r>
        <w:t xml:space="preserve">5.5.4  </w:t>
      </w:r>
      <w:r>
        <w:t>可燃气体检测应当以爆炸下限的百分比判定，未明确爆炸下限的可燃气体应当按照物料安全技术说明书确定；</w:t>
      </w:r>
    </w:p>
    <w:p w14:paraId="17985202" w14:textId="77777777" w:rsidR="0015646C" w:rsidRDefault="00CD62D5">
      <w:pPr>
        <w:spacing w:after="40"/>
        <w:ind w:left="280"/>
      </w:pPr>
      <w:r>
        <w:lastRenderedPageBreak/>
        <w:t xml:space="preserve">5.5.5  </w:t>
      </w:r>
      <w:r>
        <w:t>检测合格标准及其依据应当向作业人员和监护人员交底。</w:t>
      </w:r>
    </w:p>
    <w:tbl>
      <w:tblPr>
        <w:tblStyle w:val="aff1"/>
        <w:tblW w:w="9070" w:type="dxa"/>
        <w:jc w:val="center"/>
        <w:tblLayout w:type="fixed"/>
        <w:tblLook w:val="04A0" w:firstRow="1" w:lastRow="0" w:firstColumn="1" w:lastColumn="0" w:noHBand="0" w:noVBand="1"/>
      </w:tblPr>
      <w:tblGrid>
        <w:gridCol w:w="2040"/>
        <w:gridCol w:w="4195"/>
        <w:gridCol w:w="2835"/>
      </w:tblGrid>
      <w:tr w:rsidR="0015646C" w14:paraId="6BD52561" w14:textId="77777777">
        <w:trPr>
          <w:jc w:val="center"/>
        </w:trPr>
        <w:tc>
          <w:tcPr>
            <w:tcW w:w="2041" w:type="dxa"/>
            <w:shd w:val="clear" w:color="auto" w:fill="DCE6F1"/>
          </w:tcPr>
          <w:p w14:paraId="498EE45A" w14:textId="77777777" w:rsidR="0015646C" w:rsidRDefault="00CD62D5">
            <w:pPr>
              <w:spacing w:after="0" w:line="276" w:lineRule="auto"/>
              <w:jc w:val="center"/>
            </w:pPr>
            <w:r>
              <w:rPr>
                <w:b/>
                <w:sz w:val="17"/>
              </w:rPr>
              <w:t>检测项目</w:t>
            </w:r>
          </w:p>
        </w:tc>
        <w:tc>
          <w:tcPr>
            <w:tcW w:w="4195" w:type="dxa"/>
            <w:shd w:val="clear" w:color="auto" w:fill="DCE6F1"/>
          </w:tcPr>
          <w:p w14:paraId="09DB316E" w14:textId="77777777" w:rsidR="0015646C" w:rsidRDefault="00CD62D5">
            <w:pPr>
              <w:spacing w:after="0" w:line="276" w:lineRule="auto"/>
              <w:jc w:val="center"/>
            </w:pPr>
            <w:r>
              <w:rPr>
                <w:b/>
                <w:sz w:val="17"/>
              </w:rPr>
              <w:t>合格标准</w:t>
            </w:r>
          </w:p>
        </w:tc>
        <w:tc>
          <w:tcPr>
            <w:tcW w:w="2835" w:type="dxa"/>
            <w:shd w:val="clear" w:color="auto" w:fill="DCE6F1"/>
          </w:tcPr>
          <w:p w14:paraId="39040F8B" w14:textId="77777777" w:rsidR="0015646C" w:rsidRDefault="00CD62D5">
            <w:pPr>
              <w:spacing w:after="0" w:line="276" w:lineRule="auto"/>
              <w:jc w:val="center"/>
            </w:pPr>
            <w:r>
              <w:rPr>
                <w:b/>
                <w:sz w:val="17"/>
              </w:rPr>
              <w:t>主要依据</w:t>
            </w:r>
          </w:p>
        </w:tc>
      </w:tr>
      <w:tr w:rsidR="0015646C" w14:paraId="356E6DB5" w14:textId="77777777">
        <w:trPr>
          <w:jc w:val="center"/>
        </w:trPr>
        <w:tc>
          <w:tcPr>
            <w:tcW w:w="2041" w:type="dxa"/>
          </w:tcPr>
          <w:p w14:paraId="6B07EAEE" w14:textId="77777777" w:rsidR="0015646C" w:rsidRDefault="00CD62D5">
            <w:pPr>
              <w:spacing w:after="0" w:line="276" w:lineRule="auto"/>
            </w:pPr>
            <w:r>
              <w:rPr>
                <w:sz w:val="17"/>
              </w:rPr>
              <w:t>氧气（</w:t>
            </w:r>
            <w:r>
              <w:rPr>
                <w:sz w:val="17"/>
              </w:rPr>
              <w:t>O₂</w:t>
            </w:r>
            <w:r>
              <w:rPr>
                <w:sz w:val="17"/>
              </w:rPr>
              <w:t>）</w:t>
            </w:r>
          </w:p>
        </w:tc>
        <w:tc>
          <w:tcPr>
            <w:tcW w:w="4195" w:type="dxa"/>
          </w:tcPr>
          <w:p w14:paraId="29CC8D7F" w14:textId="77777777" w:rsidR="0015646C" w:rsidRDefault="00CD62D5">
            <w:pPr>
              <w:spacing w:after="0" w:line="276" w:lineRule="auto"/>
            </w:pPr>
            <w:r>
              <w:rPr>
                <w:sz w:val="17"/>
              </w:rPr>
              <w:t>19.5%~23.5%</w:t>
            </w:r>
            <w:r>
              <w:rPr>
                <w:sz w:val="17"/>
              </w:rPr>
              <w:t>（体积分数）</w:t>
            </w:r>
          </w:p>
        </w:tc>
        <w:tc>
          <w:tcPr>
            <w:tcW w:w="2835" w:type="dxa"/>
          </w:tcPr>
          <w:p w14:paraId="275CFD4E" w14:textId="77777777" w:rsidR="0015646C" w:rsidRDefault="00CD62D5">
            <w:pPr>
              <w:spacing w:after="0" w:line="276" w:lineRule="auto"/>
            </w:pPr>
            <w:r>
              <w:rPr>
                <w:sz w:val="17"/>
              </w:rPr>
              <w:t>应急管理部令第</w:t>
            </w:r>
            <w:r>
              <w:rPr>
                <w:sz w:val="17"/>
              </w:rPr>
              <w:t>13</w:t>
            </w:r>
            <w:r>
              <w:rPr>
                <w:sz w:val="17"/>
              </w:rPr>
              <w:t>号、</w:t>
            </w:r>
            <w:r>
              <w:rPr>
                <w:sz w:val="17"/>
              </w:rPr>
              <w:t>GB 8958-2006</w:t>
            </w:r>
          </w:p>
        </w:tc>
      </w:tr>
      <w:tr w:rsidR="0015646C" w14:paraId="001A0781" w14:textId="77777777">
        <w:trPr>
          <w:jc w:val="center"/>
        </w:trPr>
        <w:tc>
          <w:tcPr>
            <w:tcW w:w="2041" w:type="dxa"/>
          </w:tcPr>
          <w:p w14:paraId="68738075" w14:textId="77777777" w:rsidR="0015646C" w:rsidRDefault="00CD62D5">
            <w:pPr>
              <w:spacing w:after="0" w:line="276" w:lineRule="auto"/>
            </w:pPr>
            <w:r>
              <w:rPr>
                <w:sz w:val="17"/>
              </w:rPr>
              <w:t>硫化氢（</w:t>
            </w:r>
            <w:r>
              <w:rPr>
                <w:sz w:val="17"/>
              </w:rPr>
              <w:t>H₂S</w:t>
            </w:r>
            <w:r>
              <w:rPr>
                <w:sz w:val="17"/>
              </w:rPr>
              <w:t>）</w:t>
            </w:r>
          </w:p>
        </w:tc>
        <w:tc>
          <w:tcPr>
            <w:tcW w:w="4195" w:type="dxa"/>
          </w:tcPr>
          <w:p w14:paraId="32140230" w14:textId="77777777" w:rsidR="0015646C" w:rsidRDefault="00CD62D5">
            <w:pPr>
              <w:spacing w:after="0" w:line="276" w:lineRule="auto"/>
            </w:pPr>
            <w:r>
              <w:rPr>
                <w:sz w:val="17"/>
              </w:rPr>
              <w:t>≤10 mg/m³</w:t>
            </w:r>
          </w:p>
        </w:tc>
        <w:tc>
          <w:tcPr>
            <w:tcW w:w="2835" w:type="dxa"/>
          </w:tcPr>
          <w:p w14:paraId="44A4C4AD" w14:textId="77777777" w:rsidR="0015646C" w:rsidRDefault="00CD62D5">
            <w:pPr>
              <w:spacing w:after="0" w:line="276" w:lineRule="auto"/>
            </w:pPr>
            <w:r>
              <w:rPr>
                <w:sz w:val="17"/>
              </w:rPr>
              <w:t>GBZ 2.1-2019</w:t>
            </w:r>
          </w:p>
        </w:tc>
      </w:tr>
      <w:tr w:rsidR="0015646C" w14:paraId="46FE0D2D" w14:textId="77777777">
        <w:trPr>
          <w:jc w:val="center"/>
        </w:trPr>
        <w:tc>
          <w:tcPr>
            <w:tcW w:w="2041" w:type="dxa"/>
          </w:tcPr>
          <w:p w14:paraId="019E8D80" w14:textId="77777777" w:rsidR="0015646C" w:rsidRDefault="00CD62D5">
            <w:pPr>
              <w:spacing w:after="0" w:line="276" w:lineRule="auto"/>
            </w:pPr>
            <w:r>
              <w:rPr>
                <w:sz w:val="17"/>
              </w:rPr>
              <w:t>一氧化碳（</w:t>
            </w:r>
            <w:r>
              <w:rPr>
                <w:sz w:val="17"/>
              </w:rPr>
              <w:t>CO</w:t>
            </w:r>
            <w:r>
              <w:rPr>
                <w:sz w:val="17"/>
              </w:rPr>
              <w:t>）</w:t>
            </w:r>
          </w:p>
        </w:tc>
        <w:tc>
          <w:tcPr>
            <w:tcW w:w="4195" w:type="dxa"/>
          </w:tcPr>
          <w:p w14:paraId="3AA70C5E" w14:textId="77777777" w:rsidR="0015646C" w:rsidRDefault="00CD62D5">
            <w:pPr>
              <w:spacing w:after="0" w:line="276" w:lineRule="auto"/>
            </w:pPr>
            <w:r>
              <w:rPr>
                <w:sz w:val="17"/>
              </w:rPr>
              <w:t>≤20 mg/m³</w:t>
            </w:r>
          </w:p>
        </w:tc>
        <w:tc>
          <w:tcPr>
            <w:tcW w:w="2835" w:type="dxa"/>
          </w:tcPr>
          <w:p w14:paraId="35924216" w14:textId="77777777" w:rsidR="0015646C" w:rsidRDefault="00CD62D5">
            <w:pPr>
              <w:spacing w:after="0" w:line="276" w:lineRule="auto"/>
            </w:pPr>
            <w:r>
              <w:rPr>
                <w:sz w:val="17"/>
              </w:rPr>
              <w:t>GBZ 2.1-2019</w:t>
            </w:r>
          </w:p>
        </w:tc>
      </w:tr>
      <w:tr w:rsidR="0015646C" w14:paraId="3F4983B6" w14:textId="77777777">
        <w:trPr>
          <w:jc w:val="center"/>
        </w:trPr>
        <w:tc>
          <w:tcPr>
            <w:tcW w:w="2041" w:type="dxa"/>
          </w:tcPr>
          <w:p w14:paraId="1B4C4041" w14:textId="77777777" w:rsidR="0015646C" w:rsidRDefault="00CD62D5">
            <w:pPr>
              <w:spacing w:after="0" w:line="276" w:lineRule="auto"/>
            </w:pPr>
            <w:r>
              <w:rPr>
                <w:sz w:val="17"/>
              </w:rPr>
              <w:t>可燃气体</w:t>
            </w:r>
          </w:p>
        </w:tc>
        <w:tc>
          <w:tcPr>
            <w:tcW w:w="4195" w:type="dxa"/>
          </w:tcPr>
          <w:p w14:paraId="5749CD56" w14:textId="77777777" w:rsidR="0015646C" w:rsidRDefault="00CD62D5">
            <w:pPr>
              <w:spacing w:after="0" w:line="276" w:lineRule="auto"/>
            </w:pPr>
            <w:r>
              <w:rPr>
                <w:sz w:val="17"/>
              </w:rPr>
              <w:t>≤10%LEL</w:t>
            </w:r>
            <w:r>
              <w:rPr>
                <w:sz w:val="17"/>
              </w:rPr>
              <w:t>（爆炸下限）</w:t>
            </w:r>
          </w:p>
        </w:tc>
        <w:tc>
          <w:tcPr>
            <w:tcW w:w="2835" w:type="dxa"/>
          </w:tcPr>
          <w:p w14:paraId="45574045" w14:textId="77777777" w:rsidR="0015646C" w:rsidRDefault="00CD62D5">
            <w:pPr>
              <w:spacing w:after="0" w:line="276" w:lineRule="auto"/>
            </w:pPr>
            <w:r>
              <w:rPr>
                <w:sz w:val="17"/>
              </w:rPr>
              <w:t>GB 8958-2006</w:t>
            </w:r>
            <w:r>
              <w:rPr>
                <w:sz w:val="17"/>
              </w:rPr>
              <w:t>、</w:t>
            </w:r>
            <w:r>
              <w:rPr>
                <w:sz w:val="17"/>
              </w:rPr>
              <w:t>GB 30871-2022</w:t>
            </w:r>
          </w:p>
        </w:tc>
      </w:tr>
      <w:tr w:rsidR="0015646C" w14:paraId="286A14BA" w14:textId="77777777">
        <w:trPr>
          <w:jc w:val="center"/>
        </w:trPr>
        <w:tc>
          <w:tcPr>
            <w:tcW w:w="2041" w:type="dxa"/>
          </w:tcPr>
          <w:p w14:paraId="024EC57F" w14:textId="77777777" w:rsidR="0015646C" w:rsidRDefault="00CD62D5">
            <w:pPr>
              <w:spacing w:after="0" w:line="276" w:lineRule="auto"/>
            </w:pPr>
            <w:r>
              <w:rPr>
                <w:sz w:val="17"/>
              </w:rPr>
              <w:t>其他有毒有害气体</w:t>
            </w:r>
          </w:p>
        </w:tc>
        <w:tc>
          <w:tcPr>
            <w:tcW w:w="4195" w:type="dxa"/>
          </w:tcPr>
          <w:p w14:paraId="22FB4D97" w14:textId="77777777" w:rsidR="0015646C" w:rsidRDefault="00CD62D5">
            <w:pPr>
              <w:spacing w:after="0" w:line="276" w:lineRule="auto"/>
            </w:pPr>
            <w:r>
              <w:rPr>
                <w:sz w:val="17"/>
              </w:rPr>
              <w:t>不超过</w:t>
            </w:r>
            <w:r>
              <w:rPr>
                <w:sz w:val="17"/>
              </w:rPr>
              <w:t>GBZ 2.1</w:t>
            </w:r>
            <w:r>
              <w:rPr>
                <w:sz w:val="17"/>
              </w:rPr>
              <w:t>规定的职业接触限值</w:t>
            </w:r>
          </w:p>
        </w:tc>
        <w:tc>
          <w:tcPr>
            <w:tcW w:w="2835" w:type="dxa"/>
          </w:tcPr>
          <w:p w14:paraId="1DDC5308" w14:textId="77777777" w:rsidR="0015646C" w:rsidRDefault="00CD62D5">
            <w:pPr>
              <w:spacing w:after="0" w:line="276" w:lineRule="auto"/>
            </w:pPr>
            <w:r>
              <w:rPr>
                <w:sz w:val="17"/>
              </w:rPr>
              <w:t>GBZ 2.1-2019</w:t>
            </w:r>
          </w:p>
        </w:tc>
      </w:tr>
    </w:tbl>
    <w:p w14:paraId="08A9ED9A" w14:textId="77777777" w:rsidR="0015646C" w:rsidRDefault="0015646C">
      <w:pPr>
        <w:spacing w:after="0" w:line="80" w:lineRule="exact"/>
      </w:pPr>
    </w:p>
    <w:p w14:paraId="7A0CF21A" w14:textId="77777777" w:rsidR="0015646C" w:rsidRDefault="00CD62D5">
      <w:pPr>
        <w:pStyle w:val="L2"/>
        <w:spacing w:before="120" w:after="40"/>
      </w:pPr>
      <w:r>
        <w:t xml:space="preserve">5.6  </w:t>
      </w:r>
      <w:r>
        <w:t>检测方法</w:t>
      </w:r>
    </w:p>
    <w:p w14:paraId="5DB0C262" w14:textId="77777777" w:rsidR="0015646C" w:rsidRDefault="00CD62D5">
      <w:pPr>
        <w:spacing w:after="40"/>
        <w:ind w:left="280"/>
      </w:pPr>
      <w:r>
        <w:t xml:space="preserve">5.6.1  </w:t>
      </w:r>
      <w:r>
        <w:t>检测应当在通风结束后进行，坚持先检测、后进入，严禁未检测直接进入有限空间；</w:t>
      </w:r>
    </w:p>
    <w:p w14:paraId="611E1C04" w14:textId="77777777" w:rsidR="0015646C" w:rsidRDefault="00CD62D5">
      <w:pPr>
        <w:spacing w:after="40"/>
        <w:ind w:left="280"/>
      </w:pPr>
      <w:r>
        <w:t xml:space="preserve">5.6.2  </w:t>
      </w:r>
      <w:r>
        <w:t>检测过程中应当保持有限空间处于通风状态，检测仪器应当经过预热和校零，读数稳定后记录；</w:t>
      </w:r>
    </w:p>
    <w:p w14:paraId="5B25AD4D" w14:textId="77777777" w:rsidR="0015646C" w:rsidRDefault="00CD62D5">
      <w:pPr>
        <w:spacing w:after="40"/>
        <w:ind w:left="280"/>
      </w:pPr>
      <w:r>
        <w:t xml:space="preserve">5.6.3  </w:t>
      </w:r>
      <w:r>
        <w:t>作业中应当采用连续监测或者定时检测方式，一般每</w:t>
      </w:r>
      <w:r>
        <w:t>2</w:t>
      </w:r>
      <w:r>
        <w:t>小时检测记录一次，重点作业可缩短检测间隔；</w:t>
      </w:r>
    </w:p>
    <w:p w14:paraId="4F7659BC" w14:textId="77777777" w:rsidR="0015646C" w:rsidRDefault="00CD62D5">
      <w:pPr>
        <w:spacing w:after="40"/>
        <w:ind w:left="280"/>
      </w:pPr>
      <w:r>
        <w:t xml:space="preserve">5.6.4  </w:t>
      </w:r>
      <w:r>
        <w:t>检测数据应当现场读取并如实记录，不得事后补记、代签或者篡改；</w:t>
      </w:r>
    </w:p>
    <w:p w14:paraId="0A5D5751" w14:textId="77777777" w:rsidR="0015646C" w:rsidRDefault="00CD62D5">
      <w:pPr>
        <w:spacing w:after="40"/>
        <w:ind w:left="280"/>
      </w:pPr>
      <w:r>
        <w:t xml:space="preserve">5.6.5  </w:t>
      </w:r>
      <w:r>
        <w:t>检测不合格的，应当继续通风、清洗或者置换，并查明原因、消除隐患后重新检测。</w:t>
      </w:r>
    </w:p>
    <w:p w14:paraId="39EB85FC" w14:textId="77777777" w:rsidR="0015646C" w:rsidRDefault="00CD62D5">
      <w:pPr>
        <w:pStyle w:val="L2"/>
        <w:spacing w:before="120" w:after="40"/>
      </w:pPr>
      <w:r>
        <w:t xml:space="preserve">5.7  </w:t>
      </w:r>
      <w:r>
        <w:t>检测记录与数据管理</w:t>
      </w:r>
    </w:p>
    <w:p w14:paraId="1B7FD9EF" w14:textId="77777777" w:rsidR="0015646C" w:rsidRDefault="00CD62D5">
      <w:pPr>
        <w:spacing w:after="40"/>
        <w:ind w:left="280"/>
      </w:pPr>
      <w:r>
        <w:t xml:space="preserve">5.7.1  </w:t>
      </w:r>
      <w:r>
        <w:t>每次检测应当填写有限空间气体检测记录表，记录检测时间、地点、部位、项目、结果、仪器编号和检测人员等信息；</w:t>
      </w:r>
    </w:p>
    <w:p w14:paraId="12D860F2" w14:textId="77777777" w:rsidR="0015646C" w:rsidRDefault="00CD62D5">
      <w:pPr>
        <w:spacing w:after="40"/>
        <w:ind w:left="280"/>
      </w:pPr>
      <w:r>
        <w:t xml:space="preserve">5.7.2  </w:t>
      </w:r>
      <w:r>
        <w:t>检测记录应当由检测人员签字，监护人员或者作业负责人复核，作为作业许可的附件一并归档；</w:t>
      </w:r>
    </w:p>
    <w:p w14:paraId="120BE375" w14:textId="77777777" w:rsidR="0015646C" w:rsidRDefault="00CD62D5">
      <w:pPr>
        <w:spacing w:after="40"/>
        <w:ind w:left="280"/>
      </w:pPr>
      <w:r>
        <w:t xml:space="preserve">5.7.3  </w:t>
      </w:r>
      <w:r>
        <w:t>检测记录应当真实、完整、清晰，保存期限不少于</w:t>
      </w:r>
      <w:r>
        <w:t>3</w:t>
      </w:r>
      <w:r>
        <w:t>年，电子记录应当定期备份；</w:t>
      </w:r>
    </w:p>
    <w:p w14:paraId="6D21B42D" w14:textId="77777777" w:rsidR="0015646C" w:rsidRDefault="00CD62D5">
      <w:pPr>
        <w:spacing w:after="40"/>
        <w:ind w:left="280"/>
      </w:pPr>
      <w:r>
        <w:t xml:space="preserve">5.7.4  </w:t>
      </w:r>
      <w:r>
        <w:t>检测数据应当定期统计分析，对反复出现不合格的有限空间应当查明原因并采取针对性措施；</w:t>
      </w:r>
    </w:p>
    <w:p w14:paraId="410A16C9" w14:textId="77777777" w:rsidR="0015646C" w:rsidRDefault="00CD62D5">
      <w:pPr>
        <w:spacing w:after="40"/>
        <w:ind w:left="280"/>
      </w:pPr>
      <w:r>
        <w:t xml:space="preserve">5.7.5  </w:t>
      </w:r>
      <w:r>
        <w:t>检测记录应当接受管理部（</w:t>
      </w:r>
      <w:r>
        <w:t>EHS</w:t>
      </w:r>
      <w:r>
        <w:t>）和相关方的监督检查。</w:t>
      </w:r>
    </w:p>
    <w:p w14:paraId="3B190159" w14:textId="77777777" w:rsidR="0015646C" w:rsidRDefault="00CD62D5">
      <w:pPr>
        <w:pStyle w:val="L2"/>
        <w:spacing w:before="120" w:after="40"/>
      </w:pPr>
      <w:r>
        <w:lastRenderedPageBreak/>
        <w:t xml:space="preserve">5.8  </w:t>
      </w:r>
      <w:r>
        <w:t>仪器维护与校准</w:t>
      </w:r>
    </w:p>
    <w:p w14:paraId="4955957D" w14:textId="77777777" w:rsidR="0015646C" w:rsidRDefault="00CD62D5">
      <w:pPr>
        <w:spacing w:after="40"/>
        <w:ind w:left="280"/>
      </w:pPr>
      <w:r>
        <w:t xml:space="preserve">5.8.1  </w:t>
      </w:r>
      <w:r>
        <w:t>气体检测仪器应当按照规定周期送具有相应资质的机构检定或者校准，未经检定或者超期未检定的仪器不得使用；</w:t>
      </w:r>
    </w:p>
    <w:p w14:paraId="7354B44C" w14:textId="77777777" w:rsidR="0015646C" w:rsidRDefault="00CD62D5">
      <w:pPr>
        <w:spacing w:after="40"/>
        <w:ind w:left="280"/>
      </w:pPr>
      <w:r>
        <w:t xml:space="preserve">5.8.2  </w:t>
      </w:r>
      <w:r>
        <w:t>每次使用前应当检查仪器外观、电量、传感器、采样泵和报警功能是否正常，并做好检查记录；</w:t>
      </w:r>
    </w:p>
    <w:p w14:paraId="1395CA4A" w14:textId="77777777" w:rsidR="0015646C" w:rsidRDefault="00CD62D5">
      <w:pPr>
        <w:spacing w:after="40"/>
        <w:ind w:left="280"/>
      </w:pPr>
      <w:r>
        <w:t xml:space="preserve">5.8.3  </w:t>
      </w:r>
      <w:r>
        <w:t>仪器应当定期更换传感器、滤芯、电池等易损件，维护保养情况应当记录归档；</w:t>
      </w:r>
    </w:p>
    <w:p w14:paraId="747E23F7" w14:textId="77777777" w:rsidR="0015646C" w:rsidRDefault="00CD62D5">
      <w:pPr>
        <w:spacing w:after="40"/>
        <w:ind w:left="280"/>
      </w:pPr>
      <w:r>
        <w:t xml:space="preserve">5.8.4  </w:t>
      </w:r>
      <w:r>
        <w:t>仪器发生故障、损坏或者示值异常时，应当立即停止使用、挂标识牌并及时送修，修复后检定合格方可重新使用；</w:t>
      </w:r>
    </w:p>
    <w:p w14:paraId="2636A595" w14:textId="77777777" w:rsidR="0015646C" w:rsidRDefault="00CD62D5">
      <w:pPr>
        <w:spacing w:after="40"/>
        <w:ind w:left="280"/>
      </w:pPr>
      <w:r>
        <w:t xml:space="preserve">5.8.5  </w:t>
      </w:r>
      <w:r>
        <w:t>仪器应当建立台账，做到一机一档，记录检定、维修、更换等情况。</w:t>
      </w:r>
    </w:p>
    <w:p w14:paraId="197AF982" w14:textId="77777777" w:rsidR="0015646C" w:rsidRDefault="00CD62D5">
      <w:pPr>
        <w:pStyle w:val="T3"/>
      </w:pPr>
      <w:r>
        <w:t xml:space="preserve">6  </w:t>
      </w:r>
      <w:r>
        <w:t>考核与奖惩</w:t>
      </w:r>
    </w:p>
    <w:p w14:paraId="1DC2A26E" w14:textId="77777777" w:rsidR="0015646C" w:rsidRDefault="00CD62D5">
      <w:pPr>
        <w:spacing w:after="40"/>
        <w:ind w:left="280"/>
      </w:pPr>
      <w:r>
        <w:t xml:space="preserve">6.1  </w:t>
      </w:r>
      <w:r>
        <w:t>对严格执行检测制度、及时发现检测异常并有效防范事故的部门和人员，按公司安全生产奖惩规定给予表彰和奖励。</w:t>
      </w:r>
    </w:p>
    <w:p w14:paraId="4EDE2443" w14:textId="77777777" w:rsidR="0015646C" w:rsidRDefault="00CD62D5">
      <w:pPr>
        <w:spacing w:after="40"/>
        <w:ind w:left="280"/>
      </w:pPr>
      <w:r>
        <w:t xml:space="preserve">6.2  </w:t>
      </w:r>
      <w:r>
        <w:t>对未检测、漏检、检测数据造假或者使用不合格仪器的行为，按公司奖惩规定追究责任。</w:t>
      </w:r>
    </w:p>
    <w:p w14:paraId="3B21F110" w14:textId="77777777" w:rsidR="0015646C" w:rsidRDefault="00CD62D5">
      <w:pPr>
        <w:spacing w:after="40"/>
        <w:ind w:left="280"/>
      </w:pPr>
      <w:r>
        <w:t xml:space="preserve">6.3  </w:t>
      </w:r>
      <w:r>
        <w:t>因检测失职导致事故的，依法依规追究相关责任人的责任。</w:t>
      </w:r>
    </w:p>
    <w:p w14:paraId="2029BAAC" w14:textId="77777777" w:rsidR="0015646C" w:rsidRDefault="00CD62D5">
      <w:pPr>
        <w:pStyle w:val="T3"/>
      </w:pPr>
      <w:r>
        <w:t xml:space="preserve">7  </w:t>
      </w:r>
      <w:r>
        <w:t>附则</w:t>
      </w:r>
    </w:p>
    <w:p w14:paraId="7BEB1360" w14:textId="77777777" w:rsidR="0015646C" w:rsidRDefault="00CD62D5">
      <w:pPr>
        <w:spacing w:after="40"/>
        <w:ind w:left="280"/>
      </w:pPr>
      <w:r>
        <w:t xml:space="preserve">7.1  </w:t>
      </w:r>
      <w:r>
        <w:t>本制度由管理部（</w:t>
      </w:r>
      <w:r>
        <w:t>EHS</w:t>
      </w:r>
      <w:r>
        <w:t>）负责解释。</w:t>
      </w:r>
    </w:p>
    <w:p w14:paraId="0453413D" w14:textId="77777777" w:rsidR="0015646C" w:rsidRDefault="00CD62D5">
      <w:pPr>
        <w:spacing w:after="40"/>
        <w:ind w:left="280"/>
      </w:pPr>
      <w:r>
        <w:t xml:space="preserve">7.2  </w:t>
      </w:r>
      <w:r>
        <w:t>本制度自发布之日起施行，公司原有相冲突的规定同时废止。</w:t>
      </w:r>
    </w:p>
    <w:p w14:paraId="08FA8247" w14:textId="77777777" w:rsidR="0015646C" w:rsidRDefault="00CD62D5">
      <w:pPr>
        <w:spacing w:after="40"/>
        <w:ind w:left="280"/>
      </w:pPr>
      <w:r>
        <w:t xml:space="preserve">7.3  </w:t>
      </w:r>
      <w:r>
        <w:t>国家及地方有关法律法规、标准更新时，本制度应及时修订以保持一致。</w:t>
      </w:r>
    </w:p>
    <w:p w14:paraId="0D648B5A" w14:textId="77777777" w:rsidR="0015646C" w:rsidRDefault="00CD62D5">
      <w:pPr>
        <w:pStyle w:val="T3"/>
      </w:pPr>
      <w:r>
        <w:t xml:space="preserve">8  </w:t>
      </w:r>
      <w:r>
        <w:t>相关文件与记录</w:t>
      </w:r>
    </w:p>
    <w:p w14:paraId="6542BFF4" w14:textId="77777777" w:rsidR="0015646C" w:rsidRDefault="00CD62D5">
      <w:pPr>
        <w:pStyle w:val="L2"/>
        <w:spacing w:before="120" w:after="40"/>
      </w:pPr>
      <w:r>
        <w:t xml:space="preserve">8.1  </w:t>
      </w:r>
      <w:r>
        <w:t>适用法律法规及标准（按其现行有效版本执行）</w:t>
      </w:r>
    </w:p>
    <w:p w14:paraId="4CCADFB0" w14:textId="77777777" w:rsidR="0015646C" w:rsidRDefault="00CD62D5">
      <w:pPr>
        <w:spacing w:after="40"/>
        <w:ind w:left="280"/>
      </w:pPr>
      <w:r>
        <w:rPr>
          <w:b/>
        </w:rPr>
        <w:t>一、法律</w:t>
      </w:r>
    </w:p>
    <w:p w14:paraId="1DF439EF" w14:textId="77777777" w:rsidR="0015646C" w:rsidRDefault="00CD62D5">
      <w:pPr>
        <w:spacing w:after="40"/>
        <w:ind w:left="280"/>
      </w:pPr>
      <w:r>
        <w:t xml:space="preserve">· </w:t>
      </w:r>
      <w:r>
        <w:t>《中华人民共和国安全生产法》（</w:t>
      </w:r>
      <w:r>
        <w:t>2021</w:t>
      </w:r>
      <w:r>
        <w:t>年修正）</w:t>
      </w:r>
    </w:p>
    <w:p w14:paraId="3D5F34E1" w14:textId="77777777" w:rsidR="0015646C" w:rsidRDefault="00CD62D5">
      <w:pPr>
        <w:spacing w:after="40"/>
        <w:ind w:left="280"/>
      </w:pPr>
      <w:r>
        <w:t xml:space="preserve">· </w:t>
      </w:r>
      <w:r>
        <w:t>《中华人民共和国职业病防治法》（</w:t>
      </w:r>
      <w:r>
        <w:t>2018</w:t>
      </w:r>
      <w:r>
        <w:t>年修正）</w:t>
      </w:r>
    </w:p>
    <w:p w14:paraId="087C7847" w14:textId="77777777" w:rsidR="0015646C" w:rsidRDefault="00CD62D5">
      <w:pPr>
        <w:spacing w:after="40"/>
        <w:ind w:left="280"/>
      </w:pPr>
      <w:r>
        <w:rPr>
          <w:b/>
        </w:rPr>
        <w:lastRenderedPageBreak/>
        <w:t>二、部门规章</w:t>
      </w:r>
    </w:p>
    <w:p w14:paraId="2A1EFBC9" w14:textId="77777777" w:rsidR="0015646C" w:rsidRDefault="00CD62D5">
      <w:pPr>
        <w:spacing w:after="40"/>
        <w:ind w:left="280"/>
      </w:pPr>
      <w:r>
        <w:t xml:space="preserve">· </w:t>
      </w:r>
      <w:r>
        <w:t>《工贸企业有限空间作业安全规定》（应急管理部令第</w:t>
      </w:r>
      <w:r>
        <w:t>13</w:t>
      </w:r>
      <w:r>
        <w:t>号，</w:t>
      </w:r>
      <w:r>
        <w:t xml:space="preserve">2024-01-01 </w:t>
      </w:r>
      <w:r>
        <w:t>施行）</w:t>
      </w:r>
    </w:p>
    <w:p w14:paraId="01AE0625" w14:textId="77777777" w:rsidR="0015646C" w:rsidRDefault="00CD62D5">
      <w:pPr>
        <w:spacing w:after="40"/>
        <w:ind w:left="280"/>
      </w:pPr>
      <w:r>
        <w:rPr>
          <w:b/>
        </w:rPr>
        <w:t>三、国家标准与行业标准</w:t>
      </w:r>
    </w:p>
    <w:p w14:paraId="0C2E6ECB" w14:textId="77777777" w:rsidR="0015646C" w:rsidRDefault="00CD62D5">
      <w:pPr>
        <w:spacing w:after="40"/>
        <w:ind w:left="280"/>
      </w:pPr>
      <w:r>
        <w:t>· GB 8958-2006</w:t>
      </w:r>
      <w:r>
        <w:t>《缺氧危险作业安全规程》</w:t>
      </w:r>
    </w:p>
    <w:p w14:paraId="6C5D21CF" w14:textId="77777777" w:rsidR="0015646C" w:rsidRDefault="00CD62D5">
      <w:pPr>
        <w:spacing w:after="40"/>
        <w:ind w:left="280"/>
      </w:pPr>
      <w:r>
        <w:t>· GBZ/T 205-2007</w:t>
      </w:r>
      <w:r>
        <w:t>《密闭空间作业职业危害防护规范》</w:t>
      </w:r>
    </w:p>
    <w:p w14:paraId="4BE6FEA5" w14:textId="77777777" w:rsidR="0015646C" w:rsidRDefault="00CD62D5">
      <w:pPr>
        <w:spacing w:after="40"/>
        <w:ind w:left="280"/>
      </w:pPr>
      <w:r>
        <w:t>· GBZ 2.1-2019</w:t>
      </w:r>
      <w:r>
        <w:t>《工作场所有害因素职业接触限值</w:t>
      </w:r>
      <w:r>
        <w:t xml:space="preserve"> </w:t>
      </w:r>
      <w:r>
        <w:t>第</w:t>
      </w:r>
      <w:r>
        <w:t>1</w:t>
      </w:r>
      <w:r>
        <w:t>部分：化学有害因素》</w:t>
      </w:r>
    </w:p>
    <w:p w14:paraId="77C3E59E" w14:textId="77777777" w:rsidR="0015646C" w:rsidRDefault="00CD62D5">
      <w:pPr>
        <w:spacing w:after="40"/>
        <w:ind w:left="280"/>
      </w:pPr>
      <w:r>
        <w:t>· GB 30871-2022</w:t>
      </w:r>
      <w:r>
        <w:t>《危险化学品企业特殊作业安全规范》</w:t>
      </w:r>
    </w:p>
    <w:p w14:paraId="314CCAE5" w14:textId="77777777" w:rsidR="0015646C" w:rsidRDefault="00CD62D5">
      <w:pPr>
        <w:pStyle w:val="L2"/>
        <w:spacing w:before="120" w:after="40"/>
      </w:pPr>
      <w:r>
        <w:t xml:space="preserve">8.2  </w:t>
      </w:r>
      <w:r>
        <w:t>相关记录</w:t>
      </w:r>
    </w:p>
    <w:tbl>
      <w:tblPr>
        <w:tblStyle w:val="aff1"/>
        <w:tblW w:w="9070" w:type="dxa"/>
        <w:jc w:val="center"/>
        <w:tblLayout w:type="fixed"/>
        <w:tblLook w:val="04A0" w:firstRow="1" w:lastRow="0" w:firstColumn="1" w:lastColumn="0" w:noHBand="0" w:noVBand="1"/>
      </w:tblPr>
      <w:tblGrid>
        <w:gridCol w:w="623"/>
        <w:gridCol w:w="3741"/>
        <w:gridCol w:w="1474"/>
        <w:gridCol w:w="1531"/>
        <w:gridCol w:w="1701"/>
      </w:tblGrid>
      <w:tr w:rsidR="0015646C" w14:paraId="5CE27CA9" w14:textId="77777777">
        <w:trPr>
          <w:jc w:val="center"/>
        </w:trPr>
        <w:tc>
          <w:tcPr>
            <w:tcW w:w="624" w:type="dxa"/>
            <w:shd w:val="clear" w:color="auto" w:fill="DCE6F1"/>
          </w:tcPr>
          <w:p w14:paraId="6A108DA1" w14:textId="77777777" w:rsidR="0015646C" w:rsidRDefault="00CD62D5">
            <w:pPr>
              <w:spacing w:after="0" w:line="276" w:lineRule="auto"/>
              <w:jc w:val="center"/>
            </w:pPr>
            <w:r>
              <w:rPr>
                <w:b/>
                <w:sz w:val="18"/>
              </w:rPr>
              <w:t>序号</w:t>
            </w:r>
          </w:p>
        </w:tc>
        <w:tc>
          <w:tcPr>
            <w:tcW w:w="3742" w:type="dxa"/>
            <w:shd w:val="clear" w:color="auto" w:fill="DCE6F1"/>
          </w:tcPr>
          <w:p w14:paraId="18163C8C" w14:textId="77777777" w:rsidR="0015646C" w:rsidRDefault="00CD62D5">
            <w:pPr>
              <w:spacing w:after="0" w:line="276" w:lineRule="auto"/>
              <w:jc w:val="center"/>
            </w:pPr>
            <w:r>
              <w:rPr>
                <w:b/>
                <w:sz w:val="18"/>
              </w:rPr>
              <w:t>记录名称</w:t>
            </w:r>
          </w:p>
        </w:tc>
        <w:tc>
          <w:tcPr>
            <w:tcW w:w="1474" w:type="dxa"/>
            <w:shd w:val="clear" w:color="auto" w:fill="DCE6F1"/>
          </w:tcPr>
          <w:p w14:paraId="281D7F48" w14:textId="77777777" w:rsidR="0015646C" w:rsidRDefault="00CD62D5">
            <w:pPr>
              <w:spacing w:after="0" w:line="276" w:lineRule="auto"/>
              <w:jc w:val="center"/>
            </w:pPr>
            <w:r>
              <w:rPr>
                <w:b/>
                <w:sz w:val="18"/>
              </w:rPr>
              <w:t>表格编号</w:t>
            </w:r>
          </w:p>
        </w:tc>
        <w:tc>
          <w:tcPr>
            <w:tcW w:w="1531" w:type="dxa"/>
            <w:shd w:val="clear" w:color="auto" w:fill="DCE6F1"/>
          </w:tcPr>
          <w:p w14:paraId="0EA8BE62" w14:textId="77777777" w:rsidR="0015646C" w:rsidRDefault="00CD62D5">
            <w:pPr>
              <w:spacing w:after="0" w:line="276" w:lineRule="auto"/>
              <w:jc w:val="center"/>
            </w:pPr>
            <w:r>
              <w:rPr>
                <w:b/>
                <w:sz w:val="18"/>
              </w:rPr>
              <w:t>保存部门</w:t>
            </w:r>
          </w:p>
        </w:tc>
        <w:tc>
          <w:tcPr>
            <w:tcW w:w="1701" w:type="dxa"/>
            <w:shd w:val="clear" w:color="auto" w:fill="DCE6F1"/>
          </w:tcPr>
          <w:p w14:paraId="7A9C652E" w14:textId="77777777" w:rsidR="0015646C" w:rsidRDefault="00CD62D5">
            <w:pPr>
              <w:spacing w:after="0" w:line="276" w:lineRule="auto"/>
              <w:jc w:val="center"/>
            </w:pPr>
            <w:r>
              <w:rPr>
                <w:b/>
                <w:sz w:val="18"/>
              </w:rPr>
              <w:t>保存期限</w:t>
            </w:r>
          </w:p>
        </w:tc>
      </w:tr>
      <w:tr w:rsidR="0015646C" w14:paraId="4367FE43" w14:textId="77777777">
        <w:trPr>
          <w:jc w:val="center"/>
        </w:trPr>
        <w:tc>
          <w:tcPr>
            <w:tcW w:w="624" w:type="dxa"/>
          </w:tcPr>
          <w:p w14:paraId="77D54F69" w14:textId="77777777" w:rsidR="0015646C" w:rsidRDefault="00CD62D5">
            <w:pPr>
              <w:spacing w:after="0" w:line="276" w:lineRule="auto"/>
              <w:jc w:val="center"/>
            </w:pPr>
            <w:r>
              <w:rPr>
                <w:sz w:val="18"/>
              </w:rPr>
              <w:t>1</w:t>
            </w:r>
          </w:p>
        </w:tc>
        <w:tc>
          <w:tcPr>
            <w:tcW w:w="3742" w:type="dxa"/>
          </w:tcPr>
          <w:p w14:paraId="4D545E30" w14:textId="77777777" w:rsidR="0015646C" w:rsidRDefault="00CD62D5">
            <w:pPr>
              <w:spacing w:after="0" w:line="276" w:lineRule="auto"/>
            </w:pPr>
            <w:r>
              <w:rPr>
                <w:sz w:val="18"/>
              </w:rPr>
              <w:t>有限空间气体检测记录表</w:t>
            </w:r>
          </w:p>
        </w:tc>
        <w:tc>
          <w:tcPr>
            <w:tcW w:w="1474" w:type="dxa"/>
          </w:tcPr>
          <w:p w14:paraId="38AE38C5" w14:textId="77777777" w:rsidR="0015646C" w:rsidRDefault="00CD62D5">
            <w:pPr>
              <w:spacing w:after="0" w:line="276" w:lineRule="auto"/>
            </w:pPr>
            <w:r>
              <w:rPr>
                <w:sz w:val="18"/>
              </w:rPr>
              <w:t>ESH-LS-RF-07</w:t>
            </w:r>
          </w:p>
        </w:tc>
        <w:tc>
          <w:tcPr>
            <w:tcW w:w="1531" w:type="dxa"/>
          </w:tcPr>
          <w:p w14:paraId="0EC4B589" w14:textId="77777777" w:rsidR="0015646C" w:rsidRDefault="00CD62D5">
            <w:pPr>
              <w:spacing w:after="0" w:line="276" w:lineRule="auto"/>
            </w:pPr>
            <w:r>
              <w:rPr>
                <w:sz w:val="18"/>
              </w:rPr>
              <w:t>管理部</w:t>
            </w:r>
          </w:p>
        </w:tc>
        <w:tc>
          <w:tcPr>
            <w:tcW w:w="1701" w:type="dxa"/>
          </w:tcPr>
          <w:p w14:paraId="2B7505B0" w14:textId="77777777" w:rsidR="0015646C" w:rsidRDefault="00CD62D5">
            <w:pPr>
              <w:spacing w:after="0" w:line="276" w:lineRule="auto"/>
            </w:pPr>
            <w:r>
              <w:rPr>
                <w:sz w:val="18"/>
              </w:rPr>
              <w:t>3</w:t>
            </w:r>
            <w:r>
              <w:rPr>
                <w:sz w:val="18"/>
              </w:rPr>
              <w:t>年</w:t>
            </w:r>
          </w:p>
        </w:tc>
      </w:tr>
      <w:tr w:rsidR="0015646C" w14:paraId="2C976BE3" w14:textId="77777777">
        <w:trPr>
          <w:jc w:val="center"/>
        </w:trPr>
        <w:tc>
          <w:tcPr>
            <w:tcW w:w="624" w:type="dxa"/>
          </w:tcPr>
          <w:p w14:paraId="07923B91" w14:textId="77777777" w:rsidR="0015646C" w:rsidRDefault="00CD62D5">
            <w:pPr>
              <w:spacing w:after="0" w:line="276" w:lineRule="auto"/>
              <w:jc w:val="center"/>
            </w:pPr>
            <w:r>
              <w:rPr>
                <w:sz w:val="18"/>
              </w:rPr>
              <w:t>2</w:t>
            </w:r>
          </w:p>
        </w:tc>
        <w:tc>
          <w:tcPr>
            <w:tcW w:w="3742" w:type="dxa"/>
          </w:tcPr>
          <w:p w14:paraId="1003DA62" w14:textId="77777777" w:rsidR="0015646C" w:rsidRDefault="00CD62D5">
            <w:pPr>
              <w:spacing w:after="0" w:line="276" w:lineRule="auto"/>
            </w:pPr>
            <w:r>
              <w:rPr>
                <w:sz w:val="18"/>
              </w:rPr>
              <w:t>有限空间作业防护装备与应急装备检查记录表</w:t>
            </w:r>
          </w:p>
        </w:tc>
        <w:tc>
          <w:tcPr>
            <w:tcW w:w="1474" w:type="dxa"/>
          </w:tcPr>
          <w:p w14:paraId="7EDD979F" w14:textId="77777777" w:rsidR="0015646C" w:rsidRDefault="00CD62D5">
            <w:pPr>
              <w:spacing w:after="0" w:line="276" w:lineRule="auto"/>
            </w:pPr>
            <w:r>
              <w:rPr>
                <w:sz w:val="18"/>
              </w:rPr>
              <w:t>ESH-LS-RF-11</w:t>
            </w:r>
          </w:p>
        </w:tc>
        <w:tc>
          <w:tcPr>
            <w:tcW w:w="1531" w:type="dxa"/>
          </w:tcPr>
          <w:p w14:paraId="160EAD8B" w14:textId="77777777" w:rsidR="0015646C" w:rsidRDefault="00CD62D5">
            <w:pPr>
              <w:spacing w:after="0" w:line="276" w:lineRule="auto"/>
            </w:pPr>
            <w:r>
              <w:rPr>
                <w:sz w:val="18"/>
              </w:rPr>
              <w:t>管理部</w:t>
            </w:r>
          </w:p>
        </w:tc>
        <w:tc>
          <w:tcPr>
            <w:tcW w:w="1701" w:type="dxa"/>
          </w:tcPr>
          <w:p w14:paraId="4C246DDC" w14:textId="77777777" w:rsidR="0015646C" w:rsidRDefault="00CD62D5">
            <w:pPr>
              <w:spacing w:after="0" w:line="276" w:lineRule="auto"/>
            </w:pPr>
            <w:r>
              <w:rPr>
                <w:sz w:val="18"/>
              </w:rPr>
              <w:t>3</w:t>
            </w:r>
            <w:r>
              <w:rPr>
                <w:sz w:val="18"/>
              </w:rPr>
              <w:t>年</w:t>
            </w:r>
          </w:p>
        </w:tc>
      </w:tr>
      <w:tr w:rsidR="0015646C" w14:paraId="1EE1279C" w14:textId="77777777">
        <w:trPr>
          <w:jc w:val="center"/>
        </w:trPr>
        <w:tc>
          <w:tcPr>
            <w:tcW w:w="624" w:type="dxa"/>
          </w:tcPr>
          <w:p w14:paraId="4812AA92" w14:textId="77777777" w:rsidR="0015646C" w:rsidRDefault="00CD62D5">
            <w:pPr>
              <w:spacing w:after="0" w:line="276" w:lineRule="auto"/>
              <w:jc w:val="center"/>
            </w:pPr>
            <w:r>
              <w:rPr>
                <w:sz w:val="18"/>
              </w:rPr>
              <w:t>3</w:t>
            </w:r>
          </w:p>
        </w:tc>
        <w:tc>
          <w:tcPr>
            <w:tcW w:w="3742" w:type="dxa"/>
          </w:tcPr>
          <w:p w14:paraId="0F268B58" w14:textId="77777777" w:rsidR="0015646C" w:rsidRDefault="00CD62D5">
            <w:pPr>
              <w:spacing w:after="0" w:line="276" w:lineRule="auto"/>
            </w:pPr>
            <w:r>
              <w:rPr>
                <w:sz w:val="18"/>
              </w:rPr>
              <w:t>有限空间作业审批表（作业许可）</w:t>
            </w:r>
          </w:p>
        </w:tc>
        <w:tc>
          <w:tcPr>
            <w:tcW w:w="1474" w:type="dxa"/>
          </w:tcPr>
          <w:p w14:paraId="54BC5C73" w14:textId="77777777" w:rsidR="0015646C" w:rsidRDefault="00CD62D5">
            <w:pPr>
              <w:spacing w:after="0" w:line="276" w:lineRule="auto"/>
            </w:pPr>
            <w:r>
              <w:rPr>
                <w:sz w:val="18"/>
              </w:rPr>
              <w:t>ESH-LS-RF-05</w:t>
            </w:r>
          </w:p>
        </w:tc>
        <w:tc>
          <w:tcPr>
            <w:tcW w:w="1531" w:type="dxa"/>
          </w:tcPr>
          <w:p w14:paraId="59338B6E" w14:textId="77777777" w:rsidR="0015646C" w:rsidRDefault="00CD62D5">
            <w:pPr>
              <w:spacing w:after="0" w:line="276" w:lineRule="auto"/>
            </w:pPr>
            <w:r>
              <w:rPr>
                <w:sz w:val="18"/>
              </w:rPr>
              <w:t>管理部</w:t>
            </w:r>
          </w:p>
        </w:tc>
        <w:tc>
          <w:tcPr>
            <w:tcW w:w="1701" w:type="dxa"/>
          </w:tcPr>
          <w:p w14:paraId="2978EB21" w14:textId="77777777" w:rsidR="0015646C" w:rsidRDefault="00CD62D5">
            <w:pPr>
              <w:spacing w:after="0" w:line="276" w:lineRule="auto"/>
            </w:pPr>
            <w:r>
              <w:rPr>
                <w:sz w:val="18"/>
              </w:rPr>
              <w:t>3</w:t>
            </w:r>
            <w:r>
              <w:rPr>
                <w:sz w:val="18"/>
              </w:rPr>
              <w:t>年</w:t>
            </w:r>
          </w:p>
        </w:tc>
      </w:tr>
      <w:tr w:rsidR="0015646C" w14:paraId="26443062" w14:textId="77777777">
        <w:trPr>
          <w:jc w:val="center"/>
        </w:trPr>
        <w:tc>
          <w:tcPr>
            <w:tcW w:w="624" w:type="dxa"/>
          </w:tcPr>
          <w:p w14:paraId="3EB93E40" w14:textId="77777777" w:rsidR="0015646C" w:rsidRDefault="00CD62D5">
            <w:pPr>
              <w:spacing w:after="0" w:line="276" w:lineRule="auto"/>
              <w:jc w:val="center"/>
            </w:pPr>
            <w:r>
              <w:rPr>
                <w:sz w:val="18"/>
              </w:rPr>
              <w:t>4</w:t>
            </w:r>
          </w:p>
        </w:tc>
        <w:tc>
          <w:tcPr>
            <w:tcW w:w="3742" w:type="dxa"/>
          </w:tcPr>
          <w:p w14:paraId="6395E807" w14:textId="77777777" w:rsidR="0015646C" w:rsidRDefault="00CD62D5">
            <w:pPr>
              <w:spacing w:after="0" w:line="276" w:lineRule="auto"/>
            </w:pPr>
            <w:r>
              <w:rPr>
                <w:sz w:val="18"/>
              </w:rPr>
              <w:t>有限空间作业监护人履职记录表</w:t>
            </w:r>
          </w:p>
        </w:tc>
        <w:tc>
          <w:tcPr>
            <w:tcW w:w="1474" w:type="dxa"/>
          </w:tcPr>
          <w:p w14:paraId="08F33907" w14:textId="77777777" w:rsidR="0015646C" w:rsidRDefault="00CD62D5">
            <w:pPr>
              <w:spacing w:after="0" w:line="276" w:lineRule="auto"/>
            </w:pPr>
            <w:r>
              <w:rPr>
                <w:sz w:val="18"/>
              </w:rPr>
              <w:t>ESH-LS-RF-09</w:t>
            </w:r>
          </w:p>
        </w:tc>
        <w:tc>
          <w:tcPr>
            <w:tcW w:w="1531" w:type="dxa"/>
          </w:tcPr>
          <w:p w14:paraId="75DF64E8" w14:textId="77777777" w:rsidR="0015646C" w:rsidRDefault="00CD62D5">
            <w:pPr>
              <w:spacing w:after="0" w:line="276" w:lineRule="auto"/>
            </w:pPr>
            <w:r>
              <w:rPr>
                <w:sz w:val="18"/>
              </w:rPr>
              <w:t>管理部</w:t>
            </w:r>
          </w:p>
        </w:tc>
        <w:tc>
          <w:tcPr>
            <w:tcW w:w="1701" w:type="dxa"/>
          </w:tcPr>
          <w:p w14:paraId="162F0E4C" w14:textId="77777777" w:rsidR="0015646C" w:rsidRDefault="00CD62D5">
            <w:pPr>
              <w:spacing w:after="0" w:line="276" w:lineRule="auto"/>
            </w:pPr>
            <w:r>
              <w:rPr>
                <w:sz w:val="18"/>
              </w:rPr>
              <w:t>3</w:t>
            </w:r>
            <w:r>
              <w:rPr>
                <w:sz w:val="18"/>
              </w:rPr>
              <w:t>年</w:t>
            </w:r>
          </w:p>
        </w:tc>
      </w:tr>
      <w:tr w:rsidR="0015646C" w14:paraId="691C5630" w14:textId="77777777">
        <w:trPr>
          <w:jc w:val="center"/>
        </w:trPr>
        <w:tc>
          <w:tcPr>
            <w:tcW w:w="624" w:type="dxa"/>
          </w:tcPr>
          <w:p w14:paraId="2100F0FA" w14:textId="77777777" w:rsidR="0015646C" w:rsidRDefault="00CD62D5">
            <w:pPr>
              <w:spacing w:after="0" w:line="276" w:lineRule="auto"/>
              <w:jc w:val="center"/>
            </w:pPr>
            <w:r>
              <w:rPr>
                <w:sz w:val="18"/>
              </w:rPr>
              <w:t>5</w:t>
            </w:r>
          </w:p>
        </w:tc>
        <w:tc>
          <w:tcPr>
            <w:tcW w:w="3742" w:type="dxa"/>
          </w:tcPr>
          <w:p w14:paraId="3C296456" w14:textId="77777777" w:rsidR="0015646C" w:rsidRDefault="00CD62D5">
            <w:pPr>
              <w:spacing w:after="0" w:line="276" w:lineRule="auto"/>
            </w:pPr>
            <w:r>
              <w:rPr>
                <w:sz w:val="18"/>
              </w:rPr>
              <w:t>有限空间作业安全操作规程清单</w:t>
            </w:r>
          </w:p>
        </w:tc>
        <w:tc>
          <w:tcPr>
            <w:tcW w:w="1474" w:type="dxa"/>
          </w:tcPr>
          <w:p w14:paraId="1AFB15F4" w14:textId="77777777" w:rsidR="0015646C" w:rsidRDefault="00CD62D5">
            <w:pPr>
              <w:spacing w:after="0" w:line="276" w:lineRule="auto"/>
            </w:pPr>
            <w:r>
              <w:rPr>
                <w:sz w:val="18"/>
              </w:rPr>
              <w:t>ESH-LS-RF-18</w:t>
            </w:r>
          </w:p>
        </w:tc>
        <w:tc>
          <w:tcPr>
            <w:tcW w:w="1531" w:type="dxa"/>
          </w:tcPr>
          <w:p w14:paraId="2D85FBE5" w14:textId="77777777" w:rsidR="0015646C" w:rsidRDefault="00CD62D5">
            <w:pPr>
              <w:spacing w:after="0" w:line="276" w:lineRule="auto"/>
            </w:pPr>
            <w:r>
              <w:rPr>
                <w:sz w:val="18"/>
              </w:rPr>
              <w:t>管理部</w:t>
            </w:r>
          </w:p>
        </w:tc>
        <w:tc>
          <w:tcPr>
            <w:tcW w:w="1701" w:type="dxa"/>
          </w:tcPr>
          <w:p w14:paraId="081D5A42" w14:textId="77777777" w:rsidR="0015646C" w:rsidRDefault="00CD62D5">
            <w:pPr>
              <w:spacing w:after="0" w:line="276" w:lineRule="auto"/>
            </w:pPr>
            <w:r>
              <w:rPr>
                <w:sz w:val="18"/>
              </w:rPr>
              <w:t>长期</w:t>
            </w:r>
          </w:p>
        </w:tc>
      </w:tr>
    </w:tbl>
    <w:p w14:paraId="7F2362D3" w14:textId="77777777" w:rsidR="0015646C" w:rsidRDefault="00CD62D5">
      <w:pPr>
        <w:pStyle w:val="T2"/>
      </w:pPr>
      <w:bookmarkStart w:id="17" w:name="_Toc242560082"/>
      <w:r>
        <w:t xml:space="preserve">ESH-LS-10  </w:t>
      </w:r>
      <w:r>
        <w:t>有限空间通风、置换与隔断管理制度</w:t>
      </w:r>
      <w:bookmarkEnd w:id="17"/>
    </w:p>
    <w:p w14:paraId="0B932E5E" w14:textId="77777777" w:rsidR="0015646C" w:rsidRDefault="00CD62D5">
      <w:pPr>
        <w:spacing w:before="40" w:line="312" w:lineRule="auto"/>
      </w:pPr>
      <w:r>
        <w:rPr>
          <w:color w:val="5A6B7B"/>
          <w:sz w:val="18"/>
        </w:rPr>
        <w:t>归口部门：工程部／管理部（</w:t>
      </w:r>
      <w:r>
        <w:rPr>
          <w:color w:val="5A6B7B"/>
          <w:sz w:val="18"/>
        </w:rPr>
        <w:t>EHS</w:t>
      </w:r>
      <w:r>
        <w:rPr>
          <w:color w:val="5A6B7B"/>
          <w:sz w:val="18"/>
        </w:rPr>
        <w:t>）　　文件版本：</w:t>
      </w:r>
      <w:r>
        <w:rPr>
          <w:color w:val="5A6B7B"/>
          <w:sz w:val="18"/>
        </w:rPr>
        <w:t>01/0</w:t>
      </w:r>
      <w:r>
        <w:rPr>
          <w:color w:val="5A6B7B"/>
          <w:sz w:val="18"/>
        </w:rPr>
        <w:t xml:space="preserve">　　受控状态：受控</w:t>
      </w:r>
    </w:p>
    <w:p w14:paraId="28668D6A" w14:textId="77777777" w:rsidR="0015646C" w:rsidRDefault="00CD62D5">
      <w:pPr>
        <w:pStyle w:val="T3"/>
      </w:pPr>
      <w:r>
        <w:t xml:space="preserve">1  </w:t>
      </w:r>
      <w:r>
        <w:t>目的</w:t>
      </w:r>
    </w:p>
    <w:p w14:paraId="014BD701" w14:textId="77777777" w:rsidR="0015646C" w:rsidRDefault="00CD62D5">
      <w:pPr>
        <w:spacing w:after="60"/>
        <w:ind w:firstLine="420"/>
      </w:pPr>
      <w:r>
        <w:t>为规范公司有限空间作业的通风、置换与隔断管理，有效消除有限空间内有毒有害、易燃易爆物质积聚和氧含量不足的危险，切断物料和危险能量意外进入的通道，保障有限空间作业安全，依据《中华人民共和国安全生产法》《工贸企业有限空间作业安全规定》（应急管理部令第</w:t>
      </w:r>
      <w:r>
        <w:t>13</w:t>
      </w:r>
      <w:r>
        <w:t>号）及</w:t>
      </w:r>
      <w:r>
        <w:t>GB 30871</w:t>
      </w:r>
      <w:r>
        <w:t>等标准，结合公司实际，制定本制度。</w:t>
      </w:r>
    </w:p>
    <w:p w14:paraId="5583FD61" w14:textId="77777777" w:rsidR="0015646C" w:rsidRDefault="00CD62D5">
      <w:pPr>
        <w:pStyle w:val="T3"/>
      </w:pPr>
      <w:r>
        <w:t xml:space="preserve">2  </w:t>
      </w:r>
      <w:r>
        <w:t>适用范围</w:t>
      </w:r>
    </w:p>
    <w:p w14:paraId="439C5F09" w14:textId="77777777" w:rsidR="0015646C" w:rsidRDefault="00CD62D5">
      <w:pPr>
        <w:spacing w:after="60"/>
        <w:ind w:firstLine="420"/>
      </w:pPr>
      <w:r>
        <w:t>本制度适用于公司范围内有限空间作业的机械通风、强制通风、清洗置换、惰性气体置换以及盲板抽堵、阀门关闭、管线断开、上锁挂牌等隔断措施的策划、实施、确认与记录管理，适用于工程部、生产部、作业部门及相关方。</w:t>
      </w:r>
    </w:p>
    <w:p w14:paraId="60F6B7AE" w14:textId="77777777" w:rsidR="0015646C" w:rsidRDefault="00CD62D5">
      <w:pPr>
        <w:pStyle w:val="T3"/>
      </w:pPr>
      <w:r>
        <w:lastRenderedPageBreak/>
        <w:t xml:space="preserve">3  </w:t>
      </w:r>
      <w:r>
        <w:t>术语与定义</w:t>
      </w:r>
    </w:p>
    <w:p w14:paraId="73F17F20" w14:textId="77777777" w:rsidR="0015646C" w:rsidRDefault="00CD62D5">
      <w:pPr>
        <w:pStyle w:val="L2"/>
        <w:spacing w:before="120" w:after="40"/>
      </w:pPr>
      <w:r>
        <w:t xml:space="preserve">3.1  </w:t>
      </w:r>
      <w:r>
        <w:t>机械通风</w:t>
      </w:r>
    </w:p>
    <w:p w14:paraId="12A6E491" w14:textId="77777777" w:rsidR="0015646C" w:rsidRDefault="00CD62D5">
      <w:pPr>
        <w:spacing w:after="40"/>
        <w:ind w:left="280"/>
      </w:pPr>
      <w:r>
        <w:t>使用防爆型轴流通风机、送风机等设备，通过风管将新鲜空气送入有限空间或者将内部气体排出的通风方式，是有限空间作业前和作业中采用的主要通风方式。</w:t>
      </w:r>
    </w:p>
    <w:p w14:paraId="279B3E8F" w14:textId="77777777" w:rsidR="0015646C" w:rsidRDefault="00CD62D5">
      <w:pPr>
        <w:pStyle w:val="L2"/>
        <w:spacing w:before="120" w:after="40"/>
      </w:pPr>
      <w:r>
        <w:t xml:space="preserve">3.2  </w:t>
      </w:r>
      <w:r>
        <w:t>强制通风</w:t>
      </w:r>
    </w:p>
    <w:p w14:paraId="09BBAA0D" w14:textId="77777777" w:rsidR="0015646C" w:rsidRDefault="00CD62D5">
      <w:pPr>
        <w:spacing w:after="40"/>
        <w:ind w:left="280"/>
      </w:pPr>
      <w:r>
        <w:t>在自然通风不能满足要求时，利用风机等设备增大风量和换气次数，对有限空间实施强制性空气交换的通风方式。</w:t>
      </w:r>
    </w:p>
    <w:p w14:paraId="7F776DBD" w14:textId="77777777" w:rsidR="0015646C" w:rsidRDefault="00CD62D5">
      <w:pPr>
        <w:pStyle w:val="L2"/>
        <w:spacing w:before="120" w:after="40"/>
      </w:pPr>
      <w:r>
        <w:t xml:space="preserve">3.3  </w:t>
      </w:r>
      <w:r>
        <w:t>置换</w:t>
      </w:r>
    </w:p>
    <w:p w14:paraId="23B9F4A2" w14:textId="77777777" w:rsidR="0015646C" w:rsidRDefault="00CD62D5">
      <w:pPr>
        <w:spacing w:after="40"/>
        <w:ind w:left="280"/>
      </w:pPr>
      <w:r>
        <w:t>用空气、水或者惰性气体等介质将有限空间内的有毒有害、易燃易爆或者窒息性气体排挤、稀释，使之达到安全要求的作业过程。</w:t>
      </w:r>
    </w:p>
    <w:p w14:paraId="2FEA9FD4" w14:textId="77777777" w:rsidR="0015646C" w:rsidRDefault="00CD62D5">
      <w:pPr>
        <w:pStyle w:val="L2"/>
        <w:spacing w:before="120" w:after="40"/>
      </w:pPr>
      <w:r>
        <w:t xml:space="preserve">3.4  </w:t>
      </w:r>
      <w:r>
        <w:t>盲板抽堵</w:t>
      </w:r>
    </w:p>
    <w:p w14:paraId="57024B9A" w14:textId="77777777" w:rsidR="0015646C" w:rsidRDefault="00CD62D5">
      <w:pPr>
        <w:spacing w:after="40"/>
        <w:ind w:left="280"/>
      </w:pPr>
      <w:r>
        <w:t>在管道法兰之间加装或者抽出盲板，将有限空间与运行中的物料、蒸汽、气体系统可靠隔断的特殊作业。</w:t>
      </w:r>
    </w:p>
    <w:p w14:paraId="0E1B26A5" w14:textId="77777777" w:rsidR="0015646C" w:rsidRDefault="00CD62D5">
      <w:pPr>
        <w:pStyle w:val="L2"/>
        <w:spacing w:before="120" w:after="40"/>
      </w:pPr>
      <w:r>
        <w:t xml:space="preserve">3.5  </w:t>
      </w:r>
      <w:r>
        <w:t>隔断</w:t>
      </w:r>
    </w:p>
    <w:p w14:paraId="42A6374C" w14:textId="77777777" w:rsidR="0015646C" w:rsidRDefault="00CD62D5">
      <w:pPr>
        <w:spacing w:after="40"/>
        <w:ind w:left="280"/>
      </w:pPr>
      <w:r>
        <w:t>为切断有限空间与外部危险物料、危险能量连通而采取的加装盲板、关闭阀门、断开管线、断电等隔离措施的总称。</w:t>
      </w:r>
    </w:p>
    <w:p w14:paraId="7DA430A7" w14:textId="77777777" w:rsidR="0015646C" w:rsidRDefault="00CD62D5">
      <w:pPr>
        <w:pStyle w:val="L2"/>
        <w:spacing w:before="120" w:after="40"/>
      </w:pPr>
      <w:r>
        <w:t xml:space="preserve">3.6  </w:t>
      </w:r>
      <w:r>
        <w:t>上锁挂牌</w:t>
      </w:r>
    </w:p>
    <w:p w14:paraId="1EEB72E7" w14:textId="77777777" w:rsidR="0015646C" w:rsidRDefault="00CD62D5">
      <w:pPr>
        <w:spacing w:after="40"/>
        <w:ind w:left="280"/>
      </w:pPr>
      <w:r>
        <w:t>对隔断装置、阀门、电气开关等加锁并悬挂警示标识，防止作业期间被他人误操作解除隔离的措施。</w:t>
      </w:r>
    </w:p>
    <w:p w14:paraId="49A3C1B0" w14:textId="77777777" w:rsidR="0015646C" w:rsidRDefault="00CD62D5">
      <w:pPr>
        <w:pStyle w:val="T3"/>
      </w:pPr>
      <w:r>
        <w:t xml:space="preserve">4  </w:t>
      </w:r>
      <w:r>
        <w:t>职责</w:t>
      </w:r>
    </w:p>
    <w:p w14:paraId="2A4A5880" w14:textId="77777777" w:rsidR="0015646C" w:rsidRDefault="00CD62D5">
      <w:pPr>
        <w:pStyle w:val="L2"/>
        <w:spacing w:before="120" w:after="40"/>
      </w:pPr>
      <w:r>
        <w:t xml:space="preserve">4.1  </w:t>
      </w:r>
      <w:r>
        <w:t>管理部（</w:t>
      </w:r>
      <w:r>
        <w:t>EHS</w:t>
      </w:r>
      <w:r>
        <w:t>）</w:t>
      </w:r>
    </w:p>
    <w:p w14:paraId="0131FEFF" w14:textId="77777777" w:rsidR="0015646C" w:rsidRDefault="00CD62D5">
      <w:pPr>
        <w:spacing w:after="40"/>
        <w:ind w:left="280"/>
      </w:pPr>
      <w:r>
        <w:t xml:space="preserve">4.1.1  </w:t>
      </w:r>
      <w:r>
        <w:t>负责本制度的编制、修订、宣贯与执行监督；</w:t>
      </w:r>
    </w:p>
    <w:p w14:paraId="76101D9A" w14:textId="77777777" w:rsidR="0015646C" w:rsidRDefault="00CD62D5">
      <w:pPr>
        <w:spacing w:after="40"/>
        <w:ind w:left="280"/>
      </w:pPr>
      <w:r>
        <w:t xml:space="preserve">4.1.2  </w:t>
      </w:r>
      <w:r>
        <w:t>负责审查通风置换与隔断方案，核查作业条件确认情况；</w:t>
      </w:r>
    </w:p>
    <w:p w14:paraId="634C9A26" w14:textId="77777777" w:rsidR="0015646C" w:rsidRDefault="00CD62D5">
      <w:pPr>
        <w:spacing w:after="40"/>
        <w:ind w:left="280"/>
      </w:pPr>
      <w:r>
        <w:lastRenderedPageBreak/>
        <w:t xml:space="preserve">4.1.3  </w:t>
      </w:r>
      <w:r>
        <w:t>负责组织相关培训与检查，督促隔断、通风、置换措施落实。</w:t>
      </w:r>
    </w:p>
    <w:p w14:paraId="0CC29D44" w14:textId="77777777" w:rsidR="0015646C" w:rsidRDefault="00CD62D5">
      <w:pPr>
        <w:pStyle w:val="L2"/>
        <w:spacing w:before="120" w:after="40"/>
      </w:pPr>
      <w:r>
        <w:t xml:space="preserve">4.2  </w:t>
      </w:r>
      <w:r>
        <w:t>工程部</w:t>
      </w:r>
    </w:p>
    <w:p w14:paraId="2117FE0A" w14:textId="77777777" w:rsidR="0015646C" w:rsidRDefault="00CD62D5">
      <w:pPr>
        <w:spacing w:after="40"/>
        <w:ind w:left="280"/>
      </w:pPr>
      <w:r>
        <w:t xml:space="preserve">4.2.1  </w:t>
      </w:r>
      <w:r>
        <w:t>负责通风设备、风管和隔断装置的配备、安装、维护与检修；</w:t>
      </w:r>
    </w:p>
    <w:p w14:paraId="30799249" w14:textId="77777777" w:rsidR="0015646C" w:rsidRDefault="00CD62D5">
      <w:pPr>
        <w:spacing w:after="40"/>
        <w:ind w:left="280"/>
      </w:pPr>
      <w:r>
        <w:t xml:space="preserve">4.2.2  </w:t>
      </w:r>
      <w:r>
        <w:t>负责组织盲板抽堵、管线断开、上锁挂牌等隔断作业的实施；</w:t>
      </w:r>
    </w:p>
    <w:p w14:paraId="42EDCD64" w14:textId="77777777" w:rsidR="0015646C" w:rsidRDefault="00CD62D5">
      <w:pPr>
        <w:spacing w:after="40"/>
        <w:ind w:left="280"/>
      </w:pPr>
      <w:r>
        <w:t xml:space="preserve">4.2.3  </w:t>
      </w:r>
      <w:r>
        <w:t>负责通风置换与隔断相关记录的填写和归档。</w:t>
      </w:r>
    </w:p>
    <w:p w14:paraId="37ED4B1F" w14:textId="77777777" w:rsidR="0015646C" w:rsidRDefault="00CD62D5">
      <w:pPr>
        <w:pStyle w:val="L2"/>
        <w:spacing w:before="120" w:after="40"/>
      </w:pPr>
      <w:r>
        <w:t xml:space="preserve">4.3  </w:t>
      </w:r>
      <w:r>
        <w:t>生产部</w:t>
      </w:r>
    </w:p>
    <w:p w14:paraId="2567BD47" w14:textId="77777777" w:rsidR="0015646C" w:rsidRDefault="00CD62D5">
      <w:pPr>
        <w:spacing w:after="40"/>
        <w:ind w:left="280"/>
      </w:pPr>
      <w:r>
        <w:t xml:space="preserve">4.3.1  </w:t>
      </w:r>
      <w:r>
        <w:t>负责本区域有限空间通风置换作业的组织与配合；</w:t>
      </w:r>
    </w:p>
    <w:p w14:paraId="17D51E8B" w14:textId="77777777" w:rsidR="0015646C" w:rsidRDefault="00CD62D5">
      <w:pPr>
        <w:spacing w:after="40"/>
        <w:ind w:left="280"/>
      </w:pPr>
      <w:r>
        <w:t xml:space="preserve">4.3.2  </w:t>
      </w:r>
      <w:r>
        <w:t>负责提供物料、工艺参数和介质特性等信息。</w:t>
      </w:r>
    </w:p>
    <w:p w14:paraId="6601747D" w14:textId="77777777" w:rsidR="0015646C" w:rsidRDefault="00CD62D5">
      <w:pPr>
        <w:pStyle w:val="L2"/>
        <w:spacing w:before="120" w:after="40"/>
      </w:pPr>
      <w:r>
        <w:t xml:space="preserve">4.4  </w:t>
      </w:r>
      <w:r>
        <w:t>作业部门</w:t>
      </w:r>
    </w:p>
    <w:p w14:paraId="60DECFE0" w14:textId="77777777" w:rsidR="0015646C" w:rsidRDefault="00CD62D5">
      <w:pPr>
        <w:spacing w:after="40"/>
        <w:ind w:left="280"/>
      </w:pPr>
      <w:r>
        <w:t xml:space="preserve">4.4.1  </w:t>
      </w:r>
      <w:r>
        <w:t>负责按方案实施通风、置换作业并做好过程记录；</w:t>
      </w:r>
    </w:p>
    <w:p w14:paraId="5ED9B6DD" w14:textId="77777777" w:rsidR="0015646C" w:rsidRDefault="00CD62D5">
      <w:pPr>
        <w:spacing w:after="40"/>
        <w:ind w:left="280"/>
      </w:pPr>
      <w:r>
        <w:t xml:space="preserve">4.4.2  </w:t>
      </w:r>
      <w:r>
        <w:t>负责作业现场通风置换效果的确认和异常情况报告；</w:t>
      </w:r>
    </w:p>
    <w:p w14:paraId="61492B1A" w14:textId="77777777" w:rsidR="0015646C" w:rsidRDefault="00CD62D5">
      <w:pPr>
        <w:spacing w:after="40"/>
        <w:ind w:left="280"/>
      </w:pPr>
      <w:r>
        <w:t xml:space="preserve">4.4.3  </w:t>
      </w:r>
      <w:r>
        <w:t>负责作业结束后通风设备与隔断设施的恢复。</w:t>
      </w:r>
    </w:p>
    <w:p w14:paraId="4F077716" w14:textId="77777777" w:rsidR="0015646C" w:rsidRDefault="00CD62D5">
      <w:pPr>
        <w:pStyle w:val="L2"/>
        <w:spacing w:before="120" w:after="40"/>
      </w:pPr>
      <w:r>
        <w:t xml:space="preserve">4.5  </w:t>
      </w:r>
      <w:r>
        <w:t>监护人员</w:t>
      </w:r>
    </w:p>
    <w:p w14:paraId="6C705D62" w14:textId="77777777" w:rsidR="0015646C" w:rsidRDefault="00CD62D5">
      <w:pPr>
        <w:spacing w:after="40"/>
        <w:ind w:left="280"/>
      </w:pPr>
      <w:r>
        <w:t xml:space="preserve">4.5.1  </w:t>
      </w:r>
      <w:r>
        <w:t>负责在作业前对通风、置换和隔断措施逐项检查确认；</w:t>
      </w:r>
    </w:p>
    <w:p w14:paraId="2DBB6300" w14:textId="77777777" w:rsidR="0015646C" w:rsidRDefault="00CD62D5">
      <w:pPr>
        <w:spacing w:after="40"/>
        <w:ind w:left="280"/>
      </w:pPr>
      <w:r>
        <w:t xml:space="preserve">4.5.2  </w:t>
      </w:r>
      <w:r>
        <w:t>负责作业期间监视通风连续性和隔断设施状态，发现异常立即组织撤离。</w:t>
      </w:r>
    </w:p>
    <w:p w14:paraId="08D1CE25" w14:textId="77777777" w:rsidR="0015646C" w:rsidRDefault="00CD62D5">
      <w:pPr>
        <w:pStyle w:val="L2"/>
        <w:spacing w:before="120" w:after="40"/>
      </w:pPr>
      <w:r>
        <w:t xml:space="preserve">4.6  </w:t>
      </w:r>
      <w:r>
        <w:t>作业人员</w:t>
      </w:r>
    </w:p>
    <w:p w14:paraId="73DE1E6E" w14:textId="77777777" w:rsidR="0015646C" w:rsidRDefault="00CD62D5">
      <w:pPr>
        <w:spacing w:after="40"/>
        <w:ind w:left="280"/>
      </w:pPr>
      <w:r>
        <w:t xml:space="preserve">4.6.1  </w:t>
      </w:r>
      <w:r>
        <w:t>按照方案和操作规程实施通风、置换与隔断作业；</w:t>
      </w:r>
    </w:p>
    <w:p w14:paraId="2B425C9F" w14:textId="77777777" w:rsidR="0015646C" w:rsidRDefault="00CD62D5">
      <w:pPr>
        <w:spacing w:after="40"/>
        <w:ind w:left="280"/>
      </w:pPr>
      <w:r>
        <w:t xml:space="preserve">4.6.2  </w:t>
      </w:r>
      <w:r>
        <w:t>正确使用防爆通风设备和隔断工具，发现异常立即报告。</w:t>
      </w:r>
    </w:p>
    <w:p w14:paraId="2BE80094" w14:textId="77777777" w:rsidR="0015646C" w:rsidRDefault="00CD62D5">
      <w:pPr>
        <w:pStyle w:val="L2"/>
        <w:spacing w:before="120" w:after="40"/>
      </w:pPr>
      <w:r>
        <w:t xml:space="preserve">4.7  </w:t>
      </w:r>
      <w:r>
        <w:t>相关方（承包单位）</w:t>
      </w:r>
    </w:p>
    <w:p w14:paraId="7E6AE5CF" w14:textId="77777777" w:rsidR="0015646C" w:rsidRDefault="00CD62D5">
      <w:pPr>
        <w:spacing w:after="40"/>
        <w:ind w:left="280"/>
      </w:pPr>
      <w:r>
        <w:t xml:space="preserve">4.7.1  </w:t>
      </w:r>
      <w:r>
        <w:t>接受公司统一管理，按方案实施通风置换与隔断作业；</w:t>
      </w:r>
    </w:p>
    <w:p w14:paraId="65FF314E" w14:textId="77777777" w:rsidR="0015646C" w:rsidRDefault="00CD62D5">
      <w:pPr>
        <w:spacing w:after="40"/>
        <w:ind w:left="280"/>
      </w:pPr>
      <w:r>
        <w:t xml:space="preserve">4.7.2  </w:t>
      </w:r>
      <w:r>
        <w:t>不得擅自解除隔断、拆除盲板或者变更通风置换方案。</w:t>
      </w:r>
    </w:p>
    <w:p w14:paraId="0A1367F6" w14:textId="77777777" w:rsidR="0015646C" w:rsidRDefault="00CD62D5">
      <w:pPr>
        <w:pStyle w:val="T3"/>
      </w:pPr>
      <w:r>
        <w:lastRenderedPageBreak/>
        <w:t xml:space="preserve">5  </w:t>
      </w:r>
      <w:r>
        <w:t>管理内容与要求</w:t>
      </w:r>
    </w:p>
    <w:p w14:paraId="25880E0D" w14:textId="77777777" w:rsidR="0015646C" w:rsidRDefault="00CD62D5">
      <w:pPr>
        <w:pStyle w:val="L2"/>
        <w:spacing w:before="120" w:after="40"/>
      </w:pPr>
      <w:r>
        <w:t xml:space="preserve">5.1  </w:t>
      </w:r>
      <w:r>
        <w:t>总体要求</w:t>
      </w:r>
    </w:p>
    <w:p w14:paraId="6F8FDFB6" w14:textId="77777777" w:rsidR="0015646C" w:rsidRDefault="00CD62D5">
      <w:pPr>
        <w:spacing w:after="40"/>
        <w:ind w:left="280"/>
      </w:pPr>
      <w:r>
        <w:t xml:space="preserve">5.1.1  </w:t>
      </w:r>
      <w:r>
        <w:t>有限空间作业前应当先进行有效通风，再进行清洗、置换和隔断，经气体检测合格后方可进入作业；</w:t>
      </w:r>
    </w:p>
    <w:p w14:paraId="7D8644E5" w14:textId="77777777" w:rsidR="0015646C" w:rsidRDefault="00CD62D5">
      <w:pPr>
        <w:spacing w:after="40"/>
        <w:ind w:left="280"/>
      </w:pPr>
      <w:r>
        <w:t xml:space="preserve">5.1.2  </w:t>
      </w:r>
      <w:r>
        <w:t>通风、置换与隔断措施应当纳入作业方案，明确方式、设备、时间、责任人和确认要求；</w:t>
      </w:r>
    </w:p>
    <w:p w14:paraId="230E0818" w14:textId="77777777" w:rsidR="0015646C" w:rsidRDefault="00CD62D5">
      <w:pPr>
        <w:spacing w:after="40"/>
        <w:ind w:left="280"/>
      </w:pPr>
      <w:r>
        <w:t xml:space="preserve">5.1.3  </w:t>
      </w:r>
      <w:r>
        <w:t>严禁在未通风、未置换、未隔断的情况下进入有限空间作业，严禁擅自解除隔断或者摘除锁牌。</w:t>
      </w:r>
    </w:p>
    <w:p w14:paraId="6C5940C8" w14:textId="77777777" w:rsidR="0015646C" w:rsidRDefault="00CD62D5">
      <w:pPr>
        <w:pStyle w:val="L2"/>
        <w:spacing w:before="120" w:after="40"/>
      </w:pPr>
      <w:r>
        <w:t xml:space="preserve">5.2  </w:t>
      </w:r>
      <w:r>
        <w:t>通风方式与设备</w:t>
      </w:r>
    </w:p>
    <w:p w14:paraId="37171E1C" w14:textId="77777777" w:rsidR="0015646C" w:rsidRDefault="00CD62D5">
      <w:pPr>
        <w:spacing w:after="40"/>
        <w:ind w:left="280"/>
      </w:pPr>
      <w:r>
        <w:t xml:space="preserve">5.2.1  </w:t>
      </w:r>
      <w:r>
        <w:t>有限空间通风应当采用机械通风方式，使用防爆型轴流通风机，将风管送至有限空间底部并均匀布设，保证送风覆盖作业区域；</w:t>
      </w:r>
    </w:p>
    <w:p w14:paraId="0CEAEFEB" w14:textId="77777777" w:rsidR="0015646C" w:rsidRDefault="00CD62D5">
      <w:pPr>
        <w:spacing w:after="40"/>
        <w:ind w:left="280"/>
      </w:pPr>
      <w:r>
        <w:t xml:space="preserve">5.2.2  </w:t>
      </w:r>
      <w:r>
        <w:t>风机风量应当与有限空间容积、形状和作业人数相适应，必要时采用送风与排风相结合的方式；</w:t>
      </w:r>
    </w:p>
    <w:p w14:paraId="2C02B262" w14:textId="77777777" w:rsidR="0015646C" w:rsidRDefault="00CD62D5">
      <w:pPr>
        <w:spacing w:after="40"/>
        <w:ind w:left="280"/>
      </w:pPr>
      <w:r>
        <w:t xml:space="preserve">5.2.3  </w:t>
      </w:r>
      <w:r>
        <w:t>通风设备的防爆等级应当与有限空间内爆炸性气体环境相适应，电气线路和开关应当符合防爆要求；</w:t>
      </w:r>
    </w:p>
    <w:p w14:paraId="7E82334A" w14:textId="77777777" w:rsidR="0015646C" w:rsidRDefault="00CD62D5">
      <w:pPr>
        <w:spacing w:after="40"/>
        <w:ind w:left="280"/>
      </w:pPr>
      <w:r>
        <w:t xml:space="preserve">5.2.4  </w:t>
      </w:r>
      <w:r>
        <w:t>风管应当完好、无破损，接口严密，不得使用破损或者劣质风管影响通风效果；</w:t>
      </w:r>
    </w:p>
    <w:p w14:paraId="63F687FB" w14:textId="77777777" w:rsidR="0015646C" w:rsidRDefault="00CD62D5">
      <w:pPr>
        <w:spacing w:after="40"/>
        <w:ind w:left="280"/>
      </w:pPr>
      <w:r>
        <w:t xml:space="preserve">5.2.5  </w:t>
      </w:r>
      <w:r>
        <w:t>通风设备应当由专人操作和看护，通风过程中不得随意停机，风机故障应当立即撤离并查明原因。</w:t>
      </w:r>
    </w:p>
    <w:p w14:paraId="03CB89D2" w14:textId="77777777" w:rsidR="0015646C" w:rsidRDefault="00CD62D5">
      <w:pPr>
        <w:pStyle w:val="L2"/>
        <w:spacing w:before="120" w:after="40"/>
      </w:pPr>
      <w:r>
        <w:t xml:space="preserve">5.3  </w:t>
      </w:r>
      <w:r>
        <w:t>通风时间与效果确认</w:t>
      </w:r>
    </w:p>
    <w:p w14:paraId="3272E467" w14:textId="77777777" w:rsidR="0015646C" w:rsidRDefault="00CD62D5">
      <w:pPr>
        <w:spacing w:after="40"/>
        <w:ind w:left="280"/>
      </w:pPr>
      <w:r>
        <w:t xml:space="preserve">5.3.1  </w:t>
      </w:r>
      <w:r>
        <w:t>通风时间应当根据有限空间的容积、结构、残留物和初始检测结果综合确定，一般不少于</w:t>
      </w:r>
      <w:r>
        <w:t>30</w:t>
      </w:r>
      <w:r>
        <w:t>分钟，深井、深池应当适当延长；</w:t>
      </w:r>
    </w:p>
    <w:p w14:paraId="7CB11636" w14:textId="77777777" w:rsidR="0015646C" w:rsidRDefault="00CD62D5">
      <w:pPr>
        <w:spacing w:after="40"/>
        <w:ind w:left="280"/>
      </w:pPr>
      <w:r>
        <w:t xml:space="preserve">5.3.2  </w:t>
      </w:r>
      <w:r>
        <w:t>通风效果应当以气体检测结果进行确认，检测合格后方可进入；</w:t>
      </w:r>
    </w:p>
    <w:p w14:paraId="30AE0ACE" w14:textId="77777777" w:rsidR="0015646C" w:rsidRDefault="00CD62D5">
      <w:pPr>
        <w:spacing w:after="40"/>
        <w:ind w:left="280"/>
      </w:pPr>
      <w:r>
        <w:t xml:space="preserve">5.3.3  </w:t>
      </w:r>
      <w:r>
        <w:t>通风过程中应当保持连续送风，作业中断后恢复作业前应当重新通风并检测；</w:t>
      </w:r>
    </w:p>
    <w:p w14:paraId="1FE15DF9" w14:textId="77777777" w:rsidR="0015646C" w:rsidRDefault="00CD62D5">
      <w:pPr>
        <w:spacing w:after="40"/>
        <w:ind w:left="280"/>
      </w:pPr>
      <w:r>
        <w:t xml:space="preserve">5.3.4  </w:t>
      </w:r>
      <w:r>
        <w:t>通风应当持续至作业结束，不得在作业人员仍在有限空间内时停止通风；</w:t>
      </w:r>
    </w:p>
    <w:p w14:paraId="23DEEAD5" w14:textId="77777777" w:rsidR="0015646C" w:rsidRDefault="00CD62D5">
      <w:pPr>
        <w:spacing w:after="40"/>
        <w:ind w:left="280"/>
      </w:pPr>
      <w:r>
        <w:t xml:space="preserve">5.3.5  </w:t>
      </w:r>
      <w:r>
        <w:t>通风情况应当记录，包括通风设备、通风时间、风管布设和检测结果等。</w:t>
      </w:r>
    </w:p>
    <w:p w14:paraId="39E3AAE5" w14:textId="77777777" w:rsidR="0015646C" w:rsidRDefault="00CD62D5">
      <w:pPr>
        <w:pStyle w:val="L2"/>
        <w:spacing w:before="120" w:after="40"/>
      </w:pPr>
      <w:r>
        <w:lastRenderedPageBreak/>
        <w:t xml:space="preserve">5.4  </w:t>
      </w:r>
      <w:r>
        <w:t>禁止使用纯氧通风</w:t>
      </w:r>
    </w:p>
    <w:p w14:paraId="6E1FF1E6" w14:textId="77777777" w:rsidR="0015646C" w:rsidRDefault="00CD62D5">
      <w:pPr>
        <w:spacing w:after="40"/>
        <w:ind w:left="280"/>
      </w:pPr>
      <w:r>
        <w:t xml:space="preserve">5.4.1  </w:t>
      </w:r>
      <w:r>
        <w:t>严禁使用纯氧或者富氧空气对有限空间进行通风或者置换；</w:t>
      </w:r>
    </w:p>
    <w:p w14:paraId="5A8FF52C" w14:textId="77777777" w:rsidR="0015646C" w:rsidRDefault="00CD62D5">
      <w:pPr>
        <w:spacing w:after="40"/>
        <w:ind w:left="280"/>
      </w:pPr>
      <w:r>
        <w:t xml:space="preserve">5.4.2  </w:t>
      </w:r>
      <w:r>
        <w:t>严禁将氧气瓶、氧气管道接入有限空间用于通风；</w:t>
      </w:r>
    </w:p>
    <w:p w14:paraId="5FBD731F" w14:textId="77777777" w:rsidR="0015646C" w:rsidRDefault="00CD62D5">
      <w:pPr>
        <w:spacing w:after="40"/>
        <w:ind w:left="280"/>
      </w:pPr>
      <w:r>
        <w:t xml:space="preserve">5.4.3  </w:t>
      </w:r>
      <w:r>
        <w:t>使用惰性气体置换的空间，应当防止作业人员误接触高浓度惰性气体导致窒息；</w:t>
      </w:r>
    </w:p>
    <w:p w14:paraId="01F659D0" w14:textId="77777777" w:rsidR="0015646C" w:rsidRDefault="00CD62D5">
      <w:pPr>
        <w:spacing w:after="40"/>
        <w:ind w:left="280"/>
      </w:pPr>
      <w:r>
        <w:t xml:space="preserve">5.4.4  </w:t>
      </w:r>
      <w:r>
        <w:t>发现有限空间内氧含量高于</w:t>
      </w:r>
      <w:r>
        <w:t>23.5%</w:t>
      </w:r>
      <w:r>
        <w:t>的，应当立即停止作业、撤离人员，查明原因并恢复至合格范围后方可继续。</w:t>
      </w:r>
    </w:p>
    <w:p w14:paraId="62E0231A" w14:textId="77777777" w:rsidR="0015646C" w:rsidRDefault="00CD62D5">
      <w:pPr>
        <w:pStyle w:val="L2"/>
        <w:spacing w:before="120" w:after="40"/>
      </w:pPr>
      <w:r>
        <w:t xml:space="preserve">5.5  </w:t>
      </w:r>
      <w:r>
        <w:t>置换作业要求</w:t>
      </w:r>
    </w:p>
    <w:p w14:paraId="4BAF9289" w14:textId="77777777" w:rsidR="0015646C" w:rsidRDefault="00CD62D5">
      <w:pPr>
        <w:spacing w:after="40"/>
        <w:ind w:left="280"/>
      </w:pPr>
      <w:r>
        <w:t xml:space="preserve">5.5.1  </w:t>
      </w:r>
      <w:r>
        <w:t>盛装过有毒有害或者易燃易爆物料的有限空间，应当先排空、清洗，再进行置换；</w:t>
      </w:r>
    </w:p>
    <w:p w14:paraId="29956671" w14:textId="77777777" w:rsidR="0015646C" w:rsidRDefault="00CD62D5">
      <w:pPr>
        <w:spacing w:after="40"/>
        <w:ind w:left="280"/>
      </w:pPr>
      <w:r>
        <w:t xml:space="preserve">5.5.2  </w:t>
      </w:r>
      <w:r>
        <w:t>易燃易爆环境可以用水或者惰性气体置换，置换后应当对置换介质残留情况进行评估；</w:t>
      </w:r>
    </w:p>
    <w:p w14:paraId="6387BA44" w14:textId="77777777" w:rsidR="0015646C" w:rsidRDefault="00CD62D5">
      <w:pPr>
        <w:spacing w:after="40"/>
        <w:ind w:left="280"/>
      </w:pPr>
      <w:r>
        <w:t xml:space="preserve">5.5.3  </w:t>
      </w:r>
      <w:r>
        <w:t>采用氮气或者其他惰性气体置换的，置换后必须再进行通风，并经气体检测氧含量、有毒有害和可燃气体均合格后方可进入；</w:t>
      </w:r>
    </w:p>
    <w:p w14:paraId="6901ABE6" w14:textId="77777777" w:rsidR="0015646C" w:rsidRDefault="00CD62D5">
      <w:pPr>
        <w:spacing w:after="40"/>
        <w:ind w:left="280"/>
      </w:pPr>
      <w:r>
        <w:t xml:space="preserve">5.5.4  </w:t>
      </w:r>
      <w:r>
        <w:t>置换介质、置换次数、置换时间和置换后检测结果应当记录，记录保存不少于</w:t>
      </w:r>
      <w:r>
        <w:t>3</w:t>
      </w:r>
      <w:r>
        <w:t>年；</w:t>
      </w:r>
    </w:p>
    <w:p w14:paraId="002C97A9" w14:textId="77777777" w:rsidR="0015646C" w:rsidRDefault="00CD62D5">
      <w:pPr>
        <w:spacing w:after="40"/>
        <w:ind w:left="280"/>
      </w:pPr>
      <w:r>
        <w:t xml:space="preserve">5.5.5  </w:t>
      </w:r>
      <w:r>
        <w:t>置换作业应当防止物料泄漏或者置换介质串入其他系统，置换排放应当符合环保和安全要求。</w:t>
      </w:r>
    </w:p>
    <w:p w14:paraId="49C2E099" w14:textId="77777777" w:rsidR="0015646C" w:rsidRDefault="00CD62D5">
      <w:pPr>
        <w:pStyle w:val="L2"/>
        <w:spacing w:before="120" w:after="40"/>
      </w:pPr>
      <w:r>
        <w:t xml:space="preserve">5.6  </w:t>
      </w:r>
      <w:r>
        <w:t>与有毒有害物料系统的隔断</w:t>
      </w:r>
    </w:p>
    <w:p w14:paraId="542F1BE2" w14:textId="77777777" w:rsidR="0015646C" w:rsidRDefault="00CD62D5">
      <w:pPr>
        <w:spacing w:after="40"/>
        <w:ind w:left="280"/>
      </w:pPr>
      <w:r>
        <w:t xml:space="preserve">5.6.1  </w:t>
      </w:r>
      <w:r>
        <w:t>有限空间与有毒有害、易燃易爆物料系统连通的，应当采取加装盲板、关闭阀门、断开管线等措施可靠隔断；</w:t>
      </w:r>
    </w:p>
    <w:p w14:paraId="2E4D8E36" w14:textId="77777777" w:rsidR="0015646C" w:rsidRDefault="00CD62D5">
      <w:pPr>
        <w:spacing w:after="40"/>
        <w:ind w:left="280"/>
      </w:pPr>
      <w:r>
        <w:t xml:space="preserve">5.6.2  </w:t>
      </w:r>
      <w:r>
        <w:t>加装盲板应当符合</w:t>
      </w:r>
      <w:r>
        <w:t>GB 30871</w:t>
      </w:r>
      <w:r>
        <w:t>的要求，盲板应当具有足够强度、密封可靠，并做好抽堵记录；</w:t>
      </w:r>
    </w:p>
    <w:p w14:paraId="705570AD" w14:textId="77777777" w:rsidR="0015646C" w:rsidRDefault="00CD62D5">
      <w:pPr>
        <w:spacing w:after="40"/>
        <w:ind w:left="280"/>
      </w:pPr>
      <w:r>
        <w:t xml:space="preserve">5.6.3  </w:t>
      </w:r>
      <w:r>
        <w:t>关闭阀门隔断时应当在阀后加装盲板或者采取其他可靠措施，不得仅以关闭阀门代替可靠隔断；</w:t>
      </w:r>
    </w:p>
    <w:p w14:paraId="18D08C7E" w14:textId="77777777" w:rsidR="0015646C" w:rsidRDefault="00CD62D5">
      <w:pPr>
        <w:spacing w:after="40"/>
        <w:ind w:left="280"/>
      </w:pPr>
      <w:r>
        <w:t xml:space="preserve">5.6.4  </w:t>
      </w:r>
      <w:r>
        <w:t>隔断作业应当在系统泄压、降温、排空后进行，作业人员应当佩戴相应防护装备；</w:t>
      </w:r>
    </w:p>
    <w:p w14:paraId="13AA8A21" w14:textId="77777777" w:rsidR="0015646C" w:rsidRDefault="00CD62D5">
      <w:pPr>
        <w:spacing w:after="40"/>
        <w:ind w:left="280"/>
      </w:pPr>
      <w:r>
        <w:t xml:space="preserve">5.6.5  </w:t>
      </w:r>
      <w:r>
        <w:t>隔断完成后应当由监护人员和作业负责人共同确认，并做好标识。</w:t>
      </w:r>
    </w:p>
    <w:tbl>
      <w:tblPr>
        <w:tblStyle w:val="aff1"/>
        <w:tblW w:w="9070" w:type="dxa"/>
        <w:jc w:val="center"/>
        <w:tblLayout w:type="fixed"/>
        <w:tblLook w:val="04A0" w:firstRow="1" w:lastRow="0" w:firstColumn="1" w:lastColumn="0" w:noHBand="0" w:noVBand="1"/>
      </w:tblPr>
      <w:tblGrid>
        <w:gridCol w:w="1813"/>
        <w:gridCol w:w="3288"/>
        <w:gridCol w:w="3969"/>
      </w:tblGrid>
      <w:tr w:rsidR="0015646C" w14:paraId="22A2D275" w14:textId="77777777">
        <w:trPr>
          <w:jc w:val="center"/>
        </w:trPr>
        <w:tc>
          <w:tcPr>
            <w:tcW w:w="1814" w:type="dxa"/>
            <w:shd w:val="clear" w:color="auto" w:fill="DCE6F1"/>
          </w:tcPr>
          <w:p w14:paraId="1081CAFD" w14:textId="77777777" w:rsidR="0015646C" w:rsidRDefault="00CD62D5">
            <w:pPr>
              <w:spacing w:after="0" w:line="276" w:lineRule="auto"/>
              <w:jc w:val="center"/>
            </w:pPr>
            <w:r>
              <w:rPr>
                <w:b/>
                <w:sz w:val="17"/>
              </w:rPr>
              <w:t>方式</w:t>
            </w:r>
          </w:p>
        </w:tc>
        <w:tc>
          <w:tcPr>
            <w:tcW w:w="3288" w:type="dxa"/>
            <w:shd w:val="clear" w:color="auto" w:fill="DCE6F1"/>
          </w:tcPr>
          <w:p w14:paraId="5E550BD3" w14:textId="77777777" w:rsidR="0015646C" w:rsidRDefault="00CD62D5">
            <w:pPr>
              <w:spacing w:after="0" w:line="276" w:lineRule="auto"/>
              <w:jc w:val="center"/>
            </w:pPr>
            <w:r>
              <w:rPr>
                <w:b/>
                <w:sz w:val="17"/>
              </w:rPr>
              <w:t>适用情形</w:t>
            </w:r>
          </w:p>
        </w:tc>
        <w:tc>
          <w:tcPr>
            <w:tcW w:w="3969" w:type="dxa"/>
            <w:shd w:val="clear" w:color="auto" w:fill="DCE6F1"/>
          </w:tcPr>
          <w:p w14:paraId="7FB3752A" w14:textId="77777777" w:rsidR="0015646C" w:rsidRDefault="00CD62D5">
            <w:pPr>
              <w:spacing w:after="0" w:line="276" w:lineRule="auto"/>
              <w:jc w:val="center"/>
            </w:pPr>
            <w:r>
              <w:rPr>
                <w:b/>
                <w:sz w:val="17"/>
              </w:rPr>
              <w:t>主要要求</w:t>
            </w:r>
          </w:p>
        </w:tc>
      </w:tr>
      <w:tr w:rsidR="0015646C" w14:paraId="56D052C1" w14:textId="77777777">
        <w:trPr>
          <w:jc w:val="center"/>
        </w:trPr>
        <w:tc>
          <w:tcPr>
            <w:tcW w:w="1814" w:type="dxa"/>
          </w:tcPr>
          <w:p w14:paraId="5B709244" w14:textId="77777777" w:rsidR="0015646C" w:rsidRDefault="00CD62D5">
            <w:pPr>
              <w:spacing w:after="0" w:line="276" w:lineRule="auto"/>
            </w:pPr>
            <w:r>
              <w:rPr>
                <w:sz w:val="17"/>
              </w:rPr>
              <w:t>机械通风</w:t>
            </w:r>
          </w:p>
        </w:tc>
        <w:tc>
          <w:tcPr>
            <w:tcW w:w="3288" w:type="dxa"/>
          </w:tcPr>
          <w:p w14:paraId="08A82AA6" w14:textId="77777777" w:rsidR="0015646C" w:rsidRDefault="00CD62D5">
            <w:pPr>
              <w:spacing w:after="0" w:line="276" w:lineRule="auto"/>
            </w:pPr>
            <w:r>
              <w:rPr>
                <w:sz w:val="17"/>
              </w:rPr>
              <w:t>各类有限空间作业前及作业中</w:t>
            </w:r>
          </w:p>
        </w:tc>
        <w:tc>
          <w:tcPr>
            <w:tcW w:w="3969" w:type="dxa"/>
          </w:tcPr>
          <w:p w14:paraId="3678E405" w14:textId="77777777" w:rsidR="0015646C" w:rsidRDefault="00CD62D5">
            <w:pPr>
              <w:spacing w:after="0" w:line="276" w:lineRule="auto"/>
            </w:pPr>
            <w:r>
              <w:rPr>
                <w:sz w:val="17"/>
              </w:rPr>
              <w:t>防爆轴流风机，风管送至底部，保持连续通风</w:t>
            </w:r>
          </w:p>
        </w:tc>
      </w:tr>
      <w:tr w:rsidR="0015646C" w14:paraId="5A0E6762" w14:textId="77777777">
        <w:trPr>
          <w:jc w:val="center"/>
        </w:trPr>
        <w:tc>
          <w:tcPr>
            <w:tcW w:w="1814" w:type="dxa"/>
          </w:tcPr>
          <w:p w14:paraId="1103A622" w14:textId="77777777" w:rsidR="0015646C" w:rsidRDefault="00CD62D5">
            <w:pPr>
              <w:spacing w:after="0" w:line="276" w:lineRule="auto"/>
            </w:pPr>
            <w:r>
              <w:rPr>
                <w:sz w:val="17"/>
              </w:rPr>
              <w:lastRenderedPageBreak/>
              <w:t>强制通风</w:t>
            </w:r>
          </w:p>
        </w:tc>
        <w:tc>
          <w:tcPr>
            <w:tcW w:w="3288" w:type="dxa"/>
          </w:tcPr>
          <w:p w14:paraId="54092F08" w14:textId="77777777" w:rsidR="0015646C" w:rsidRDefault="00CD62D5">
            <w:pPr>
              <w:spacing w:after="0" w:line="276" w:lineRule="auto"/>
            </w:pPr>
            <w:r>
              <w:rPr>
                <w:sz w:val="17"/>
              </w:rPr>
              <w:t>通风不良或者深度较大的有限空间</w:t>
            </w:r>
          </w:p>
        </w:tc>
        <w:tc>
          <w:tcPr>
            <w:tcW w:w="3969" w:type="dxa"/>
          </w:tcPr>
          <w:p w14:paraId="7F5E2716" w14:textId="77777777" w:rsidR="0015646C" w:rsidRDefault="00CD62D5">
            <w:pPr>
              <w:spacing w:after="0" w:line="276" w:lineRule="auto"/>
            </w:pPr>
            <w:r>
              <w:rPr>
                <w:sz w:val="17"/>
              </w:rPr>
              <w:t>增大风量、延长通风时间，必要时多点送风</w:t>
            </w:r>
          </w:p>
        </w:tc>
      </w:tr>
      <w:tr w:rsidR="0015646C" w14:paraId="30CCF967" w14:textId="77777777">
        <w:trPr>
          <w:jc w:val="center"/>
        </w:trPr>
        <w:tc>
          <w:tcPr>
            <w:tcW w:w="1814" w:type="dxa"/>
          </w:tcPr>
          <w:p w14:paraId="75A1061F" w14:textId="77777777" w:rsidR="0015646C" w:rsidRDefault="00CD62D5">
            <w:pPr>
              <w:spacing w:after="0" w:line="276" w:lineRule="auto"/>
            </w:pPr>
            <w:r>
              <w:rPr>
                <w:sz w:val="17"/>
              </w:rPr>
              <w:t>清洗置换</w:t>
            </w:r>
          </w:p>
        </w:tc>
        <w:tc>
          <w:tcPr>
            <w:tcW w:w="3288" w:type="dxa"/>
          </w:tcPr>
          <w:p w14:paraId="3D74C634" w14:textId="77777777" w:rsidR="0015646C" w:rsidRDefault="00CD62D5">
            <w:pPr>
              <w:spacing w:after="0" w:line="276" w:lineRule="auto"/>
            </w:pPr>
            <w:r>
              <w:rPr>
                <w:sz w:val="17"/>
              </w:rPr>
              <w:t>盛装过有毒有害、易燃物料的槽罐、管道</w:t>
            </w:r>
          </w:p>
        </w:tc>
        <w:tc>
          <w:tcPr>
            <w:tcW w:w="3969" w:type="dxa"/>
          </w:tcPr>
          <w:p w14:paraId="43E484F1" w14:textId="77777777" w:rsidR="0015646C" w:rsidRDefault="00CD62D5">
            <w:pPr>
              <w:spacing w:after="0" w:line="276" w:lineRule="auto"/>
            </w:pPr>
            <w:r>
              <w:rPr>
                <w:sz w:val="17"/>
              </w:rPr>
              <w:t>先排空、清洗，再置换至检测合格</w:t>
            </w:r>
          </w:p>
        </w:tc>
      </w:tr>
      <w:tr w:rsidR="0015646C" w14:paraId="40530957" w14:textId="77777777">
        <w:trPr>
          <w:jc w:val="center"/>
        </w:trPr>
        <w:tc>
          <w:tcPr>
            <w:tcW w:w="1814" w:type="dxa"/>
          </w:tcPr>
          <w:p w14:paraId="4288B4D1" w14:textId="77777777" w:rsidR="0015646C" w:rsidRDefault="00CD62D5">
            <w:pPr>
              <w:spacing w:after="0" w:line="276" w:lineRule="auto"/>
            </w:pPr>
            <w:r>
              <w:rPr>
                <w:sz w:val="17"/>
              </w:rPr>
              <w:t>惰性气体置换</w:t>
            </w:r>
          </w:p>
        </w:tc>
        <w:tc>
          <w:tcPr>
            <w:tcW w:w="3288" w:type="dxa"/>
          </w:tcPr>
          <w:p w14:paraId="118D8BF2" w14:textId="77777777" w:rsidR="0015646C" w:rsidRDefault="00CD62D5">
            <w:pPr>
              <w:spacing w:after="0" w:line="276" w:lineRule="auto"/>
            </w:pPr>
            <w:r>
              <w:rPr>
                <w:sz w:val="17"/>
              </w:rPr>
              <w:t>易燃易爆或者需惰化的有限空间</w:t>
            </w:r>
          </w:p>
        </w:tc>
        <w:tc>
          <w:tcPr>
            <w:tcW w:w="3969" w:type="dxa"/>
          </w:tcPr>
          <w:p w14:paraId="7E3E8A78" w14:textId="77777777" w:rsidR="0015646C" w:rsidRDefault="00CD62D5">
            <w:pPr>
              <w:spacing w:after="0" w:line="276" w:lineRule="auto"/>
            </w:pPr>
            <w:r>
              <w:rPr>
                <w:sz w:val="17"/>
              </w:rPr>
              <w:t>置换后必须再通风、检测合格方可进入</w:t>
            </w:r>
          </w:p>
        </w:tc>
      </w:tr>
      <w:tr w:rsidR="0015646C" w14:paraId="49BFAAEA" w14:textId="77777777">
        <w:trPr>
          <w:jc w:val="center"/>
        </w:trPr>
        <w:tc>
          <w:tcPr>
            <w:tcW w:w="1814" w:type="dxa"/>
          </w:tcPr>
          <w:p w14:paraId="4C9A303D" w14:textId="77777777" w:rsidR="0015646C" w:rsidRDefault="00CD62D5">
            <w:pPr>
              <w:spacing w:after="0" w:line="276" w:lineRule="auto"/>
            </w:pPr>
            <w:r>
              <w:rPr>
                <w:sz w:val="17"/>
              </w:rPr>
              <w:t>隔断（盲板／阀门／断管）</w:t>
            </w:r>
          </w:p>
        </w:tc>
        <w:tc>
          <w:tcPr>
            <w:tcW w:w="3288" w:type="dxa"/>
          </w:tcPr>
          <w:p w14:paraId="523961A3" w14:textId="77777777" w:rsidR="0015646C" w:rsidRDefault="00CD62D5">
            <w:pPr>
              <w:spacing w:after="0" w:line="276" w:lineRule="auto"/>
            </w:pPr>
            <w:r>
              <w:rPr>
                <w:sz w:val="17"/>
              </w:rPr>
              <w:t>与运行中物料系统连通的有限空间</w:t>
            </w:r>
          </w:p>
        </w:tc>
        <w:tc>
          <w:tcPr>
            <w:tcW w:w="3969" w:type="dxa"/>
          </w:tcPr>
          <w:p w14:paraId="7E637D02" w14:textId="77777777" w:rsidR="0015646C" w:rsidRDefault="00CD62D5">
            <w:pPr>
              <w:spacing w:after="0" w:line="276" w:lineRule="auto"/>
            </w:pPr>
            <w:r>
              <w:rPr>
                <w:sz w:val="17"/>
              </w:rPr>
              <w:t>加装盲板、关闭阀门、断开管线并上锁挂牌</w:t>
            </w:r>
          </w:p>
        </w:tc>
      </w:tr>
    </w:tbl>
    <w:p w14:paraId="590CB024" w14:textId="77777777" w:rsidR="0015646C" w:rsidRDefault="0015646C">
      <w:pPr>
        <w:spacing w:after="0" w:line="80" w:lineRule="exact"/>
      </w:pPr>
    </w:p>
    <w:p w14:paraId="56CE4CD0" w14:textId="77777777" w:rsidR="0015646C" w:rsidRDefault="00CD62D5">
      <w:pPr>
        <w:pStyle w:val="L2"/>
        <w:spacing w:before="120" w:after="40"/>
      </w:pPr>
      <w:r>
        <w:t xml:space="preserve">5.7  </w:t>
      </w:r>
      <w:r>
        <w:t>上锁挂牌</w:t>
      </w:r>
    </w:p>
    <w:p w14:paraId="4365AB71" w14:textId="77777777" w:rsidR="0015646C" w:rsidRDefault="00CD62D5">
      <w:pPr>
        <w:spacing w:after="40"/>
        <w:ind w:left="280"/>
      </w:pPr>
      <w:r>
        <w:t xml:space="preserve">5.7.1  </w:t>
      </w:r>
      <w:r>
        <w:t>电气开关、阀门、盲板等隔断装置应当采用上锁挂牌方式锁定，钥匙或者锁具由作业人员本人保管；</w:t>
      </w:r>
    </w:p>
    <w:p w14:paraId="2E6EECC3" w14:textId="77777777" w:rsidR="0015646C" w:rsidRDefault="00CD62D5">
      <w:pPr>
        <w:spacing w:after="40"/>
        <w:ind w:left="280"/>
      </w:pPr>
      <w:r>
        <w:t xml:space="preserve">5.7.2  </w:t>
      </w:r>
      <w:r>
        <w:t>上锁挂牌应当设置明显的警示标识，标明作业内容、隔离部位、上锁人和上锁时间；</w:t>
      </w:r>
    </w:p>
    <w:p w14:paraId="707DBF17" w14:textId="77777777" w:rsidR="0015646C" w:rsidRDefault="00CD62D5">
      <w:pPr>
        <w:spacing w:after="40"/>
        <w:ind w:left="280"/>
      </w:pPr>
      <w:r>
        <w:t xml:space="preserve">5.7.3  </w:t>
      </w:r>
      <w:r>
        <w:t>任何人不得擅自解除隔离、摘除锁牌或者操作已锁定的设备，确需变更的应当经作业负责人同意并重新确认；</w:t>
      </w:r>
    </w:p>
    <w:p w14:paraId="2318D5C9" w14:textId="77777777" w:rsidR="0015646C" w:rsidRDefault="00CD62D5">
      <w:pPr>
        <w:spacing w:after="40"/>
        <w:ind w:left="280"/>
      </w:pPr>
      <w:r>
        <w:t xml:space="preserve">5.7.4  </w:t>
      </w:r>
      <w:r>
        <w:t>隔断与上锁情况应当填写有限空间物理隔离（上锁）措施确认表，并经作业负责人和监护人员确认；</w:t>
      </w:r>
    </w:p>
    <w:p w14:paraId="0ACE4063" w14:textId="77777777" w:rsidR="0015646C" w:rsidRDefault="00CD62D5">
      <w:pPr>
        <w:spacing w:after="40"/>
        <w:ind w:left="280"/>
      </w:pPr>
      <w:r>
        <w:t xml:space="preserve">5.7.5  </w:t>
      </w:r>
      <w:r>
        <w:t>作业结束后应当在确认安全的前提下按顺序解除上锁挂牌，并做好记录。</w:t>
      </w:r>
    </w:p>
    <w:p w14:paraId="2588CA91" w14:textId="77777777" w:rsidR="0015646C" w:rsidRDefault="00CD62D5">
      <w:pPr>
        <w:pStyle w:val="L2"/>
        <w:spacing w:before="120" w:after="40"/>
      </w:pPr>
      <w:r>
        <w:t xml:space="preserve">5.8  </w:t>
      </w:r>
      <w:r>
        <w:t>通风置换记录</w:t>
      </w:r>
    </w:p>
    <w:p w14:paraId="0BCFE3C9" w14:textId="77777777" w:rsidR="0015646C" w:rsidRDefault="00CD62D5">
      <w:pPr>
        <w:spacing w:after="40"/>
        <w:ind w:left="280"/>
      </w:pPr>
      <w:r>
        <w:t xml:space="preserve">5.8.1  </w:t>
      </w:r>
      <w:r>
        <w:t>每次通风、置换作业应当填写有限空间通风与置换记录表，记录作业时间、地点、方式、设备、介质、时间和检测结果等；</w:t>
      </w:r>
    </w:p>
    <w:p w14:paraId="416257F5" w14:textId="77777777" w:rsidR="0015646C" w:rsidRDefault="00CD62D5">
      <w:pPr>
        <w:spacing w:after="40"/>
        <w:ind w:left="280"/>
      </w:pPr>
      <w:r>
        <w:t xml:space="preserve">5.8.2  </w:t>
      </w:r>
      <w:r>
        <w:t>记录应当由实施人员填写并签字，作业负责人复核，作为作业许可的附件归档；</w:t>
      </w:r>
    </w:p>
    <w:p w14:paraId="74D525D9" w14:textId="77777777" w:rsidR="0015646C" w:rsidRDefault="00CD62D5">
      <w:pPr>
        <w:spacing w:after="40"/>
        <w:ind w:left="280"/>
      </w:pPr>
      <w:r>
        <w:t xml:space="preserve">5.8.3  </w:t>
      </w:r>
      <w:r>
        <w:t>记录应当真实、完整，不得事后补记或者编造，保存期限不少于</w:t>
      </w:r>
      <w:r>
        <w:t>3</w:t>
      </w:r>
      <w:r>
        <w:t>年；</w:t>
      </w:r>
    </w:p>
    <w:p w14:paraId="3019D97D" w14:textId="77777777" w:rsidR="0015646C" w:rsidRDefault="00CD62D5">
      <w:pPr>
        <w:spacing w:after="40"/>
        <w:ind w:left="280"/>
      </w:pPr>
      <w:r>
        <w:t xml:space="preserve">5.8.4  </w:t>
      </w:r>
      <w:r>
        <w:t>通风置换记录应当与气体检测记录相互印证，做到数据一致、过程可追溯。</w:t>
      </w:r>
    </w:p>
    <w:p w14:paraId="6AB95A5D" w14:textId="77777777" w:rsidR="0015646C" w:rsidRDefault="00CD62D5">
      <w:pPr>
        <w:pStyle w:val="L2"/>
        <w:spacing w:before="120" w:after="40"/>
      </w:pPr>
      <w:r>
        <w:t xml:space="preserve">5.9  </w:t>
      </w:r>
      <w:r>
        <w:t>通风设备维护</w:t>
      </w:r>
    </w:p>
    <w:p w14:paraId="63CC8656" w14:textId="77777777" w:rsidR="0015646C" w:rsidRDefault="00CD62D5">
      <w:pPr>
        <w:spacing w:after="40"/>
        <w:ind w:left="280"/>
      </w:pPr>
      <w:r>
        <w:t xml:space="preserve">5.9.1  </w:t>
      </w:r>
      <w:r>
        <w:t>通风设备应当建立台账，专人管理，定期检查、维护和保养；</w:t>
      </w:r>
    </w:p>
    <w:p w14:paraId="384A884E" w14:textId="77777777" w:rsidR="0015646C" w:rsidRDefault="00CD62D5">
      <w:pPr>
        <w:spacing w:after="40"/>
        <w:ind w:left="280"/>
      </w:pPr>
      <w:r>
        <w:t xml:space="preserve">5.9.2  </w:t>
      </w:r>
      <w:r>
        <w:t>每次使用前应当检查风机运转、风管完好和电气防爆情况，发现异常立即停用；</w:t>
      </w:r>
    </w:p>
    <w:p w14:paraId="1E5BE3DE" w14:textId="77777777" w:rsidR="0015646C" w:rsidRDefault="00CD62D5">
      <w:pPr>
        <w:spacing w:after="40"/>
        <w:ind w:left="280"/>
      </w:pPr>
      <w:r>
        <w:t xml:space="preserve">5.9.3  </w:t>
      </w:r>
      <w:r>
        <w:t>风机、风管等设备应当存放在干燥、清洁环境中，防止受潮、老化或者损坏；</w:t>
      </w:r>
    </w:p>
    <w:p w14:paraId="464172B8" w14:textId="77777777" w:rsidR="0015646C" w:rsidRDefault="00CD62D5">
      <w:pPr>
        <w:spacing w:after="40"/>
        <w:ind w:left="280"/>
      </w:pPr>
      <w:r>
        <w:t xml:space="preserve">5.9.4  </w:t>
      </w:r>
      <w:r>
        <w:t>设备维修、更换情况应当记录归档，修复后检查合格方可投入使用。</w:t>
      </w:r>
    </w:p>
    <w:p w14:paraId="57DAEA17" w14:textId="77777777" w:rsidR="0015646C" w:rsidRDefault="00CD62D5">
      <w:pPr>
        <w:pStyle w:val="T3"/>
      </w:pPr>
      <w:r>
        <w:lastRenderedPageBreak/>
        <w:t xml:space="preserve">6  </w:t>
      </w:r>
      <w:r>
        <w:t>考核与奖惩</w:t>
      </w:r>
    </w:p>
    <w:p w14:paraId="045347C1" w14:textId="77777777" w:rsidR="0015646C" w:rsidRDefault="00CD62D5">
      <w:pPr>
        <w:spacing w:after="40"/>
        <w:ind w:left="280"/>
      </w:pPr>
      <w:r>
        <w:t xml:space="preserve">6.1  </w:t>
      </w:r>
      <w:r>
        <w:t>对认真落实通风、置换与隔断措施、有效消除事故隐患的部门和人员，按公司安全生产奖惩规定给予表彰和奖励。</w:t>
      </w:r>
    </w:p>
    <w:p w14:paraId="09F470F6" w14:textId="77777777" w:rsidR="0015646C" w:rsidRDefault="00CD62D5">
      <w:pPr>
        <w:spacing w:after="40"/>
        <w:ind w:left="280"/>
      </w:pPr>
      <w:r>
        <w:t xml:space="preserve">6.2  </w:t>
      </w:r>
      <w:r>
        <w:t>对未通风、未置换、未隔断即组织作业，或者擅自解除隔断、使用纯氧通风的行为，按公司奖惩规定追究责任。</w:t>
      </w:r>
    </w:p>
    <w:p w14:paraId="019E498A" w14:textId="77777777" w:rsidR="0015646C" w:rsidRDefault="00CD62D5">
      <w:pPr>
        <w:spacing w:after="40"/>
        <w:ind w:left="280"/>
      </w:pPr>
      <w:r>
        <w:t xml:space="preserve">6.3  </w:t>
      </w:r>
      <w:r>
        <w:t>因违反本制度导致事故的，依法依规追究相关责任人的责任。</w:t>
      </w:r>
    </w:p>
    <w:p w14:paraId="3077E124" w14:textId="77777777" w:rsidR="0015646C" w:rsidRDefault="00CD62D5">
      <w:pPr>
        <w:pStyle w:val="T3"/>
      </w:pPr>
      <w:r>
        <w:t xml:space="preserve">7  </w:t>
      </w:r>
      <w:r>
        <w:t>附则</w:t>
      </w:r>
    </w:p>
    <w:p w14:paraId="0204E9CA" w14:textId="77777777" w:rsidR="0015646C" w:rsidRDefault="00CD62D5">
      <w:pPr>
        <w:spacing w:after="40"/>
        <w:ind w:left="280"/>
      </w:pPr>
      <w:r>
        <w:t xml:space="preserve">7.1  </w:t>
      </w:r>
      <w:r>
        <w:t>本制度由工程部会同管理部（</w:t>
      </w:r>
      <w:r>
        <w:t>EHS</w:t>
      </w:r>
      <w:r>
        <w:t>）负责解释。</w:t>
      </w:r>
    </w:p>
    <w:p w14:paraId="1189A2D8" w14:textId="77777777" w:rsidR="0015646C" w:rsidRDefault="00CD62D5">
      <w:pPr>
        <w:spacing w:after="40"/>
        <w:ind w:left="280"/>
      </w:pPr>
      <w:r>
        <w:t xml:space="preserve">7.2  </w:t>
      </w:r>
      <w:r>
        <w:t>本制度自发布之日起施行，公司原有相冲突的规定同时废止。</w:t>
      </w:r>
    </w:p>
    <w:p w14:paraId="6838F9FE" w14:textId="77777777" w:rsidR="0015646C" w:rsidRDefault="00CD62D5">
      <w:pPr>
        <w:spacing w:after="40"/>
        <w:ind w:left="280"/>
      </w:pPr>
      <w:r>
        <w:t xml:space="preserve">7.3  </w:t>
      </w:r>
      <w:r>
        <w:t>国家及地方有关法律法规、标准更新时，本制度应及时修订以保持一致。</w:t>
      </w:r>
    </w:p>
    <w:p w14:paraId="6CDB8356" w14:textId="77777777" w:rsidR="0015646C" w:rsidRDefault="00CD62D5">
      <w:pPr>
        <w:pStyle w:val="T3"/>
      </w:pPr>
      <w:r>
        <w:t xml:space="preserve">8  </w:t>
      </w:r>
      <w:r>
        <w:t>相关文件与记录</w:t>
      </w:r>
    </w:p>
    <w:p w14:paraId="3C4A7EB7" w14:textId="77777777" w:rsidR="0015646C" w:rsidRDefault="00CD62D5">
      <w:pPr>
        <w:pStyle w:val="L2"/>
        <w:spacing w:before="120" w:after="40"/>
      </w:pPr>
      <w:r>
        <w:t xml:space="preserve">8.1  </w:t>
      </w:r>
      <w:r>
        <w:t>适用法律法规及标准（按其现行有效版本执行）</w:t>
      </w:r>
    </w:p>
    <w:p w14:paraId="10EC11B8" w14:textId="77777777" w:rsidR="0015646C" w:rsidRDefault="00CD62D5">
      <w:pPr>
        <w:spacing w:after="40"/>
        <w:ind w:left="280"/>
      </w:pPr>
      <w:r>
        <w:rPr>
          <w:b/>
        </w:rPr>
        <w:t>一、法律</w:t>
      </w:r>
    </w:p>
    <w:p w14:paraId="4B706E26" w14:textId="77777777" w:rsidR="0015646C" w:rsidRDefault="00CD62D5">
      <w:pPr>
        <w:spacing w:after="40"/>
        <w:ind w:left="280"/>
      </w:pPr>
      <w:r>
        <w:t xml:space="preserve">· </w:t>
      </w:r>
      <w:r>
        <w:t>《中华人民共和国安全生产法》（</w:t>
      </w:r>
      <w:r>
        <w:t>2021</w:t>
      </w:r>
      <w:r>
        <w:t>年修正）</w:t>
      </w:r>
    </w:p>
    <w:p w14:paraId="333E8B63" w14:textId="77777777" w:rsidR="0015646C" w:rsidRDefault="00CD62D5">
      <w:pPr>
        <w:spacing w:after="40"/>
        <w:ind w:left="280"/>
      </w:pPr>
      <w:r>
        <w:rPr>
          <w:b/>
        </w:rPr>
        <w:t>二、行政法规</w:t>
      </w:r>
    </w:p>
    <w:p w14:paraId="017617CE" w14:textId="77777777" w:rsidR="0015646C" w:rsidRDefault="00CD62D5">
      <w:pPr>
        <w:spacing w:after="40"/>
        <w:ind w:left="280"/>
      </w:pPr>
      <w:r>
        <w:t xml:space="preserve">· </w:t>
      </w:r>
      <w:r>
        <w:t>《危险化学品安全管理条例》（国务院令第</w:t>
      </w:r>
      <w:r>
        <w:t>591</w:t>
      </w:r>
      <w:r>
        <w:t>号）</w:t>
      </w:r>
    </w:p>
    <w:p w14:paraId="2A7BEE36" w14:textId="77777777" w:rsidR="0015646C" w:rsidRDefault="00CD62D5">
      <w:pPr>
        <w:spacing w:after="40"/>
        <w:ind w:left="280"/>
      </w:pPr>
      <w:r>
        <w:rPr>
          <w:b/>
        </w:rPr>
        <w:t>三、部门规章</w:t>
      </w:r>
    </w:p>
    <w:p w14:paraId="6F6E662E" w14:textId="77777777" w:rsidR="0015646C" w:rsidRDefault="00CD62D5">
      <w:pPr>
        <w:spacing w:after="40"/>
        <w:ind w:left="280"/>
      </w:pPr>
      <w:r>
        <w:t xml:space="preserve">· </w:t>
      </w:r>
      <w:r>
        <w:t>《工贸企业有限空间作业安全规定》（应急管理部令第</w:t>
      </w:r>
      <w:r>
        <w:t>13</w:t>
      </w:r>
      <w:r>
        <w:t>号，</w:t>
      </w:r>
      <w:r>
        <w:t xml:space="preserve">2024-01-01 </w:t>
      </w:r>
      <w:r>
        <w:t>施行）</w:t>
      </w:r>
    </w:p>
    <w:p w14:paraId="7952F2DF" w14:textId="77777777" w:rsidR="0015646C" w:rsidRDefault="00CD62D5">
      <w:pPr>
        <w:spacing w:after="40"/>
        <w:ind w:left="280"/>
      </w:pPr>
      <w:r>
        <w:rPr>
          <w:b/>
        </w:rPr>
        <w:t>四、国家标准与行业标准</w:t>
      </w:r>
    </w:p>
    <w:p w14:paraId="7E3C5CDA" w14:textId="77777777" w:rsidR="0015646C" w:rsidRDefault="00CD62D5">
      <w:pPr>
        <w:spacing w:after="40"/>
        <w:ind w:left="280"/>
      </w:pPr>
      <w:r>
        <w:t>· GB 30871-2022</w:t>
      </w:r>
      <w:r>
        <w:t>《危险化学品企业特殊作业安全规范》</w:t>
      </w:r>
    </w:p>
    <w:p w14:paraId="6CC32389" w14:textId="77777777" w:rsidR="0015646C" w:rsidRDefault="00CD62D5">
      <w:pPr>
        <w:spacing w:after="40"/>
        <w:ind w:left="280"/>
      </w:pPr>
      <w:r>
        <w:t>· GB 8958-2006</w:t>
      </w:r>
      <w:r>
        <w:t>《缺氧危险作业安全规程》</w:t>
      </w:r>
    </w:p>
    <w:p w14:paraId="153720DB" w14:textId="77777777" w:rsidR="0015646C" w:rsidRDefault="00CD62D5">
      <w:pPr>
        <w:spacing w:after="40"/>
        <w:ind w:left="280"/>
      </w:pPr>
      <w:r>
        <w:t>· GBZ/T 205-2007</w:t>
      </w:r>
      <w:r>
        <w:t>《密闭空间作业职业危害防护规范》</w:t>
      </w:r>
    </w:p>
    <w:p w14:paraId="7EF41C30" w14:textId="77777777" w:rsidR="0015646C" w:rsidRDefault="00CD62D5">
      <w:pPr>
        <w:pStyle w:val="L2"/>
        <w:spacing w:before="120" w:after="40"/>
      </w:pPr>
      <w:r>
        <w:lastRenderedPageBreak/>
        <w:t xml:space="preserve">8.2  </w:t>
      </w:r>
      <w:r>
        <w:t>相关记录</w:t>
      </w:r>
    </w:p>
    <w:tbl>
      <w:tblPr>
        <w:tblStyle w:val="aff1"/>
        <w:tblW w:w="9070" w:type="dxa"/>
        <w:jc w:val="center"/>
        <w:tblLayout w:type="fixed"/>
        <w:tblLook w:val="04A0" w:firstRow="1" w:lastRow="0" w:firstColumn="1" w:lastColumn="0" w:noHBand="0" w:noVBand="1"/>
      </w:tblPr>
      <w:tblGrid>
        <w:gridCol w:w="623"/>
        <w:gridCol w:w="3741"/>
        <w:gridCol w:w="1474"/>
        <w:gridCol w:w="1531"/>
        <w:gridCol w:w="1701"/>
      </w:tblGrid>
      <w:tr w:rsidR="0015646C" w14:paraId="213073EB" w14:textId="77777777">
        <w:trPr>
          <w:jc w:val="center"/>
        </w:trPr>
        <w:tc>
          <w:tcPr>
            <w:tcW w:w="624" w:type="dxa"/>
            <w:shd w:val="clear" w:color="auto" w:fill="DCE6F1"/>
          </w:tcPr>
          <w:p w14:paraId="75EA6B33" w14:textId="77777777" w:rsidR="0015646C" w:rsidRDefault="00CD62D5">
            <w:pPr>
              <w:spacing w:after="0" w:line="276" w:lineRule="auto"/>
              <w:jc w:val="center"/>
            </w:pPr>
            <w:r>
              <w:rPr>
                <w:b/>
                <w:sz w:val="18"/>
              </w:rPr>
              <w:t>序号</w:t>
            </w:r>
          </w:p>
        </w:tc>
        <w:tc>
          <w:tcPr>
            <w:tcW w:w="3742" w:type="dxa"/>
            <w:shd w:val="clear" w:color="auto" w:fill="DCE6F1"/>
          </w:tcPr>
          <w:p w14:paraId="3D1F76D8" w14:textId="77777777" w:rsidR="0015646C" w:rsidRDefault="00CD62D5">
            <w:pPr>
              <w:spacing w:after="0" w:line="276" w:lineRule="auto"/>
              <w:jc w:val="center"/>
            </w:pPr>
            <w:r>
              <w:rPr>
                <w:b/>
                <w:sz w:val="18"/>
              </w:rPr>
              <w:t>记录名称</w:t>
            </w:r>
          </w:p>
        </w:tc>
        <w:tc>
          <w:tcPr>
            <w:tcW w:w="1474" w:type="dxa"/>
            <w:shd w:val="clear" w:color="auto" w:fill="DCE6F1"/>
          </w:tcPr>
          <w:p w14:paraId="7B1F04EC" w14:textId="77777777" w:rsidR="0015646C" w:rsidRDefault="00CD62D5">
            <w:pPr>
              <w:spacing w:after="0" w:line="276" w:lineRule="auto"/>
              <w:jc w:val="center"/>
            </w:pPr>
            <w:r>
              <w:rPr>
                <w:b/>
                <w:sz w:val="18"/>
              </w:rPr>
              <w:t>表格编号</w:t>
            </w:r>
          </w:p>
        </w:tc>
        <w:tc>
          <w:tcPr>
            <w:tcW w:w="1531" w:type="dxa"/>
            <w:shd w:val="clear" w:color="auto" w:fill="DCE6F1"/>
          </w:tcPr>
          <w:p w14:paraId="700CC45F" w14:textId="77777777" w:rsidR="0015646C" w:rsidRDefault="00CD62D5">
            <w:pPr>
              <w:spacing w:after="0" w:line="276" w:lineRule="auto"/>
              <w:jc w:val="center"/>
            </w:pPr>
            <w:r>
              <w:rPr>
                <w:b/>
                <w:sz w:val="18"/>
              </w:rPr>
              <w:t>保存部门</w:t>
            </w:r>
          </w:p>
        </w:tc>
        <w:tc>
          <w:tcPr>
            <w:tcW w:w="1701" w:type="dxa"/>
            <w:shd w:val="clear" w:color="auto" w:fill="DCE6F1"/>
          </w:tcPr>
          <w:p w14:paraId="34D66D6B" w14:textId="77777777" w:rsidR="0015646C" w:rsidRDefault="00CD62D5">
            <w:pPr>
              <w:spacing w:after="0" w:line="276" w:lineRule="auto"/>
              <w:jc w:val="center"/>
            </w:pPr>
            <w:r>
              <w:rPr>
                <w:b/>
                <w:sz w:val="18"/>
              </w:rPr>
              <w:t>保存期限</w:t>
            </w:r>
          </w:p>
        </w:tc>
      </w:tr>
      <w:tr w:rsidR="0015646C" w14:paraId="1B32ED1C" w14:textId="77777777">
        <w:trPr>
          <w:jc w:val="center"/>
        </w:trPr>
        <w:tc>
          <w:tcPr>
            <w:tcW w:w="624" w:type="dxa"/>
          </w:tcPr>
          <w:p w14:paraId="5ADBD43D" w14:textId="77777777" w:rsidR="0015646C" w:rsidRDefault="00CD62D5">
            <w:pPr>
              <w:spacing w:after="0" w:line="276" w:lineRule="auto"/>
              <w:jc w:val="center"/>
            </w:pPr>
            <w:r>
              <w:rPr>
                <w:sz w:val="18"/>
              </w:rPr>
              <w:t>1</w:t>
            </w:r>
          </w:p>
        </w:tc>
        <w:tc>
          <w:tcPr>
            <w:tcW w:w="3742" w:type="dxa"/>
          </w:tcPr>
          <w:p w14:paraId="3E6A0825" w14:textId="77777777" w:rsidR="0015646C" w:rsidRDefault="00CD62D5">
            <w:pPr>
              <w:spacing w:after="0" w:line="276" w:lineRule="auto"/>
            </w:pPr>
            <w:r>
              <w:rPr>
                <w:sz w:val="18"/>
              </w:rPr>
              <w:t>有限空间通风与置换记录表</w:t>
            </w:r>
          </w:p>
        </w:tc>
        <w:tc>
          <w:tcPr>
            <w:tcW w:w="1474" w:type="dxa"/>
          </w:tcPr>
          <w:p w14:paraId="04C74112" w14:textId="77777777" w:rsidR="0015646C" w:rsidRDefault="00CD62D5">
            <w:pPr>
              <w:spacing w:after="0" w:line="276" w:lineRule="auto"/>
            </w:pPr>
            <w:r>
              <w:rPr>
                <w:sz w:val="18"/>
              </w:rPr>
              <w:t>ESH-LS-RF-08</w:t>
            </w:r>
          </w:p>
        </w:tc>
        <w:tc>
          <w:tcPr>
            <w:tcW w:w="1531" w:type="dxa"/>
          </w:tcPr>
          <w:p w14:paraId="6B1809E8" w14:textId="77777777" w:rsidR="0015646C" w:rsidRDefault="00CD62D5">
            <w:pPr>
              <w:spacing w:after="0" w:line="276" w:lineRule="auto"/>
            </w:pPr>
            <w:r>
              <w:rPr>
                <w:sz w:val="18"/>
              </w:rPr>
              <w:t>作业部门</w:t>
            </w:r>
          </w:p>
        </w:tc>
        <w:tc>
          <w:tcPr>
            <w:tcW w:w="1701" w:type="dxa"/>
          </w:tcPr>
          <w:p w14:paraId="1440F63B" w14:textId="77777777" w:rsidR="0015646C" w:rsidRDefault="00CD62D5">
            <w:pPr>
              <w:spacing w:after="0" w:line="276" w:lineRule="auto"/>
            </w:pPr>
            <w:r>
              <w:rPr>
                <w:sz w:val="18"/>
              </w:rPr>
              <w:t>3</w:t>
            </w:r>
            <w:r>
              <w:rPr>
                <w:sz w:val="18"/>
              </w:rPr>
              <w:t>年</w:t>
            </w:r>
          </w:p>
        </w:tc>
      </w:tr>
      <w:tr w:rsidR="0015646C" w14:paraId="4AA01FA6" w14:textId="77777777">
        <w:trPr>
          <w:jc w:val="center"/>
        </w:trPr>
        <w:tc>
          <w:tcPr>
            <w:tcW w:w="624" w:type="dxa"/>
          </w:tcPr>
          <w:p w14:paraId="0BBEFD14" w14:textId="77777777" w:rsidR="0015646C" w:rsidRDefault="00CD62D5">
            <w:pPr>
              <w:spacing w:after="0" w:line="276" w:lineRule="auto"/>
              <w:jc w:val="center"/>
            </w:pPr>
            <w:r>
              <w:rPr>
                <w:sz w:val="18"/>
              </w:rPr>
              <w:t>2</w:t>
            </w:r>
          </w:p>
        </w:tc>
        <w:tc>
          <w:tcPr>
            <w:tcW w:w="3742" w:type="dxa"/>
          </w:tcPr>
          <w:p w14:paraId="38FF9AB1" w14:textId="77777777" w:rsidR="0015646C" w:rsidRDefault="00CD62D5">
            <w:pPr>
              <w:spacing w:after="0" w:line="276" w:lineRule="auto"/>
            </w:pPr>
            <w:r>
              <w:rPr>
                <w:sz w:val="18"/>
              </w:rPr>
              <w:t>有限空间物理隔离（上锁）措施确认表</w:t>
            </w:r>
          </w:p>
        </w:tc>
        <w:tc>
          <w:tcPr>
            <w:tcW w:w="1474" w:type="dxa"/>
          </w:tcPr>
          <w:p w14:paraId="40DE5B82" w14:textId="77777777" w:rsidR="0015646C" w:rsidRDefault="00CD62D5">
            <w:pPr>
              <w:spacing w:after="0" w:line="276" w:lineRule="auto"/>
            </w:pPr>
            <w:r>
              <w:rPr>
                <w:sz w:val="18"/>
              </w:rPr>
              <w:t>ESH-LS-RF-04</w:t>
            </w:r>
          </w:p>
        </w:tc>
        <w:tc>
          <w:tcPr>
            <w:tcW w:w="1531" w:type="dxa"/>
          </w:tcPr>
          <w:p w14:paraId="2D695096" w14:textId="77777777" w:rsidR="0015646C" w:rsidRDefault="00CD62D5">
            <w:pPr>
              <w:spacing w:after="0" w:line="276" w:lineRule="auto"/>
            </w:pPr>
            <w:r>
              <w:rPr>
                <w:sz w:val="18"/>
              </w:rPr>
              <w:t>工程部</w:t>
            </w:r>
          </w:p>
        </w:tc>
        <w:tc>
          <w:tcPr>
            <w:tcW w:w="1701" w:type="dxa"/>
          </w:tcPr>
          <w:p w14:paraId="3C455379" w14:textId="77777777" w:rsidR="0015646C" w:rsidRDefault="00CD62D5">
            <w:pPr>
              <w:spacing w:after="0" w:line="276" w:lineRule="auto"/>
            </w:pPr>
            <w:r>
              <w:rPr>
                <w:sz w:val="18"/>
              </w:rPr>
              <w:t>3</w:t>
            </w:r>
            <w:r>
              <w:rPr>
                <w:sz w:val="18"/>
              </w:rPr>
              <w:t>年</w:t>
            </w:r>
          </w:p>
        </w:tc>
      </w:tr>
      <w:tr w:rsidR="0015646C" w14:paraId="0B0F702F" w14:textId="77777777">
        <w:trPr>
          <w:jc w:val="center"/>
        </w:trPr>
        <w:tc>
          <w:tcPr>
            <w:tcW w:w="624" w:type="dxa"/>
          </w:tcPr>
          <w:p w14:paraId="7BEB0336" w14:textId="77777777" w:rsidR="0015646C" w:rsidRDefault="00CD62D5">
            <w:pPr>
              <w:spacing w:after="0" w:line="276" w:lineRule="auto"/>
              <w:jc w:val="center"/>
            </w:pPr>
            <w:r>
              <w:rPr>
                <w:sz w:val="18"/>
              </w:rPr>
              <w:t>3</w:t>
            </w:r>
          </w:p>
        </w:tc>
        <w:tc>
          <w:tcPr>
            <w:tcW w:w="3742" w:type="dxa"/>
          </w:tcPr>
          <w:p w14:paraId="01E71BA4" w14:textId="77777777" w:rsidR="0015646C" w:rsidRDefault="00CD62D5">
            <w:pPr>
              <w:spacing w:after="0" w:line="276" w:lineRule="auto"/>
            </w:pPr>
            <w:r>
              <w:rPr>
                <w:sz w:val="18"/>
              </w:rPr>
              <w:t>有限空间气体检测记录表</w:t>
            </w:r>
          </w:p>
        </w:tc>
        <w:tc>
          <w:tcPr>
            <w:tcW w:w="1474" w:type="dxa"/>
          </w:tcPr>
          <w:p w14:paraId="1A1C2125" w14:textId="77777777" w:rsidR="0015646C" w:rsidRDefault="00CD62D5">
            <w:pPr>
              <w:spacing w:after="0" w:line="276" w:lineRule="auto"/>
            </w:pPr>
            <w:r>
              <w:rPr>
                <w:sz w:val="18"/>
              </w:rPr>
              <w:t>ESH-LS-RF-07</w:t>
            </w:r>
          </w:p>
        </w:tc>
        <w:tc>
          <w:tcPr>
            <w:tcW w:w="1531" w:type="dxa"/>
          </w:tcPr>
          <w:p w14:paraId="4430559F" w14:textId="77777777" w:rsidR="0015646C" w:rsidRDefault="00CD62D5">
            <w:pPr>
              <w:spacing w:after="0" w:line="276" w:lineRule="auto"/>
            </w:pPr>
            <w:r>
              <w:rPr>
                <w:sz w:val="18"/>
              </w:rPr>
              <w:t>管理部</w:t>
            </w:r>
          </w:p>
        </w:tc>
        <w:tc>
          <w:tcPr>
            <w:tcW w:w="1701" w:type="dxa"/>
          </w:tcPr>
          <w:p w14:paraId="0D5182B1" w14:textId="77777777" w:rsidR="0015646C" w:rsidRDefault="00CD62D5">
            <w:pPr>
              <w:spacing w:after="0" w:line="276" w:lineRule="auto"/>
            </w:pPr>
            <w:r>
              <w:rPr>
                <w:sz w:val="18"/>
              </w:rPr>
              <w:t>3</w:t>
            </w:r>
            <w:r>
              <w:rPr>
                <w:sz w:val="18"/>
              </w:rPr>
              <w:t>年</w:t>
            </w:r>
          </w:p>
        </w:tc>
      </w:tr>
      <w:tr w:rsidR="0015646C" w14:paraId="74E5FF43" w14:textId="77777777">
        <w:trPr>
          <w:jc w:val="center"/>
        </w:trPr>
        <w:tc>
          <w:tcPr>
            <w:tcW w:w="624" w:type="dxa"/>
          </w:tcPr>
          <w:p w14:paraId="6A4F712C" w14:textId="77777777" w:rsidR="0015646C" w:rsidRDefault="00CD62D5">
            <w:pPr>
              <w:spacing w:after="0" w:line="276" w:lineRule="auto"/>
              <w:jc w:val="center"/>
            </w:pPr>
            <w:r>
              <w:rPr>
                <w:sz w:val="18"/>
              </w:rPr>
              <w:t>4</w:t>
            </w:r>
          </w:p>
        </w:tc>
        <w:tc>
          <w:tcPr>
            <w:tcW w:w="3742" w:type="dxa"/>
          </w:tcPr>
          <w:p w14:paraId="04B5845F" w14:textId="77777777" w:rsidR="0015646C" w:rsidRDefault="00CD62D5">
            <w:pPr>
              <w:spacing w:after="0" w:line="276" w:lineRule="auto"/>
            </w:pPr>
            <w:r>
              <w:rPr>
                <w:sz w:val="18"/>
              </w:rPr>
              <w:t>有限空间作业防护装备与应急装备检查记录表</w:t>
            </w:r>
          </w:p>
        </w:tc>
        <w:tc>
          <w:tcPr>
            <w:tcW w:w="1474" w:type="dxa"/>
          </w:tcPr>
          <w:p w14:paraId="42A3ECC1" w14:textId="77777777" w:rsidR="0015646C" w:rsidRDefault="00CD62D5">
            <w:pPr>
              <w:spacing w:after="0" w:line="276" w:lineRule="auto"/>
            </w:pPr>
            <w:r>
              <w:rPr>
                <w:sz w:val="18"/>
              </w:rPr>
              <w:t>ESH-LS-RF-11</w:t>
            </w:r>
          </w:p>
        </w:tc>
        <w:tc>
          <w:tcPr>
            <w:tcW w:w="1531" w:type="dxa"/>
          </w:tcPr>
          <w:p w14:paraId="25BE8374" w14:textId="77777777" w:rsidR="0015646C" w:rsidRDefault="00CD62D5">
            <w:pPr>
              <w:spacing w:after="0" w:line="276" w:lineRule="auto"/>
            </w:pPr>
            <w:r>
              <w:rPr>
                <w:sz w:val="18"/>
              </w:rPr>
              <w:t>管理部</w:t>
            </w:r>
          </w:p>
        </w:tc>
        <w:tc>
          <w:tcPr>
            <w:tcW w:w="1701" w:type="dxa"/>
          </w:tcPr>
          <w:p w14:paraId="18C5BCBB" w14:textId="77777777" w:rsidR="0015646C" w:rsidRDefault="00CD62D5">
            <w:pPr>
              <w:spacing w:after="0" w:line="276" w:lineRule="auto"/>
            </w:pPr>
            <w:r>
              <w:rPr>
                <w:sz w:val="18"/>
              </w:rPr>
              <w:t>3</w:t>
            </w:r>
            <w:r>
              <w:rPr>
                <w:sz w:val="18"/>
              </w:rPr>
              <w:t>年</w:t>
            </w:r>
          </w:p>
        </w:tc>
      </w:tr>
      <w:tr w:rsidR="0015646C" w14:paraId="099652D6" w14:textId="77777777">
        <w:trPr>
          <w:jc w:val="center"/>
        </w:trPr>
        <w:tc>
          <w:tcPr>
            <w:tcW w:w="624" w:type="dxa"/>
          </w:tcPr>
          <w:p w14:paraId="367EA96C" w14:textId="77777777" w:rsidR="0015646C" w:rsidRDefault="00CD62D5">
            <w:pPr>
              <w:spacing w:after="0" w:line="276" w:lineRule="auto"/>
              <w:jc w:val="center"/>
            </w:pPr>
            <w:r>
              <w:rPr>
                <w:sz w:val="18"/>
              </w:rPr>
              <w:t>5</w:t>
            </w:r>
          </w:p>
        </w:tc>
        <w:tc>
          <w:tcPr>
            <w:tcW w:w="3742" w:type="dxa"/>
          </w:tcPr>
          <w:p w14:paraId="34366648" w14:textId="77777777" w:rsidR="0015646C" w:rsidRDefault="00CD62D5">
            <w:pPr>
              <w:spacing w:after="0" w:line="276" w:lineRule="auto"/>
            </w:pPr>
            <w:r>
              <w:rPr>
                <w:sz w:val="18"/>
              </w:rPr>
              <w:t>有限空间作业审批表（作业许可）</w:t>
            </w:r>
          </w:p>
        </w:tc>
        <w:tc>
          <w:tcPr>
            <w:tcW w:w="1474" w:type="dxa"/>
          </w:tcPr>
          <w:p w14:paraId="25FEAE07" w14:textId="77777777" w:rsidR="0015646C" w:rsidRDefault="00CD62D5">
            <w:pPr>
              <w:spacing w:after="0" w:line="276" w:lineRule="auto"/>
            </w:pPr>
            <w:r>
              <w:rPr>
                <w:sz w:val="18"/>
              </w:rPr>
              <w:t>ESH-LS-RF-05</w:t>
            </w:r>
          </w:p>
        </w:tc>
        <w:tc>
          <w:tcPr>
            <w:tcW w:w="1531" w:type="dxa"/>
          </w:tcPr>
          <w:p w14:paraId="3666FC2A" w14:textId="77777777" w:rsidR="0015646C" w:rsidRDefault="00CD62D5">
            <w:pPr>
              <w:spacing w:after="0" w:line="276" w:lineRule="auto"/>
            </w:pPr>
            <w:r>
              <w:rPr>
                <w:sz w:val="18"/>
              </w:rPr>
              <w:t>管理部</w:t>
            </w:r>
          </w:p>
        </w:tc>
        <w:tc>
          <w:tcPr>
            <w:tcW w:w="1701" w:type="dxa"/>
          </w:tcPr>
          <w:p w14:paraId="27E4A4E3" w14:textId="77777777" w:rsidR="0015646C" w:rsidRDefault="00CD62D5">
            <w:pPr>
              <w:spacing w:after="0" w:line="276" w:lineRule="auto"/>
            </w:pPr>
            <w:r>
              <w:rPr>
                <w:sz w:val="18"/>
              </w:rPr>
              <w:t>3</w:t>
            </w:r>
            <w:r>
              <w:rPr>
                <w:sz w:val="18"/>
              </w:rPr>
              <w:t>年</w:t>
            </w:r>
          </w:p>
        </w:tc>
      </w:tr>
      <w:tr w:rsidR="0015646C" w14:paraId="74DE50FD" w14:textId="77777777">
        <w:trPr>
          <w:jc w:val="center"/>
        </w:trPr>
        <w:tc>
          <w:tcPr>
            <w:tcW w:w="624" w:type="dxa"/>
          </w:tcPr>
          <w:p w14:paraId="66F4A253" w14:textId="77777777" w:rsidR="0015646C" w:rsidRDefault="00CD62D5">
            <w:pPr>
              <w:spacing w:after="0" w:line="276" w:lineRule="auto"/>
              <w:jc w:val="center"/>
            </w:pPr>
            <w:r>
              <w:rPr>
                <w:sz w:val="18"/>
              </w:rPr>
              <w:t>6</w:t>
            </w:r>
          </w:p>
        </w:tc>
        <w:tc>
          <w:tcPr>
            <w:tcW w:w="3742" w:type="dxa"/>
          </w:tcPr>
          <w:p w14:paraId="52042809" w14:textId="77777777" w:rsidR="0015646C" w:rsidRDefault="00CD62D5">
            <w:pPr>
              <w:spacing w:after="0" w:line="276" w:lineRule="auto"/>
            </w:pPr>
            <w:r>
              <w:rPr>
                <w:sz w:val="18"/>
              </w:rPr>
              <w:t>有限空间作业安全操作规程清单</w:t>
            </w:r>
          </w:p>
        </w:tc>
        <w:tc>
          <w:tcPr>
            <w:tcW w:w="1474" w:type="dxa"/>
          </w:tcPr>
          <w:p w14:paraId="0480D1F7" w14:textId="77777777" w:rsidR="0015646C" w:rsidRDefault="00CD62D5">
            <w:pPr>
              <w:spacing w:after="0" w:line="276" w:lineRule="auto"/>
            </w:pPr>
            <w:r>
              <w:rPr>
                <w:sz w:val="18"/>
              </w:rPr>
              <w:t>ESH-LS-RF-18</w:t>
            </w:r>
          </w:p>
        </w:tc>
        <w:tc>
          <w:tcPr>
            <w:tcW w:w="1531" w:type="dxa"/>
          </w:tcPr>
          <w:p w14:paraId="5D03AB66" w14:textId="77777777" w:rsidR="0015646C" w:rsidRDefault="00CD62D5">
            <w:pPr>
              <w:spacing w:after="0" w:line="276" w:lineRule="auto"/>
            </w:pPr>
            <w:r>
              <w:rPr>
                <w:sz w:val="18"/>
              </w:rPr>
              <w:t>管理部</w:t>
            </w:r>
          </w:p>
        </w:tc>
        <w:tc>
          <w:tcPr>
            <w:tcW w:w="1701" w:type="dxa"/>
          </w:tcPr>
          <w:p w14:paraId="70D34A82" w14:textId="77777777" w:rsidR="0015646C" w:rsidRDefault="00CD62D5">
            <w:pPr>
              <w:spacing w:after="0" w:line="276" w:lineRule="auto"/>
            </w:pPr>
            <w:r>
              <w:rPr>
                <w:sz w:val="18"/>
              </w:rPr>
              <w:t>长期</w:t>
            </w:r>
          </w:p>
        </w:tc>
      </w:tr>
    </w:tbl>
    <w:p w14:paraId="0FD5EC2E" w14:textId="77777777" w:rsidR="0015646C" w:rsidRDefault="00CD62D5">
      <w:pPr>
        <w:pStyle w:val="T2"/>
      </w:pPr>
      <w:bookmarkStart w:id="18" w:name="_Toc242560083"/>
      <w:r>
        <w:t xml:space="preserve">ESH-LS-11  </w:t>
      </w:r>
      <w:r>
        <w:t>有限空间作业监护人员管理制度</w:t>
      </w:r>
      <w:bookmarkEnd w:id="18"/>
    </w:p>
    <w:p w14:paraId="1CD25457" w14:textId="77777777" w:rsidR="0015646C" w:rsidRDefault="00CD62D5">
      <w:pPr>
        <w:spacing w:before="40" w:line="312" w:lineRule="auto"/>
      </w:pPr>
      <w:r>
        <w:rPr>
          <w:color w:val="5A6B7B"/>
          <w:sz w:val="18"/>
        </w:rPr>
        <w:t>归口部门：管理部（</w:t>
      </w:r>
      <w:r>
        <w:rPr>
          <w:color w:val="5A6B7B"/>
          <w:sz w:val="18"/>
        </w:rPr>
        <w:t>EHS</w:t>
      </w:r>
      <w:r>
        <w:rPr>
          <w:color w:val="5A6B7B"/>
          <w:sz w:val="18"/>
        </w:rPr>
        <w:t>）　　文件版本：</w:t>
      </w:r>
      <w:r>
        <w:rPr>
          <w:color w:val="5A6B7B"/>
          <w:sz w:val="18"/>
        </w:rPr>
        <w:t>01/0</w:t>
      </w:r>
      <w:r>
        <w:rPr>
          <w:color w:val="5A6B7B"/>
          <w:sz w:val="18"/>
        </w:rPr>
        <w:t xml:space="preserve">　　受控状态：受控</w:t>
      </w:r>
    </w:p>
    <w:p w14:paraId="4BFA46DA" w14:textId="77777777" w:rsidR="0015646C" w:rsidRDefault="00CD62D5">
      <w:pPr>
        <w:pStyle w:val="T3"/>
      </w:pPr>
      <w:r>
        <w:t xml:space="preserve">1  </w:t>
      </w:r>
      <w:r>
        <w:t>目的</w:t>
      </w:r>
    </w:p>
    <w:p w14:paraId="5B7CEA57" w14:textId="77777777" w:rsidR="0015646C" w:rsidRDefault="00CD62D5">
      <w:pPr>
        <w:spacing w:after="60"/>
        <w:ind w:firstLine="420"/>
      </w:pPr>
      <w:r>
        <w:t>为加强公司有限空间作业监护管理，落实有限空间作业监护制，明确监护人员的配备、任职条件、职责与权力，规范作业全过程监护行为，防止因监护缺失、监护不到位或者盲目施救导致中毒、窒息等事故，保障作业人员生命安全，依据《中华人民共和国安全生产法》《工贸企业有限空间作业安全规定》（应急管理部令第</w:t>
      </w:r>
      <w:r>
        <w:t>13</w:t>
      </w:r>
      <w:r>
        <w:t>号）等法律法规、部门规章和标准，结合公司生产经营实际，制定本制度。</w:t>
      </w:r>
    </w:p>
    <w:p w14:paraId="623700F1" w14:textId="77777777" w:rsidR="0015646C" w:rsidRDefault="00CD62D5">
      <w:pPr>
        <w:pStyle w:val="T3"/>
      </w:pPr>
      <w:r>
        <w:t xml:space="preserve">2  </w:t>
      </w:r>
      <w:r>
        <w:t>适用范围</w:t>
      </w:r>
    </w:p>
    <w:p w14:paraId="732C089F" w14:textId="77777777" w:rsidR="0015646C" w:rsidRDefault="00CD62D5">
      <w:pPr>
        <w:spacing w:after="60"/>
        <w:ind w:firstLine="420"/>
      </w:pPr>
      <w:r>
        <w:t>本制度适用于公司各部门、车间、班组在有限空间作业过程中的监护人员配备、培训考核、履职监督等安全管理活动，适用于进入公司有限空间实施作业的本公司人员及承包单位、相关方人员，也适用于公司对承包单位有限空间作业实施的统一监护管理。</w:t>
      </w:r>
    </w:p>
    <w:p w14:paraId="7B53AB40" w14:textId="77777777" w:rsidR="0015646C" w:rsidRDefault="00CD62D5">
      <w:pPr>
        <w:pStyle w:val="T3"/>
      </w:pPr>
      <w:r>
        <w:t xml:space="preserve">3  </w:t>
      </w:r>
      <w:r>
        <w:t>术语与定义</w:t>
      </w:r>
    </w:p>
    <w:p w14:paraId="53DDC13E" w14:textId="77777777" w:rsidR="0015646C" w:rsidRDefault="00CD62D5">
      <w:pPr>
        <w:pStyle w:val="L2"/>
        <w:spacing w:before="120" w:after="40"/>
      </w:pPr>
      <w:r>
        <w:t xml:space="preserve">3.1  </w:t>
      </w:r>
      <w:r>
        <w:t>监护人员</w:t>
      </w:r>
    </w:p>
    <w:p w14:paraId="7D4B3F43" w14:textId="77777777" w:rsidR="0015646C" w:rsidRDefault="00CD62D5">
      <w:pPr>
        <w:spacing w:after="40"/>
        <w:ind w:left="280"/>
      </w:pPr>
      <w:r>
        <w:t>由公司指定，具备有限空间作业安全知识和应急处置能力，在有限空间外全程监护作业过程、与作业人员保持实时联络、遇异常情况立即组织撤离并制止盲目施救的专职或者兼职人员。</w:t>
      </w:r>
    </w:p>
    <w:p w14:paraId="4AC6E214" w14:textId="77777777" w:rsidR="0015646C" w:rsidRDefault="00CD62D5">
      <w:pPr>
        <w:pStyle w:val="L2"/>
        <w:spacing w:before="120" w:after="40"/>
      </w:pPr>
      <w:r>
        <w:lastRenderedPageBreak/>
        <w:t xml:space="preserve">3.2  </w:t>
      </w:r>
      <w:r>
        <w:t>监护制</w:t>
      </w:r>
    </w:p>
    <w:p w14:paraId="4ADBF31B" w14:textId="77777777" w:rsidR="0015646C" w:rsidRDefault="00CD62D5">
      <w:pPr>
        <w:spacing w:after="40"/>
        <w:ind w:left="280"/>
      </w:pPr>
      <w:r>
        <w:t>公司在有限空间作业中实行的、由监护人员在有限空间外对作业全过程持续实施监护的管理制度，是有限空间作业安全管理的基本制度之一，未经确定监护人员的作业不得实施。</w:t>
      </w:r>
    </w:p>
    <w:p w14:paraId="730A247A" w14:textId="77777777" w:rsidR="0015646C" w:rsidRDefault="00CD62D5">
      <w:pPr>
        <w:pStyle w:val="L2"/>
        <w:spacing w:before="120" w:after="40"/>
      </w:pPr>
      <w:r>
        <w:t xml:space="preserve">3.3  </w:t>
      </w:r>
      <w:r>
        <w:t>全程监护</w:t>
      </w:r>
    </w:p>
    <w:p w14:paraId="67265C12" w14:textId="77777777" w:rsidR="0015646C" w:rsidRDefault="00CD62D5">
      <w:pPr>
        <w:spacing w:after="40"/>
        <w:ind w:left="280"/>
      </w:pPr>
      <w:r>
        <w:t>监护人员自作业人员进入有限空间前至作业人员全部撤离、作业现场恢复安全状态的全过程实施不间断监护，不得擅自中断监护或者脱离监护岗位。</w:t>
      </w:r>
    </w:p>
    <w:p w14:paraId="45A71334" w14:textId="77777777" w:rsidR="0015646C" w:rsidRDefault="00CD62D5">
      <w:pPr>
        <w:pStyle w:val="L2"/>
        <w:spacing w:before="120" w:after="40"/>
      </w:pPr>
      <w:r>
        <w:t xml:space="preserve">3.4  </w:t>
      </w:r>
      <w:r>
        <w:t>实时联络</w:t>
      </w:r>
    </w:p>
    <w:p w14:paraId="3598849D" w14:textId="77777777" w:rsidR="0015646C" w:rsidRDefault="00CD62D5">
      <w:pPr>
        <w:spacing w:after="40"/>
        <w:ind w:left="280"/>
      </w:pPr>
      <w:r>
        <w:t>监护人员在作业过程中与作业人员保持持续、有效的通信联络，及时掌握作业人员身体状况和作业环境变化，发现异常立即示警的监护要求。</w:t>
      </w:r>
    </w:p>
    <w:p w14:paraId="372442E4" w14:textId="77777777" w:rsidR="0015646C" w:rsidRDefault="00CD62D5">
      <w:pPr>
        <w:pStyle w:val="L2"/>
        <w:spacing w:before="120" w:after="40"/>
      </w:pPr>
      <w:r>
        <w:t xml:space="preserve">3.5  </w:t>
      </w:r>
      <w:r>
        <w:t>盲目施救</w:t>
      </w:r>
    </w:p>
    <w:p w14:paraId="05270617" w14:textId="77777777" w:rsidR="0015646C" w:rsidRDefault="00CD62D5">
      <w:pPr>
        <w:spacing w:after="40"/>
        <w:ind w:left="280"/>
      </w:pPr>
      <w:r>
        <w:t>在未采取有效防护措施、未佩戴隔绝式呼吸防护用品的情况下，救援人员进入有限空间实施施救的行为，极易造成伤亡扩大，公司严禁盲目施救。</w:t>
      </w:r>
    </w:p>
    <w:p w14:paraId="45214AFD" w14:textId="77777777" w:rsidR="0015646C" w:rsidRDefault="00CD62D5">
      <w:pPr>
        <w:pStyle w:val="L2"/>
        <w:spacing w:before="120" w:after="40"/>
      </w:pPr>
      <w:r>
        <w:t xml:space="preserve">3.6  </w:t>
      </w:r>
      <w:r>
        <w:t>作业审批人</w:t>
      </w:r>
    </w:p>
    <w:p w14:paraId="2946B350" w14:textId="77777777" w:rsidR="0015646C" w:rsidRDefault="00CD62D5">
      <w:pPr>
        <w:spacing w:after="40"/>
        <w:ind w:left="280"/>
      </w:pPr>
      <w:r>
        <w:t>公司主要负责人或者其书面委托的人员，负责对存在中毒和窒息风险的有限空间作业进行审批，并对监护人员配备情况进行审核确认。</w:t>
      </w:r>
    </w:p>
    <w:p w14:paraId="1859D104" w14:textId="77777777" w:rsidR="0015646C" w:rsidRDefault="00CD62D5">
      <w:pPr>
        <w:pStyle w:val="T3"/>
      </w:pPr>
      <w:r>
        <w:t xml:space="preserve">4  </w:t>
      </w:r>
      <w:r>
        <w:t>职责</w:t>
      </w:r>
    </w:p>
    <w:p w14:paraId="48B44ED5" w14:textId="77777777" w:rsidR="0015646C" w:rsidRDefault="00CD62D5">
      <w:pPr>
        <w:pStyle w:val="L2"/>
        <w:spacing w:before="120" w:after="40"/>
      </w:pPr>
      <w:r>
        <w:t xml:space="preserve">4.1  </w:t>
      </w:r>
      <w:r>
        <w:t>管理部（</w:t>
      </w:r>
      <w:r>
        <w:t>EHS</w:t>
      </w:r>
      <w:r>
        <w:t>）</w:t>
      </w:r>
    </w:p>
    <w:p w14:paraId="48412D0D" w14:textId="77777777" w:rsidR="0015646C" w:rsidRDefault="00CD62D5">
      <w:pPr>
        <w:spacing w:after="40"/>
        <w:ind w:left="280"/>
      </w:pPr>
      <w:r>
        <w:t xml:space="preserve">4.1.1  </w:t>
      </w:r>
      <w:r>
        <w:t>负责组织制定并维护本制度，明确监护人员配备标准和履职要求；</w:t>
      </w:r>
    </w:p>
    <w:p w14:paraId="076A263D" w14:textId="77777777" w:rsidR="0015646C" w:rsidRDefault="00CD62D5">
      <w:pPr>
        <w:spacing w:after="40"/>
        <w:ind w:left="280"/>
      </w:pPr>
      <w:r>
        <w:t xml:space="preserve">4.1.2  </w:t>
      </w:r>
      <w:r>
        <w:t>负责组织监护人员的培训、考核与资格确认，建立监护人员名册；</w:t>
      </w:r>
    </w:p>
    <w:p w14:paraId="0E49B5D3" w14:textId="77777777" w:rsidR="0015646C" w:rsidRDefault="00CD62D5">
      <w:pPr>
        <w:spacing w:after="40"/>
        <w:ind w:left="280"/>
      </w:pPr>
      <w:r>
        <w:t xml:space="preserve">4.1.3  </w:t>
      </w:r>
      <w:r>
        <w:t>负责监督各部门监护制落实情况，对监护履职不到位的进行纠正与考核；</w:t>
      </w:r>
    </w:p>
    <w:p w14:paraId="3CD113F4" w14:textId="77777777" w:rsidR="0015646C" w:rsidRDefault="00CD62D5">
      <w:pPr>
        <w:spacing w:after="40"/>
        <w:ind w:left="280"/>
      </w:pPr>
      <w:r>
        <w:t xml:space="preserve">4.1.4  </w:t>
      </w:r>
      <w:r>
        <w:t>负责有限空间作业审批时对监护人员配备情况进行审核。</w:t>
      </w:r>
    </w:p>
    <w:p w14:paraId="3BF7493D" w14:textId="77777777" w:rsidR="0015646C" w:rsidRDefault="00CD62D5">
      <w:pPr>
        <w:pStyle w:val="L2"/>
        <w:spacing w:before="120" w:after="40"/>
      </w:pPr>
      <w:r>
        <w:t xml:space="preserve">4.2  </w:t>
      </w:r>
      <w:r>
        <w:t>生产部</w:t>
      </w:r>
    </w:p>
    <w:p w14:paraId="18C17B96" w14:textId="77777777" w:rsidR="0015646C" w:rsidRDefault="00CD62D5">
      <w:pPr>
        <w:spacing w:after="40"/>
        <w:ind w:left="280"/>
      </w:pPr>
      <w:r>
        <w:t xml:space="preserve">4.2.1  </w:t>
      </w:r>
      <w:r>
        <w:t>负责本区域有限空间作业监护人员的选派，确保每个作业点配备合格监护人员；</w:t>
      </w:r>
    </w:p>
    <w:p w14:paraId="51AED579" w14:textId="77777777" w:rsidR="0015646C" w:rsidRDefault="00CD62D5">
      <w:pPr>
        <w:spacing w:after="40"/>
        <w:ind w:left="280"/>
      </w:pPr>
      <w:r>
        <w:lastRenderedPageBreak/>
        <w:t xml:space="preserve">4.2.2  </w:t>
      </w:r>
      <w:r>
        <w:t>负责为监护人员履职提供防护用品、检测装备和通信器材等必要条件；</w:t>
      </w:r>
    </w:p>
    <w:p w14:paraId="3B4074B3" w14:textId="77777777" w:rsidR="0015646C" w:rsidRDefault="00CD62D5">
      <w:pPr>
        <w:spacing w:after="40"/>
        <w:ind w:left="280"/>
      </w:pPr>
      <w:r>
        <w:t xml:space="preserve">4.2.3  </w:t>
      </w:r>
      <w:r>
        <w:t>负责本部门监护履职记录的日常检查与归档。</w:t>
      </w:r>
    </w:p>
    <w:p w14:paraId="32C9C687" w14:textId="77777777" w:rsidR="0015646C" w:rsidRDefault="00CD62D5">
      <w:pPr>
        <w:pStyle w:val="L2"/>
        <w:spacing w:before="120" w:after="40"/>
      </w:pPr>
      <w:r>
        <w:t xml:space="preserve">4.3  </w:t>
      </w:r>
      <w:r>
        <w:t>作业审批人</w:t>
      </w:r>
    </w:p>
    <w:p w14:paraId="01D1F82C" w14:textId="77777777" w:rsidR="0015646C" w:rsidRDefault="00CD62D5">
      <w:pPr>
        <w:spacing w:after="40"/>
        <w:ind w:left="280"/>
      </w:pPr>
      <w:r>
        <w:t xml:space="preserve">4.3.1  </w:t>
      </w:r>
      <w:r>
        <w:t>负责在审批作业时确认监护人员数量、资格与作业风险相适应；</w:t>
      </w:r>
    </w:p>
    <w:p w14:paraId="6F2A5C44" w14:textId="77777777" w:rsidR="0015646C" w:rsidRDefault="00CD62D5">
      <w:pPr>
        <w:spacing w:after="40"/>
        <w:ind w:left="280"/>
      </w:pPr>
      <w:r>
        <w:t xml:space="preserve">4.3.2  </w:t>
      </w:r>
      <w:r>
        <w:t>对未配备监护人员或者监护人员不合格的作业申请，不得批准实施。</w:t>
      </w:r>
    </w:p>
    <w:p w14:paraId="472283F5" w14:textId="77777777" w:rsidR="0015646C" w:rsidRDefault="00CD62D5">
      <w:pPr>
        <w:pStyle w:val="L2"/>
        <w:spacing w:before="120" w:after="40"/>
      </w:pPr>
      <w:r>
        <w:t xml:space="preserve">4.4  </w:t>
      </w:r>
      <w:r>
        <w:t>监护人员</w:t>
      </w:r>
    </w:p>
    <w:p w14:paraId="122D241A" w14:textId="77777777" w:rsidR="0015646C" w:rsidRDefault="00CD62D5">
      <w:pPr>
        <w:spacing w:after="40"/>
        <w:ind w:left="280"/>
      </w:pPr>
      <w:r>
        <w:t xml:space="preserve">4.4.1  </w:t>
      </w:r>
      <w:r>
        <w:t>负责作业前对通风、检测和必要的隔断、清除、置换等风险管控措施逐项检查确认，核验防护用品与应急救援装备；</w:t>
      </w:r>
    </w:p>
    <w:p w14:paraId="68CEA19B" w14:textId="77777777" w:rsidR="0015646C" w:rsidRDefault="00CD62D5">
      <w:pPr>
        <w:spacing w:after="40"/>
        <w:ind w:left="280"/>
      </w:pPr>
      <w:r>
        <w:t xml:space="preserve">4.4.2  </w:t>
      </w:r>
      <w:r>
        <w:t>负责作业全过程在有限空间外持续监护，与作业人员保持实时联络，不得离开作业现场或者进入有限空间参与作业；</w:t>
      </w:r>
    </w:p>
    <w:p w14:paraId="5A1A9EEF" w14:textId="77777777" w:rsidR="0015646C" w:rsidRDefault="00CD62D5">
      <w:pPr>
        <w:spacing w:after="40"/>
        <w:ind w:left="280"/>
      </w:pPr>
      <w:r>
        <w:t xml:space="preserve">4.4.3  </w:t>
      </w:r>
      <w:r>
        <w:t>发现异常情况时立即组织作业人员撤离，并及时报告，制止盲目施救；</w:t>
      </w:r>
    </w:p>
    <w:p w14:paraId="4A5018AE" w14:textId="77777777" w:rsidR="0015646C" w:rsidRDefault="00CD62D5">
      <w:pPr>
        <w:spacing w:after="40"/>
        <w:ind w:left="280"/>
      </w:pPr>
      <w:r>
        <w:t xml:space="preserve">4.4.4  </w:t>
      </w:r>
      <w:r>
        <w:t>负责如实填写监护履职记录并履行交接。</w:t>
      </w:r>
    </w:p>
    <w:p w14:paraId="7DCFAD97" w14:textId="77777777" w:rsidR="0015646C" w:rsidRDefault="00CD62D5">
      <w:pPr>
        <w:pStyle w:val="L2"/>
        <w:spacing w:before="120" w:after="40"/>
      </w:pPr>
      <w:r>
        <w:t xml:space="preserve">4.5  </w:t>
      </w:r>
      <w:r>
        <w:t>作业人员</w:t>
      </w:r>
    </w:p>
    <w:p w14:paraId="234366A7" w14:textId="77777777" w:rsidR="0015646C" w:rsidRDefault="00CD62D5">
      <w:pPr>
        <w:spacing w:after="40"/>
        <w:ind w:left="280"/>
      </w:pPr>
      <w:r>
        <w:t xml:space="preserve">4.5.1  </w:t>
      </w:r>
      <w:r>
        <w:t>服从监护人员的监护与指挥，与监护人员保持实时联络；</w:t>
      </w:r>
    </w:p>
    <w:p w14:paraId="6BC5E49D" w14:textId="77777777" w:rsidR="0015646C" w:rsidRDefault="00CD62D5">
      <w:pPr>
        <w:spacing w:after="40"/>
        <w:ind w:left="280"/>
      </w:pPr>
      <w:r>
        <w:t xml:space="preserve">4.5.2  </w:t>
      </w:r>
      <w:r>
        <w:t>发现身体不适或者环境异常时立即向监护人员报告并撤离。</w:t>
      </w:r>
    </w:p>
    <w:p w14:paraId="21E053F9" w14:textId="77777777" w:rsidR="0015646C" w:rsidRDefault="00CD62D5">
      <w:pPr>
        <w:pStyle w:val="L2"/>
        <w:spacing w:before="120" w:after="40"/>
      </w:pPr>
      <w:r>
        <w:t xml:space="preserve">4.6  </w:t>
      </w:r>
      <w:r>
        <w:t>车间</w:t>
      </w:r>
      <w:r>
        <w:t>/</w:t>
      </w:r>
      <w:r>
        <w:t>部门负责人</w:t>
      </w:r>
    </w:p>
    <w:p w14:paraId="36023187" w14:textId="77777777" w:rsidR="0015646C" w:rsidRDefault="00CD62D5">
      <w:pPr>
        <w:spacing w:after="40"/>
        <w:ind w:left="280"/>
      </w:pPr>
      <w:r>
        <w:t xml:space="preserve">4.6.1  </w:t>
      </w:r>
      <w:r>
        <w:t>负责本车间、本部门有限空间作业监护制的具体落实；</w:t>
      </w:r>
    </w:p>
    <w:p w14:paraId="0D32D91E" w14:textId="77777777" w:rsidR="0015646C" w:rsidRDefault="00CD62D5">
      <w:pPr>
        <w:spacing w:after="40"/>
        <w:ind w:left="280"/>
      </w:pPr>
      <w:r>
        <w:t xml:space="preserve">4.6.2  </w:t>
      </w:r>
      <w:r>
        <w:t>负责确认监护人员到岗到位，不得强令监护人员离岗或者违章指挥。</w:t>
      </w:r>
    </w:p>
    <w:p w14:paraId="72C01BE7" w14:textId="77777777" w:rsidR="0015646C" w:rsidRDefault="00CD62D5">
      <w:pPr>
        <w:pStyle w:val="L2"/>
        <w:spacing w:before="120" w:after="40"/>
      </w:pPr>
      <w:r>
        <w:t xml:space="preserve">4.7  </w:t>
      </w:r>
      <w:r>
        <w:t>承包单位</w:t>
      </w:r>
    </w:p>
    <w:p w14:paraId="4EFB5C1C" w14:textId="77777777" w:rsidR="0015646C" w:rsidRDefault="00CD62D5">
      <w:pPr>
        <w:spacing w:after="40"/>
        <w:ind w:left="280"/>
      </w:pPr>
      <w:r>
        <w:t xml:space="preserve">4.7.1  </w:t>
      </w:r>
      <w:r>
        <w:t>进入公司有限空间作业时，应按合同约定配备符合要求的监护人员，并接受公司统一监护管理；</w:t>
      </w:r>
    </w:p>
    <w:p w14:paraId="1C098D4B" w14:textId="77777777" w:rsidR="0015646C" w:rsidRDefault="00CD62D5">
      <w:pPr>
        <w:spacing w:after="40"/>
        <w:ind w:left="280"/>
      </w:pPr>
      <w:r>
        <w:t xml:space="preserve">4.7.2  </w:t>
      </w:r>
      <w:r>
        <w:t>承包单位监护人员应经公司审核确认后方可履职。</w:t>
      </w:r>
    </w:p>
    <w:p w14:paraId="357E3809" w14:textId="77777777" w:rsidR="0015646C" w:rsidRDefault="00CD62D5">
      <w:pPr>
        <w:pStyle w:val="T3"/>
      </w:pPr>
      <w:r>
        <w:lastRenderedPageBreak/>
        <w:t xml:space="preserve">5  </w:t>
      </w:r>
      <w:r>
        <w:t>管理内容与要求</w:t>
      </w:r>
    </w:p>
    <w:p w14:paraId="4638772D" w14:textId="77777777" w:rsidR="0015646C" w:rsidRDefault="00CD62D5">
      <w:pPr>
        <w:pStyle w:val="L2"/>
        <w:spacing w:before="120" w:after="40"/>
      </w:pPr>
      <w:r>
        <w:t xml:space="preserve">5.1  </w:t>
      </w:r>
      <w:r>
        <w:t>监护制总体要求</w:t>
      </w:r>
    </w:p>
    <w:p w14:paraId="7F40E53E" w14:textId="77777777" w:rsidR="0015646C" w:rsidRDefault="00CD62D5">
      <w:pPr>
        <w:spacing w:after="40"/>
        <w:ind w:left="280"/>
      </w:pPr>
      <w:r>
        <w:t xml:space="preserve">5.1.1  </w:t>
      </w:r>
      <w:r>
        <w:t>公司应当实行有限空间作业监护制，明确专职或者兼职的监护人员，监护人员应当具备相应的安全知识和应急处置能力；</w:t>
      </w:r>
    </w:p>
    <w:p w14:paraId="77A76AF0" w14:textId="77777777" w:rsidR="0015646C" w:rsidRDefault="00CD62D5">
      <w:pPr>
        <w:spacing w:after="40"/>
        <w:ind w:left="280"/>
      </w:pPr>
      <w:r>
        <w:t xml:space="preserve">5.1.2  </w:t>
      </w:r>
      <w:r>
        <w:t>凡实施有限空间作业，均应当在有限空间外设置监护人员，未设置监护人员的有限空间作业一律不得实施；</w:t>
      </w:r>
    </w:p>
    <w:p w14:paraId="6CBE7D49" w14:textId="77777777" w:rsidR="0015646C" w:rsidRDefault="00CD62D5">
      <w:pPr>
        <w:spacing w:after="40"/>
        <w:ind w:left="280"/>
      </w:pPr>
      <w:r>
        <w:t xml:space="preserve">5.1.3  </w:t>
      </w:r>
      <w:r>
        <w:t>监护人员与作业人员应当保持实时联络，不得擅离职守、不得从事与监护无关的工作、不得进入有限空间参与作业；</w:t>
      </w:r>
    </w:p>
    <w:p w14:paraId="62D93C59" w14:textId="77777777" w:rsidR="0015646C" w:rsidRDefault="00CD62D5">
      <w:pPr>
        <w:spacing w:after="40"/>
        <w:ind w:left="280"/>
      </w:pPr>
      <w:r>
        <w:t xml:space="preserve">5.1.4  </w:t>
      </w:r>
      <w:r>
        <w:t>公司主要负责人对本公司监护制的建立与落实负总责，各部门负责人对本区域监护制落实负直接责任；</w:t>
      </w:r>
    </w:p>
    <w:p w14:paraId="42ED12A6" w14:textId="77777777" w:rsidR="0015646C" w:rsidRDefault="00CD62D5">
      <w:pPr>
        <w:spacing w:after="40"/>
        <w:ind w:left="280"/>
      </w:pPr>
      <w:r>
        <w:t xml:space="preserve">5.1.5  </w:t>
      </w:r>
      <w:r>
        <w:t>监护人员依法履行监护职责，任何部门和个人不得强令其违章监护。</w:t>
      </w:r>
    </w:p>
    <w:p w14:paraId="1BF14EDC" w14:textId="77777777" w:rsidR="0015646C" w:rsidRDefault="00CD62D5">
      <w:pPr>
        <w:pStyle w:val="L2"/>
        <w:spacing w:before="120" w:after="40"/>
      </w:pPr>
      <w:r>
        <w:t xml:space="preserve">5.2  </w:t>
      </w:r>
      <w:r>
        <w:t>监护人员配备</w:t>
      </w:r>
    </w:p>
    <w:p w14:paraId="136B1E9F" w14:textId="77777777" w:rsidR="0015646C" w:rsidRDefault="00CD62D5">
      <w:pPr>
        <w:spacing w:after="40"/>
        <w:ind w:left="280"/>
      </w:pPr>
      <w:r>
        <w:t xml:space="preserve">5.2.1  </w:t>
      </w:r>
      <w:r>
        <w:t>每个有限空间作业点应当至少配备</w:t>
      </w:r>
      <w:r>
        <w:t xml:space="preserve"> 1 </w:t>
      </w:r>
      <w:r>
        <w:t>名监护人员，作业环境复杂或者存在中毒、窒息、爆炸等较高风险时，应当增加监护人员数量；</w:t>
      </w:r>
    </w:p>
    <w:p w14:paraId="0F82854B" w14:textId="77777777" w:rsidR="0015646C" w:rsidRDefault="00CD62D5">
      <w:pPr>
        <w:spacing w:after="40"/>
        <w:ind w:left="280"/>
      </w:pPr>
      <w:r>
        <w:t xml:space="preserve">5.2.2  </w:t>
      </w:r>
      <w:r>
        <w:t>当同一时间存在多处有限空间作业时，应当按照作业点分别配备监护人员，不得由</w:t>
      </w:r>
      <w:r>
        <w:t xml:space="preserve"> 1 </w:t>
      </w:r>
      <w:r>
        <w:t>名监护人员同时监护多个作业点；</w:t>
      </w:r>
    </w:p>
    <w:p w14:paraId="1D404552" w14:textId="77777777" w:rsidR="0015646C" w:rsidRDefault="00CD62D5">
      <w:pPr>
        <w:spacing w:after="40"/>
        <w:ind w:left="280"/>
      </w:pPr>
      <w:r>
        <w:t xml:space="preserve">5.2.3  </w:t>
      </w:r>
      <w:r>
        <w:t>有限空间内作业人员数量较多或者作业点分散时，应当根据实际需要配备满足监护需要的监护人员；</w:t>
      </w:r>
    </w:p>
    <w:p w14:paraId="45B021AC" w14:textId="77777777" w:rsidR="0015646C" w:rsidRDefault="00CD62D5">
      <w:pPr>
        <w:spacing w:after="40"/>
        <w:ind w:left="280"/>
      </w:pPr>
      <w:r>
        <w:t xml:space="preserve">5.2.4  </w:t>
      </w:r>
      <w:r>
        <w:t>监护人员应当由公司选派，不得由承包单位人员单独替代公司履行统一监护职责；</w:t>
      </w:r>
    </w:p>
    <w:p w14:paraId="110896E2" w14:textId="77777777" w:rsidR="0015646C" w:rsidRDefault="00CD62D5">
      <w:pPr>
        <w:spacing w:after="40"/>
        <w:ind w:left="280"/>
      </w:pPr>
      <w:r>
        <w:t xml:space="preserve">5.2.5  </w:t>
      </w:r>
      <w:r>
        <w:t>监护人员因故不能继续履职的，应当立即停止作业，待重新配备合格监护人员后方可继续作业。</w:t>
      </w:r>
    </w:p>
    <w:p w14:paraId="119115F3" w14:textId="77777777" w:rsidR="0015646C" w:rsidRDefault="00CD62D5">
      <w:pPr>
        <w:pStyle w:val="L2"/>
        <w:spacing w:before="120" w:after="40"/>
      </w:pPr>
      <w:r>
        <w:t xml:space="preserve">5.3  </w:t>
      </w:r>
      <w:r>
        <w:t>监护人员任职条件</w:t>
      </w:r>
    </w:p>
    <w:p w14:paraId="0603C773" w14:textId="77777777" w:rsidR="0015646C" w:rsidRDefault="00CD62D5">
      <w:pPr>
        <w:spacing w:after="40"/>
        <w:ind w:left="280"/>
      </w:pPr>
      <w:r>
        <w:t xml:space="preserve">5.3.1  </w:t>
      </w:r>
      <w:r>
        <w:t>监护人员应当具备有限空间作业相应的安全知识和应急处置能力，熟悉本岗位有限空间的主要危险因素与防护要求；</w:t>
      </w:r>
    </w:p>
    <w:p w14:paraId="5A0734C8" w14:textId="77777777" w:rsidR="0015646C" w:rsidRDefault="00CD62D5">
      <w:pPr>
        <w:spacing w:after="40"/>
        <w:ind w:left="280"/>
      </w:pPr>
      <w:r>
        <w:lastRenderedPageBreak/>
        <w:t xml:space="preserve">5.3.2  </w:t>
      </w:r>
      <w:r>
        <w:t>监护人员应当能够正确使用气体检测报警仪器、机械通风设备、呼吸防护用品和应急救援用品装备；</w:t>
      </w:r>
    </w:p>
    <w:p w14:paraId="6180CAB9" w14:textId="77777777" w:rsidR="0015646C" w:rsidRDefault="00CD62D5">
      <w:pPr>
        <w:spacing w:after="40"/>
        <w:ind w:left="280"/>
      </w:pPr>
      <w:r>
        <w:t xml:space="preserve">5.3.3  </w:t>
      </w:r>
      <w:r>
        <w:t>监护人员应当经公司有限空间作业专题安全培训并考核合格，取得相应资格后方可上岗履职；</w:t>
      </w:r>
    </w:p>
    <w:p w14:paraId="24EE14E4" w14:textId="77777777" w:rsidR="0015646C" w:rsidRDefault="00CD62D5">
      <w:pPr>
        <w:spacing w:after="40"/>
        <w:ind w:left="280"/>
      </w:pPr>
      <w:r>
        <w:t xml:space="preserve">5.3.4  </w:t>
      </w:r>
      <w:r>
        <w:t>监护人员应当身体健康、反应灵敏，能够胜任持续监护和应急组织撤离的工作要求；</w:t>
      </w:r>
    </w:p>
    <w:p w14:paraId="5CA44811" w14:textId="77777777" w:rsidR="0015646C" w:rsidRDefault="00CD62D5">
      <w:pPr>
        <w:spacing w:after="40"/>
        <w:ind w:left="280"/>
      </w:pPr>
      <w:r>
        <w:t xml:space="preserve">5.3.5  </w:t>
      </w:r>
      <w:r>
        <w:t>有下列情形之一的人员，不得担任监护人员：未经培训考核合格、不掌握应急处置技能、身体状况不适合监护作业的。</w:t>
      </w:r>
    </w:p>
    <w:p w14:paraId="256D9AD4" w14:textId="77777777" w:rsidR="0015646C" w:rsidRDefault="00CD62D5">
      <w:pPr>
        <w:pStyle w:val="L2"/>
        <w:spacing w:before="120" w:after="40"/>
      </w:pPr>
      <w:r>
        <w:t xml:space="preserve">5.4  </w:t>
      </w:r>
      <w:r>
        <w:t>监护人员职责</w:t>
      </w:r>
    </w:p>
    <w:p w14:paraId="78D98B02" w14:textId="77777777" w:rsidR="0015646C" w:rsidRDefault="00CD62D5">
      <w:pPr>
        <w:spacing w:after="40"/>
        <w:ind w:left="280"/>
      </w:pPr>
      <w:r>
        <w:t xml:space="preserve">5.4.1  </w:t>
      </w:r>
      <w:r>
        <w:t>作业前，应当核对作业审批表，确认作业范围、时间、人员与审批内容一致，并对通风、检测和必要的隔断、清除、置换等风险管控措施逐项检查确认；</w:t>
      </w:r>
    </w:p>
    <w:p w14:paraId="4CB6BD51" w14:textId="77777777" w:rsidR="0015646C" w:rsidRDefault="00CD62D5">
      <w:pPr>
        <w:spacing w:after="40"/>
        <w:ind w:left="280"/>
      </w:pPr>
      <w:r>
        <w:t xml:space="preserve">5.4.2  </w:t>
      </w:r>
      <w:r>
        <w:t>作业前，应当确认气体检测报警仪器、机械通风设备、呼吸防护用品、全身式安全带等防护用品和应急救援装备齐全、完好并能正常使用；</w:t>
      </w:r>
    </w:p>
    <w:p w14:paraId="1989B45B" w14:textId="77777777" w:rsidR="0015646C" w:rsidRDefault="00CD62D5">
      <w:pPr>
        <w:spacing w:after="40"/>
        <w:ind w:left="280"/>
      </w:pPr>
      <w:r>
        <w:t xml:space="preserve">5.4.3  </w:t>
      </w:r>
      <w:r>
        <w:t>作业中，应当在有限空间外全程监护，与作业人员保持实时联络，持续关注气体浓度检测数据和作业人员身体状况；</w:t>
      </w:r>
    </w:p>
    <w:p w14:paraId="52D8B810" w14:textId="77777777" w:rsidR="0015646C" w:rsidRDefault="00CD62D5">
      <w:pPr>
        <w:spacing w:after="40"/>
        <w:ind w:left="280"/>
      </w:pPr>
      <w:r>
        <w:t xml:space="preserve">5.4.4  </w:t>
      </w:r>
      <w:r>
        <w:t>作业中，不得离开作业现场或者进入有限空间参与作业，不得从事与监护无关的活动；</w:t>
      </w:r>
    </w:p>
    <w:p w14:paraId="5F1A0FB5" w14:textId="77777777" w:rsidR="0015646C" w:rsidRDefault="00CD62D5">
      <w:pPr>
        <w:spacing w:after="40"/>
        <w:ind w:left="280"/>
      </w:pPr>
      <w:r>
        <w:t xml:space="preserve">5.4.5  </w:t>
      </w:r>
      <w:r>
        <w:t>发现作业人员身体不适、气体检测报警或者其他异常情况时，应当立即组织作业人员撤离，并将情况报告作业负责人和管理部（</w:t>
      </w:r>
      <w:r>
        <w:t>EHS</w:t>
      </w:r>
      <w:r>
        <w:t>）；</w:t>
      </w:r>
    </w:p>
    <w:p w14:paraId="05D9810D" w14:textId="77777777" w:rsidR="0015646C" w:rsidRDefault="00CD62D5">
      <w:pPr>
        <w:spacing w:after="40"/>
        <w:ind w:left="280"/>
      </w:pPr>
      <w:r>
        <w:t xml:space="preserve">5.4.6  </w:t>
      </w:r>
      <w:r>
        <w:t>发生事故时，应当立即报警并协助专业救援，制止任何人未采取有效防护措施盲目进入有限空间施救；</w:t>
      </w:r>
    </w:p>
    <w:p w14:paraId="04389197" w14:textId="77777777" w:rsidR="0015646C" w:rsidRDefault="00CD62D5">
      <w:pPr>
        <w:spacing w:after="40"/>
        <w:ind w:left="280"/>
      </w:pPr>
      <w:r>
        <w:t xml:space="preserve">5.4.7  </w:t>
      </w:r>
      <w:r>
        <w:t>作业结束后，应当清点作业人员、恢复物理隔离措施，如实填写监护履职记录。</w:t>
      </w:r>
    </w:p>
    <w:tbl>
      <w:tblPr>
        <w:tblStyle w:val="aff1"/>
        <w:tblW w:w="9070" w:type="dxa"/>
        <w:jc w:val="center"/>
        <w:tblLayout w:type="fixed"/>
        <w:tblLook w:val="04A0" w:firstRow="1" w:lastRow="0" w:firstColumn="1" w:lastColumn="0" w:noHBand="0" w:noVBand="1"/>
      </w:tblPr>
      <w:tblGrid>
        <w:gridCol w:w="1247"/>
        <w:gridCol w:w="4875"/>
        <w:gridCol w:w="2948"/>
      </w:tblGrid>
      <w:tr w:rsidR="0015646C" w14:paraId="0FC2772F" w14:textId="77777777">
        <w:trPr>
          <w:jc w:val="center"/>
        </w:trPr>
        <w:tc>
          <w:tcPr>
            <w:tcW w:w="1247" w:type="dxa"/>
            <w:shd w:val="clear" w:color="auto" w:fill="DCE6F1"/>
          </w:tcPr>
          <w:p w14:paraId="0935F45F" w14:textId="77777777" w:rsidR="0015646C" w:rsidRDefault="00CD62D5">
            <w:pPr>
              <w:spacing w:after="0" w:line="276" w:lineRule="auto"/>
              <w:jc w:val="center"/>
            </w:pPr>
            <w:r>
              <w:rPr>
                <w:b/>
                <w:sz w:val="17"/>
              </w:rPr>
              <w:t>环节</w:t>
            </w:r>
          </w:p>
        </w:tc>
        <w:tc>
          <w:tcPr>
            <w:tcW w:w="4876" w:type="dxa"/>
            <w:shd w:val="clear" w:color="auto" w:fill="DCE6F1"/>
          </w:tcPr>
          <w:p w14:paraId="75ECA1EC" w14:textId="77777777" w:rsidR="0015646C" w:rsidRDefault="00CD62D5">
            <w:pPr>
              <w:spacing w:after="0" w:line="276" w:lineRule="auto"/>
              <w:jc w:val="center"/>
            </w:pPr>
            <w:r>
              <w:rPr>
                <w:b/>
                <w:sz w:val="17"/>
              </w:rPr>
              <w:t>履职要点</w:t>
            </w:r>
          </w:p>
        </w:tc>
        <w:tc>
          <w:tcPr>
            <w:tcW w:w="2948" w:type="dxa"/>
            <w:shd w:val="clear" w:color="auto" w:fill="DCE6F1"/>
          </w:tcPr>
          <w:p w14:paraId="120CCA88" w14:textId="77777777" w:rsidR="0015646C" w:rsidRDefault="00CD62D5">
            <w:pPr>
              <w:spacing w:after="0" w:line="276" w:lineRule="auto"/>
              <w:jc w:val="center"/>
            </w:pPr>
            <w:r>
              <w:rPr>
                <w:b/>
                <w:sz w:val="17"/>
              </w:rPr>
              <w:t>关键要求</w:t>
            </w:r>
          </w:p>
        </w:tc>
      </w:tr>
      <w:tr w:rsidR="0015646C" w14:paraId="53AFA8AE" w14:textId="77777777">
        <w:trPr>
          <w:jc w:val="center"/>
        </w:trPr>
        <w:tc>
          <w:tcPr>
            <w:tcW w:w="1247" w:type="dxa"/>
          </w:tcPr>
          <w:p w14:paraId="32630D42" w14:textId="77777777" w:rsidR="0015646C" w:rsidRDefault="00CD62D5">
            <w:pPr>
              <w:spacing w:after="0" w:line="276" w:lineRule="auto"/>
            </w:pPr>
            <w:r>
              <w:rPr>
                <w:sz w:val="17"/>
              </w:rPr>
              <w:t>作业前</w:t>
            </w:r>
          </w:p>
        </w:tc>
        <w:tc>
          <w:tcPr>
            <w:tcW w:w="4876" w:type="dxa"/>
          </w:tcPr>
          <w:p w14:paraId="1D0065E2" w14:textId="77777777" w:rsidR="0015646C" w:rsidRDefault="00CD62D5">
            <w:pPr>
              <w:spacing w:after="0" w:line="276" w:lineRule="auto"/>
            </w:pPr>
            <w:r>
              <w:rPr>
                <w:sz w:val="17"/>
              </w:rPr>
              <w:t>核对作业审批表，逐项检查确认通风、检测及必要的隔断、清除、置换等风险管控措施，核验防护用品与救援装备</w:t>
            </w:r>
          </w:p>
        </w:tc>
        <w:tc>
          <w:tcPr>
            <w:tcW w:w="2948" w:type="dxa"/>
          </w:tcPr>
          <w:p w14:paraId="33515ED4" w14:textId="77777777" w:rsidR="0015646C" w:rsidRDefault="00CD62D5">
            <w:pPr>
              <w:spacing w:after="0" w:line="276" w:lineRule="auto"/>
            </w:pPr>
            <w:r>
              <w:rPr>
                <w:sz w:val="17"/>
              </w:rPr>
              <w:t>未经确认不得允许人员进入</w:t>
            </w:r>
          </w:p>
        </w:tc>
      </w:tr>
      <w:tr w:rsidR="0015646C" w14:paraId="7FABCFBF" w14:textId="77777777">
        <w:trPr>
          <w:jc w:val="center"/>
        </w:trPr>
        <w:tc>
          <w:tcPr>
            <w:tcW w:w="1247" w:type="dxa"/>
          </w:tcPr>
          <w:p w14:paraId="14E707DC" w14:textId="77777777" w:rsidR="0015646C" w:rsidRDefault="00CD62D5">
            <w:pPr>
              <w:spacing w:after="0" w:line="276" w:lineRule="auto"/>
            </w:pPr>
            <w:r>
              <w:rPr>
                <w:sz w:val="17"/>
              </w:rPr>
              <w:t>作业中</w:t>
            </w:r>
          </w:p>
        </w:tc>
        <w:tc>
          <w:tcPr>
            <w:tcW w:w="4876" w:type="dxa"/>
          </w:tcPr>
          <w:p w14:paraId="7E2544EE" w14:textId="77777777" w:rsidR="0015646C" w:rsidRDefault="00CD62D5">
            <w:pPr>
              <w:spacing w:after="0" w:line="276" w:lineRule="auto"/>
            </w:pPr>
            <w:r>
              <w:rPr>
                <w:sz w:val="17"/>
              </w:rPr>
              <w:t>在有限空间外全程监护，与作业人员保持实时联络，关注气体检测数据与人员状态</w:t>
            </w:r>
          </w:p>
        </w:tc>
        <w:tc>
          <w:tcPr>
            <w:tcW w:w="2948" w:type="dxa"/>
          </w:tcPr>
          <w:p w14:paraId="76D25FA2" w14:textId="77777777" w:rsidR="0015646C" w:rsidRDefault="00CD62D5">
            <w:pPr>
              <w:spacing w:after="0" w:line="276" w:lineRule="auto"/>
            </w:pPr>
            <w:r>
              <w:rPr>
                <w:sz w:val="17"/>
              </w:rPr>
              <w:t>不得离开现场、不得进入有限空间参与作业</w:t>
            </w:r>
          </w:p>
        </w:tc>
      </w:tr>
      <w:tr w:rsidR="0015646C" w14:paraId="7BF57022" w14:textId="77777777">
        <w:trPr>
          <w:jc w:val="center"/>
        </w:trPr>
        <w:tc>
          <w:tcPr>
            <w:tcW w:w="1247" w:type="dxa"/>
          </w:tcPr>
          <w:p w14:paraId="7D4DC300" w14:textId="77777777" w:rsidR="0015646C" w:rsidRDefault="00CD62D5">
            <w:pPr>
              <w:spacing w:after="0" w:line="276" w:lineRule="auto"/>
            </w:pPr>
            <w:r>
              <w:rPr>
                <w:sz w:val="17"/>
              </w:rPr>
              <w:t>异常时</w:t>
            </w:r>
          </w:p>
        </w:tc>
        <w:tc>
          <w:tcPr>
            <w:tcW w:w="4876" w:type="dxa"/>
          </w:tcPr>
          <w:p w14:paraId="2B3ED781" w14:textId="77777777" w:rsidR="0015646C" w:rsidRDefault="00CD62D5">
            <w:pPr>
              <w:spacing w:after="0" w:line="276" w:lineRule="auto"/>
            </w:pPr>
            <w:r>
              <w:rPr>
                <w:sz w:val="17"/>
              </w:rPr>
              <w:t>发现人员不适、报警或者其他异常立即示警，组织作业人员迅速撤离至安全区域</w:t>
            </w:r>
          </w:p>
        </w:tc>
        <w:tc>
          <w:tcPr>
            <w:tcW w:w="2948" w:type="dxa"/>
          </w:tcPr>
          <w:p w14:paraId="24DE371F" w14:textId="77777777" w:rsidR="0015646C" w:rsidRDefault="00CD62D5">
            <w:pPr>
              <w:spacing w:after="0" w:line="276" w:lineRule="auto"/>
            </w:pPr>
            <w:r>
              <w:rPr>
                <w:sz w:val="17"/>
              </w:rPr>
              <w:t>立即撤离、立即报告</w:t>
            </w:r>
          </w:p>
        </w:tc>
      </w:tr>
      <w:tr w:rsidR="0015646C" w14:paraId="54D3F9BD" w14:textId="77777777">
        <w:trPr>
          <w:jc w:val="center"/>
        </w:trPr>
        <w:tc>
          <w:tcPr>
            <w:tcW w:w="1247" w:type="dxa"/>
          </w:tcPr>
          <w:p w14:paraId="11DBBA52" w14:textId="77777777" w:rsidR="0015646C" w:rsidRDefault="00CD62D5">
            <w:pPr>
              <w:spacing w:after="0" w:line="276" w:lineRule="auto"/>
            </w:pPr>
            <w:r>
              <w:rPr>
                <w:sz w:val="17"/>
              </w:rPr>
              <w:t>应急时</w:t>
            </w:r>
          </w:p>
        </w:tc>
        <w:tc>
          <w:tcPr>
            <w:tcW w:w="4876" w:type="dxa"/>
          </w:tcPr>
          <w:p w14:paraId="358799E8" w14:textId="77777777" w:rsidR="0015646C" w:rsidRDefault="00CD62D5">
            <w:pPr>
              <w:spacing w:after="0" w:line="276" w:lineRule="auto"/>
            </w:pPr>
            <w:r>
              <w:rPr>
                <w:sz w:val="17"/>
              </w:rPr>
              <w:t>按现场处置方案报警，协助专业救援力量实施科学施救</w:t>
            </w:r>
          </w:p>
        </w:tc>
        <w:tc>
          <w:tcPr>
            <w:tcW w:w="2948" w:type="dxa"/>
          </w:tcPr>
          <w:p w14:paraId="2E282303" w14:textId="77777777" w:rsidR="0015646C" w:rsidRDefault="00CD62D5">
            <w:pPr>
              <w:spacing w:after="0" w:line="276" w:lineRule="auto"/>
            </w:pPr>
            <w:r>
              <w:rPr>
                <w:sz w:val="17"/>
              </w:rPr>
              <w:t>严禁未采取防护措施盲目施救</w:t>
            </w:r>
          </w:p>
        </w:tc>
      </w:tr>
      <w:tr w:rsidR="0015646C" w14:paraId="6E4DDBD1" w14:textId="77777777">
        <w:trPr>
          <w:jc w:val="center"/>
        </w:trPr>
        <w:tc>
          <w:tcPr>
            <w:tcW w:w="1247" w:type="dxa"/>
          </w:tcPr>
          <w:p w14:paraId="6320A4B8" w14:textId="77777777" w:rsidR="0015646C" w:rsidRDefault="00CD62D5">
            <w:pPr>
              <w:spacing w:after="0" w:line="276" w:lineRule="auto"/>
            </w:pPr>
            <w:r>
              <w:rPr>
                <w:sz w:val="17"/>
              </w:rPr>
              <w:lastRenderedPageBreak/>
              <w:t>作业后</w:t>
            </w:r>
          </w:p>
        </w:tc>
        <w:tc>
          <w:tcPr>
            <w:tcW w:w="4876" w:type="dxa"/>
          </w:tcPr>
          <w:p w14:paraId="765C179C" w14:textId="77777777" w:rsidR="0015646C" w:rsidRDefault="00CD62D5">
            <w:pPr>
              <w:spacing w:after="0" w:line="276" w:lineRule="auto"/>
            </w:pPr>
            <w:r>
              <w:rPr>
                <w:sz w:val="17"/>
              </w:rPr>
              <w:t>清点人数、恢复物理隔离措施、填写监护履职记录并交接</w:t>
            </w:r>
          </w:p>
        </w:tc>
        <w:tc>
          <w:tcPr>
            <w:tcW w:w="2948" w:type="dxa"/>
          </w:tcPr>
          <w:p w14:paraId="4602A3AC" w14:textId="77777777" w:rsidR="0015646C" w:rsidRDefault="00CD62D5">
            <w:pPr>
              <w:spacing w:after="0" w:line="276" w:lineRule="auto"/>
            </w:pPr>
            <w:r>
              <w:rPr>
                <w:sz w:val="17"/>
              </w:rPr>
              <w:t>记录完整、可追溯</w:t>
            </w:r>
          </w:p>
        </w:tc>
      </w:tr>
    </w:tbl>
    <w:p w14:paraId="3BF6D511" w14:textId="77777777" w:rsidR="0015646C" w:rsidRDefault="0015646C">
      <w:pPr>
        <w:spacing w:after="0" w:line="80" w:lineRule="exact"/>
      </w:pPr>
    </w:p>
    <w:p w14:paraId="0758B5A3" w14:textId="77777777" w:rsidR="0015646C" w:rsidRDefault="00CD62D5">
      <w:pPr>
        <w:pStyle w:val="L2"/>
        <w:spacing w:before="120" w:after="40"/>
      </w:pPr>
      <w:r>
        <w:t xml:space="preserve">5.5  </w:t>
      </w:r>
      <w:r>
        <w:t>监护人员权力</w:t>
      </w:r>
    </w:p>
    <w:p w14:paraId="713CD420" w14:textId="77777777" w:rsidR="0015646C" w:rsidRDefault="00CD62D5">
      <w:pPr>
        <w:spacing w:after="40"/>
        <w:ind w:left="280"/>
      </w:pPr>
      <w:r>
        <w:t xml:space="preserve">5.5.1  </w:t>
      </w:r>
      <w:r>
        <w:t>监护人员有权制止作业人员违章作业、违反操作规程的行为；</w:t>
      </w:r>
    </w:p>
    <w:p w14:paraId="45A2CC61" w14:textId="77777777" w:rsidR="0015646C" w:rsidRDefault="00CD62D5">
      <w:pPr>
        <w:spacing w:after="40"/>
        <w:ind w:left="280"/>
      </w:pPr>
      <w:r>
        <w:t xml:space="preserve">5.5.2  </w:t>
      </w:r>
      <w:r>
        <w:t>监护人员有权拒绝执行强令冒险作业的指令，并有权在作业条件不符合要求时要求停止作业；</w:t>
      </w:r>
    </w:p>
    <w:p w14:paraId="11878FB7" w14:textId="77777777" w:rsidR="0015646C" w:rsidRDefault="00CD62D5">
      <w:pPr>
        <w:spacing w:after="40"/>
        <w:ind w:left="280"/>
      </w:pPr>
      <w:r>
        <w:t xml:space="preserve">5.5.3  </w:t>
      </w:r>
      <w:r>
        <w:t>监护人员发现通风、检测、防护等措施不落实或者失效的，有权拒绝允许人员进入有限空间并立即报告；</w:t>
      </w:r>
    </w:p>
    <w:p w14:paraId="18A1173B" w14:textId="77777777" w:rsidR="0015646C" w:rsidRDefault="00CD62D5">
      <w:pPr>
        <w:spacing w:after="40"/>
        <w:ind w:left="280"/>
      </w:pPr>
      <w:r>
        <w:t xml:space="preserve">5.5.4  </w:t>
      </w:r>
      <w:r>
        <w:t>任何部门和个人不得因监护人员依法行使上述权力而对其进行打击报复或者处罚。</w:t>
      </w:r>
    </w:p>
    <w:p w14:paraId="7704EB4D" w14:textId="77777777" w:rsidR="0015646C" w:rsidRDefault="00CD62D5">
      <w:pPr>
        <w:pStyle w:val="L2"/>
        <w:spacing w:before="120" w:after="40"/>
      </w:pPr>
      <w:r>
        <w:t xml:space="preserve">5.6  </w:t>
      </w:r>
      <w:r>
        <w:t>监护人员培训与考核</w:t>
      </w:r>
    </w:p>
    <w:p w14:paraId="12C3E402" w14:textId="77777777" w:rsidR="0015646C" w:rsidRDefault="00CD62D5">
      <w:pPr>
        <w:spacing w:after="40"/>
        <w:ind w:left="280"/>
      </w:pPr>
      <w:r>
        <w:t xml:space="preserve">5.6.1  </w:t>
      </w:r>
      <w:r>
        <w:t>管理部（</w:t>
      </w:r>
      <w:r>
        <w:t>EHS</w:t>
      </w:r>
      <w:r>
        <w:t>）应当将监护人员纳入有限空间作业专题安全培训计划，每年至少组织一次培训；</w:t>
      </w:r>
    </w:p>
    <w:p w14:paraId="000EDE19" w14:textId="77777777" w:rsidR="0015646C" w:rsidRDefault="00CD62D5">
      <w:pPr>
        <w:spacing w:after="40"/>
        <w:ind w:left="280"/>
      </w:pPr>
      <w:r>
        <w:t xml:space="preserve">5.6.2  </w:t>
      </w:r>
      <w:r>
        <w:t>培训内容应当包括有限空间危险因素辨识、通风检测要求、防护用品与救援装备使用、应急处置与科学施救等；</w:t>
      </w:r>
    </w:p>
    <w:p w14:paraId="556B0F7E" w14:textId="77777777" w:rsidR="0015646C" w:rsidRDefault="00CD62D5">
      <w:pPr>
        <w:spacing w:after="40"/>
        <w:ind w:left="280"/>
      </w:pPr>
      <w:r>
        <w:t xml:space="preserve">5.6.3  </w:t>
      </w:r>
      <w:r>
        <w:t>培训后应当组织考核，考核合格的人员方可担任监护人员，考核结果应当记录归档；</w:t>
      </w:r>
    </w:p>
    <w:p w14:paraId="073E2746" w14:textId="77777777" w:rsidR="0015646C" w:rsidRDefault="00CD62D5">
      <w:pPr>
        <w:spacing w:after="40"/>
        <w:ind w:left="280"/>
      </w:pPr>
      <w:r>
        <w:t xml:space="preserve">5.6.4  </w:t>
      </w:r>
      <w:r>
        <w:t>管理部（</w:t>
      </w:r>
      <w:r>
        <w:t>EHS</w:t>
      </w:r>
      <w:r>
        <w:t>）应当建立监护人员名册，对监护人员的资格实行动态管理，不符合条件的人员应当及时调整；</w:t>
      </w:r>
    </w:p>
    <w:p w14:paraId="76756904" w14:textId="77777777" w:rsidR="0015646C" w:rsidRDefault="00CD62D5">
      <w:pPr>
        <w:spacing w:after="40"/>
        <w:ind w:left="280"/>
      </w:pPr>
      <w:r>
        <w:t xml:space="preserve">5.6.5  </w:t>
      </w:r>
      <w:r>
        <w:t>公司在工艺、设备或者有限空间危险因素发生变化时，应当及时组织针对性补充培训。</w:t>
      </w:r>
    </w:p>
    <w:p w14:paraId="114AAE53" w14:textId="77777777" w:rsidR="0015646C" w:rsidRDefault="00CD62D5">
      <w:pPr>
        <w:pStyle w:val="L2"/>
        <w:spacing w:before="120" w:after="40"/>
      </w:pPr>
      <w:r>
        <w:t xml:space="preserve">5.7  </w:t>
      </w:r>
      <w:r>
        <w:t>监护记录与交接</w:t>
      </w:r>
    </w:p>
    <w:p w14:paraId="790E60F8" w14:textId="77777777" w:rsidR="0015646C" w:rsidRDefault="00CD62D5">
      <w:pPr>
        <w:spacing w:after="40"/>
        <w:ind w:left="280"/>
      </w:pPr>
      <w:r>
        <w:t xml:space="preserve">5.7.1  </w:t>
      </w:r>
      <w:r>
        <w:t>监护人员应当如实填写《有限空间作业监护人履职记录表》（</w:t>
      </w:r>
      <w:r>
        <w:t>ESH-LS-RF-09</w:t>
      </w:r>
      <w:r>
        <w:t>），记录作业时间、人员、检测数据、异常情况与处置措施等；</w:t>
      </w:r>
    </w:p>
    <w:p w14:paraId="37AAFA7D" w14:textId="77777777" w:rsidR="0015646C" w:rsidRDefault="00CD62D5">
      <w:pPr>
        <w:spacing w:after="40"/>
        <w:ind w:left="280"/>
      </w:pPr>
      <w:r>
        <w:t xml:space="preserve">5.7.2  </w:t>
      </w:r>
      <w:r>
        <w:t>监护记录应当在作业结束后及时归档，由管理部（</w:t>
      </w:r>
      <w:r>
        <w:t>EHS</w:t>
      </w:r>
      <w:r>
        <w:t>）负责汇总管理，保存不少于</w:t>
      </w:r>
      <w:r>
        <w:t xml:space="preserve"> 3 </w:t>
      </w:r>
      <w:r>
        <w:t>年；</w:t>
      </w:r>
    </w:p>
    <w:p w14:paraId="35585292" w14:textId="77777777" w:rsidR="0015646C" w:rsidRDefault="00CD62D5">
      <w:pPr>
        <w:spacing w:after="40"/>
        <w:ind w:left="280"/>
      </w:pPr>
      <w:r>
        <w:t xml:space="preserve">5.7.3  </w:t>
      </w:r>
      <w:r>
        <w:t>作业期间监护人员需要交接的，应当履行书面交接手续，交清作业进展、检测数据与注意事项，严禁脱岗交接；</w:t>
      </w:r>
    </w:p>
    <w:p w14:paraId="1864779E" w14:textId="77777777" w:rsidR="0015646C" w:rsidRDefault="00CD62D5">
      <w:pPr>
        <w:spacing w:after="40"/>
        <w:ind w:left="280"/>
      </w:pPr>
      <w:r>
        <w:lastRenderedPageBreak/>
        <w:t xml:space="preserve">5.7.4  </w:t>
      </w:r>
      <w:r>
        <w:t>连续作业或者跨班次作业时，每班应当重新确认监护条件，并做好交接记录。</w:t>
      </w:r>
    </w:p>
    <w:p w14:paraId="614DB44D" w14:textId="77777777" w:rsidR="0015646C" w:rsidRDefault="00CD62D5">
      <w:pPr>
        <w:pStyle w:val="T3"/>
      </w:pPr>
      <w:r>
        <w:t xml:space="preserve">6  </w:t>
      </w:r>
      <w:r>
        <w:t>考核与奖惩</w:t>
      </w:r>
    </w:p>
    <w:p w14:paraId="7D0AC7E2" w14:textId="77777777" w:rsidR="0015646C" w:rsidRDefault="00CD62D5">
      <w:pPr>
        <w:spacing w:after="40"/>
        <w:ind w:left="280"/>
      </w:pPr>
      <w:r>
        <w:t xml:space="preserve">6.1  </w:t>
      </w:r>
      <w:r>
        <w:t>对认真履行监护职责、及时发现并处置险情、有效避免事故的监护人员，按《有限空间作业安全检查与考核奖惩制度》给予表彰和奖励。</w:t>
      </w:r>
    </w:p>
    <w:p w14:paraId="21A3281B" w14:textId="77777777" w:rsidR="0015646C" w:rsidRDefault="00CD62D5">
      <w:pPr>
        <w:spacing w:after="40"/>
        <w:ind w:left="280"/>
      </w:pPr>
      <w:r>
        <w:t xml:space="preserve">6.2  </w:t>
      </w:r>
      <w:r>
        <w:t>对未配备监护人员、监护人员擅离职守或者进入有限空间参与作业的，按公司奖惩规定处理，并依据《工贸企业重大事故隐患判定标准》（应急管理部令第</w:t>
      </w:r>
      <w:r>
        <w:t>10</w:t>
      </w:r>
      <w:r>
        <w:t>号）判定为重大事故隐患的情形从严追究责任。</w:t>
      </w:r>
    </w:p>
    <w:p w14:paraId="0B466928" w14:textId="77777777" w:rsidR="0015646C" w:rsidRDefault="00CD62D5">
      <w:pPr>
        <w:spacing w:after="40"/>
        <w:ind w:left="280"/>
      </w:pPr>
      <w:r>
        <w:t xml:space="preserve">6.3  </w:t>
      </w:r>
      <w:r>
        <w:t>对强令监护人员违章监护、强令冒险作业的，依法依规追究相关人员责任。</w:t>
      </w:r>
    </w:p>
    <w:p w14:paraId="273CD2BD" w14:textId="77777777" w:rsidR="0015646C" w:rsidRDefault="00CD62D5">
      <w:pPr>
        <w:pStyle w:val="T3"/>
      </w:pPr>
      <w:r>
        <w:t xml:space="preserve">7  </w:t>
      </w:r>
      <w:r>
        <w:t>附则</w:t>
      </w:r>
    </w:p>
    <w:p w14:paraId="636D60C5" w14:textId="77777777" w:rsidR="0015646C" w:rsidRDefault="00CD62D5">
      <w:pPr>
        <w:spacing w:after="40"/>
        <w:ind w:left="280"/>
      </w:pPr>
      <w:r>
        <w:t xml:space="preserve">7.1  </w:t>
      </w:r>
      <w:r>
        <w:t>本制度由管理部（</w:t>
      </w:r>
      <w:r>
        <w:t>EHS</w:t>
      </w:r>
      <w:r>
        <w:t>）负责解释。</w:t>
      </w:r>
    </w:p>
    <w:p w14:paraId="762643AC" w14:textId="77777777" w:rsidR="0015646C" w:rsidRDefault="00CD62D5">
      <w:pPr>
        <w:spacing w:after="40"/>
        <w:ind w:left="280"/>
      </w:pPr>
      <w:r>
        <w:t xml:space="preserve">7.2  </w:t>
      </w:r>
      <w:r>
        <w:t>本制度自发布之日起施行，公司原有相冲突的规定同时废止。</w:t>
      </w:r>
    </w:p>
    <w:p w14:paraId="34FF2315" w14:textId="77777777" w:rsidR="0015646C" w:rsidRDefault="00CD62D5">
      <w:pPr>
        <w:spacing w:after="40"/>
        <w:ind w:left="280"/>
      </w:pPr>
      <w:r>
        <w:t xml:space="preserve">7.3  </w:t>
      </w:r>
      <w:r>
        <w:t>国家及地方有关法律法规、标准更新时，本制度应及时修订以保持一致。</w:t>
      </w:r>
    </w:p>
    <w:p w14:paraId="3AF1B160" w14:textId="77777777" w:rsidR="0015646C" w:rsidRDefault="00CD62D5">
      <w:pPr>
        <w:pStyle w:val="T3"/>
      </w:pPr>
      <w:r>
        <w:t xml:space="preserve">8  </w:t>
      </w:r>
      <w:r>
        <w:t>相关文件与记录</w:t>
      </w:r>
    </w:p>
    <w:p w14:paraId="652E740F" w14:textId="77777777" w:rsidR="0015646C" w:rsidRDefault="00CD62D5">
      <w:pPr>
        <w:pStyle w:val="L2"/>
        <w:spacing w:before="120" w:after="40"/>
      </w:pPr>
      <w:r>
        <w:t xml:space="preserve">8.1  </w:t>
      </w:r>
      <w:r>
        <w:t>适用法律法规及标准（按其现行有效版本执行）</w:t>
      </w:r>
    </w:p>
    <w:p w14:paraId="42274887" w14:textId="77777777" w:rsidR="0015646C" w:rsidRDefault="00CD62D5">
      <w:pPr>
        <w:spacing w:after="40"/>
        <w:ind w:left="280"/>
      </w:pPr>
      <w:r>
        <w:rPr>
          <w:b/>
        </w:rPr>
        <w:t>一、法律</w:t>
      </w:r>
    </w:p>
    <w:p w14:paraId="78163E27" w14:textId="77777777" w:rsidR="0015646C" w:rsidRDefault="00CD62D5">
      <w:pPr>
        <w:spacing w:after="40"/>
        <w:ind w:left="280"/>
      </w:pPr>
      <w:r>
        <w:t xml:space="preserve">· </w:t>
      </w:r>
      <w:r>
        <w:t>《中华人民共和国安全生产法》（</w:t>
      </w:r>
      <w:r>
        <w:t>2021</w:t>
      </w:r>
      <w:r>
        <w:t>年修正）</w:t>
      </w:r>
    </w:p>
    <w:p w14:paraId="085B5994" w14:textId="77777777" w:rsidR="0015646C" w:rsidRDefault="00CD62D5">
      <w:pPr>
        <w:spacing w:after="40"/>
        <w:ind w:left="280"/>
      </w:pPr>
      <w:r>
        <w:rPr>
          <w:b/>
        </w:rPr>
        <w:t>二、部门规章及规范性文件</w:t>
      </w:r>
    </w:p>
    <w:p w14:paraId="33883C89" w14:textId="77777777" w:rsidR="0015646C" w:rsidRDefault="00CD62D5">
      <w:pPr>
        <w:spacing w:after="40"/>
        <w:ind w:left="280"/>
      </w:pPr>
      <w:r>
        <w:t xml:space="preserve">· </w:t>
      </w:r>
      <w:r>
        <w:t>《工贸企业有限空间作业安全规定》（应急管理部令第</w:t>
      </w:r>
      <w:r>
        <w:t>13</w:t>
      </w:r>
      <w:r>
        <w:t>号，</w:t>
      </w:r>
      <w:r>
        <w:t xml:space="preserve">2024-01-01 </w:t>
      </w:r>
      <w:r>
        <w:t>施行）</w:t>
      </w:r>
    </w:p>
    <w:p w14:paraId="0C872F56" w14:textId="77777777" w:rsidR="0015646C" w:rsidRDefault="00CD62D5">
      <w:pPr>
        <w:spacing w:after="40"/>
        <w:ind w:left="280"/>
      </w:pPr>
      <w:r>
        <w:rPr>
          <w:b/>
        </w:rPr>
        <w:t>三、国家标准与行业标准</w:t>
      </w:r>
    </w:p>
    <w:p w14:paraId="392FA85F" w14:textId="77777777" w:rsidR="0015646C" w:rsidRDefault="00CD62D5">
      <w:pPr>
        <w:spacing w:after="40"/>
        <w:ind w:left="280"/>
      </w:pPr>
      <w:r>
        <w:t>· GB 8958-2006</w:t>
      </w:r>
      <w:r>
        <w:t>《缺氧危险作业安全规程》（现行）</w:t>
      </w:r>
    </w:p>
    <w:p w14:paraId="745B0BD7" w14:textId="77777777" w:rsidR="0015646C" w:rsidRDefault="00CD62D5">
      <w:pPr>
        <w:spacing w:after="40"/>
        <w:ind w:left="280"/>
      </w:pPr>
      <w:r>
        <w:t>· GBZ/T 205-2007</w:t>
      </w:r>
      <w:r>
        <w:t>《密闭空间作业职业危害防护规范》（现行）</w:t>
      </w:r>
    </w:p>
    <w:p w14:paraId="63E2344F" w14:textId="77777777" w:rsidR="0015646C" w:rsidRDefault="00CD62D5">
      <w:pPr>
        <w:spacing w:after="40"/>
        <w:ind w:left="280"/>
      </w:pPr>
      <w:r>
        <w:t>· GBZ 2.1-2019</w:t>
      </w:r>
      <w:r>
        <w:t>《工作场所有害因素职业接触限值</w:t>
      </w:r>
      <w:r>
        <w:t xml:space="preserve"> </w:t>
      </w:r>
      <w:r>
        <w:t>第</w:t>
      </w:r>
      <w:r>
        <w:t>1</w:t>
      </w:r>
      <w:r>
        <w:t>部分：化学有害因素》</w:t>
      </w:r>
    </w:p>
    <w:p w14:paraId="77FDA89E" w14:textId="77777777" w:rsidR="0015646C" w:rsidRDefault="00CD62D5">
      <w:pPr>
        <w:spacing w:after="40"/>
        <w:ind w:left="280"/>
      </w:pPr>
      <w:r>
        <w:t>· GB 2894-2025</w:t>
      </w:r>
      <w:r>
        <w:t>《安全色和安全标志》</w:t>
      </w:r>
    </w:p>
    <w:p w14:paraId="593AA125" w14:textId="77777777" w:rsidR="0015646C" w:rsidRDefault="00CD62D5">
      <w:pPr>
        <w:pStyle w:val="L2"/>
        <w:spacing w:before="120" w:after="40"/>
      </w:pPr>
      <w:r>
        <w:lastRenderedPageBreak/>
        <w:t xml:space="preserve">8.2  </w:t>
      </w:r>
      <w:r>
        <w:t>相关记录</w:t>
      </w:r>
    </w:p>
    <w:tbl>
      <w:tblPr>
        <w:tblStyle w:val="aff1"/>
        <w:tblW w:w="9070" w:type="dxa"/>
        <w:jc w:val="center"/>
        <w:tblLayout w:type="fixed"/>
        <w:tblLook w:val="04A0" w:firstRow="1" w:lastRow="0" w:firstColumn="1" w:lastColumn="0" w:noHBand="0" w:noVBand="1"/>
      </w:tblPr>
      <w:tblGrid>
        <w:gridCol w:w="623"/>
        <w:gridCol w:w="3741"/>
        <w:gridCol w:w="1474"/>
        <w:gridCol w:w="1531"/>
        <w:gridCol w:w="1701"/>
      </w:tblGrid>
      <w:tr w:rsidR="0015646C" w14:paraId="76C98001" w14:textId="77777777">
        <w:trPr>
          <w:jc w:val="center"/>
        </w:trPr>
        <w:tc>
          <w:tcPr>
            <w:tcW w:w="624" w:type="dxa"/>
            <w:shd w:val="clear" w:color="auto" w:fill="DCE6F1"/>
          </w:tcPr>
          <w:p w14:paraId="3944EA13" w14:textId="77777777" w:rsidR="0015646C" w:rsidRDefault="00CD62D5">
            <w:pPr>
              <w:spacing w:after="0" w:line="276" w:lineRule="auto"/>
              <w:jc w:val="center"/>
            </w:pPr>
            <w:r>
              <w:rPr>
                <w:b/>
                <w:sz w:val="18"/>
              </w:rPr>
              <w:t>序号</w:t>
            </w:r>
          </w:p>
        </w:tc>
        <w:tc>
          <w:tcPr>
            <w:tcW w:w="3742" w:type="dxa"/>
            <w:shd w:val="clear" w:color="auto" w:fill="DCE6F1"/>
          </w:tcPr>
          <w:p w14:paraId="23D4A861" w14:textId="77777777" w:rsidR="0015646C" w:rsidRDefault="00CD62D5">
            <w:pPr>
              <w:spacing w:after="0" w:line="276" w:lineRule="auto"/>
              <w:jc w:val="center"/>
            </w:pPr>
            <w:r>
              <w:rPr>
                <w:b/>
                <w:sz w:val="18"/>
              </w:rPr>
              <w:t>记录名称</w:t>
            </w:r>
          </w:p>
        </w:tc>
        <w:tc>
          <w:tcPr>
            <w:tcW w:w="1474" w:type="dxa"/>
            <w:shd w:val="clear" w:color="auto" w:fill="DCE6F1"/>
          </w:tcPr>
          <w:p w14:paraId="304C6409" w14:textId="77777777" w:rsidR="0015646C" w:rsidRDefault="00CD62D5">
            <w:pPr>
              <w:spacing w:after="0" w:line="276" w:lineRule="auto"/>
              <w:jc w:val="center"/>
            </w:pPr>
            <w:r>
              <w:rPr>
                <w:b/>
                <w:sz w:val="18"/>
              </w:rPr>
              <w:t>表格编号</w:t>
            </w:r>
          </w:p>
        </w:tc>
        <w:tc>
          <w:tcPr>
            <w:tcW w:w="1531" w:type="dxa"/>
            <w:shd w:val="clear" w:color="auto" w:fill="DCE6F1"/>
          </w:tcPr>
          <w:p w14:paraId="7DA67C17" w14:textId="77777777" w:rsidR="0015646C" w:rsidRDefault="00CD62D5">
            <w:pPr>
              <w:spacing w:after="0" w:line="276" w:lineRule="auto"/>
              <w:jc w:val="center"/>
            </w:pPr>
            <w:r>
              <w:rPr>
                <w:b/>
                <w:sz w:val="18"/>
              </w:rPr>
              <w:t>保存部门</w:t>
            </w:r>
          </w:p>
        </w:tc>
        <w:tc>
          <w:tcPr>
            <w:tcW w:w="1701" w:type="dxa"/>
            <w:shd w:val="clear" w:color="auto" w:fill="DCE6F1"/>
          </w:tcPr>
          <w:p w14:paraId="76F381DA" w14:textId="77777777" w:rsidR="0015646C" w:rsidRDefault="00CD62D5">
            <w:pPr>
              <w:spacing w:after="0" w:line="276" w:lineRule="auto"/>
              <w:jc w:val="center"/>
            </w:pPr>
            <w:r>
              <w:rPr>
                <w:b/>
                <w:sz w:val="18"/>
              </w:rPr>
              <w:t>保存期限</w:t>
            </w:r>
          </w:p>
        </w:tc>
      </w:tr>
      <w:tr w:rsidR="0015646C" w14:paraId="1F45432F" w14:textId="77777777">
        <w:trPr>
          <w:jc w:val="center"/>
        </w:trPr>
        <w:tc>
          <w:tcPr>
            <w:tcW w:w="624" w:type="dxa"/>
          </w:tcPr>
          <w:p w14:paraId="2B40914A" w14:textId="77777777" w:rsidR="0015646C" w:rsidRDefault="00CD62D5">
            <w:pPr>
              <w:spacing w:after="0" w:line="276" w:lineRule="auto"/>
              <w:jc w:val="center"/>
            </w:pPr>
            <w:r>
              <w:rPr>
                <w:sz w:val="18"/>
              </w:rPr>
              <w:t>1</w:t>
            </w:r>
          </w:p>
        </w:tc>
        <w:tc>
          <w:tcPr>
            <w:tcW w:w="3742" w:type="dxa"/>
          </w:tcPr>
          <w:p w14:paraId="67127F26" w14:textId="77777777" w:rsidR="0015646C" w:rsidRDefault="00CD62D5">
            <w:pPr>
              <w:spacing w:after="0" w:line="276" w:lineRule="auto"/>
            </w:pPr>
            <w:r>
              <w:rPr>
                <w:sz w:val="18"/>
              </w:rPr>
              <w:t>有限空间作业审批表（作业许可）</w:t>
            </w:r>
          </w:p>
        </w:tc>
        <w:tc>
          <w:tcPr>
            <w:tcW w:w="1474" w:type="dxa"/>
          </w:tcPr>
          <w:p w14:paraId="4BA4C8A5" w14:textId="77777777" w:rsidR="0015646C" w:rsidRDefault="00CD62D5">
            <w:pPr>
              <w:spacing w:after="0" w:line="276" w:lineRule="auto"/>
            </w:pPr>
            <w:r>
              <w:rPr>
                <w:sz w:val="18"/>
              </w:rPr>
              <w:t>ESH-LS-RF-05</w:t>
            </w:r>
          </w:p>
        </w:tc>
        <w:tc>
          <w:tcPr>
            <w:tcW w:w="1531" w:type="dxa"/>
          </w:tcPr>
          <w:p w14:paraId="0BB234BE" w14:textId="77777777" w:rsidR="0015646C" w:rsidRDefault="00CD62D5">
            <w:pPr>
              <w:spacing w:after="0" w:line="276" w:lineRule="auto"/>
            </w:pPr>
            <w:r>
              <w:rPr>
                <w:sz w:val="18"/>
              </w:rPr>
              <w:t>管理部</w:t>
            </w:r>
          </w:p>
        </w:tc>
        <w:tc>
          <w:tcPr>
            <w:tcW w:w="1701" w:type="dxa"/>
          </w:tcPr>
          <w:p w14:paraId="4E9E057C" w14:textId="77777777" w:rsidR="0015646C" w:rsidRDefault="00CD62D5">
            <w:pPr>
              <w:spacing w:after="0" w:line="276" w:lineRule="auto"/>
            </w:pPr>
            <w:r>
              <w:rPr>
                <w:sz w:val="18"/>
              </w:rPr>
              <w:t>3</w:t>
            </w:r>
            <w:r>
              <w:rPr>
                <w:sz w:val="18"/>
              </w:rPr>
              <w:t>年</w:t>
            </w:r>
          </w:p>
        </w:tc>
      </w:tr>
      <w:tr w:rsidR="0015646C" w14:paraId="39FEBC36" w14:textId="77777777">
        <w:trPr>
          <w:jc w:val="center"/>
        </w:trPr>
        <w:tc>
          <w:tcPr>
            <w:tcW w:w="624" w:type="dxa"/>
          </w:tcPr>
          <w:p w14:paraId="3F2F3372" w14:textId="77777777" w:rsidR="0015646C" w:rsidRDefault="00CD62D5">
            <w:pPr>
              <w:spacing w:after="0" w:line="276" w:lineRule="auto"/>
              <w:jc w:val="center"/>
            </w:pPr>
            <w:r>
              <w:rPr>
                <w:sz w:val="18"/>
              </w:rPr>
              <w:t>2</w:t>
            </w:r>
          </w:p>
        </w:tc>
        <w:tc>
          <w:tcPr>
            <w:tcW w:w="3742" w:type="dxa"/>
          </w:tcPr>
          <w:p w14:paraId="10D5804C" w14:textId="77777777" w:rsidR="0015646C" w:rsidRDefault="00CD62D5">
            <w:pPr>
              <w:spacing w:after="0" w:line="276" w:lineRule="auto"/>
            </w:pPr>
            <w:r>
              <w:rPr>
                <w:sz w:val="18"/>
              </w:rPr>
              <w:t>有限空间作业监护人履职记录表</w:t>
            </w:r>
          </w:p>
        </w:tc>
        <w:tc>
          <w:tcPr>
            <w:tcW w:w="1474" w:type="dxa"/>
          </w:tcPr>
          <w:p w14:paraId="69A79BF4" w14:textId="77777777" w:rsidR="0015646C" w:rsidRDefault="00CD62D5">
            <w:pPr>
              <w:spacing w:after="0" w:line="276" w:lineRule="auto"/>
            </w:pPr>
            <w:r>
              <w:rPr>
                <w:sz w:val="18"/>
              </w:rPr>
              <w:t>ESH-LS-RF-09</w:t>
            </w:r>
          </w:p>
        </w:tc>
        <w:tc>
          <w:tcPr>
            <w:tcW w:w="1531" w:type="dxa"/>
          </w:tcPr>
          <w:p w14:paraId="5E16D042" w14:textId="77777777" w:rsidR="0015646C" w:rsidRDefault="00CD62D5">
            <w:pPr>
              <w:spacing w:after="0" w:line="276" w:lineRule="auto"/>
            </w:pPr>
            <w:r>
              <w:rPr>
                <w:sz w:val="18"/>
              </w:rPr>
              <w:t>管理部</w:t>
            </w:r>
          </w:p>
        </w:tc>
        <w:tc>
          <w:tcPr>
            <w:tcW w:w="1701" w:type="dxa"/>
          </w:tcPr>
          <w:p w14:paraId="2C404E0B" w14:textId="77777777" w:rsidR="0015646C" w:rsidRDefault="00CD62D5">
            <w:pPr>
              <w:spacing w:after="0" w:line="276" w:lineRule="auto"/>
            </w:pPr>
            <w:r>
              <w:rPr>
                <w:sz w:val="18"/>
              </w:rPr>
              <w:t>3</w:t>
            </w:r>
            <w:r>
              <w:rPr>
                <w:sz w:val="18"/>
              </w:rPr>
              <w:t>年</w:t>
            </w:r>
          </w:p>
        </w:tc>
      </w:tr>
      <w:tr w:rsidR="0015646C" w14:paraId="193B2544" w14:textId="77777777">
        <w:trPr>
          <w:jc w:val="center"/>
        </w:trPr>
        <w:tc>
          <w:tcPr>
            <w:tcW w:w="624" w:type="dxa"/>
          </w:tcPr>
          <w:p w14:paraId="7C8730A4" w14:textId="77777777" w:rsidR="0015646C" w:rsidRDefault="00CD62D5">
            <w:pPr>
              <w:spacing w:after="0" w:line="276" w:lineRule="auto"/>
              <w:jc w:val="center"/>
            </w:pPr>
            <w:r>
              <w:rPr>
                <w:sz w:val="18"/>
              </w:rPr>
              <w:t>3</w:t>
            </w:r>
          </w:p>
        </w:tc>
        <w:tc>
          <w:tcPr>
            <w:tcW w:w="3742" w:type="dxa"/>
          </w:tcPr>
          <w:p w14:paraId="6961F94A" w14:textId="77777777" w:rsidR="0015646C" w:rsidRDefault="00CD62D5">
            <w:pPr>
              <w:spacing w:after="0" w:line="276" w:lineRule="auto"/>
            </w:pPr>
            <w:r>
              <w:rPr>
                <w:sz w:val="18"/>
              </w:rPr>
              <w:t>有限空间作业防护装备与应急装备检查记录表</w:t>
            </w:r>
          </w:p>
        </w:tc>
        <w:tc>
          <w:tcPr>
            <w:tcW w:w="1474" w:type="dxa"/>
          </w:tcPr>
          <w:p w14:paraId="6EA57382" w14:textId="77777777" w:rsidR="0015646C" w:rsidRDefault="00CD62D5">
            <w:pPr>
              <w:spacing w:after="0" w:line="276" w:lineRule="auto"/>
            </w:pPr>
            <w:r>
              <w:rPr>
                <w:sz w:val="18"/>
              </w:rPr>
              <w:t>ESH-LS-RF-11</w:t>
            </w:r>
          </w:p>
        </w:tc>
        <w:tc>
          <w:tcPr>
            <w:tcW w:w="1531" w:type="dxa"/>
          </w:tcPr>
          <w:p w14:paraId="5C4D2415" w14:textId="77777777" w:rsidR="0015646C" w:rsidRDefault="00CD62D5">
            <w:pPr>
              <w:spacing w:after="0" w:line="276" w:lineRule="auto"/>
            </w:pPr>
            <w:r>
              <w:rPr>
                <w:sz w:val="18"/>
              </w:rPr>
              <w:t>管理部</w:t>
            </w:r>
          </w:p>
        </w:tc>
        <w:tc>
          <w:tcPr>
            <w:tcW w:w="1701" w:type="dxa"/>
          </w:tcPr>
          <w:p w14:paraId="166E1C2A" w14:textId="77777777" w:rsidR="0015646C" w:rsidRDefault="00CD62D5">
            <w:pPr>
              <w:spacing w:after="0" w:line="276" w:lineRule="auto"/>
            </w:pPr>
            <w:r>
              <w:rPr>
                <w:sz w:val="18"/>
              </w:rPr>
              <w:t>3</w:t>
            </w:r>
            <w:r>
              <w:rPr>
                <w:sz w:val="18"/>
              </w:rPr>
              <w:t>年</w:t>
            </w:r>
          </w:p>
        </w:tc>
      </w:tr>
      <w:tr w:rsidR="0015646C" w14:paraId="0E5A9360" w14:textId="77777777">
        <w:trPr>
          <w:jc w:val="center"/>
        </w:trPr>
        <w:tc>
          <w:tcPr>
            <w:tcW w:w="624" w:type="dxa"/>
          </w:tcPr>
          <w:p w14:paraId="0D11696A" w14:textId="77777777" w:rsidR="0015646C" w:rsidRDefault="00CD62D5">
            <w:pPr>
              <w:spacing w:after="0" w:line="276" w:lineRule="auto"/>
              <w:jc w:val="center"/>
            </w:pPr>
            <w:r>
              <w:rPr>
                <w:sz w:val="18"/>
              </w:rPr>
              <w:t>4</w:t>
            </w:r>
          </w:p>
        </w:tc>
        <w:tc>
          <w:tcPr>
            <w:tcW w:w="3742" w:type="dxa"/>
          </w:tcPr>
          <w:p w14:paraId="7005B476" w14:textId="77777777" w:rsidR="0015646C" w:rsidRDefault="00CD62D5">
            <w:pPr>
              <w:spacing w:after="0" w:line="276" w:lineRule="auto"/>
            </w:pPr>
            <w:r>
              <w:rPr>
                <w:sz w:val="18"/>
              </w:rPr>
              <w:t>有限空间作业专题安全培训记录表</w:t>
            </w:r>
          </w:p>
        </w:tc>
        <w:tc>
          <w:tcPr>
            <w:tcW w:w="1474" w:type="dxa"/>
          </w:tcPr>
          <w:p w14:paraId="25E91279" w14:textId="77777777" w:rsidR="0015646C" w:rsidRDefault="00CD62D5">
            <w:pPr>
              <w:spacing w:after="0" w:line="276" w:lineRule="auto"/>
            </w:pPr>
            <w:r>
              <w:rPr>
                <w:sz w:val="18"/>
              </w:rPr>
              <w:t>ESH-LS-RF-14</w:t>
            </w:r>
          </w:p>
        </w:tc>
        <w:tc>
          <w:tcPr>
            <w:tcW w:w="1531" w:type="dxa"/>
          </w:tcPr>
          <w:p w14:paraId="79766C51" w14:textId="77777777" w:rsidR="0015646C" w:rsidRDefault="00CD62D5">
            <w:pPr>
              <w:spacing w:after="0" w:line="276" w:lineRule="auto"/>
            </w:pPr>
            <w:r>
              <w:rPr>
                <w:sz w:val="18"/>
              </w:rPr>
              <w:t>管理部</w:t>
            </w:r>
          </w:p>
        </w:tc>
        <w:tc>
          <w:tcPr>
            <w:tcW w:w="1701" w:type="dxa"/>
          </w:tcPr>
          <w:p w14:paraId="4F2660C0" w14:textId="77777777" w:rsidR="0015646C" w:rsidRDefault="00CD62D5">
            <w:pPr>
              <w:spacing w:after="0" w:line="276" w:lineRule="auto"/>
            </w:pPr>
            <w:r>
              <w:rPr>
                <w:sz w:val="18"/>
              </w:rPr>
              <w:t>3</w:t>
            </w:r>
            <w:r>
              <w:rPr>
                <w:sz w:val="18"/>
              </w:rPr>
              <w:t>年</w:t>
            </w:r>
          </w:p>
        </w:tc>
      </w:tr>
      <w:tr w:rsidR="0015646C" w14:paraId="253036B7" w14:textId="77777777">
        <w:trPr>
          <w:jc w:val="center"/>
        </w:trPr>
        <w:tc>
          <w:tcPr>
            <w:tcW w:w="624" w:type="dxa"/>
          </w:tcPr>
          <w:p w14:paraId="43D47363" w14:textId="77777777" w:rsidR="0015646C" w:rsidRDefault="00CD62D5">
            <w:pPr>
              <w:spacing w:after="0" w:line="276" w:lineRule="auto"/>
              <w:jc w:val="center"/>
            </w:pPr>
            <w:r>
              <w:rPr>
                <w:sz w:val="18"/>
              </w:rPr>
              <w:t>5</w:t>
            </w:r>
          </w:p>
        </w:tc>
        <w:tc>
          <w:tcPr>
            <w:tcW w:w="3742" w:type="dxa"/>
          </w:tcPr>
          <w:p w14:paraId="485B6891" w14:textId="77777777" w:rsidR="0015646C" w:rsidRDefault="00CD62D5">
            <w:pPr>
              <w:spacing w:after="0" w:line="276" w:lineRule="auto"/>
            </w:pPr>
            <w:r>
              <w:rPr>
                <w:sz w:val="18"/>
              </w:rPr>
              <w:t>有限空间隐患排查治理台账</w:t>
            </w:r>
          </w:p>
        </w:tc>
        <w:tc>
          <w:tcPr>
            <w:tcW w:w="1474" w:type="dxa"/>
          </w:tcPr>
          <w:p w14:paraId="75C76714" w14:textId="77777777" w:rsidR="0015646C" w:rsidRDefault="00CD62D5">
            <w:pPr>
              <w:spacing w:after="0" w:line="276" w:lineRule="auto"/>
            </w:pPr>
            <w:r>
              <w:rPr>
                <w:sz w:val="18"/>
              </w:rPr>
              <w:t>ESH-LS-RF-17</w:t>
            </w:r>
          </w:p>
        </w:tc>
        <w:tc>
          <w:tcPr>
            <w:tcW w:w="1531" w:type="dxa"/>
          </w:tcPr>
          <w:p w14:paraId="7DCA5363" w14:textId="77777777" w:rsidR="0015646C" w:rsidRDefault="00CD62D5">
            <w:pPr>
              <w:spacing w:after="0" w:line="276" w:lineRule="auto"/>
            </w:pPr>
            <w:r>
              <w:rPr>
                <w:sz w:val="18"/>
              </w:rPr>
              <w:t>管理部</w:t>
            </w:r>
          </w:p>
        </w:tc>
        <w:tc>
          <w:tcPr>
            <w:tcW w:w="1701" w:type="dxa"/>
          </w:tcPr>
          <w:p w14:paraId="55EDF72C" w14:textId="77777777" w:rsidR="0015646C" w:rsidRDefault="00CD62D5">
            <w:pPr>
              <w:spacing w:after="0" w:line="276" w:lineRule="auto"/>
            </w:pPr>
            <w:r>
              <w:rPr>
                <w:sz w:val="18"/>
              </w:rPr>
              <w:t>3</w:t>
            </w:r>
            <w:r>
              <w:rPr>
                <w:sz w:val="18"/>
              </w:rPr>
              <w:t>年</w:t>
            </w:r>
          </w:p>
        </w:tc>
      </w:tr>
      <w:tr w:rsidR="0015646C" w14:paraId="5644ED3D" w14:textId="77777777">
        <w:trPr>
          <w:jc w:val="center"/>
        </w:trPr>
        <w:tc>
          <w:tcPr>
            <w:tcW w:w="624" w:type="dxa"/>
          </w:tcPr>
          <w:p w14:paraId="45AFDB41" w14:textId="77777777" w:rsidR="0015646C" w:rsidRDefault="00CD62D5">
            <w:pPr>
              <w:spacing w:after="0" w:line="276" w:lineRule="auto"/>
              <w:jc w:val="center"/>
            </w:pPr>
            <w:r>
              <w:rPr>
                <w:sz w:val="18"/>
              </w:rPr>
              <w:t>6</w:t>
            </w:r>
          </w:p>
        </w:tc>
        <w:tc>
          <w:tcPr>
            <w:tcW w:w="3742" w:type="dxa"/>
          </w:tcPr>
          <w:p w14:paraId="067B1F1D" w14:textId="77777777" w:rsidR="0015646C" w:rsidRDefault="00CD62D5">
            <w:pPr>
              <w:spacing w:after="0" w:line="276" w:lineRule="auto"/>
            </w:pPr>
            <w:r>
              <w:rPr>
                <w:sz w:val="18"/>
              </w:rPr>
              <w:t>有限空间应急处置卡（岗位）</w:t>
            </w:r>
          </w:p>
        </w:tc>
        <w:tc>
          <w:tcPr>
            <w:tcW w:w="1474" w:type="dxa"/>
          </w:tcPr>
          <w:p w14:paraId="3C654E7D" w14:textId="77777777" w:rsidR="0015646C" w:rsidRDefault="00CD62D5">
            <w:pPr>
              <w:spacing w:after="0" w:line="276" w:lineRule="auto"/>
            </w:pPr>
            <w:r>
              <w:rPr>
                <w:sz w:val="18"/>
              </w:rPr>
              <w:t>ESH-LS-RF-20</w:t>
            </w:r>
          </w:p>
        </w:tc>
        <w:tc>
          <w:tcPr>
            <w:tcW w:w="1531" w:type="dxa"/>
          </w:tcPr>
          <w:p w14:paraId="1580D8AB" w14:textId="77777777" w:rsidR="0015646C" w:rsidRDefault="00CD62D5">
            <w:pPr>
              <w:spacing w:after="0" w:line="276" w:lineRule="auto"/>
            </w:pPr>
            <w:r>
              <w:rPr>
                <w:sz w:val="18"/>
              </w:rPr>
              <w:t>管理部</w:t>
            </w:r>
          </w:p>
        </w:tc>
        <w:tc>
          <w:tcPr>
            <w:tcW w:w="1701" w:type="dxa"/>
          </w:tcPr>
          <w:p w14:paraId="0B04E800" w14:textId="77777777" w:rsidR="0015646C" w:rsidRDefault="00CD62D5">
            <w:pPr>
              <w:spacing w:after="0" w:line="276" w:lineRule="auto"/>
            </w:pPr>
            <w:r>
              <w:rPr>
                <w:sz w:val="18"/>
              </w:rPr>
              <w:t>长期</w:t>
            </w:r>
          </w:p>
        </w:tc>
      </w:tr>
    </w:tbl>
    <w:p w14:paraId="2D4E2191" w14:textId="77777777" w:rsidR="0015646C" w:rsidRDefault="00CD62D5">
      <w:pPr>
        <w:pStyle w:val="T2"/>
      </w:pPr>
      <w:bookmarkStart w:id="19" w:name="_Toc242560084"/>
      <w:r>
        <w:t xml:space="preserve">ESH-LS-12  </w:t>
      </w:r>
      <w:r>
        <w:t>有限空间作业防护用品与应急救援装备管理制度</w:t>
      </w:r>
      <w:bookmarkEnd w:id="19"/>
    </w:p>
    <w:p w14:paraId="296A7A70" w14:textId="77777777" w:rsidR="0015646C" w:rsidRDefault="00CD62D5">
      <w:pPr>
        <w:spacing w:before="40" w:line="312" w:lineRule="auto"/>
      </w:pPr>
      <w:r>
        <w:rPr>
          <w:color w:val="5A6B7B"/>
          <w:sz w:val="18"/>
        </w:rPr>
        <w:t>归口部门：管理部（</w:t>
      </w:r>
      <w:r>
        <w:rPr>
          <w:color w:val="5A6B7B"/>
          <w:sz w:val="18"/>
        </w:rPr>
        <w:t>EHS</w:t>
      </w:r>
      <w:r>
        <w:rPr>
          <w:color w:val="5A6B7B"/>
          <w:sz w:val="18"/>
        </w:rPr>
        <w:t>）／资材部　　文件版本：</w:t>
      </w:r>
      <w:r>
        <w:rPr>
          <w:color w:val="5A6B7B"/>
          <w:sz w:val="18"/>
        </w:rPr>
        <w:t>01/0</w:t>
      </w:r>
      <w:r>
        <w:rPr>
          <w:color w:val="5A6B7B"/>
          <w:sz w:val="18"/>
        </w:rPr>
        <w:t xml:space="preserve">　　受控状态：受控</w:t>
      </w:r>
    </w:p>
    <w:p w14:paraId="74E7EE74" w14:textId="77777777" w:rsidR="0015646C" w:rsidRDefault="00CD62D5">
      <w:pPr>
        <w:pStyle w:val="T3"/>
      </w:pPr>
      <w:r>
        <w:t xml:space="preserve">1  </w:t>
      </w:r>
      <w:r>
        <w:t>目的</w:t>
      </w:r>
    </w:p>
    <w:p w14:paraId="00B3DB32" w14:textId="77777777" w:rsidR="0015646C" w:rsidRDefault="00CD62D5">
      <w:pPr>
        <w:spacing w:after="60"/>
        <w:ind w:firstLine="420"/>
      </w:pPr>
      <w:r>
        <w:t>为规范公司有限空间作业防护用品与应急救援装备的配备、选型、发放、使用、检查维护和报废管理，确保防护用品和应急救援装备符合国家标准或者行业标准、始终处于完好可用状态，有效防范中毒、窒息、坠落等事故，依据《中华人民共和国安全生产法》《工贸企业有限空间作业安全规定》（应急管理部令第</w:t>
      </w:r>
      <w:r>
        <w:t>13</w:t>
      </w:r>
      <w:r>
        <w:t>号）等法律法规、部门规章和标准，结合公司实际，制定本制度。</w:t>
      </w:r>
    </w:p>
    <w:p w14:paraId="0EECB4CE" w14:textId="77777777" w:rsidR="0015646C" w:rsidRDefault="00CD62D5">
      <w:pPr>
        <w:pStyle w:val="T3"/>
      </w:pPr>
      <w:r>
        <w:t xml:space="preserve">2  </w:t>
      </w:r>
      <w:r>
        <w:t>适用范围</w:t>
      </w:r>
    </w:p>
    <w:p w14:paraId="29E0F9B0" w14:textId="77777777" w:rsidR="0015646C" w:rsidRDefault="00CD62D5">
      <w:pPr>
        <w:spacing w:after="60"/>
        <w:ind w:firstLine="420"/>
      </w:pPr>
      <w:r>
        <w:t>本制度适用于公司各部门、车间、班组在有限空间作业和应急救援中使用的个体防护装备、气体检测装备、通风装备、通信照明装备及应急救援装备的采购、配备、使用、维护、检定和报废等全过程管理，适用于本公司人员及进入公司有限空间作业的承包单位、相关方。</w:t>
      </w:r>
    </w:p>
    <w:p w14:paraId="36D7926B" w14:textId="77777777" w:rsidR="0015646C" w:rsidRDefault="00CD62D5">
      <w:pPr>
        <w:pStyle w:val="T3"/>
      </w:pPr>
      <w:r>
        <w:t xml:space="preserve">3  </w:t>
      </w:r>
      <w:r>
        <w:t>术语与定义</w:t>
      </w:r>
    </w:p>
    <w:p w14:paraId="0718DAEB" w14:textId="77777777" w:rsidR="0015646C" w:rsidRDefault="00CD62D5">
      <w:pPr>
        <w:pStyle w:val="L2"/>
        <w:spacing w:before="120" w:after="40"/>
      </w:pPr>
      <w:r>
        <w:t xml:space="preserve">3.1  </w:t>
      </w:r>
      <w:r>
        <w:t>个体防护装备</w:t>
      </w:r>
    </w:p>
    <w:p w14:paraId="5F932277" w14:textId="77777777" w:rsidR="0015646C" w:rsidRDefault="00CD62D5">
      <w:pPr>
        <w:spacing w:after="40"/>
        <w:ind w:left="280"/>
      </w:pPr>
      <w:r>
        <w:t>从业人员为防御物理、化学、生物等外界因素伤害所穿戴、配备和使用的各种护品的总称，包括头部、呼吸、眼面、听力、手部、足部、躯干和坠落等防护装备。</w:t>
      </w:r>
    </w:p>
    <w:p w14:paraId="2A9E18CE" w14:textId="77777777" w:rsidR="0015646C" w:rsidRDefault="00CD62D5">
      <w:pPr>
        <w:pStyle w:val="L2"/>
        <w:spacing w:before="120" w:after="40"/>
      </w:pPr>
      <w:r>
        <w:lastRenderedPageBreak/>
        <w:t xml:space="preserve">3.2  </w:t>
      </w:r>
      <w:r>
        <w:t>隔绝式呼吸防护用品</w:t>
      </w:r>
    </w:p>
    <w:p w14:paraId="0E2A6E0E" w14:textId="77777777" w:rsidR="0015646C" w:rsidRDefault="00CD62D5">
      <w:pPr>
        <w:spacing w:after="40"/>
        <w:ind w:left="280"/>
      </w:pPr>
      <w:r>
        <w:t>依靠自身气源或者长管供气，使佩戴者的呼吸与作业环境空气相隔离的呼吸防护用品，如正压式空气呼吸器、长管呼吸器等，严禁以过滤式呼吸防护用品替代。</w:t>
      </w:r>
    </w:p>
    <w:p w14:paraId="0CCCD30D" w14:textId="77777777" w:rsidR="0015646C" w:rsidRDefault="00CD62D5">
      <w:pPr>
        <w:pStyle w:val="L2"/>
        <w:spacing w:before="120" w:after="40"/>
      </w:pPr>
      <w:r>
        <w:t xml:space="preserve">3.3  </w:t>
      </w:r>
      <w:r>
        <w:t>全身式安全带</w:t>
      </w:r>
    </w:p>
    <w:p w14:paraId="28C94389" w14:textId="77777777" w:rsidR="0015646C" w:rsidRDefault="00CD62D5">
      <w:pPr>
        <w:spacing w:after="40"/>
        <w:ind w:left="280"/>
      </w:pPr>
      <w:r>
        <w:t>用于防止人员坠落并对坠落者提供全身受力保护的个体坠落防护装备，由全身背带、连接绳、缓冲装置和连接件等组成。</w:t>
      </w:r>
    </w:p>
    <w:p w14:paraId="4C309FE2" w14:textId="77777777" w:rsidR="0015646C" w:rsidRDefault="00CD62D5">
      <w:pPr>
        <w:pStyle w:val="L2"/>
        <w:spacing w:before="120" w:after="40"/>
      </w:pPr>
      <w:r>
        <w:t xml:space="preserve">3.4  </w:t>
      </w:r>
      <w:r>
        <w:t>三脚架提升装置</w:t>
      </w:r>
    </w:p>
    <w:p w14:paraId="00727507" w14:textId="77777777" w:rsidR="0015646C" w:rsidRDefault="00CD62D5">
      <w:pPr>
        <w:spacing w:after="40"/>
        <w:ind w:left="280"/>
      </w:pPr>
      <w:r>
        <w:t>安装在有限空间出入口、用于垂直起吊或者提拉作业人员的机械装置，通常与全身式安全带、救援绳、缓降装置配合使用。</w:t>
      </w:r>
    </w:p>
    <w:p w14:paraId="42002B71" w14:textId="77777777" w:rsidR="0015646C" w:rsidRDefault="00CD62D5">
      <w:pPr>
        <w:pStyle w:val="L2"/>
        <w:spacing w:before="120" w:after="40"/>
      </w:pPr>
      <w:r>
        <w:t xml:space="preserve">3.5  </w:t>
      </w:r>
      <w:r>
        <w:t>气体检测报警仪</w:t>
      </w:r>
    </w:p>
    <w:p w14:paraId="1B8F53BD" w14:textId="77777777" w:rsidR="0015646C" w:rsidRDefault="00CD62D5">
      <w:pPr>
        <w:spacing w:after="40"/>
        <w:ind w:left="280"/>
      </w:pPr>
      <w:r>
        <w:t>用于检测有限空间内氧含量、有毒有害气体和可燃气体浓度并具有报警功能的仪器，分为便携式和固定式两类。</w:t>
      </w:r>
    </w:p>
    <w:p w14:paraId="648C35C0" w14:textId="77777777" w:rsidR="0015646C" w:rsidRDefault="00CD62D5">
      <w:pPr>
        <w:pStyle w:val="L2"/>
        <w:spacing w:before="120" w:after="40"/>
      </w:pPr>
      <w:r>
        <w:t xml:space="preserve">3.6  </w:t>
      </w:r>
      <w:r>
        <w:t>定期检定与校准</w:t>
      </w:r>
    </w:p>
    <w:p w14:paraId="71F6FA83" w14:textId="77777777" w:rsidR="0015646C" w:rsidRDefault="00CD62D5">
      <w:pPr>
        <w:spacing w:after="40"/>
        <w:ind w:left="280"/>
      </w:pPr>
      <w:r>
        <w:t>按规定的周期，由具备资质的机构或者按照使用说明书对气体检测报警仪、呼吸防护用品等进行检定、校准或者检验，保证其测量准确、性能可靠的活动。</w:t>
      </w:r>
    </w:p>
    <w:p w14:paraId="2AF565C8" w14:textId="77777777" w:rsidR="0015646C" w:rsidRDefault="00CD62D5">
      <w:pPr>
        <w:pStyle w:val="T3"/>
      </w:pPr>
      <w:r>
        <w:t xml:space="preserve">4  </w:t>
      </w:r>
      <w:r>
        <w:t>职责</w:t>
      </w:r>
    </w:p>
    <w:p w14:paraId="234E7C9B" w14:textId="77777777" w:rsidR="0015646C" w:rsidRDefault="00CD62D5">
      <w:pPr>
        <w:pStyle w:val="L2"/>
        <w:spacing w:before="120" w:after="40"/>
      </w:pPr>
      <w:r>
        <w:t xml:space="preserve">4.1  </w:t>
      </w:r>
      <w:r>
        <w:t>管理部（</w:t>
      </w:r>
      <w:r>
        <w:t>EHS</w:t>
      </w:r>
      <w:r>
        <w:t>）</w:t>
      </w:r>
    </w:p>
    <w:p w14:paraId="150EFCB6" w14:textId="77777777" w:rsidR="0015646C" w:rsidRDefault="00CD62D5">
      <w:pPr>
        <w:spacing w:after="40"/>
        <w:ind w:left="280"/>
      </w:pPr>
      <w:r>
        <w:t xml:space="preserve">4.1.1  </w:t>
      </w:r>
      <w:r>
        <w:t>负责确定有限空间作业防护用品与应急救援装备的配备标准与清单；</w:t>
      </w:r>
    </w:p>
    <w:p w14:paraId="7B0180A5" w14:textId="77777777" w:rsidR="0015646C" w:rsidRDefault="00CD62D5">
      <w:pPr>
        <w:spacing w:after="40"/>
        <w:ind w:left="280"/>
      </w:pPr>
      <w:r>
        <w:t xml:space="preserve">4.1.2  </w:t>
      </w:r>
      <w:r>
        <w:t>负责组织装备的选型、验收、检定校准与监督检查；</w:t>
      </w:r>
    </w:p>
    <w:p w14:paraId="03B1326E" w14:textId="77777777" w:rsidR="0015646C" w:rsidRDefault="00CD62D5">
      <w:pPr>
        <w:spacing w:after="40"/>
        <w:ind w:left="280"/>
      </w:pPr>
      <w:r>
        <w:t xml:space="preserve">4.1.3  </w:t>
      </w:r>
      <w:r>
        <w:t>负责组织防护用品与应急救援装备使用的专项培训与考核；</w:t>
      </w:r>
    </w:p>
    <w:p w14:paraId="3FE85C6F" w14:textId="77777777" w:rsidR="0015646C" w:rsidRDefault="00CD62D5">
      <w:pPr>
        <w:spacing w:after="40"/>
        <w:ind w:left="280"/>
      </w:pPr>
      <w:r>
        <w:t xml:space="preserve">4.1.4  </w:t>
      </w:r>
      <w:r>
        <w:t>负责建立并维护装备台账，监督各部门装备的检查维护与报废更新。</w:t>
      </w:r>
    </w:p>
    <w:p w14:paraId="502EEA30" w14:textId="77777777" w:rsidR="0015646C" w:rsidRDefault="00CD62D5">
      <w:pPr>
        <w:pStyle w:val="L2"/>
        <w:spacing w:before="120" w:after="40"/>
      </w:pPr>
      <w:r>
        <w:t xml:space="preserve">4.2  </w:t>
      </w:r>
      <w:r>
        <w:t>资材部</w:t>
      </w:r>
    </w:p>
    <w:p w14:paraId="32DB0170" w14:textId="77777777" w:rsidR="0015646C" w:rsidRDefault="00CD62D5">
      <w:pPr>
        <w:spacing w:after="40"/>
        <w:ind w:left="280"/>
      </w:pPr>
      <w:r>
        <w:t xml:space="preserve">4.2.1  </w:t>
      </w:r>
      <w:r>
        <w:t>负责按管理部（</w:t>
      </w:r>
      <w:r>
        <w:t>EHS</w:t>
      </w:r>
      <w:r>
        <w:t>）确定的配备标准采购、验收和发放合格装备；</w:t>
      </w:r>
    </w:p>
    <w:p w14:paraId="16D302E7" w14:textId="77777777" w:rsidR="0015646C" w:rsidRDefault="00CD62D5">
      <w:pPr>
        <w:spacing w:after="40"/>
        <w:ind w:left="280"/>
      </w:pPr>
      <w:r>
        <w:lastRenderedPageBreak/>
        <w:t xml:space="preserve">4.2.2  </w:t>
      </w:r>
      <w:r>
        <w:t>负责审查合格供方资质，确保采购装备符合国家标准或者行业标准；</w:t>
      </w:r>
    </w:p>
    <w:p w14:paraId="382309E5" w14:textId="77777777" w:rsidR="0015646C" w:rsidRDefault="00CD62D5">
      <w:pPr>
        <w:spacing w:after="40"/>
        <w:ind w:left="280"/>
      </w:pPr>
      <w:r>
        <w:t xml:space="preserve">4.2.3  </w:t>
      </w:r>
      <w:r>
        <w:t>负责装备的库存保管、发放登记与到期更新的采购组织。</w:t>
      </w:r>
    </w:p>
    <w:p w14:paraId="333F75F3" w14:textId="77777777" w:rsidR="0015646C" w:rsidRDefault="00CD62D5">
      <w:pPr>
        <w:pStyle w:val="L2"/>
        <w:spacing w:before="120" w:after="40"/>
      </w:pPr>
      <w:r>
        <w:t xml:space="preserve">4.3  </w:t>
      </w:r>
      <w:r>
        <w:t>生产部</w:t>
      </w:r>
    </w:p>
    <w:p w14:paraId="249CCA5D" w14:textId="77777777" w:rsidR="0015646C" w:rsidRDefault="00CD62D5">
      <w:pPr>
        <w:spacing w:after="40"/>
        <w:ind w:left="280"/>
      </w:pPr>
      <w:r>
        <w:t xml:space="preserve">4.3.1  </w:t>
      </w:r>
      <w:r>
        <w:t>负责本区域防护用品与应急救援装备的领用、发放和日常保管；</w:t>
      </w:r>
    </w:p>
    <w:p w14:paraId="2E0C1885" w14:textId="77777777" w:rsidR="0015646C" w:rsidRDefault="00CD62D5">
      <w:pPr>
        <w:spacing w:after="40"/>
        <w:ind w:left="280"/>
      </w:pPr>
      <w:r>
        <w:t xml:space="preserve">4.3.2  </w:t>
      </w:r>
      <w:r>
        <w:t>负责组织本部门作业前装备检查，确保装备齐全、完好；</w:t>
      </w:r>
    </w:p>
    <w:p w14:paraId="21156BC7" w14:textId="77777777" w:rsidR="0015646C" w:rsidRDefault="00CD62D5">
      <w:pPr>
        <w:spacing w:after="40"/>
        <w:ind w:left="280"/>
      </w:pPr>
      <w:r>
        <w:t xml:space="preserve">4.3.3  </w:t>
      </w:r>
      <w:r>
        <w:t>负责装备的日常维护保养和检查记录的填写与归档。</w:t>
      </w:r>
    </w:p>
    <w:p w14:paraId="4DD47361" w14:textId="77777777" w:rsidR="0015646C" w:rsidRDefault="00CD62D5">
      <w:pPr>
        <w:pStyle w:val="L2"/>
        <w:spacing w:before="120" w:after="40"/>
      </w:pPr>
      <w:r>
        <w:t xml:space="preserve">4.4  </w:t>
      </w:r>
      <w:r>
        <w:t>工程部</w:t>
      </w:r>
    </w:p>
    <w:p w14:paraId="6A5B3204" w14:textId="77777777" w:rsidR="0015646C" w:rsidRDefault="00CD62D5">
      <w:pPr>
        <w:spacing w:after="40"/>
        <w:ind w:left="280"/>
      </w:pPr>
      <w:r>
        <w:t xml:space="preserve">4.4.1  </w:t>
      </w:r>
      <w:r>
        <w:t>负责机械通风设备、检测报警设施的安装、维护保养与检维修；</w:t>
      </w:r>
    </w:p>
    <w:p w14:paraId="479AC53B" w14:textId="77777777" w:rsidR="0015646C" w:rsidRDefault="00CD62D5">
      <w:pPr>
        <w:spacing w:after="40"/>
        <w:ind w:left="280"/>
      </w:pPr>
      <w:r>
        <w:t xml:space="preserve">4.4.2  </w:t>
      </w:r>
      <w:r>
        <w:t>参与防爆电气设施设备、照明灯具和装备的选型与验收。</w:t>
      </w:r>
    </w:p>
    <w:p w14:paraId="178D32FD" w14:textId="77777777" w:rsidR="0015646C" w:rsidRDefault="00CD62D5">
      <w:pPr>
        <w:pStyle w:val="L2"/>
        <w:spacing w:before="120" w:after="40"/>
      </w:pPr>
      <w:r>
        <w:t xml:space="preserve">4.5  </w:t>
      </w:r>
      <w:r>
        <w:t>作业人员</w:t>
      </w:r>
    </w:p>
    <w:p w14:paraId="1EE9E37D" w14:textId="77777777" w:rsidR="0015646C" w:rsidRDefault="00CD62D5">
      <w:pPr>
        <w:spacing w:after="40"/>
        <w:ind w:left="280"/>
      </w:pPr>
      <w:r>
        <w:t xml:space="preserve">4.5.1  </w:t>
      </w:r>
      <w:r>
        <w:t>正确佩戴和使用防护用品与应急救援装备，不得随意拆改或者擅自拆卸装备；</w:t>
      </w:r>
    </w:p>
    <w:p w14:paraId="0DC8E225" w14:textId="77777777" w:rsidR="0015646C" w:rsidRDefault="00CD62D5">
      <w:pPr>
        <w:spacing w:after="40"/>
        <w:ind w:left="280"/>
      </w:pPr>
      <w:r>
        <w:t xml:space="preserve">4.5.2  </w:t>
      </w:r>
      <w:r>
        <w:t>作业前配合完成装备检查，发现装备缺失、损坏或者失效的立即报告。</w:t>
      </w:r>
    </w:p>
    <w:p w14:paraId="6E984D9A" w14:textId="77777777" w:rsidR="0015646C" w:rsidRDefault="00CD62D5">
      <w:pPr>
        <w:pStyle w:val="L2"/>
        <w:spacing w:before="120" w:after="40"/>
      </w:pPr>
      <w:r>
        <w:t xml:space="preserve">4.6  </w:t>
      </w:r>
      <w:r>
        <w:t>监护人员</w:t>
      </w:r>
    </w:p>
    <w:p w14:paraId="63E5F492" w14:textId="77777777" w:rsidR="0015646C" w:rsidRDefault="00CD62D5">
      <w:pPr>
        <w:spacing w:after="40"/>
        <w:ind w:left="280"/>
      </w:pPr>
      <w:r>
        <w:t xml:space="preserve">4.6.1  </w:t>
      </w:r>
      <w:r>
        <w:t>负责作业前核验气体检测、机械通风、呼吸防护、全身式安全带等防护用品和应急救援装备的配备与完好情况；</w:t>
      </w:r>
    </w:p>
    <w:p w14:paraId="07E466F9" w14:textId="77777777" w:rsidR="0015646C" w:rsidRDefault="00CD62D5">
      <w:pPr>
        <w:spacing w:after="40"/>
        <w:ind w:left="280"/>
      </w:pPr>
      <w:r>
        <w:t xml:space="preserve">4.6.2  </w:t>
      </w:r>
      <w:r>
        <w:t>负责监督作业人员正确佩戴和使用装备。</w:t>
      </w:r>
    </w:p>
    <w:p w14:paraId="604F2171" w14:textId="77777777" w:rsidR="0015646C" w:rsidRDefault="00CD62D5">
      <w:pPr>
        <w:pStyle w:val="L2"/>
        <w:spacing w:before="120" w:after="40"/>
      </w:pPr>
      <w:r>
        <w:t xml:space="preserve">4.7  </w:t>
      </w:r>
      <w:r>
        <w:t>装备管理员</w:t>
      </w:r>
    </w:p>
    <w:p w14:paraId="56C2D4B9" w14:textId="77777777" w:rsidR="0015646C" w:rsidRDefault="00CD62D5">
      <w:pPr>
        <w:spacing w:after="40"/>
        <w:ind w:left="280"/>
      </w:pPr>
      <w:r>
        <w:t xml:space="preserve">4.7.1  </w:t>
      </w:r>
      <w:r>
        <w:t>负责装备台账登记、定期检查、送检校准和报废申请等具体工作；</w:t>
      </w:r>
    </w:p>
    <w:p w14:paraId="0B67B3E6" w14:textId="77777777" w:rsidR="0015646C" w:rsidRDefault="00CD62D5">
      <w:pPr>
        <w:spacing w:after="40"/>
        <w:ind w:left="280"/>
      </w:pPr>
      <w:r>
        <w:t xml:space="preserve">4.7.2  </w:t>
      </w:r>
      <w:r>
        <w:t>负责装备的存放与保管，确保应急装备定点存放、随时可用。</w:t>
      </w:r>
    </w:p>
    <w:p w14:paraId="246D273E" w14:textId="77777777" w:rsidR="0015646C" w:rsidRDefault="00CD62D5">
      <w:pPr>
        <w:pStyle w:val="T3"/>
      </w:pPr>
      <w:r>
        <w:t xml:space="preserve">5  </w:t>
      </w:r>
      <w:r>
        <w:t>管理内容与要求</w:t>
      </w:r>
    </w:p>
    <w:p w14:paraId="0A874134" w14:textId="77777777" w:rsidR="0015646C" w:rsidRDefault="00CD62D5">
      <w:pPr>
        <w:pStyle w:val="L2"/>
        <w:spacing w:before="120" w:after="40"/>
      </w:pPr>
      <w:r>
        <w:t xml:space="preserve">5.1  </w:t>
      </w:r>
      <w:r>
        <w:t>配备要求</w:t>
      </w:r>
    </w:p>
    <w:p w14:paraId="01DD2CE7" w14:textId="77777777" w:rsidR="0015646C" w:rsidRDefault="00CD62D5">
      <w:pPr>
        <w:spacing w:after="40"/>
        <w:ind w:left="280"/>
      </w:pPr>
      <w:r>
        <w:t xml:space="preserve">5.1.1  </w:t>
      </w:r>
      <w:r>
        <w:t>公司应当根据有限空间作业危险因素的特点，配备符合国家标准或者行业标准的气体检测报警仪器、机械通风设备、呼吸防护用品、全身式安全带等防护用品和应急救援装备；</w:t>
      </w:r>
    </w:p>
    <w:p w14:paraId="1D10588F" w14:textId="77777777" w:rsidR="0015646C" w:rsidRDefault="00CD62D5">
      <w:pPr>
        <w:spacing w:after="40"/>
        <w:ind w:left="280"/>
      </w:pPr>
      <w:r>
        <w:lastRenderedPageBreak/>
        <w:t xml:space="preserve">5.1.2  </w:t>
      </w:r>
      <w:r>
        <w:t>存在爆炸风险的有限空间作业，其电气设施设备、照明灯具、检测仪器和应急救援装备应当符合防爆安全要求；</w:t>
      </w:r>
    </w:p>
    <w:p w14:paraId="17223A19" w14:textId="77777777" w:rsidR="0015646C" w:rsidRDefault="00CD62D5">
      <w:pPr>
        <w:spacing w:after="40"/>
        <w:ind w:left="280"/>
      </w:pPr>
      <w:r>
        <w:t xml:space="preserve">5.1.3  </w:t>
      </w:r>
      <w:r>
        <w:t>存在中毒和窒息风险的作业点，应当配备隔绝式呼吸防护用品，并保证数量满足应急救援需要；</w:t>
      </w:r>
    </w:p>
    <w:p w14:paraId="171B9AE4" w14:textId="77777777" w:rsidR="0015646C" w:rsidRDefault="00CD62D5">
      <w:pPr>
        <w:spacing w:after="40"/>
        <w:ind w:left="280"/>
      </w:pPr>
      <w:r>
        <w:t xml:space="preserve">5.1.4  </w:t>
      </w:r>
      <w:r>
        <w:t>垂直进出、深度较大或者存在坠落风险的作业点，应当配备全身式安全带、三脚架提升装置等坠落防护与提升救援装备；</w:t>
      </w:r>
    </w:p>
    <w:p w14:paraId="1911CD16" w14:textId="77777777" w:rsidR="0015646C" w:rsidRDefault="00CD62D5">
      <w:pPr>
        <w:spacing w:after="40"/>
        <w:ind w:left="280"/>
      </w:pPr>
      <w:r>
        <w:t xml:space="preserve">5.1.5  </w:t>
      </w:r>
      <w:r>
        <w:t>配备的装备应当与作业人数、作业时长和作业风险相适应，不得因装备不足而降低防护标准。</w:t>
      </w:r>
    </w:p>
    <w:tbl>
      <w:tblPr>
        <w:tblStyle w:val="aff1"/>
        <w:tblW w:w="9070" w:type="dxa"/>
        <w:jc w:val="center"/>
        <w:tblLayout w:type="fixed"/>
        <w:tblLook w:val="04A0" w:firstRow="1" w:lastRow="0" w:firstColumn="1" w:lastColumn="0" w:noHBand="0" w:noVBand="1"/>
      </w:tblPr>
      <w:tblGrid>
        <w:gridCol w:w="1361"/>
        <w:gridCol w:w="3741"/>
        <w:gridCol w:w="3968"/>
      </w:tblGrid>
      <w:tr w:rsidR="0015646C" w14:paraId="266A9383" w14:textId="77777777">
        <w:trPr>
          <w:jc w:val="center"/>
        </w:trPr>
        <w:tc>
          <w:tcPr>
            <w:tcW w:w="1361" w:type="dxa"/>
            <w:shd w:val="clear" w:color="auto" w:fill="DCE6F1"/>
          </w:tcPr>
          <w:p w14:paraId="5AF57791" w14:textId="77777777" w:rsidR="0015646C" w:rsidRDefault="00CD62D5">
            <w:pPr>
              <w:spacing w:after="0" w:line="276" w:lineRule="auto"/>
              <w:jc w:val="center"/>
            </w:pPr>
            <w:r>
              <w:rPr>
                <w:b/>
                <w:sz w:val="17"/>
              </w:rPr>
              <w:t>装备类别</w:t>
            </w:r>
          </w:p>
        </w:tc>
        <w:tc>
          <w:tcPr>
            <w:tcW w:w="3742" w:type="dxa"/>
            <w:shd w:val="clear" w:color="auto" w:fill="DCE6F1"/>
          </w:tcPr>
          <w:p w14:paraId="15F8E6D2" w14:textId="77777777" w:rsidR="0015646C" w:rsidRDefault="00CD62D5">
            <w:pPr>
              <w:spacing w:after="0" w:line="276" w:lineRule="auto"/>
              <w:jc w:val="center"/>
            </w:pPr>
            <w:r>
              <w:rPr>
                <w:b/>
                <w:sz w:val="17"/>
              </w:rPr>
              <w:t>典型装备</w:t>
            </w:r>
          </w:p>
        </w:tc>
        <w:tc>
          <w:tcPr>
            <w:tcW w:w="3969" w:type="dxa"/>
            <w:shd w:val="clear" w:color="auto" w:fill="DCE6F1"/>
          </w:tcPr>
          <w:p w14:paraId="08BBC469" w14:textId="77777777" w:rsidR="0015646C" w:rsidRDefault="00CD62D5">
            <w:pPr>
              <w:spacing w:after="0" w:line="276" w:lineRule="auto"/>
              <w:jc w:val="center"/>
            </w:pPr>
            <w:r>
              <w:rPr>
                <w:b/>
                <w:sz w:val="17"/>
              </w:rPr>
              <w:t>配备要求</w:t>
            </w:r>
          </w:p>
        </w:tc>
      </w:tr>
      <w:tr w:rsidR="0015646C" w14:paraId="7F83FC2B" w14:textId="77777777">
        <w:trPr>
          <w:jc w:val="center"/>
        </w:trPr>
        <w:tc>
          <w:tcPr>
            <w:tcW w:w="1361" w:type="dxa"/>
          </w:tcPr>
          <w:p w14:paraId="61A9D83D" w14:textId="77777777" w:rsidR="0015646C" w:rsidRDefault="00CD62D5">
            <w:pPr>
              <w:spacing w:after="0" w:line="276" w:lineRule="auto"/>
            </w:pPr>
            <w:r>
              <w:rPr>
                <w:sz w:val="17"/>
              </w:rPr>
              <w:t>气体检测</w:t>
            </w:r>
          </w:p>
        </w:tc>
        <w:tc>
          <w:tcPr>
            <w:tcW w:w="3742" w:type="dxa"/>
          </w:tcPr>
          <w:p w14:paraId="4BD97938" w14:textId="77777777" w:rsidR="0015646C" w:rsidRDefault="00CD62D5">
            <w:pPr>
              <w:spacing w:after="0" w:line="276" w:lineRule="auto"/>
            </w:pPr>
            <w:r>
              <w:rPr>
                <w:sz w:val="17"/>
              </w:rPr>
              <w:t>便携式</w:t>
            </w:r>
            <w:r>
              <w:rPr>
                <w:sz w:val="17"/>
              </w:rPr>
              <w:t>/</w:t>
            </w:r>
            <w:r>
              <w:rPr>
                <w:sz w:val="17"/>
              </w:rPr>
              <w:t>固定式气体检测报警仪（氧含量、硫化氢、一氧化碳、可燃气体）</w:t>
            </w:r>
          </w:p>
        </w:tc>
        <w:tc>
          <w:tcPr>
            <w:tcW w:w="3969" w:type="dxa"/>
          </w:tcPr>
          <w:p w14:paraId="710C4A1C" w14:textId="77777777" w:rsidR="0015646C" w:rsidRDefault="00CD62D5">
            <w:pPr>
              <w:spacing w:after="0" w:line="276" w:lineRule="auto"/>
            </w:pPr>
            <w:r>
              <w:rPr>
                <w:sz w:val="17"/>
              </w:rPr>
              <w:t>每个作业点至少</w:t>
            </w:r>
            <w:r>
              <w:rPr>
                <w:sz w:val="17"/>
              </w:rPr>
              <w:t xml:space="preserve"> 1 </w:t>
            </w:r>
            <w:r>
              <w:rPr>
                <w:sz w:val="17"/>
              </w:rPr>
              <w:t>台，具有声光报警功能，定期检定校准</w:t>
            </w:r>
          </w:p>
        </w:tc>
      </w:tr>
      <w:tr w:rsidR="0015646C" w14:paraId="2CB23EC8" w14:textId="77777777">
        <w:trPr>
          <w:jc w:val="center"/>
        </w:trPr>
        <w:tc>
          <w:tcPr>
            <w:tcW w:w="1361" w:type="dxa"/>
          </w:tcPr>
          <w:p w14:paraId="056E0253" w14:textId="77777777" w:rsidR="0015646C" w:rsidRDefault="00CD62D5">
            <w:pPr>
              <w:spacing w:after="0" w:line="276" w:lineRule="auto"/>
            </w:pPr>
            <w:r>
              <w:rPr>
                <w:sz w:val="17"/>
              </w:rPr>
              <w:t>强制通风</w:t>
            </w:r>
          </w:p>
        </w:tc>
        <w:tc>
          <w:tcPr>
            <w:tcW w:w="3742" w:type="dxa"/>
          </w:tcPr>
          <w:p w14:paraId="685BD1A3" w14:textId="77777777" w:rsidR="0015646C" w:rsidRDefault="00CD62D5">
            <w:pPr>
              <w:spacing w:after="0" w:line="276" w:lineRule="auto"/>
            </w:pPr>
            <w:r>
              <w:rPr>
                <w:sz w:val="17"/>
              </w:rPr>
              <w:t>防爆型轴流风机、送风管道及风量调节装置</w:t>
            </w:r>
          </w:p>
        </w:tc>
        <w:tc>
          <w:tcPr>
            <w:tcW w:w="3969" w:type="dxa"/>
          </w:tcPr>
          <w:p w14:paraId="25864FDB" w14:textId="77777777" w:rsidR="0015646C" w:rsidRDefault="00CD62D5">
            <w:pPr>
              <w:spacing w:after="0" w:line="276" w:lineRule="auto"/>
            </w:pPr>
            <w:r>
              <w:rPr>
                <w:sz w:val="17"/>
              </w:rPr>
              <w:t>每个作业点至少配备</w:t>
            </w:r>
            <w:r>
              <w:rPr>
                <w:sz w:val="17"/>
              </w:rPr>
              <w:t xml:space="preserve"> 1 </w:t>
            </w:r>
            <w:r>
              <w:rPr>
                <w:sz w:val="17"/>
              </w:rPr>
              <w:t>台，防爆等级符合作业环境要求</w:t>
            </w:r>
          </w:p>
        </w:tc>
      </w:tr>
      <w:tr w:rsidR="0015646C" w14:paraId="048B6442" w14:textId="77777777">
        <w:trPr>
          <w:jc w:val="center"/>
        </w:trPr>
        <w:tc>
          <w:tcPr>
            <w:tcW w:w="1361" w:type="dxa"/>
          </w:tcPr>
          <w:p w14:paraId="4D1F374D" w14:textId="77777777" w:rsidR="0015646C" w:rsidRDefault="00CD62D5">
            <w:pPr>
              <w:spacing w:after="0" w:line="276" w:lineRule="auto"/>
            </w:pPr>
            <w:r>
              <w:rPr>
                <w:sz w:val="17"/>
              </w:rPr>
              <w:t>呼吸防护</w:t>
            </w:r>
          </w:p>
        </w:tc>
        <w:tc>
          <w:tcPr>
            <w:tcW w:w="3742" w:type="dxa"/>
          </w:tcPr>
          <w:p w14:paraId="41996B1A" w14:textId="77777777" w:rsidR="0015646C" w:rsidRDefault="00CD62D5">
            <w:pPr>
              <w:spacing w:after="0" w:line="276" w:lineRule="auto"/>
            </w:pPr>
            <w:r>
              <w:rPr>
                <w:sz w:val="17"/>
              </w:rPr>
              <w:t>正压式空气呼吸器、长管呼吸器等隔绝式呼吸防护用品</w:t>
            </w:r>
          </w:p>
        </w:tc>
        <w:tc>
          <w:tcPr>
            <w:tcW w:w="3969" w:type="dxa"/>
          </w:tcPr>
          <w:p w14:paraId="35AE8E07" w14:textId="77777777" w:rsidR="0015646C" w:rsidRDefault="00CD62D5">
            <w:pPr>
              <w:spacing w:after="0" w:line="276" w:lineRule="auto"/>
            </w:pPr>
            <w:r>
              <w:rPr>
                <w:sz w:val="17"/>
              </w:rPr>
              <w:t>中毒窒息风险作业点按需配备，应急救援岗位足量备用</w:t>
            </w:r>
          </w:p>
        </w:tc>
      </w:tr>
      <w:tr w:rsidR="0015646C" w14:paraId="0C3443C3" w14:textId="77777777">
        <w:trPr>
          <w:jc w:val="center"/>
        </w:trPr>
        <w:tc>
          <w:tcPr>
            <w:tcW w:w="1361" w:type="dxa"/>
          </w:tcPr>
          <w:p w14:paraId="7291F6EA" w14:textId="77777777" w:rsidR="0015646C" w:rsidRDefault="00CD62D5">
            <w:pPr>
              <w:spacing w:after="0" w:line="276" w:lineRule="auto"/>
            </w:pPr>
            <w:r>
              <w:rPr>
                <w:sz w:val="17"/>
              </w:rPr>
              <w:t>坠落防护</w:t>
            </w:r>
          </w:p>
        </w:tc>
        <w:tc>
          <w:tcPr>
            <w:tcW w:w="3742" w:type="dxa"/>
          </w:tcPr>
          <w:p w14:paraId="64BA5F06" w14:textId="77777777" w:rsidR="0015646C" w:rsidRDefault="00CD62D5">
            <w:pPr>
              <w:spacing w:after="0" w:line="276" w:lineRule="auto"/>
            </w:pPr>
            <w:r>
              <w:rPr>
                <w:sz w:val="17"/>
              </w:rPr>
              <w:t>全身式安全带、安全绳、缓冲装置</w:t>
            </w:r>
          </w:p>
        </w:tc>
        <w:tc>
          <w:tcPr>
            <w:tcW w:w="3969" w:type="dxa"/>
          </w:tcPr>
          <w:p w14:paraId="5CDC584C" w14:textId="77777777" w:rsidR="0015646C" w:rsidRDefault="00CD62D5">
            <w:pPr>
              <w:spacing w:after="0" w:line="276" w:lineRule="auto"/>
            </w:pPr>
            <w:r>
              <w:rPr>
                <w:sz w:val="17"/>
              </w:rPr>
              <w:t>存在坠落风险及垂直进出作业点配备，使用前检查</w:t>
            </w:r>
          </w:p>
        </w:tc>
      </w:tr>
      <w:tr w:rsidR="0015646C" w14:paraId="3A55E610" w14:textId="77777777">
        <w:trPr>
          <w:jc w:val="center"/>
        </w:trPr>
        <w:tc>
          <w:tcPr>
            <w:tcW w:w="1361" w:type="dxa"/>
          </w:tcPr>
          <w:p w14:paraId="4C1855BF" w14:textId="77777777" w:rsidR="0015646C" w:rsidRDefault="00CD62D5">
            <w:pPr>
              <w:spacing w:after="0" w:line="276" w:lineRule="auto"/>
            </w:pPr>
            <w:r>
              <w:rPr>
                <w:sz w:val="17"/>
              </w:rPr>
              <w:t>提升救援</w:t>
            </w:r>
          </w:p>
        </w:tc>
        <w:tc>
          <w:tcPr>
            <w:tcW w:w="3742" w:type="dxa"/>
          </w:tcPr>
          <w:p w14:paraId="5C9E6C48" w14:textId="77777777" w:rsidR="0015646C" w:rsidRDefault="00CD62D5">
            <w:pPr>
              <w:spacing w:after="0" w:line="276" w:lineRule="auto"/>
            </w:pPr>
            <w:r>
              <w:rPr>
                <w:sz w:val="17"/>
              </w:rPr>
              <w:t>三脚架提升装置、救援绳、缓降装置</w:t>
            </w:r>
          </w:p>
        </w:tc>
        <w:tc>
          <w:tcPr>
            <w:tcW w:w="3969" w:type="dxa"/>
          </w:tcPr>
          <w:p w14:paraId="44ACF593" w14:textId="77777777" w:rsidR="0015646C" w:rsidRDefault="00CD62D5">
            <w:pPr>
              <w:spacing w:after="0" w:line="276" w:lineRule="auto"/>
            </w:pPr>
            <w:r>
              <w:rPr>
                <w:sz w:val="17"/>
              </w:rPr>
              <w:t>深度较大或者需垂直救援的作业点配备，专人管理</w:t>
            </w:r>
          </w:p>
        </w:tc>
      </w:tr>
      <w:tr w:rsidR="0015646C" w14:paraId="5743DD22" w14:textId="77777777">
        <w:trPr>
          <w:jc w:val="center"/>
        </w:trPr>
        <w:tc>
          <w:tcPr>
            <w:tcW w:w="1361" w:type="dxa"/>
          </w:tcPr>
          <w:p w14:paraId="0C67CF9A" w14:textId="77777777" w:rsidR="0015646C" w:rsidRDefault="00CD62D5">
            <w:pPr>
              <w:spacing w:after="0" w:line="276" w:lineRule="auto"/>
            </w:pPr>
            <w:r>
              <w:rPr>
                <w:sz w:val="17"/>
              </w:rPr>
              <w:t>通信照明</w:t>
            </w:r>
          </w:p>
        </w:tc>
        <w:tc>
          <w:tcPr>
            <w:tcW w:w="3742" w:type="dxa"/>
          </w:tcPr>
          <w:p w14:paraId="05940DFB" w14:textId="77777777" w:rsidR="0015646C" w:rsidRDefault="00CD62D5">
            <w:pPr>
              <w:spacing w:after="0" w:line="276" w:lineRule="auto"/>
            </w:pPr>
            <w:r>
              <w:rPr>
                <w:sz w:val="17"/>
              </w:rPr>
              <w:t>防爆对讲机、防爆手电筒或者防爆行灯</w:t>
            </w:r>
          </w:p>
        </w:tc>
        <w:tc>
          <w:tcPr>
            <w:tcW w:w="3969" w:type="dxa"/>
          </w:tcPr>
          <w:p w14:paraId="1BE91128" w14:textId="77777777" w:rsidR="0015646C" w:rsidRDefault="00CD62D5">
            <w:pPr>
              <w:spacing w:after="0" w:line="276" w:lineRule="auto"/>
            </w:pPr>
            <w:r>
              <w:rPr>
                <w:sz w:val="17"/>
              </w:rPr>
              <w:t>每个作业点配备，保证通信畅通与照明安全</w:t>
            </w:r>
          </w:p>
        </w:tc>
      </w:tr>
      <w:tr w:rsidR="0015646C" w14:paraId="1902251C" w14:textId="77777777">
        <w:trPr>
          <w:jc w:val="center"/>
        </w:trPr>
        <w:tc>
          <w:tcPr>
            <w:tcW w:w="1361" w:type="dxa"/>
          </w:tcPr>
          <w:p w14:paraId="618744A1" w14:textId="77777777" w:rsidR="0015646C" w:rsidRDefault="00CD62D5">
            <w:pPr>
              <w:spacing w:after="0" w:line="276" w:lineRule="auto"/>
            </w:pPr>
            <w:r>
              <w:rPr>
                <w:sz w:val="17"/>
              </w:rPr>
              <w:t>现场急救</w:t>
            </w:r>
          </w:p>
        </w:tc>
        <w:tc>
          <w:tcPr>
            <w:tcW w:w="3742" w:type="dxa"/>
          </w:tcPr>
          <w:p w14:paraId="1D60C82E" w14:textId="77777777" w:rsidR="0015646C" w:rsidRDefault="00CD62D5">
            <w:pPr>
              <w:spacing w:after="0" w:line="276" w:lineRule="auto"/>
            </w:pPr>
            <w:r>
              <w:rPr>
                <w:sz w:val="17"/>
              </w:rPr>
              <w:t>急救箱、担架、洗眼器等</w:t>
            </w:r>
          </w:p>
        </w:tc>
        <w:tc>
          <w:tcPr>
            <w:tcW w:w="3969" w:type="dxa"/>
          </w:tcPr>
          <w:p w14:paraId="24EC5192" w14:textId="77777777" w:rsidR="0015646C" w:rsidRDefault="00CD62D5">
            <w:pPr>
              <w:spacing w:after="0" w:line="276" w:lineRule="auto"/>
            </w:pPr>
            <w:r>
              <w:rPr>
                <w:sz w:val="17"/>
              </w:rPr>
              <w:t>定点存放、标识清晰、定期检查更换</w:t>
            </w:r>
          </w:p>
        </w:tc>
      </w:tr>
    </w:tbl>
    <w:p w14:paraId="02565933" w14:textId="77777777" w:rsidR="0015646C" w:rsidRDefault="0015646C">
      <w:pPr>
        <w:spacing w:after="0" w:line="80" w:lineRule="exact"/>
      </w:pPr>
    </w:p>
    <w:p w14:paraId="45A8AB94" w14:textId="77777777" w:rsidR="0015646C" w:rsidRDefault="00CD62D5">
      <w:pPr>
        <w:pStyle w:val="L2"/>
        <w:spacing w:before="120" w:after="40"/>
      </w:pPr>
      <w:r>
        <w:t xml:space="preserve">5.2  </w:t>
      </w:r>
      <w:r>
        <w:t>选型与采购</w:t>
      </w:r>
    </w:p>
    <w:p w14:paraId="72CB337E" w14:textId="77777777" w:rsidR="0015646C" w:rsidRDefault="00CD62D5">
      <w:pPr>
        <w:spacing w:after="40"/>
        <w:ind w:left="280"/>
      </w:pPr>
      <w:r>
        <w:t xml:space="preserve">5.2.1  </w:t>
      </w:r>
      <w:r>
        <w:t>防护用品与应急救援装备应当从具备相应资质的合格供方采购，并索取产品合格证、检验报告和使用说明书等资料；</w:t>
      </w:r>
    </w:p>
    <w:p w14:paraId="78835ABC" w14:textId="77777777" w:rsidR="0015646C" w:rsidRDefault="00CD62D5">
      <w:pPr>
        <w:spacing w:after="40"/>
        <w:ind w:left="280"/>
      </w:pPr>
      <w:r>
        <w:t xml:space="preserve">5.2.2  </w:t>
      </w:r>
      <w:r>
        <w:t>采购的装备应当符合国家标准或者行业标准，严禁采购无生产厂家、无合格证明、无检验报告的产品；</w:t>
      </w:r>
    </w:p>
    <w:p w14:paraId="623CE923" w14:textId="77777777" w:rsidR="0015646C" w:rsidRDefault="00CD62D5">
      <w:pPr>
        <w:spacing w:after="40"/>
        <w:ind w:left="280"/>
      </w:pPr>
      <w:r>
        <w:t xml:space="preserve">5.2.3  </w:t>
      </w:r>
      <w:r>
        <w:t>装备选型应当考虑有限空间危险因素、作业方式、环境条件（如潮湿、腐蚀、爆炸性环境）等因素；</w:t>
      </w:r>
    </w:p>
    <w:p w14:paraId="55C8D3E2" w14:textId="77777777" w:rsidR="0015646C" w:rsidRDefault="00CD62D5">
      <w:pPr>
        <w:spacing w:after="40"/>
        <w:ind w:left="280"/>
      </w:pPr>
      <w:r>
        <w:t xml:space="preserve">5.2.4  </w:t>
      </w:r>
      <w:r>
        <w:t>存在爆炸风险的作业环境，装备应当满足相应的防爆要求，并核验防爆合格证明；</w:t>
      </w:r>
    </w:p>
    <w:p w14:paraId="14755BB9" w14:textId="77777777" w:rsidR="0015646C" w:rsidRDefault="00CD62D5">
      <w:pPr>
        <w:spacing w:after="40"/>
        <w:ind w:left="280"/>
      </w:pPr>
      <w:r>
        <w:t xml:space="preserve">5.2.5  </w:t>
      </w:r>
      <w:r>
        <w:t>新购装备入库前应当由管理部（</w:t>
      </w:r>
      <w:r>
        <w:t>EHS</w:t>
      </w:r>
      <w:r>
        <w:t>）与资材部共同验收，验收合格后方可入库发放。</w:t>
      </w:r>
    </w:p>
    <w:p w14:paraId="754C7AC8" w14:textId="77777777" w:rsidR="0015646C" w:rsidRDefault="00CD62D5">
      <w:pPr>
        <w:pStyle w:val="L2"/>
        <w:spacing w:before="120" w:after="40"/>
      </w:pPr>
      <w:r>
        <w:lastRenderedPageBreak/>
        <w:t xml:space="preserve">5.3  </w:t>
      </w:r>
      <w:r>
        <w:t>发放与领用</w:t>
      </w:r>
    </w:p>
    <w:p w14:paraId="120F3BCD" w14:textId="77777777" w:rsidR="0015646C" w:rsidRDefault="00CD62D5">
      <w:pPr>
        <w:spacing w:after="40"/>
        <w:ind w:left="280"/>
      </w:pPr>
      <w:r>
        <w:t xml:space="preserve">5.3.1  </w:t>
      </w:r>
      <w:r>
        <w:t>资材部应当根据配备标准和实际需要发放装备，并做好发放登记；</w:t>
      </w:r>
    </w:p>
    <w:p w14:paraId="6D75E5BC" w14:textId="77777777" w:rsidR="0015646C" w:rsidRDefault="00CD62D5">
      <w:pPr>
        <w:spacing w:after="40"/>
        <w:ind w:left="280"/>
      </w:pPr>
      <w:r>
        <w:t xml:space="preserve">5.3.2  </w:t>
      </w:r>
      <w:r>
        <w:t>属于个人使用的防护用品，应当发放到人，不得混用、转借正在使用的个人防护装备；</w:t>
      </w:r>
    </w:p>
    <w:p w14:paraId="5EFB5B53" w14:textId="77777777" w:rsidR="0015646C" w:rsidRDefault="00CD62D5">
      <w:pPr>
        <w:spacing w:after="40"/>
        <w:ind w:left="280"/>
      </w:pPr>
      <w:r>
        <w:t xml:space="preserve">5.3.3  </w:t>
      </w:r>
      <w:r>
        <w:t>属于公用、应急使用的装备，应当指定存放点，由装备管理员统一管理，领用应当履行登记手续；</w:t>
      </w:r>
    </w:p>
    <w:p w14:paraId="6BEB6D12" w14:textId="77777777" w:rsidR="0015646C" w:rsidRDefault="00CD62D5">
      <w:pPr>
        <w:spacing w:after="40"/>
        <w:ind w:left="280"/>
      </w:pPr>
      <w:r>
        <w:t xml:space="preserve">5.3.4  </w:t>
      </w:r>
      <w:r>
        <w:t>领用人员应当接受使用培训，掌握装备的性能、使用方法和注意事项。</w:t>
      </w:r>
    </w:p>
    <w:p w14:paraId="41C43749" w14:textId="77777777" w:rsidR="0015646C" w:rsidRDefault="00CD62D5">
      <w:pPr>
        <w:pStyle w:val="L2"/>
        <w:spacing w:before="120" w:after="40"/>
      </w:pPr>
      <w:r>
        <w:t xml:space="preserve">5.4  </w:t>
      </w:r>
      <w:r>
        <w:t>使用要求</w:t>
      </w:r>
    </w:p>
    <w:p w14:paraId="1F89CD27" w14:textId="77777777" w:rsidR="0015646C" w:rsidRDefault="00CD62D5">
      <w:pPr>
        <w:spacing w:after="40"/>
        <w:ind w:left="280"/>
      </w:pPr>
      <w:r>
        <w:t xml:space="preserve">5.4.1  </w:t>
      </w:r>
      <w:r>
        <w:t>作业人员应当正确佩戴和使用防护用品与应急救援装备，作业前检查、作业后清理，保持装备完好；</w:t>
      </w:r>
    </w:p>
    <w:p w14:paraId="04901EA6" w14:textId="77777777" w:rsidR="0015646C" w:rsidRDefault="00CD62D5">
      <w:pPr>
        <w:spacing w:after="40"/>
        <w:ind w:left="280"/>
      </w:pPr>
      <w:r>
        <w:t xml:space="preserve">5.4.2  </w:t>
      </w:r>
      <w:r>
        <w:t>进入缺氧或者高浓度有毒有害气体环境，必须佩戴隔绝式呼吸防护用品，严禁使用过滤式呼吸防护用品代替；</w:t>
      </w:r>
    </w:p>
    <w:p w14:paraId="27F472BD" w14:textId="77777777" w:rsidR="0015646C" w:rsidRDefault="00CD62D5">
      <w:pPr>
        <w:spacing w:after="40"/>
        <w:ind w:left="280"/>
      </w:pPr>
      <w:r>
        <w:t xml:space="preserve">5.4.3  </w:t>
      </w:r>
      <w:r>
        <w:t>存在坠落风险的作业，应当系挂全身式安全带并可靠连接坠落防护系统或者提升装置；</w:t>
      </w:r>
    </w:p>
    <w:p w14:paraId="67E28B7C" w14:textId="77777777" w:rsidR="0015646C" w:rsidRDefault="00CD62D5">
      <w:pPr>
        <w:spacing w:after="40"/>
        <w:ind w:left="280"/>
      </w:pPr>
      <w:r>
        <w:t xml:space="preserve">5.4.4  </w:t>
      </w:r>
      <w:r>
        <w:t>严禁擅自拆卸、改装、短接或者屏蔽气体检测报警仪，严禁使用超过检定校准有效期的仪器；</w:t>
      </w:r>
    </w:p>
    <w:p w14:paraId="790DF12E" w14:textId="77777777" w:rsidR="0015646C" w:rsidRDefault="00CD62D5">
      <w:pPr>
        <w:spacing w:after="40"/>
        <w:ind w:left="280"/>
      </w:pPr>
      <w:r>
        <w:t xml:space="preserve">5.4.5  </w:t>
      </w:r>
      <w:r>
        <w:t>应急救援装备应当专供应急救援使用，平时不得挪作他用，使用后应当立即检查并恢复备用状态。</w:t>
      </w:r>
    </w:p>
    <w:p w14:paraId="26EA6973" w14:textId="77777777" w:rsidR="0015646C" w:rsidRDefault="00CD62D5">
      <w:pPr>
        <w:pStyle w:val="L2"/>
        <w:spacing w:before="120" w:after="40"/>
      </w:pPr>
      <w:r>
        <w:t xml:space="preserve">5.5  </w:t>
      </w:r>
      <w:r>
        <w:t>检查与维护保养</w:t>
      </w:r>
    </w:p>
    <w:p w14:paraId="09DC1E72" w14:textId="77777777" w:rsidR="0015646C" w:rsidRDefault="00CD62D5">
      <w:pPr>
        <w:spacing w:after="40"/>
        <w:ind w:left="280"/>
      </w:pPr>
      <w:r>
        <w:t xml:space="preserve">5.5.1  </w:t>
      </w:r>
      <w:r>
        <w:t>防护用品与应急救援装备应当经常性检查、维护和保养，确保处于完好可用状态；</w:t>
      </w:r>
    </w:p>
    <w:p w14:paraId="5C88C1B2" w14:textId="77777777" w:rsidR="0015646C" w:rsidRDefault="00CD62D5">
      <w:pPr>
        <w:spacing w:after="40"/>
        <w:ind w:left="280"/>
      </w:pPr>
      <w:r>
        <w:t xml:space="preserve">5.5.2  </w:t>
      </w:r>
      <w:r>
        <w:t>作业前，监护人员和使用人员应当对装备逐项检查，确认无缺陷、无损坏、性能正常；</w:t>
      </w:r>
    </w:p>
    <w:p w14:paraId="057BB20B" w14:textId="77777777" w:rsidR="0015646C" w:rsidRDefault="00CD62D5">
      <w:pPr>
        <w:spacing w:after="40"/>
        <w:ind w:left="280"/>
      </w:pPr>
      <w:r>
        <w:t xml:space="preserve">5.5.3  </w:t>
      </w:r>
      <w:r>
        <w:t>空气呼吸器气瓶压力应当满足使用要求，气瓶、面罩、供气阀等部件应当保持清洁、密封良好；</w:t>
      </w:r>
    </w:p>
    <w:p w14:paraId="756A0471" w14:textId="77777777" w:rsidR="0015646C" w:rsidRDefault="00CD62D5">
      <w:pPr>
        <w:spacing w:after="40"/>
        <w:ind w:left="280"/>
      </w:pPr>
      <w:r>
        <w:t xml:space="preserve">5.5.4  </w:t>
      </w:r>
      <w:r>
        <w:t>机械通风设备和检测仪器使用后应当清洁保养，存放于干燥、无腐蚀性气体的场所；</w:t>
      </w:r>
    </w:p>
    <w:p w14:paraId="7F3968F2" w14:textId="77777777" w:rsidR="0015646C" w:rsidRDefault="00CD62D5">
      <w:pPr>
        <w:spacing w:after="40"/>
        <w:ind w:left="280"/>
      </w:pPr>
      <w:r>
        <w:t xml:space="preserve">5.5.5  </w:t>
      </w:r>
      <w:r>
        <w:t>检查与维护情况应当如实记入《有限空间作业防护装备与应急装备检查记录表》（</w:t>
      </w:r>
      <w:r>
        <w:t>ESH-LS-RF-11</w:t>
      </w:r>
      <w:r>
        <w:t>）。</w:t>
      </w:r>
    </w:p>
    <w:p w14:paraId="587BFC88" w14:textId="77777777" w:rsidR="0015646C" w:rsidRDefault="00CD62D5">
      <w:pPr>
        <w:pStyle w:val="L2"/>
        <w:spacing w:before="120" w:after="40"/>
      </w:pPr>
      <w:r>
        <w:lastRenderedPageBreak/>
        <w:t xml:space="preserve">5.6  </w:t>
      </w:r>
      <w:r>
        <w:t>定期检测与校准</w:t>
      </w:r>
    </w:p>
    <w:p w14:paraId="2793C78C" w14:textId="77777777" w:rsidR="0015646C" w:rsidRDefault="00CD62D5">
      <w:pPr>
        <w:spacing w:after="40"/>
        <w:ind w:left="280"/>
      </w:pPr>
      <w:r>
        <w:t xml:space="preserve">5.6.1  </w:t>
      </w:r>
      <w:r>
        <w:t>气体检测报警仪应当按照规定周期送具备资质的机构检定或者校准，检定校准合格后方可使用；</w:t>
      </w:r>
    </w:p>
    <w:p w14:paraId="6B5B0D0A" w14:textId="77777777" w:rsidR="0015646C" w:rsidRDefault="00CD62D5">
      <w:pPr>
        <w:spacing w:after="40"/>
        <w:ind w:left="280"/>
      </w:pPr>
      <w:r>
        <w:t xml:space="preserve">5.6.2  </w:t>
      </w:r>
      <w:r>
        <w:t>正压式空气呼吸器的气瓶应当按照规定周期进行检验，超过检验周期或者检验不合格的气瓶不得继续使用；</w:t>
      </w:r>
    </w:p>
    <w:p w14:paraId="1F1027E7" w14:textId="77777777" w:rsidR="0015646C" w:rsidRDefault="00CD62D5">
      <w:pPr>
        <w:spacing w:after="40"/>
        <w:ind w:left="280"/>
      </w:pPr>
      <w:r>
        <w:t xml:space="preserve">5.6.3  </w:t>
      </w:r>
      <w:r>
        <w:t>长管呼吸器、三脚架提升装置、全身式安全带等装备应当按规定周期进行检查或者检验；</w:t>
      </w:r>
    </w:p>
    <w:p w14:paraId="49D798B7" w14:textId="77777777" w:rsidR="0015646C" w:rsidRDefault="00CD62D5">
      <w:pPr>
        <w:spacing w:after="40"/>
        <w:ind w:left="280"/>
      </w:pPr>
      <w:r>
        <w:t xml:space="preserve">5.6.4  </w:t>
      </w:r>
      <w:r>
        <w:t>检定、校准和检验结果应当记录归档，标识装备的有效状态与下次检验日期。</w:t>
      </w:r>
    </w:p>
    <w:p w14:paraId="6F0A8F7A" w14:textId="77777777" w:rsidR="0015646C" w:rsidRDefault="00CD62D5">
      <w:pPr>
        <w:pStyle w:val="L2"/>
        <w:spacing w:before="120" w:after="40"/>
      </w:pPr>
      <w:r>
        <w:t xml:space="preserve">5.7  </w:t>
      </w:r>
      <w:r>
        <w:t>报废与更新</w:t>
      </w:r>
    </w:p>
    <w:p w14:paraId="032F23D9" w14:textId="77777777" w:rsidR="0015646C" w:rsidRDefault="00CD62D5">
      <w:pPr>
        <w:spacing w:after="40"/>
        <w:ind w:left="280"/>
      </w:pPr>
      <w:r>
        <w:t xml:space="preserve">5.7.1  </w:t>
      </w:r>
      <w:r>
        <w:t>装备出现损坏、老化、失效或者超过使用（检验）期限的，应当及时报废，严禁继续使用；</w:t>
      </w:r>
    </w:p>
    <w:p w14:paraId="427EFE4B" w14:textId="77777777" w:rsidR="0015646C" w:rsidRDefault="00CD62D5">
      <w:pPr>
        <w:spacing w:after="40"/>
        <w:ind w:left="280"/>
      </w:pPr>
      <w:r>
        <w:t xml:space="preserve">5.7.2  </w:t>
      </w:r>
      <w:r>
        <w:t>报废装备应当履行审批和登记手续，并及时采购补充，保证配备数量不降低；</w:t>
      </w:r>
    </w:p>
    <w:p w14:paraId="1CEE6183" w14:textId="77777777" w:rsidR="0015646C" w:rsidRDefault="00CD62D5">
      <w:pPr>
        <w:spacing w:after="40"/>
        <w:ind w:left="280"/>
      </w:pPr>
      <w:r>
        <w:t xml:space="preserve">5.7.3  </w:t>
      </w:r>
      <w:r>
        <w:t>空气呼吸器气瓶检验不合格、面罩老化开裂等情形的，应当立即报废并更换；</w:t>
      </w:r>
    </w:p>
    <w:p w14:paraId="001F960A" w14:textId="77777777" w:rsidR="0015646C" w:rsidRDefault="00CD62D5">
      <w:pPr>
        <w:spacing w:after="40"/>
        <w:ind w:left="280"/>
      </w:pPr>
      <w:r>
        <w:t xml:space="preserve">5.7.4  </w:t>
      </w:r>
      <w:r>
        <w:t>管理部（</w:t>
      </w:r>
      <w:r>
        <w:t>EHS</w:t>
      </w:r>
      <w:r>
        <w:t>）应当根据装备使用状况和技术更新情况，制定装备更新计划。</w:t>
      </w:r>
    </w:p>
    <w:p w14:paraId="56CBC0FE" w14:textId="77777777" w:rsidR="0015646C" w:rsidRDefault="00CD62D5">
      <w:pPr>
        <w:pStyle w:val="L2"/>
        <w:spacing w:before="120" w:after="40"/>
      </w:pPr>
      <w:r>
        <w:t xml:space="preserve">5.8  </w:t>
      </w:r>
      <w:r>
        <w:t>台账管理</w:t>
      </w:r>
    </w:p>
    <w:p w14:paraId="61B7B56D" w14:textId="77777777" w:rsidR="0015646C" w:rsidRDefault="00CD62D5">
      <w:pPr>
        <w:spacing w:after="40"/>
        <w:ind w:left="280"/>
      </w:pPr>
      <w:r>
        <w:t xml:space="preserve">5.8.1  </w:t>
      </w:r>
      <w:r>
        <w:t>公司应当建立有限空间应急救援装备台账，记录装备名称、型号、数量、存放地点、检验周期和责任人等信息；</w:t>
      </w:r>
    </w:p>
    <w:p w14:paraId="5FB80710" w14:textId="77777777" w:rsidR="0015646C" w:rsidRDefault="00CD62D5">
      <w:pPr>
        <w:spacing w:after="40"/>
        <w:ind w:left="280"/>
      </w:pPr>
      <w:r>
        <w:t xml:space="preserve">5.8.2  </w:t>
      </w:r>
      <w:r>
        <w:t>装备台账应当动态更新，装备新增、发放、检验、报废等变动情况应当及时登记；</w:t>
      </w:r>
    </w:p>
    <w:p w14:paraId="31F3E34E" w14:textId="77777777" w:rsidR="0015646C" w:rsidRDefault="00CD62D5">
      <w:pPr>
        <w:spacing w:after="40"/>
        <w:ind w:left="280"/>
      </w:pPr>
      <w:r>
        <w:t xml:space="preserve">5.8.3  </w:t>
      </w:r>
      <w:r>
        <w:t>《有限空间应急救援装备台账》（</w:t>
      </w:r>
      <w:r>
        <w:t>ESH-LS-RF-12</w:t>
      </w:r>
      <w:r>
        <w:t>）由管理部（</w:t>
      </w:r>
      <w:r>
        <w:t>EHS</w:t>
      </w:r>
      <w:r>
        <w:t>）归口管理，长期保存；</w:t>
      </w:r>
    </w:p>
    <w:p w14:paraId="7463EFCA" w14:textId="77777777" w:rsidR="0015646C" w:rsidRDefault="00CD62D5">
      <w:pPr>
        <w:spacing w:after="40"/>
        <w:ind w:left="280"/>
      </w:pPr>
      <w:r>
        <w:t xml:space="preserve">5.8.4  </w:t>
      </w:r>
      <w:r>
        <w:t>管理部（</w:t>
      </w:r>
      <w:r>
        <w:t>EHS</w:t>
      </w:r>
      <w:r>
        <w:t>）应当定期对装备台账与实际装备进行核对，做到账物相符。</w:t>
      </w:r>
    </w:p>
    <w:p w14:paraId="38F30B06" w14:textId="77777777" w:rsidR="0015646C" w:rsidRDefault="00CD62D5">
      <w:pPr>
        <w:pStyle w:val="T3"/>
      </w:pPr>
      <w:r>
        <w:t xml:space="preserve">6  </w:t>
      </w:r>
      <w:r>
        <w:t>考核与奖惩</w:t>
      </w:r>
    </w:p>
    <w:p w14:paraId="5EFABBB8" w14:textId="77777777" w:rsidR="0015646C" w:rsidRDefault="00CD62D5">
      <w:pPr>
        <w:spacing w:after="40"/>
        <w:ind w:left="280"/>
      </w:pPr>
      <w:r>
        <w:t xml:space="preserve">6.1  </w:t>
      </w:r>
      <w:r>
        <w:t>对认真落实防护用品与应急救援装备管理、及时消除装备隐患的部门和个人，按公司奖惩规定给予表彰和奖励。</w:t>
      </w:r>
    </w:p>
    <w:p w14:paraId="54007A2D" w14:textId="77777777" w:rsidR="0015646C" w:rsidRDefault="00CD62D5">
      <w:pPr>
        <w:spacing w:after="40"/>
        <w:ind w:left="280"/>
      </w:pPr>
      <w:r>
        <w:lastRenderedPageBreak/>
        <w:t xml:space="preserve">6.2  </w:t>
      </w:r>
      <w:r>
        <w:t>对未按规定配备防护用品与应急救援装备、使用不合格装备或者挪用应急装备的，按公司奖惩规定处理；构成重大事故隐患的，依据《工贸企业重大事故隐患判定标准》（应急管理部令第</w:t>
      </w:r>
      <w:r>
        <w:t>10</w:t>
      </w:r>
      <w:r>
        <w:t>号）处理。</w:t>
      </w:r>
    </w:p>
    <w:p w14:paraId="315C059D" w14:textId="77777777" w:rsidR="0015646C" w:rsidRDefault="00CD62D5">
      <w:pPr>
        <w:spacing w:after="40"/>
        <w:ind w:left="280"/>
      </w:pPr>
      <w:r>
        <w:t xml:space="preserve">6.3  </w:t>
      </w:r>
      <w:r>
        <w:t>因装备配备、维护不到位导致事故或者事故扩大的，依法依规追究相关人员责任。</w:t>
      </w:r>
    </w:p>
    <w:p w14:paraId="325015C7" w14:textId="77777777" w:rsidR="0015646C" w:rsidRDefault="00CD62D5">
      <w:pPr>
        <w:pStyle w:val="T3"/>
      </w:pPr>
      <w:r>
        <w:t xml:space="preserve">7  </w:t>
      </w:r>
      <w:r>
        <w:t>附则</w:t>
      </w:r>
    </w:p>
    <w:p w14:paraId="4560408B" w14:textId="77777777" w:rsidR="0015646C" w:rsidRDefault="00CD62D5">
      <w:pPr>
        <w:spacing w:after="40"/>
        <w:ind w:left="280"/>
      </w:pPr>
      <w:r>
        <w:t xml:space="preserve">7.1  </w:t>
      </w:r>
      <w:r>
        <w:t>本制度由管理部（</w:t>
      </w:r>
      <w:r>
        <w:t>EHS</w:t>
      </w:r>
      <w:r>
        <w:t>）会同资材部负责解释。</w:t>
      </w:r>
    </w:p>
    <w:p w14:paraId="1898F8C1" w14:textId="77777777" w:rsidR="0015646C" w:rsidRDefault="00CD62D5">
      <w:pPr>
        <w:spacing w:after="40"/>
        <w:ind w:left="280"/>
      </w:pPr>
      <w:r>
        <w:t xml:space="preserve">7.2  </w:t>
      </w:r>
      <w:r>
        <w:t>本制度自发布之日起施行，公司原有相冲突的规定同时废止。</w:t>
      </w:r>
    </w:p>
    <w:p w14:paraId="3F8BB8F0" w14:textId="77777777" w:rsidR="0015646C" w:rsidRDefault="00CD62D5">
      <w:pPr>
        <w:spacing w:after="40"/>
        <w:ind w:left="280"/>
      </w:pPr>
      <w:r>
        <w:t xml:space="preserve">7.3  </w:t>
      </w:r>
      <w:r>
        <w:t>国家及地方有关法律法规、标准更新时，本制度应及时修订以保持一致。</w:t>
      </w:r>
    </w:p>
    <w:p w14:paraId="6E42AB32" w14:textId="77777777" w:rsidR="0015646C" w:rsidRDefault="00CD62D5">
      <w:pPr>
        <w:pStyle w:val="T3"/>
      </w:pPr>
      <w:r>
        <w:t xml:space="preserve">8  </w:t>
      </w:r>
      <w:r>
        <w:t>相关文件与记录</w:t>
      </w:r>
    </w:p>
    <w:p w14:paraId="0EAE9F78" w14:textId="77777777" w:rsidR="0015646C" w:rsidRDefault="00CD62D5">
      <w:pPr>
        <w:pStyle w:val="L2"/>
        <w:spacing w:before="120" w:after="40"/>
      </w:pPr>
      <w:r>
        <w:t xml:space="preserve">8.1  </w:t>
      </w:r>
      <w:r>
        <w:t>适用法律法规及标准（按其现行有效版本执行）</w:t>
      </w:r>
    </w:p>
    <w:p w14:paraId="5C286D46" w14:textId="77777777" w:rsidR="0015646C" w:rsidRDefault="00CD62D5">
      <w:pPr>
        <w:spacing w:after="40"/>
        <w:ind w:left="280"/>
      </w:pPr>
      <w:r>
        <w:rPr>
          <w:b/>
        </w:rPr>
        <w:t>一、法律</w:t>
      </w:r>
    </w:p>
    <w:p w14:paraId="15F4F67E" w14:textId="77777777" w:rsidR="0015646C" w:rsidRDefault="00CD62D5">
      <w:pPr>
        <w:spacing w:after="40"/>
        <w:ind w:left="280"/>
      </w:pPr>
      <w:r>
        <w:t xml:space="preserve">· </w:t>
      </w:r>
      <w:r>
        <w:t>《中华人民共和国安全生产法》（</w:t>
      </w:r>
      <w:r>
        <w:t>2021</w:t>
      </w:r>
      <w:r>
        <w:t>年修正）</w:t>
      </w:r>
    </w:p>
    <w:p w14:paraId="71A0EE00" w14:textId="77777777" w:rsidR="0015646C" w:rsidRDefault="00CD62D5">
      <w:pPr>
        <w:spacing w:after="40"/>
        <w:ind w:left="280"/>
      </w:pPr>
      <w:r>
        <w:rPr>
          <w:b/>
        </w:rPr>
        <w:t>二、部门规章及规范性文件</w:t>
      </w:r>
    </w:p>
    <w:p w14:paraId="45D778FA" w14:textId="77777777" w:rsidR="0015646C" w:rsidRDefault="00CD62D5">
      <w:pPr>
        <w:spacing w:after="40"/>
        <w:ind w:left="280"/>
      </w:pPr>
      <w:r>
        <w:t xml:space="preserve">· </w:t>
      </w:r>
      <w:r>
        <w:t>《工贸企业有限空间作业安全规定》（应急管理部令第</w:t>
      </w:r>
      <w:r>
        <w:t>13</w:t>
      </w:r>
      <w:r>
        <w:t>号，</w:t>
      </w:r>
      <w:r>
        <w:t xml:space="preserve">2024-01-01 </w:t>
      </w:r>
      <w:r>
        <w:t>施行）</w:t>
      </w:r>
    </w:p>
    <w:p w14:paraId="7648D5C6" w14:textId="77777777" w:rsidR="0015646C" w:rsidRDefault="00CD62D5">
      <w:pPr>
        <w:spacing w:after="40"/>
        <w:ind w:left="280"/>
      </w:pPr>
      <w:r>
        <w:rPr>
          <w:b/>
        </w:rPr>
        <w:t>三、国家标准与行业标准</w:t>
      </w:r>
    </w:p>
    <w:p w14:paraId="633E0DA8" w14:textId="77777777" w:rsidR="0015646C" w:rsidRDefault="00CD62D5">
      <w:pPr>
        <w:spacing w:after="40"/>
        <w:ind w:left="280"/>
      </w:pPr>
      <w:r>
        <w:t>· GB 39800.1-2020</w:t>
      </w:r>
      <w:r>
        <w:t>《个体防护装备配备规范</w:t>
      </w:r>
      <w:r>
        <w:t xml:space="preserve"> </w:t>
      </w:r>
      <w:r>
        <w:t>第</w:t>
      </w:r>
      <w:r>
        <w:t>1</w:t>
      </w:r>
      <w:r>
        <w:t>部分：总则》</w:t>
      </w:r>
    </w:p>
    <w:p w14:paraId="5E9EC244" w14:textId="77777777" w:rsidR="0015646C" w:rsidRDefault="00CD62D5">
      <w:pPr>
        <w:spacing w:after="40"/>
        <w:ind w:left="280"/>
      </w:pPr>
      <w:r>
        <w:t>· GBZ/T 205-2007</w:t>
      </w:r>
      <w:r>
        <w:t>《密闭空间作业职业危害防护规范》（现行）</w:t>
      </w:r>
    </w:p>
    <w:p w14:paraId="0B8F9B8C" w14:textId="77777777" w:rsidR="0015646C" w:rsidRDefault="00CD62D5">
      <w:pPr>
        <w:spacing w:after="40"/>
        <w:ind w:left="280"/>
      </w:pPr>
      <w:r>
        <w:t>· GB 8958-2006</w:t>
      </w:r>
      <w:r>
        <w:t>《缺氧危险作业安全规程》（现行）</w:t>
      </w:r>
    </w:p>
    <w:p w14:paraId="1F4F1278" w14:textId="77777777" w:rsidR="0015646C" w:rsidRDefault="00CD62D5">
      <w:pPr>
        <w:spacing w:after="40"/>
        <w:ind w:left="280"/>
      </w:pPr>
      <w:r>
        <w:t>· GBZ 2.1-2019</w:t>
      </w:r>
      <w:r>
        <w:t>《工作场所有害因素职业接触限值</w:t>
      </w:r>
      <w:r>
        <w:t xml:space="preserve"> </w:t>
      </w:r>
      <w:r>
        <w:t>第</w:t>
      </w:r>
      <w:r>
        <w:t>1</w:t>
      </w:r>
      <w:r>
        <w:t>部分：化学有害因素》</w:t>
      </w:r>
    </w:p>
    <w:p w14:paraId="37843972" w14:textId="77777777" w:rsidR="0015646C" w:rsidRDefault="00CD62D5">
      <w:pPr>
        <w:pStyle w:val="L2"/>
        <w:spacing w:before="120" w:after="40"/>
      </w:pPr>
      <w:r>
        <w:t xml:space="preserve">8.2  </w:t>
      </w:r>
      <w:r>
        <w:t>相关记录</w:t>
      </w:r>
    </w:p>
    <w:tbl>
      <w:tblPr>
        <w:tblStyle w:val="aff1"/>
        <w:tblW w:w="9070" w:type="dxa"/>
        <w:jc w:val="center"/>
        <w:tblLayout w:type="fixed"/>
        <w:tblLook w:val="04A0" w:firstRow="1" w:lastRow="0" w:firstColumn="1" w:lastColumn="0" w:noHBand="0" w:noVBand="1"/>
      </w:tblPr>
      <w:tblGrid>
        <w:gridCol w:w="623"/>
        <w:gridCol w:w="3741"/>
        <w:gridCol w:w="1474"/>
        <w:gridCol w:w="1531"/>
        <w:gridCol w:w="1701"/>
      </w:tblGrid>
      <w:tr w:rsidR="0015646C" w14:paraId="6BDCFBC6" w14:textId="77777777">
        <w:trPr>
          <w:jc w:val="center"/>
        </w:trPr>
        <w:tc>
          <w:tcPr>
            <w:tcW w:w="624" w:type="dxa"/>
            <w:shd w:val="clear" w:color="auto" w:fill="DCE6F1"/>
          </w:tcPr>
          <w:p w14:paraId="669C9890" w14:textId="77777777" w:rsidR="0015646C" w:rsidRDefault="00CD62D5">
            <w:pPr>
              <w:spacing w:after="0" w:line="276" w:lineRule="auto"/>
              <w:jc w:val="center"/>
            </w:pPr>
            <w:r>
              <w:rPr>
                <w:b/>
                <w:sz w:val="18"/>
              </w:rPr>
              <w:t>序号</w:t>
            </w:r>
          </w:p>
        </w:tc>
        <w:tc>
          <w:tcPr>
            <w:tcW w:w="3742" w:type="dxa"/>
            <w:shd w:val="clear" w:color="auto" w:fill="DCE6F1"/>
          </w:tcPr>
          <w:p w14:paraId="2095B776" w14:textId="77777777" w:rsidR="0015646C" w:rsidRDefault="00CD62D5">
            <w:pPr>
              <w:spacing w:after="0" w:line="276" w:lineRule="auto"/>
              <w:jc w:val="center"/>
            </w:pPr>
            <w:r>
              <w:rPr>
                <w:b/>
                <w:sz w:val="18"/>
              </w:rPr>
              <w:t>记录名称</w:t>
            </w:r>
          </w:p>
        </w:tc>
        <w:tc>
          <w:tcPr>
            <w:tcW w:w="1474" w:type="dxa"/>
            <w:shd w:val="clear" w:color="auto" w:fill="DCE6F1"/>
          </w:tcPr>
          <w:p w14:paraId="2AABF9F8" w14:textId="77777777" w:rsidR="0015646C" w:rsidRDefault="00CD62D5">
            <w:pPr>
              <w:spacing w:after="0" w:line="276" w:lineRule="auto"/>
              <w:jc w:val="center"/>
            </w:pPr>
            <w:r>
              <w:rPr>
                <w:b/>
                <w:sz w:val="18"/>
              </w:rPr>
              <w:t>表格编号</w:t>
            </w:r>
          </w:p>
        </w:tc>
        <w:tc>
          <w:tcPr>
            <w:tcW w:w="1531" w:type="dxa"/>
            <w:shd w:val="clear" w:color="auto" w:fill="DCE6F1"/>
          </w:tcPr>
          <w:p w14:paraId="22A1593D" w14:textId="77777777" w:rsidR="0015646C" w:rsidRDefault="00CD62D5">
            <w:pPr>
              <w:spacing w:after="0" w:line="276" w:lineRule="auto"/>
              <w:jc w:val="center"/>
            </w:pPr>
            <w:r>
              <w:rPr>
                <w:b/>
                <w:sz w:val="18"/>
              </w:rPr>
              <w:t>保存部门</w:t>
            </w:r>
          </w:p>
        </w:tc>
        <w:tc>
          <w:tcPr>
            <w:tcW w:w="1701" w:type="dxa"/>
            <w:shd w:val="clear" w:color="auto" w:fill="DCE6F1"/>
          </w:tcPr>
          <w:p w14:paraId="22E95134" w14:textId="77777777" w:rsidR="0015646C" w:rsidRDefault="00CD62D5">
            <w:pPr>
              <w:spacing w:after="0" w:line="276" w:lineRule="auto"/>
              <w:jc w:val="center"/>
            </w:pPr>
            <w:r>
              <w:rPr>
                <w:b/>
                <w:sz w:val="18"/>
              </w:rPr>
              <w:t>保存期限</w:t>
            </w:r>
          </w:p>
        </w:tc>
      </w:tr>
      <w:tr w:rsidR="0015646C" w14:paraId="34D99D9F" w14:textId="77777777">
        <w:trPr>
          <w:jc w:val="center"/>
        </w:trPr>
        <w:tc>
          <w:tcPr>
            <w:tcW w:w="624" w:type="dxa"/>
          </w:tcPr>
          <w:p w14:paraId="17B3CA80" w14:textId="77777777" w:rsidR="0015646C" w:rsidRDefault="00CD62D5">
            <w:pPr>
              <w:spacing w:after="0" w:line="276" w:lineRule="auto"/>
              <w:jc w:val="center"/>
            </w:pPr>
            <w:r>
              <w:rPr>
                <w:sz w:val="18"/>
              </w:rPr>
              <w:t>1</w:t>
            </w:r>
          </w:p>
        </w:tc>
        <w:tc>
          <w:tcPr>
            <w:tcW w:w="3742" w:type="dxa"/>
          </w:tcPr>
          <w:p w14:paraId="676C55CE" w14:textId="77777777" w:rsidR="0015646C" w:rsidRDefault="00CD62D5">
            <w:pPr>
              <w:spacing w:after="0" w:line="276" w:lineRule="auto"/>
            </w:pPr>
            <w:r>
              <w:rPr>
                <w:sz w:val="18"/>
              </w:rPr>
              <w:t>有限空间作业审批表（作业许可）</w:t>
            </w:r>
          </w:p>
        </w:tc>
        <w:tc>
          <w:tcPr>
            <w:tcW w:w="1474" w:type="dxa"/>
          </w:tcPr>
          <w:p w14:paraId="4224C0B6" w14:textId="77777777" w:rsidR="0015646C" w:rsidRDefault="00CD62D5">
            <w:pPr>
              <w:spacing w:after="0" w:line="276" w:lineRule="auto"/>
            </w:pPr>
            <w:r>
              <w:rPr>
                <w:sz w:val="18"/>
              </w:rPr>
              <w:t>ESH-LS-RF-05</w:t>
            </w:r>
          </w:p>
        </w:tc>
        <w:tc>
          <w:tcPr>
            <w:tcW w:w="1531" w:type="dxa"/>
          </w:tcPr>
          <w:p w14:paraId="1701F025" w14:textId="77777777" w:rsidR="0015646C" w:rsidRDefault="00CD62D5">
            <w:pPr>
              <w:spacing w:after="0" w:line="276" w:lineRule="auto"/>
            </w:pPr>
            <w:r>
              <w:rPr>
                <w:sz w:val="18"/>
              </w:rPr>
              <w:t>管理部</w:t>
            </w:r>
          </w:p>
        </w:tc>
        <w:tc>
          <w:tcPr>
            <w:tcW w:w="1701" w:type="dxa"/>
          </w:tcPr>
          <w:p w14:paraId="40666FBE" w14:textId="77777777" w:rsidR="0015646C" w:rsidRDefault="00CD62D5">
            <w:pPr>
              <w:spacing w:after="0" w:line="276" w:lineRule="auto"/>
            </w:pPr>
            <w:r>
              <w:rPr>
                <w:sz w:val="18"/>
              </w:rPr>
              <w:t>3</w:t>
            </w:r>
            <w:r>
              <w:rPr>
                <w:sz w:val="18"/>
              </w:rPr>
              <w:t>年</w:t>
            </w:r>
          </w:p>
        </w:tc>
      </w:tr>
      <w:tr w:rsidR="0015646C" w14:paraId="10BE39D7" w14:textId="77777777">
        <w:trPr>
          <w:jc w:val="center"/>
        </w:trPr>
        <w:tc>
          <w:tcPr>
            <w:tcW w:w="624" w:type="dxa"/>
          </w:tcPr>
          <w:p w14:paraId="1B80AF2F" w14:textId="77777777" w:rsidR="0015646C" w:rsidRDefault="00CD62D5">
            <w:pPr>
              <w:spacing w:after="0" w:line="276" w:lineRule="auto"/>
              <w:jc w:val="center"/>
            </w:pPr>
            <w:r>
              <w:rPr>
                <w:sz w:val="18"/>
              </w:rPr>
              <w:t>2</w:t>
            </w:r>
          </w:p>
        </w:tc>
        <w:tc>
          <w:tcPr>
            <w:tcW w:w="3742" w:type="dxa"/>
          </w:tcPr>
          <w:p w14:paraId="32CD706C" w14:textId="77777777" w:rsidR="0015646C" w:rsidRDefault="00CD62D5">
            <w:pPr>
              <w:spacing w:after="0" w:line="276" w:lineRule="auto"/>
            </w:pPr>
            <w:r>
              <w:rPr>
                <w:sz w:val="18"/>
              </w:rPr>
              <w:t>有限空间作业监护人履职记录表</w:t>
            </w:r>
          </w:p>
        </w:tc>
        <w:tc>
          <w:tcPr>
            <w:tcW w:w="1474" w:type="dxa"/>
          </w:tcPr>
          <w:p w14:paraId="0E5EAA9E" w14:textId="77777777" w:rsidR="0015646C" w:rsidRDefault="00CD62D5">
            <w:pPr>
              <w:spacing w:after="0" w:line="276" w:lineRule="auto"/>
            </w:pPr>
            <w:r>
              <w:rPr>
                <w:sz w:val="18"/>
              </w:rPr>
              <w:t>ESH-LS-RF-09</w:t>
            </w:r>
          </w:p>
        </w:tc>
        <w:tc>
          <w:tcPr>
            <w:tcW w:w="1531" w:type="dxa"/>
          </w:tcPr>
          <w:p w14:paraId="60C41888" w14:textId="77777777" w:rsidR="0015646C" w:rsidRDefault="00CD62D5">
            <w:pPr>
              <w:spacing w:after="0" w:line="276" w:lineRule="auto"/>
            </w:pPr>
            <w:r>
              <w:rPr>
                <w:sz w:val="18"/>
              </w:rPr>
              <w:t>管理部</w:t>
            </w:r>
          </w:p>
        </w:tc>
        <w:tc>
          <w:tcPr>
            <w:tcW w:w="1701" w:type="dxa"/>
          </w:tcPr>
          <w:p w14:paraId="5DEE0EE4" w14:textId="77777777" w:rsidR="0015646C" w:rsidRDefault="00CD62D5">
            <w:pPr>
              <w:spacing w:after="0" w:line="276" w:lineRule="auto"/>
            </w:pPr>
            <w:r>
              <w:rPr>
                <w:sz w:val="18"/>
              </w:rPr>
              <w:t>3</w:t>
            </w:r>
            <w:r>
              <w:rPr>
                <w:sz w:val="18"/>
              </w:rPr>
              <w:t>年</w:t>
            </w:r>
          </w:p>
        </w:tc>
      </w:tr>
      <w:tr w:rsidR="0015646C" w14:paraId="67EA2366" w14:textId="77777777">
        <w:trPr>
          <w:jc w:val="center"/>
        </w:trPr>
        <w:tc>
          <w:tcPr>
            <w:tcW w:w="624" w:type="dxa"/>
          </w:tcPr>
          <w:p w14:paraId="6CBDADFE" w14:textId="77777777" w:rsidR="0015646C" w:rsidRDefault="00CD62D5">
            <w:pPr>
              <w:spacing w:after="0" w:line="276" w:lineRule="auto"/>
              <w:jc w:val="center"/>
            </w:pPr>
            <w:r>
              <w:rPr>
                <w:sz w:val="18"/>
              </w:rPr>
              <w:t>3</w:t>
            </w:r>
          </w:p>
        </w:tc>
        <w:tc>
          <w:tcPr>
            <w:tcW w:w="3742" w:type="dxa"/>
          </w:tcPr>
          <w:p w14:paraId="43C8CEA7" w14:textId="77777777" w:rsidR="0015646C" w:rsidRDefault="00CD62D5">
            <w:pPr>
              <w:spacing w:after="0" w:line="276" w:lineRule="auto"/>
            </w:pPr>
            <w:r>
              <w:rPr>
                <w:sz w:val="18"/>
              </w:rPr>
              <w:t>有限空间作业防护装备与应急装备检查记录表</w:t>
            </w:r>
          </w:p>
        </w:tc>
        <w:tc>
          <w:tcPr>
            <w:tcW w:w="1474" w:type="dxa"/>
          </w:tcPr>
          <w:p w14:paraId="09ACAD5F" w14:textId="77777777" w:rsidR="0015646C" w:rsidRDefault="00CD62D5">
            <w:pPr>
              <w:spacing w:after="0" w:line="276" w:lineRule="auto"/>
            </w:pPr>
            <w:r>
              <w:rPr>
                <w:sz w:val="18"/>
              </w:rPr>
              <w:t>ESH-LS-RF-11</w:t>
            </w:r>
          </w:p>
        </w:tc>
        <w:tc>
          <w:tcPr>
            <w:tcW w:w="1531" w:type="dxa"/>
          </w:tcPr>
          <w:p w14:paraId="4083BAAD" w14:textId="77777777" w:rsidR="0015646C" w:rsidRDefault="00CD62D5">
            <w:pPr>
              <w:spacing w:after="0" w:line="276" w:lineRule="auto"/>
            </w:pPr>
            <w:r>
              <w:rPr>
                <w:sz w:val="18"/>
              </w:rPr>
              <w:t>管理部</w:t>
            </w:r>
          </w:p>
        </w:tc>
        <w:tc>
          <w:tcPr>
            <w:tcW w:w="1701" w:type="dxa"/>
          </w:tcPr>
          <w:p w14:paraId="189D5C49" w14:textId="77777777" w:rsidR="0015646C" w:rsidRDefault="00CD62D5">
            <w:pPr>
              <w:spacing w:after="0" w:line="276" w:lineRule="auto"/>
            </w:pPr>
            <w:r>
              <w:rPr>
                <w:sz w:val="18"/>
              </w:rPr>
              <w:t>3</w:t>
            </w:r>
            <w:r>
              <w:rPr>
                <w:sz w:val="18"/>
              </w:rPr>
              <w:t>年</w:t>
            </w:r>
          </w:p>
        </w:tc>
      </w:tr>
      <w:tr w:rsidR="0015646C" w14:paraId="08273028" w14:textId="77777777">
        <w:trPr>
          <w:jc w:val="center"/>
        </w:trPr>
        <w:tc>
          <w:tcPr>
            <w:tcW w:w="624" w:type="dxa"/>
          </w:tcPr>
          <w:p w14:paraId="1C5CF9D1" w14:textId="77777777" w:rsidR="0015646C" w:rsidRDefault="00CD62D5">
            <w:pPr>
              <w:spacing w:after="0" w:line="276" w:lineRule="auto"/>
              <w:jc w:val="center"/>
            </w:pPr>
            <w:r>
              <w:rPr>
                <w:sz w:val="18"/>
              </w:rPr>
              <w:lastRenderedPageBreak/>
              <w:t>4</w:t>
            </w:r>
          </w:p>
        </w:tc>
        <w:tc>
          <w:tcPr>
            <w:tcW w:w="3742" w:type="dxa"/>
          </w:tcPr>
          <w:p w14:paraId="35E880C5" w14:textId="77777777" w:rsidR="0015646C" w:rsidRDefault="00CD62D5">
            <w:pPr>
              <w:spacing w:after="0" w:line="276" w:lineRule="auto"/>
            </w:pPr>
            <w:r>
              <w:rPr>
                <w:sz w:val="18"/>
              </w:rPr>
              <w:t>有限空间应急救援装备台账</w:t>
            </w:r>
          </w:p>
        </w:tc>
        <w:tc>
          <w:tcPr>
            <w:tcW w:w="1474" w:type="dxa"/>
          </w:tcPr>
          <w:p w14:paraId="33A0E819" w14:textId="77777777" w:rsidR="0015646C" w:rsidRDefault="00CD62D5">
            <w:pPr>
              <w:spacing w:after="0" w:line="276" w:lineRule="auto"/>
            </w:pPr>
            <w:r>
              <w:rPr>
                <w:sz w:val="18"/>
              </w:rPr>
              <w:t>ESH-LS-RF-12</w:t>
            </w:r>
          </w:p>
        </w:tc>
        <w:tc>
          <w:tcPr>
            <w:tcW w:w="1531" w:type="dxa"/>
          </w:tcPr>
          <w:p w14:paraId="3EF4DB74" w14:textId="77777777" w:rsidR="0015646C" w:rsidRDefault="00CD62D5">
            <w:pPr>
              <w:spacing w:after="0" w:line="276" w:lineRule="auto"/>
            </w:pPr>
            <w:r>
              <w:rPr>
                <w:sz w:val="18"/>
              </w:rPr>
              <w:t>管理部</w:t>
            </w:r>
          </w:p>
        </w:tc>
        <w:tc>
          <w:tcPr>
            <w:tcW w:w="1701" w:type="dxa"/>
          </w:tcPr>
          <w:p w14:paraId="5293B8D9" w14:textId="77777777" w:rsidR="0015646C" w:rsidRDefault="00CD62D5">
            <w:pPr>
              <w:spacing w:after="0" w:line="276" w:lineRule="auto"/>
            </w:pPr>
            <w:r>
              <w:rPr>
                <w:sz w:val="18"/>
              </w:rPr>
              <w:t>长期</w:t>
            </w:r>
          </w:p>
        </w:tc>
      </w:tr>
      <w:tr w:rsidR="0015646C" w14:paraId="7761D19A" w14:textId="77777777">
        <w:trPr>
          <w:jc w:val="center"/>
        </w:trPr>
        <w:tc>
          <w:tcPr>
            <w:tcW w:w="624" w:type="dxa"/>
          </w:tcPr>
          <w:p w14:paraId="626F2168" w14:textId="77777777" w:rsidR="0015646C" w:rsidRDefault="00CD62D5">
            <w:pPr>
              <w:spacing w:after="0" w:line="276" w:lineRule="auto"/>
              <w:jc w:val="center"/>
            </w:pPr>
            <w:r>
              <w:rPr>
                <w:sz w:val="18"/>
              </w:rPr>
              <w:t>5</w:t>
            </w:r>
          </w:p>
        </w:tc>
        <w:tc>
          <w:tcPr>
            <w:tcW w:w="3742" w:type="dxa"/>
          </w:tcPr>
          <w:p w14:paraId="5C61796E" w14:textId="77777777" w:rsidR="0015646C" w:rsidRDefault="00CD62D5">
            <w:pPr>
              <w:spacing w:after="0" w:line="276" w:lineRule="auto"/>
            </w:pPr>
            <w:r>
              <w:rPr>
                <w:sz w:val="18"/>
              </w:rPr>
              <w:t>有限空间作业专题安全培训记录表</w:t>
            </w:r>
          </w:p>
        </w:tc>
        <w:tc>
          <w:tcPr>
            <w:tcW w:w="1474" w:type="dxa"/>
          </w:tcPr>
          <w:p w14:paraId="227C6B52" w14:textId="77777777" w:rsidR="0015646C" w:rsidRDefault="00CD62D5">
            <w:pPr>
              <w:spacing w:after="0" w:line="276" w:lineRule="auto"/>
            </w:pPr>
            <w:r>
              <w:rPr>
                <w:sz w:val="18"/>
              </w:rPr>
              <w:t>ESH-LS-RF-14</w:t>
            </w:r>
          </w:p>
        </w:tc>
        <w:tc>
          <w:tcPr>
            <w:tcW w:w="1531" w:type="dxa"/>
          </w:tcPr>
          <w:p w14:paraId="1A2DF405" w14:textId="77777777" w:rsidR="0015646C" w:rsidRDefault="00CD62D5">
            <w:pPr>
              <w:spacing w:after="0" w:line="276" w:lineRule="auto"/>
            </w:pPr>
            <w:r>
              <w:rPr>
                <w:sz w:val="18"/>
              </w:rPr>
              <w:t>管理部</w:t>
            </w:r>
          </w:p>
        </w:tc>
        <w:tc>
          <w:tcPr>
            <w:tcW w:w="1701" w:type="dxa"/>
          </w:tcPr>
          <w:p w14:paraId="6FF72560" w14:textId="77777777" w:rsidR="0015646C" w:rsidRDefault="00CD62D5">
            <w:pPr>
              <w:spacing w:after="0" w:line="276" w:lineRule="auto"/>
            </w:pPr>
            <w:r>
              <w:rPr>
                <w:sz w:val="18"/>
              </w:rPr>
              <w:t>3</w:t>
            </w:r>
            <w:r>
              <w:rPr>
                <w:sz w:val="18"/>
              </w:rPr>
              <w:t>年</w:t>
            </w:r>
          </w:p>
        </w:tc>
      </w:tr>
    </w:tbl>
    <w:p w14:paraId="7EB2F95A" w14:textId="77777777" w:rsidR="0015646C" w:rsidRDefault="00CD62D5">
      <w:pPr>
        <w:spacing w:after="0"/>
      </w:pPr>
      <w:r>
        <w:br w:type="page"/>
      </w:r>
    </w:p>
    <w:p w14:paraId="3314EE01" w14:textId="77777777" w:rsidR="0015646C" w:rsidRDefault="00CD62D5">
      <w:pPr>
        <w:pStyle w:val="14"/>
        <w:spacing w:line="336" w:lineRule="auto"/>
      </w:pPr>
      <w:bookmarkStart w:id="20" w:name="_Toc242560085"/>
      <w:r>
        <w:lastRenderedPageBreak/>
        <w:t>第四篇</w:t>
      </w:r>
      <w:r>
        <w:t xml:space="preserve">  </w:t>
      </w:r>
      <w:r>
        <w:t>应急、相关方与监督考核</w:t>
      </w:r>
      <w:bookmarkEnd w:id="20"/>
    </w:p>
    <w:p w14:paraId="44FB5D07" w14:textId="77777777" w:rsidR="0015646C" w:rsidRDefault="00CD62D5">
      <w:pPr>
        <w:spacing w:before="40" w:line="312" w:lineRule="auto"/>
      </w:pPr>
      <w:r>
        <w:rPr>
          <w:color w:val="5A6B7B"/>
          <w:sz w:val="18"/>
        </w:rPr>
        <w:t>本篇共收录</w:t>
      </w:r>
      <w:r>
        <w:rPr>
          <w:color w:val="5A6B7B"/>
          <w:sz w:val="18"/>
        </w:rPr>
        <w:t xml:space="preserve"> 3 </w:t>
      </w:r>
      <w:r>
        <w:rPr>
          <w:color w:val="5A6B7B"/>
          <w:sz w:val="18"/>
        </w:rPr>
        <w:t>项管理制度，文件编号</w:t>
      </w:r>
      <w:r>
        <w:rPr>
          <w:color w:val="5A6B7B"/>
          <w:sz w:val="18"/>
        </w:rPr>
        <w:t xml:space="preserve"> ESH-LS-13 </w:t>
      </w:r>
      <w:r>
        <w:rPr>
          <w:color w:val="5A6B7B"/>
          <w:sz w:val="18"/>
        </w:rPr>
        <w:t>～</w:t>
      </w:r>
      <w:r>
        <w:rPr>
          <w:color w:val="5A6B7B"/>
          <w:sz w:val="18"/>
        </w:rPr>
        <w:t xml:space="preserve"> ESH-LS-15</w:t>
      </w:r>
      <w:r>
        <w:rPr>
          <w:color w:val="5A6B7B"/>
          <w:sz w:val="18"/>
        </w:rPr>
        <w:t>。</w:t>
      </w:r>
    </w:p>
    <w:p w14:paraId="7A2CA603" w14:textId="77777777" w:rsidR="0015646C" w:rsidRDefault="00CD62D5">
      <w:pPr>
        <w:pStyle w:val="T2"/>
      </w:pPr>
      <w:bookmarkStart w:id="21" w:name="_Toc242560086"/>
      <w:r>
        <w:t xml:space="preserve">ESH-LS-13  </w:t>
      </w:r>
      <w:r>
        <w:t>有限空间作业应急管理与现场处置方案管理制度</w:t>
      </w:r>
      <w:bookmarkEnd w:id="21"/>
    </w:p>
    <w:p w14:paraId="1DE9C471" w14:textId="77777777" w:rsidR="0015646C" w:rsidRDefault="00CD62D5">
      <w:pPr>
        <w:spacing w:before="40" w:line="312" w:lineRule="auto"/>
      </w:pPr>
      <w:r>
        <w:rPr>
          <w:color w:val="5A6B7B"/>
          <w:sz w:val="18"/>
        </w:rPr>
        <w:t>归口部门：管理部（</w:t>
      </w:r>
      <w:r>
        <w:rPr>
          <w:color w:val="5A6B7B"/>
          <w:sz w:val="18"/>
        </w:rPr>
        <w:t>EHS</w:t>
      </w:r>
      <w:r>
        <w:rPr>
          <w:color w:val="5A6B7B"/>
          <w:sz w:val="18"/>
        </w:rPr>
        <w:t>）　　文件版本：</w:t>
      </w:r>
      <w:r>
        <w:rPr>
          <w:color w:val="5A6B7B"/>
          <w:sz w:val="18"/>
        </w:rPr>
        <w:t>01/0</w:t>
      </w:r>
      <w:r>
        <w:rPr>
          <w:color w:val="5A6B7B"/>
          <w:sz w:val="18"/>
        </w:rPr>
        <w:t xml:space="preserve">　　受控状态：受控</w:t>
      </w:r>
    </w:p>
    <w:p w14:paraId="2C21E690" w14:textId="77777777" w:rsidR="0015646C" w:rsidRDefault="00CD62D5">
      <w:pPr>
        <w:pStyle w:val="T3"/>
      </w:pPr>
      <w:r>
        <w:t xml:space="preserve">1  </w:t>
      </w:r>
      <w:r>
        <w:t>目的</w:t>
      </w:r>
    </w:p>
    <w:p w14:paraId="2B96EF0A" w14:textId="77777777" w:rsidR="0015646C" w:rsidRDefault="00CD62D5">
      <w:pPr>
        <w:spacing w:after="60"/>
        <w:ind w:firstLine="420"/>
      </w:pPr>
      <w:r>
        <w:t>为规范公司有限空间作业应急管理，建立健全应急预案体系，编制有针对性的现场处置方案，明确应急组织、响应程序和处置措施，防止因盲目施救导致事故扩大，保障作业人员生命安全，依据《中华人民共和国安全生产法》《中华人民共和国突发事件应对法》《生产安全事故应急条例》（国务院令第</w:t>
      </w:r>
      <w:r>
        <w:t>708</w:t>
      </w:r>
      <w:r>
        <w:t>号）和《工贸企业有限空间作业安全规定》（应急管理部令第</w:t>
      </w:r>
      <w:r>
        <w:t>13</w:t>
      </w:r>
      <w:r>
        <w:t>号）等法律法规、部门规章和标准，结合公司实际，制定本制度。</w:t>
      </w:r>
    </w:p>
    <w:p w14:paraId="585D2C78" w14:textId="77777777" w:rsidR="0015646C" w:rsidRDefault="00CD62D5">
      <w:pPr>
        <w:pStyle w:val="T3"/>
      </w:pPr>
      <w:r>
        <w:t xml:space="preserve">2  </w:t>
      </w:r>
      <w:r>
        <w:t>适用范围</w:t>
      </w:r>
    </w:p>
    <w:p w14:paraId="097FEFA2" w14:textId="77777777" w:rsidR="0015646C" w:rsidRDefault="00CD62D5">
      <w:pPr>
        <w:spacing w:after="60"/>
        <w:ind w:firstLine="420"/>
      </w:pPr>
      <w:r>
        <w:t>本制度适用于公司有限空间作业相关应急预案和现场处置方案的编制、评审、发布、备案、培训、演练和修订，适用于有限空间中毒、窒息等事故的应急准备、应急响应、现场处置和后期处置管理，适用于公司各部门、车间及承包单位、相关方。</w:t>
      </w:r>
    </w:p>
    <w:p w14:paraId="0C18CCE2" w14:textId="77777777" w:rsidR="0015646C" w:rsidRDefault="00CD62D5">
      <w:pPr>
        <w:pStyle w:val="T3"/>
      </w:pPr>
      <w:r>
        <w:t xml:space="preserve">3  </w:t>
      </w:r>
      <w:r>
        <w:t>术语与定义</w:t>
      </w:r>
    </w:p>
    <w:p w14:paraId="2E78A1F7" w14:textId="77777777" w:rsidR="0015646C" w:rsidRDefault="00CD62D5">
      <w:pPr>
        <w:pStyle w:val="L2"/>
        <w:spacing w:before="120" w:after="40"/>
      </w:pPr>
      <w:r>
        <w:t xml:space="preserve">3.1  </w:t>
      </w:r>
      <w:r>
        <w:t>现场处置方案</w:t>
      </w:r>
    </w:p>
    <w:p w14:paraId="64EA4C7B" w14:textId="77777777" w:rsidR="0015646C" w:rsidRDefault="00CD62D5">
      <w:pPr>
        <w:spacing w:after="40"/>
        <w:ind w:left="280"/>
      </w:pPr>
      <w:r>
        <w:t>针对具体场所、装置或者设施（如有限空间）所制定的应急处置措施，内容应当包括风险描述、应急工作职责、应急处置程序和应急处置措施等。</w:t>
      </w:r>
    </w:p>
    <w:p w14:paraId="0B84FD07" w14:textId="77777777" w:rsidR="0015646C" w:rsidRDefault="00CD62D5">
      <w:pPr>
        <w:pStyle w:val="L2"/>
        <w:spacing w:before="120" w:after="40"/>
      </w:pPr>
      <w:r>
        <w:t xml:space="preserve">3.2  </w:t>
      </w:r>
      <w:r>
        <w:t>应急救援</w:t>
      </w:r>
    </w:p>
    <w:p w14:paraId="07EBB011" w14:textId="77777777" w:rsidR="0015646C" w:rsidRDefault="00CD62D5">
      <w:pPr>
        <w:spacing w:after="40"/>
        <w:ind w:left="280"/>
      </w:pPr>
      <w:r>
        <w:t>发生有限空间中毒、窒息等事故后，为抢救遇险人员、控制事故扩大、减少人员伤亡和财产损失而组织实施的紧急行动。</w:t>
      </w:r>
    </w:p>
    <w:p w14:paraId="77CE2A54" w14:textId="77777777" w:rsidR="0015646C" w:rsidRDefault="00CD62D5">
      <w:pPr>
        <w:pStyle w:val="L2"/>
        <w:spacing w:before="120" w:after="40"/>
      </w:pPr>
      <w:r>
        <w:lastRenderedPageBreak/>
        <w:t xml:space="preserve">3.3  </w:t>
      </w:r>
      <w:r>
        <w:t>科学施救</w:t>
      </w:r>
    </w:p>
    <w:p w14:paraId="3B3AD486" w14:textId="77777777" w:rsidR="0015646C" w:rsidRDefault="00CD62D5">
      <w:pPr>
        <w:spacing w:after="40"/>
        <w:ind w:left="280"/>
      </w:pPr>
      <w:r>
        <w:t>在查明情况、做好自身防护的前提下，借助专业救援装备和力量实施救援的处置方式，严禁未采取有效防护措施盲目施救。</w:t>
      </w:r>
    </w:p>
    <w:p w14:paraId="5AF7E3D5" w14:textId="77777777" w:rsidR="0015646C" w:rsidRDefault="00CD62D5">
      <w:pPr>
        <w:pStyle w:val="L2"/>
        <w:spacing w:before="120" w:after="40"/>
      </w:pPr>
      <w:r>
        <w:t xml:space="preserve">3.4  </w:t>
      </w:r>
      <w:r>
        <w:t>应急演练</w:t>
      </w:r>
    </w:p>
    <w:p w14:paraId="72EC4355" w14:textId="77777777" w:rsidR="0015646C" w:rsidRDefault="00CD62D5">
      <w:pPr>
        <w:spacing w:after="40"/>
        <w:ind w:left="280"/>
      </w:pPr>
      <w:r>
        <w:t>为检验、评价和提高应急预案与现场处置方案的有效性和应急队伍的处置能力，按照设定情景组织实施的模拟应急处置活动。</w:t>
      </w:r>
    </w:p>
    <w:p w14:paraId="6CE015BA" w14:textId="77777777" w:rsidR="0015646C" w:rsidRDefault="00CD62D5">
      <w:pPr>
        <w:pStyle w:val="L2"/>
        <w:spacing w:before="120" w:after="40"/>
      </w:pPr>
      <w:r>
        <w:t xml:space="preserve">3.5  </w:t>
      </w:r>
      <w:r>
        <w:t>演练效果评估</w:t>
      </w:r>
    </w:p>
    <w:p w14:paraId="6BAE7887" w14:textId="77777777" w:rsidR="0015646C" w:rsidRDefault="00CD62D5">
      <w:pPr>
        <w:spacing w:after="40"/>
        <w:ind w:left="280"/>
      </w:pPr>
      <w:r>
        <w:t>演练结束后，对演练的组织实施、响应程序、处置措施、装备使用和存在问题等进行分析评价，提出改进措施并形成评估结论的活动。</w:t>
      </w:r>
    </w:p>
    <w:p w14:paraId="1F52CBE8" w14:textId="77777777" w:rsidR="0015646C" w:rsidRDefault="00CD62D5">
      <w:pPr>
        <w:pStyle w:val="L2"/>
        <w:spacing w:before="120" w:after="40"/>
      </w:pPr>
      <w:r>
        <w:t xml:space="preserve">3.6  </w:t>
      </w:r>
      <w:r>
        <w:t>应急装备存放点</w:t>
      </w:r>
    </w:p>
    <w:p w14:paraId="4665364F" w14:textId="77777777" w:rsidR="0015646C" w:rsidRDefault="00CD62D5">
      <w:pPr>
        <w:spacing w:after="40"/>
        <w:ind w:left="280"/>
      </w:pPr>
      <w:r>
        <w:t>为便于应急救援快速取用，在有限空间附近或者指定位置设置的、存放应急救援装备的固定场所。</w:t>
      </w:r>
    </w:p>
    <w:p w14:paraId="33E142ED" w14:textId="77777777" w:rsidR="0015646C" w:rsidRDefault="00CD62D5">
      <w:pPr>
        <w:pStyle w:val="T3"/>
      </w:pPr>
      <w:r>
        <w:t xml:space="preserve">4  </w:t>
      </w:r>
      <w:r>
        <w:t>职责</w:t>
      </w:r>
    </w:p>
    <w:p w14:paraId="63D149D9" w14:textId="77777777" w:rsidR="0015646C" w:rsidRDefault="00CD62D5">
      <w:pPr>
        <w:pStyle w:val="L2"/>
        <w:spacing w:before="120" w:after="40"/>
      </w:pPr>
      <w:r>
        <w:t xml:space="preserve">4.1  </w:t>
      </w:r>
      <w:r>
        <w:t>管理部（</w:t>
      </w:r>
      <w:r>
        <w:t>EHS</w:t>
      </w:r>
      <w:r>
        <w:t>）</w:t>
      </w:r>
    </w:p>
    <w:p w14:paraId="6F0AFC2C" w14:textId="77777777" w:rsidR="0015646C" w:rsidRDefault="00CD62D5">
      <w:pPr>
        <w:spacing w:after="40"/>
        <w:ind w:left="280"/>
      </w:pPr>
      <w:r>
        <w:t xml:space="preserve">4.1.1  </w:t>
      </w:r>
      <w:r>
        <w:t>负责组织编制、评审、发布和修订公司有限空间作业应急预案与现场处置方案；</w:t>
      </w:r>
    </w:p>
    <w:p w14:paraId="137904DF" w14:textId="77777777" w:rsidR="0015646C" w:rsidRDefault="00CD62D5">
      <w:pPr>
        <w:spacing w:after="40"/>
        <w:ind w:left="280"/>
      </w:pPr>
      <w:r>
        <w:t xml:space="preserve">4.1.2  </w:t>
      </w:r>
      <w:r>
        <w:t>负责组织有限空间事故应急演练，并对演练效果进行评估；</w:t>
      </w:r>
    </w:p>
    <w:p w14:paraId="24BC8D3F" w14:textId="77777777" w:rsidR="0015646C" w:rsidRDefault="00CD62D5">
      <w:pPr>
        <w:spacing w:after="40"/>
        <w:ind w:left="280"/>
      </w:pPr>
      <w:r>
        <w:t xml:space="preserve">4.1.3  </w:t>
      </w:r>
      <w:r>
        <w:t>负责应急装备的配备、检查与存放点管理，组织应急培训与宣传；</w:t>
      </w:r>
    </w:p>
    <w:p w14:paraId="70836022" w14:textId="77777777" w:rsidR="0015646C" w:rsidRDefault="00CD62D5">
      <w:pPr>
        <w:spacing w:after="40"/>
        <w:ind w:left="280"/>
      </w:pPr>
      <w:r>
        <w:t xml:space="preserve">4.1.4  </w:t>
      </w:r>
      <w:r>
        <w:t>负责有限空间事故应急响应的组织协调与信息报告。</w:t>
      </w:r>
    </w:p>
    <w:p w14:paraId="7B0BE5AB" w14:textId="77777777" w:rsidR="0015646C" w:rsidRDefault="00CD62D5">
      <w:pPr>
        <w:pStyle w:val="L2"/>
        <w:spacing w:before="120" w:after="40"/>
      </w:pPr>
      <w:r>
        <w:t xml:space="preserve">4.2  </w:t>
      </w:r>
      <w:r>
        <w:t>应急领导小组</w:t>
      </w:r>
    </w:p>
    <w:p w14:paraId="1276D1ED" w14:textId="77777777" w:rsidR="0015646C" w:rsidRDefault="00CD62D5">
      <w:pPr>
        <w:spacing w:after="40"/>
        <w:ind w:left="280"/>
      </w:pPr>
      <w:r>
        <w:t xml:space="preserve">4.2.1  </w:t>
      </w:r>
      <w:r>
        <w:t>由公司主要负责人任组长，负责有限空间事故应急工作的统一指挥和重大事项决策；</w:t>
      </w:r>
    </w:p>
    <w:p w14:paraId="73602DDD" w14:textId="77777777" w:rsidR="0015646C" w:rsidRDefault="00CD62D5">
      <w:pPr>
        <w:spacing w:after="40"/>
        <w:ind w:left="280"/>
      </w:pPr>
      <w:r>
        <w:t xml:space="preserve">4.2.2  </w:t>
      </w:r>
      <w:r>
        <w:t>负责批准应急预案、现场处置方案和应急救援演练计划；</w:t>
      </w:r>
    </w:p>
    <w:p w14:paraId="4BCC5D0A" w14:textId="77777777" w:rsidR="0015646C" w:rsidRDefault="00CD62D5">
      <w:pPr>
        <w:spacing w:after="40"/>
        <w:ind w:left="280"/>
      </w:pPr>
      <w:r>
        <w:t xml:space="preserve">4.2.3  </w:t>
      </w:r>
      <w:r>
        <w:t>负责应急资源的调配和事故处置的组织领导。</w:t>
      </w:r>
    </w:p>
    <w:p w14:paraId="7A1A15E1" w14:textId="77777777" w:rsidR="0015646C" w:rsidRDefault="00CD62D5">
      <w:pPr>
        <w:pStyle w:val="L2"/>
        <w:spacing w:before="120" w:after="40"/>
      </w:pPr>
      <w:r>
        <w:lastRenderedPageBreak/>
        <w:t xml:space="preserve">4.3  </w:t>
      </w:r>
      <w:r>
        <w:t>生产部</w:t>
      </w:r>
    </w:p>
    <w:p w14:paraId="55C6635B" w14:textId="77777777" w:rsidR="0015646C" w:rsidRDefault="00CD62D5">
      <w:pPr>
        <w:spacing w:after="40"/>
        <w:ind w:left="280"/>
      </w:pPr>
      <w:r>
        <w:t xml:space="preserve">4.3.1  </w:t>
      </w:r>
      <w:r>
        <w:t>负责本区域有限空间现场处置方案的落实和应急处置卡的管理；</w:t>
      </w:r>
    </w:p>
    <w:p w14:paraId="36DE7566" w14:textId="77777777" w:rsidR="0015646C" w:rsidRDefault="00CD62D5">
      <w:pPr>
        <w:spacing w:after="40"/>
        <w:ind w:left="280"/>
      </w:pPr>
      <w:r>
        <w:t xml:space="preserve">4.3.2  </w:t>
      </w:r>
      <w:r>
        <w:t>负责组织本部门作业人员参加应急培训和演练。</w:t>
      </w:r>
    </w:p>
    <w:p w14:paraId="0F4A8DA5" w14:textId="77777777" w:rsidR="0015646C" w:rsidRDefault="00CD62D5">
      <w:pPr>
        <w:pStyle w:val="L2"/>
        <w:spacing w:before="120" w:after="40"/>
      </w:pPr>
      <w:r>
        <w:t xml:space="preserve">4.4  </w:t>
      </w:r>
      <w:r>
        <w:t>工程部</w:t>
      </w:r>
    </w:p>
    <w:p w14:paraId="3A28A046" w14:textId="77777777" w:rsidR="0015646C" w:rsidRDefault="00CD62D5">
      <w:pPr>
        <w:spacing w:after="40"/>
        <w:ind w:left="280"/>
      </w:pPr>
      <w:r>
        <w:t xml:space="preserve">4.4.1  </w:t>
      </w:r>
      <w:r>
        <w:t>负责应急处置涉及的通风、检测、切断等设备和设施的维护保障；</w:t>
      </w:r>
    </w:p>
    <w:p w14:paraId="43997326" w14:textId="77777777" w:rsidR="0015646C" w:rsidRDefault="00CD62D5">
      <w:pPr>
        <w:spacing w:after="40"/>
        <w:ind w:left="280"/>
      </w:pPr>
      <w:r>
        <w:t xml:space="preserve">4.4.2  </w:t>
      </w:r>
      <w:r>
        <w:t>参与现场处置方案中技术措施的制定与评审。</w:t>
      </w:r>
    </w:p>
    <w:p w14:paraId="70E34AD9" w14:textId="77777777" w:rsidR="0015646C" w:rsidRDefault="00CD62D5">
      <w:pPr>
        <w:pStyle w:val="L2"/>
        <w:spacing w:before="120" w:after="40"/>
      </w:pPr>
      <w:r>
        <w:t xml:space="preserve">4.5  </w:t>
      </w:r>
      <w:r>
        <w:t>监护人员</w:t>
      </w:r>
    </w:p>
    <w:p w14:paraId="5ABB6310" w14:textId="77777777" w:rsidR="0015646C" w:rsidRDefault="00CD62D5">
      <w:pPr>
        <w:spacing w:after="40"/>
        <w:ind w:left="280"/>
      </w:pPr>
      <w:r>
        <w:t xml:space="preserve">4.5.1  </w:t>
      </w:r>
      <w:r>
        <w:t>发现异常时立即组织作业人员撤离并报警，制止盲目施救；</w:t>
      </w:r>
    </w:p>
    <w:p w14:paraId="61D43CF2" w14:textId="77777777" w:rsidR="0015646C" w:rsidRDefault="00CD62D5">
      <w:pPr>
        <w:spacing w:after="40"/>
        <w:ind w:left="280"/>
      </w:pPr>
      <w:r>
        <w:t xml:space="preserve">4.5.2  </w:t>
      </w:r>
      <w:r>
        <w:t>协助救援力量开展应急施救，提供作业点情况信息。</w:t>
      </w:r>
    </w:p>
    <w:p w14:paraId="2632EB7A" w14:textId="77777777" w:rsidR="0015646C" w:rsidRDefault="00CD62D5">
      <w:pPr>
        <w:pStyle w:val="L2"/>
        <w:spacing w:before="120" w:after="40"/>
      </w:pPr>
      <w:r>
        <w:t xml:space="preserve">4.6  </w:t>
      </w:r>
      <w:r>
        <w:t>应急救援人员</w:t>
      </w:r>
    </w:p>
    <w:p w14:paraId="0A807FD0" w14:textId="77777777" w:rsidR="0015646C" w:rsidRDefault="00CD62D5">
      <w:pPr>
        <w:spacing w:after="40"/>
        <w:ind w:left="280"/>
      </w:pPr>
      <w:r>
        <w:t xml:space="preserve">4.6.1  </w:t>
      </w:r>
      <w:r>
        <w:t>经专业培训合格后，在做好自身防护的前提下实施科学施救；</w:t>
      </w:r>
    </w:p>
    <w:p w14:paraId="7EB415E4" w14:textId="77777777" w:rsidR="0015646C" w:rsidRDefault="00CD62D5">
      <w:pPr>
        <w:spacing w:after="40"/>
        <w:ind w:left="280"/>
      </w:pPr>
      <w:r>
        <w:t xml:space="preserve">4.6.2  </w:t>
      </w:r>
      <w:r>
        <w:t>正确使用隔绝式呼吸防护用品和应急救援装备，严禁未防护进入有限空间施救。</w:t>
      </w:r>
    </w:p>
    <w:p w14:paraId="5DB8C908" w14:textId="77777777" w:rsidR="0015646C" w:rsidRDefault="00CD62D5">
      <w:pPr>
        <w:pStyle w:val="L2"/>
        <w:spacing w:before="120" w:after="40"/>
      </w:pPr>
      <w:r>
        <w:t xml:space="preserve">4.7  </w:t>
      </w:r>
      <w:r>
        <w:t>作业人员</w:t>
      </w:r>
    </w:p>
    <w:p w14:paraId="150525D4" w14:textId="77777777" w:rsidR="0015646C" w:rsidRDefault="00CD62D5">
      <w:pPr>
        <w:spacing w:after="40"/>
        <w:ind w:left="280"/>
      </w:pPr>
      <w:r>
        <w:t xml:space="preserve">4.7.1  </w:t>
      </w:r>
      <w:r>
        <w:t>熟悉本岗位应急处置卡内容，掌握撤离路线和报警方式；</w:t>
      </w:r>
    </w:p>
    <w:p w14:paraId="0188FB67" w14:textId="77777777" w:rsidR="0015646C" w:rsidRDefault="00CD62D5">
      <w:pPr>
        <w:spacing w:after="40"/>
        <w:ind w:left="280"/>
      </w:pPr>
      <w:r>
        <w:t xml:space="preserve">4.7.2  </w:t>
      </w:r>
      <w:r>
        <w:t>发现异常立即撤离并报告，配合应急救援。</w:t>
      </w:r>
    </w:p>
    <w:p w14:paraId="7F215988" w14:textId="77777777" w:rsidR="0015646C" w:rsidRDefault="00CD62D5">
      <w:pPr>
        <w:pStyle w:val="L2"/>
        <w:spacing w:before="120" w:after="40"/>
      </w:pPr>
      <w:r>
        <w:t xml:space="preserve">4.8  </w:t>
      </w:r>
      <w:r>
        <w:t>承包单位</w:t>
      </w:r>
    </w:p>
    <w:p w14:paraId="3D74C2AC" w14:textId="77777777" w:rsidR="0015646C" w:rsidRDefault="00CD62D5">
      <w:pPr>
        <w:spacing w:after="40"/>
        <w:ind w:left="280"/>
      </w:pPr>
      <w:r>
        <w:t xml:space="preserve">4.8.1  </w:t>
      </w:r>
      <w:r>
        <w:t>进入公司有限空间作业时，应当制定相应的现场处置措施并纳入公司统一应急管理；</w:t>
      </w:r>
    </w:p>
    <w:p w14:paraId="435D2710" w14:textId="77777777" w:rsidR="0015646C" w:rsidRDefault="00CD62D5">
      <w:pPr>
        <w:spacing w:after="40"/>
        <w:ind w:left="280"/>
      </w:pPr>
      <w:r>
        <w:t xml:space="preserve">4.8.2  </w:t>
      </w:r>
      <w:r>
        <w:t>承包单位作业人员应当参加公司组织的应急培训和演练。</w:t>
      </w:r>
    </w:p>
    <w:p w14:paraId="67B05DD6" w14:textId="77777777" w:rsidR="0015646C" w:rsidRDefault="00CD62D5">
      <w:pPr>
        <w:pStyle w:val="T3"/>
      </w:pPr>
      <w:r>
        <w:t xml:space="preserve">5  </w:t>
      </w:r>
      <w:r>
        <w:t>管理内容与要求</w:t>
      </w:r>
    </w:p>
    <w:p w14:paraId="740CD074" w14:textId="77777777" w:rsidR="0015646C" w:rsidRDefault="00CD62D5">
      <w:pPr>
        <w:pStyle w:val="L2"/>
        <w:spacing w:before="120" w:after="40"/>
      </w:pPr>
      <w:r>
        <w:t xml:space="preserve">5.1  </w:t>
      </w:r>
      <w:r>
        <w:t>应急预案体系</w:t>
      </w:r>
    </w:p>
    <w:p w14:paraId="2AA5D9B1" w14:textId="77777777" w:rsidR="0015646C" w:rsidRDefault="00CD62D5">
      <w:pPr>
        <w:spacing w:after="40"/>
        <w:ind w:left="280"/>
      </w:pPr>
      <w:r>
        <w:t xml:space="preserve">5.1.1  </w:t>
      </w:r>
      <w:r>
        <w:t>公司应当按照《生产经营单位生产安全事故应急预案编制导则》（</w:t>
      </w:r>
      <w:r>
        <w:t>GB/T 29639-2020</w:t>
      </w:r>
      <w:r>
        <w:t>）建立健全应急预案体系，包括综合应急预案、专项应急预案和现场处置方案；</w:t>
      </w:r>
    </w:p>
    <w:p w14:paraId="379D3657" w14:textId="77777777" w:rsidR="0015646C" w:rsidRDefault="00CD62D5">
      <w:pPr>
        <w:spacing w:after="40"/>
        <w:ind w:left="280"/>
      </w:pPr>
      <w:r>
        <w:lastRenderedPageBreak/>
        <w:t xml:space="preserve">5.1.2  </w:t>
      </w:r>
      <w:r>
        <w:t>涉及有限空间作业的中毒、窒息风险，应当编制专项应急预案或者在现场处置方案中予以明确；</w:t>
      </w:r>
    </w:p>
    <w:p w14:paraId="253A75AF" w14:textId="77777777" w:rsidR="0015646C" w:rsidRDefault="00CD62D5">
      <w:pPr>
        <w:spacing w:after="40"/>
        <w:ind w:left="280"/>
      </w:pPr>
      <w:r>
        <w:t xml:space="preserve">5.1.3  </w:t>
      </w:r>
      <w:r>
        <w:t>应急预案和现场处置方案应当经评审或者论证后由主要负责人签署发布，并按规定向有关部门备案；</w:t>
      </w:r>
    </w:p>
    <w:p w14:paraId="4EC17864" w14:textId="77777777" w:rsidR="0015646C" w:rsidRDefault="00CD62D5">
      <w:pPr>
        <w:spacing w:after="40"/>
        <w:ind w:left="280"/>
      </w:pPr>
      <w:r>
        <w:t xml:space="preserve">5.1.4  </w:t>
      </w:r>
      <w:r>
        <w:t>应急预案体系应当与公司实际相适应，做到内容完整、措施具体、便于操作；</w:t>
      </w:r>
    </w:p>
    <w:p w14:paraId="6F34688C" w14:textId="77777777" w:rsidR="0015646C" w:rsidRDefault="00CD62D5">
      <w:pPr>
        <w:spacing w:after="40"/>
        <w:ind w:left="280"/>
      </w:pPr>
      <w:r>
        <w:t xml:space="preserve">5.1.5  </w:t>
      </w:r>
      <w:r>
        <w:t>当有限空间、作业方式或者应急资源发生重大变化时，应当及时修订应急预案和现场处置方案。</w:t>
      </w:r>
    </w:p>
    <w:p w14:paraId="489BA2FE" w14:textId="77777777" w:rsidR="0015646C" w:rsidRDefault="00CD62D5">
      <w:pPr>
        <w:pStyle w:val="L2"/>
        <w:spacing w:before="120" w:after="40"/>
      </w:pPr>
      <w:r>
        <w:t xml:space="preserve">5.2  </w:t>
      </w:r>
      <w:r>
        <w:t>现场处置方案编制</w:t>
      </w:r>
    </w:p>
    <w:p w14:paraId="15C8C5EA" w14:textId="77777777" w:rsidR="0015646C" w:rsidRDefault="00CD62D5">
      <w:pPr>
        <w:spacing w:after="40"/>
        <w:ind w:left="280"/>
      </w:pPr>
      <w:r>
        <w:t xml:space="preserve">5.2.1  </w:t>
      </w:r>
      <w:r>
        <w:t>公司应当针对有限空间作业中毒、窒息等事故，编制现场处置方案，明确事故风险描述、应急工作职责、应急处置程序和应急处置措施；</w:t>
      </w:r>
    </w:p>
    <w:p w14:paraId="525D5B1A" w14:textId="77777777" w:rsidR="0015646C" w:rsidRDefault="00CD62D5">
      <w:pPr>
        <w:spacing w:after="40"/>
        <w:ind w:left="280"/>
      </w:pPr>
      <w:r>
        <w:t xml:space="preserve">5.2.2  </w:t>
      </w:r>
      <w:r>
        <w:t>现场处置方案应当结合有限空间的具体位置、结构和主要危险因素（如硫化氢、一氧化碳、二氧化碳、氧含量不足等）有针对性地编制；</w:t>
      </w:r>
    </w:p>
    <w:p w14:paraId="627CDE04" w14:textId="77777777" w:rsidR="0015646C" w:rsidRDefault="00CD62D5">
      <w:pPr>
        <w:spacing w:after="40"/>
        <w:ind w:left="280"/>
      </w:pPr>
      <w:r>
        <w:t xml:space="preserve">5.2.3  </w:t>
      </w:r>
      <w:r>
        <w:t>现场处置方案应当明确报警方式与报警电话、人员撤离路线、警戒区域划定和救援装备取用位置；</w:t>
      </w:r>
    </w:p>
    <w:p w14:paraId="6B5E3D08" w14:textId="77777777" w:rsidR="0015646C" w:rsidRDefault="00CD62D5">
      <w:pPr>
        <w:spacing w:after="40"/>
        <w:ind w:left="280"/>
      </w:pPr>
      <w:r>
        <w:t xml:space="preserve">5.2.4  </w:t>
      </w:r>
      <w:r>
        <w:t>现场处置方案应当明确科学施救要求，突出</w:t>
      </w:r>
      <w:r>
        <w:t>“</w:t>
      </w:r>
      <w:r>
        <w:t>先防护、后施救</w:t>
      </w:r>
      <w:r>
        <w:t>”</w:t>
      </w:r>
      <w:r>
        <w:t>，严禁盲目施救；</w:t>
      </w:r>
    </w:p>
    <w:p w14:paraId="1958463B" w14:textId="77777777" w:rsidR="0015646C" w:rsidRDefault="00CD62D5">
      <w:pPr>
        <w:spacing w:after="40"/>
        <w:ind w:left="280"/>
      </w:pPr>
      <w:r>
        <w:t xml:space="preserve">5.2.5  </w:t>
      </w:r>
      <w:r>
        <w:t>现场处置方案应当简化为应急处置卡，在有限空间作业岗位和明显位置张贴。</w:t>
      </w:r>
    </w:p>
    <w:p w14:paraId="6A8B15AE" w14:textId="77777777" w:rsidR="0015646C" w:rsidRDefault="00CD62D5">
      <w:pPr>
        <w:pStyle w:val="L2"/>
        <w:spacing w:before="120" w:after="40"/>
      </w:pPr>
      <w:r>
        <w:t xml:space="preserve">5.3  </w:t>
      </w:r>
      <w:r>
        <w:t>应急组织与救援队伍</w:t>
      </w:r>
    </w:p>
    <w:p w14:paraId="74CBA2A7" w14:textId="77777777" w:rsidR="0015646C" w:rsidRDefault="00CD62D5">
      <w:pPr>
        <w:spacing w:after="40"/>
        <w:ind w:left="280"/>
      </w:pPr>
      <w:r>
        <w:t xml:space="preserve">5.3.1  </w:t>
      </w:r>
      <w:r>
        <w:t>公司应当成立应急领导小组，明确应急指挥、抢险救援、医疗救护、警戒疏散和后勤保障等职责；</w:t>
      </w:r>
    </w:p>
    <w:p w14:paraId="432BD6D4" w14:textId="77777777" w:rsidR="0015646C" w:rsidRDefault="00CD62D5">
      <w:pPr>
        <w:spacing w:after="40"/>
        <w:ind w:left="280"/>
      </w:pPr>
      <w:r>
        <w:t xml:space="preserve">5.3.2  </w:t>
      </w:r>
      <w:r>
        <w:t>有专业救援队伍的，应当做好应急准备，配备相应的应急救援装备并组织日常训练；</w:t>
      </w:r>
    </w:p>
    <w:p w14:paraId="03DD6E18" w14:textId="77777777" w:rsidR="0015646C" w:rsidRDefault="00CD62D5">
      <w:pPr>
        <w:spacing w:after="40"/>
        <w:ind w:left="280"/>
      </w:pPr>
      <w:r>
        <w:t xml:space="preserve">5.3.3  </w:t>
      </w:r>
      <w:r>
        <w:t>未建立专业救援队伍的，应当与具备相应能力的外部救援力量建立联系，明确联系方式，并纳入应急救援预案；</w:t>
      </w:r>
    </w:p>
    <w:p w14:paraId="60D5317C" w14:textId="77777777" w:rsidR="0015646C" w:rsidRDefault="00CD62D5">
      <w:pPr>
        <w:spacing w:after="40"/>
        <w:ind w:left="280"/>
      </w:pPr>
      <w:r>
        <w:t xml:space="preserve">5.3.4  </w:t>
      </w:r>
      <w:r>
        <w:t>应急救援人员应当经过专业培训，掌握有限空间应急救援知识和装备操作技能；</w:t>
      </w:r>
    </w:p>
    <w:p w14:paraId="6DD846AC" w14:textId="77777777" w:rsidR="0015646C" w:rsidRDefault="00CD62D5">
      <w:pPr>
        <w:spacing w:after="40"/>
        <w:ind w:left="280"/>
      </w:pPr>
      <w:r>
        <w:t xml:space="preserve">5.3.5  </w:t>
      </w:r>
      <w:r>
        <w:t>公司应当明确各岗位在应急响应中的职责，保证事故发生时能够迅速响应。</w:t>
      </w:r>
    </w:p>
    <w:p w14:paraId="1D1C3284" w14:textId="77777777" w:rsidR="0015646C" w:rsidRDefault="00CD62D5">
      <w:pPr>
        <w:pStyle w:val="L2"/>
        <w:spacing w:before="120" w:after="40"/>
      </w:pPr>
      <w:r>
        <w:lastRenderedPageBreak/>
        <w:t xml:space="preserve">5.4  </w:t>
      </w:r>
      <w:r>
        <w:t>应急装备配备与存放点</w:t>
      </w:r>
    </w:p>
    <w:p w14:paraId="5DCAB982" w14:textId="77777777" w:rsidR="0015646C" w:rsidRDefault="00CD62D5">
      <w:pPr>
        <w:spacing w:after="40"/>
        <w:ind w:left="280"/>
      </w:pPr>
      <w:r>
        <w:t xml:space="preserve">5.4.1  </w:t>
      </w:r>
      <w:r>
        <w:t>公司应当在有限空间附近或者指定位置设置应急装备存放点，集中存放隔绝式呼吸防护用品、三脚架提升装置、救援绳、急救箱等应急救援装备；</w:t>
      </w:r>
    </w:p>
    <w:p w14:paraId="453B9BF9" w14:textId="77777777" w:rsidR="0015646C" w:rsidRDefault="00CD62D5">
      <w:pPr>
        <w:spacing w:after="40"/>
        <w:ind w:left="280"/>
      </w:pPr>
      <w:r>
        <w:t xml:space="preserve">5.4.2  </w:t>
      </w:r>
      <w:r>
        <w:t>应急装备存放点应当设置明显标识，保证取用方便、通道畅通；</w:t>
      </w:r>
    </w:p>
    <w:p w14:paraId="1ADB80F1" w14:textId="77777777" w:rsidR="0015646C" w:rsidRDefault="00CD62D5">
      <w:pPr>
        <w:spacing w:after="40"/>
        <w:ind w:left="280"/>
      </w:pPr>
      <w:r>
        <w:t xml:space="preserve">5.4.3  </w:t>
      </w:r>
      <w:r>
        <w:t>应急装备应当定点存放、专人管理、定期检查，确保处于随时可用状态；</w:t>
      </w:r>
    </w:p>
    <w:p w14:paraId="71EE5D16" w14:textId="77777777" w:rsidR="0015646C" w:rsidRDefault="00CD62D5">
      <w:pPr>
        <w:spacing w:after="40"/>
        <w:ind w:left="280"/>
      </w:pPr>
      <w:r>
        <w:t xml:space="preserve">5.4.4  </w:t>
      </w:r>
      <w:r>
        <w:t>有限空间作业时，作业现场应当配备必要的应急救援装备，并处于便于取用的位置。</w:t>
      </w:r>
    </w:p>
    <w:p w14:paraId="60761664" w14:textId="77777777" w:rsidR="0015646C" w:rsidRDefault="00CD62D5">
      <w:pPr>
        <w:pStyle w:val="L2"/>
        <w:spacing w:before="120" w:after="40"/>
      </w:pPr>
      <w:r>
        <w:t xml:space="preserve">5.5  </w:t>
      </w:r>
      <w:r>
        <w:t>应急响应程序</w:t>
      </w:r>
    </w:p>
    <w:p w14:paraId="2D45EED8" w14:textId="77777777" w:rsidR="0015646C" w:rsidRDefault="00CD62D5">
      <w:pPr>
        <w:spacing w:after="40"/>
        <w:ind w:left="280"/>
      </w:pPr>
      <w:r>
        <w:t xml:space="preserve">5.5.1  </w:t>
      </w:r>
      <w:r>
        <w:t>发现异常情况时，作业人员、监护人员应当立即示警并停止作业，沿安全路线迅速撤离至安全区域；</w:t>
      </w:r>
    </w:p>
    <w:p w14:paraId="6EE89940" w14:textId="77777777" w:rsidR="0015646C" w:rsidRDefault="00CD62D5">
      <w:pPr>
        <w:spacing w:after="40"/>
        <w:ind w:left="280"/>
      </w:pPr>
      <w:r>
        <w:t xml:space="preserve">5.5.2  </w:t>
      </w:r>
      <w:r>
        <w:t>监护人员应当立即清点作业人员人数，并向作业负责人和管理部（</w:t>
      </w:r>
      <w:r>
        <w:t>EHS</w:t>
      </w:r>
      <w:r>
        <w:t>）报告，必要时拨打</w:t>
      </w:r>
      <w:r>
        <w:t xml:space="preserve"> 119</w:t>
      </w:r>
      <w:r>
        <w:t>、</w:t>
      </w:r>
      <w:r>
        <w:t xml:space="preserve">120 </w:t>
      </w:r>
      <w:r>
        <w:t>等应急电话；</w:t>
      </w:r>
    </w:p>
    <w:p w14:paraId="6C4C22B6" w14:textId="77777777" w:rsidR="0015646C" w:rsidRDefault="00CD62D5">
      <w:pPr>
        <w:spacing w:after="40"/>
        <w:ind w:left="280"/>
      </w:pPr>
      <w:r>
        <w:t xml:space="preserve">5.5.3  </w:t>
      </w:r>
      <w:r>
        <w:t>报告内容应当包括事故发生地点、遇险人数、有限空间内气体情况、已采取的措施等；</w:t>
      </w:r>
    </w:p>
    <w:p w14:paraId="3FDC80B3" w14:textId="77777777" w:rsidR="0015646C" w:rsidRDefault="00CD62D5">
      <w:pPr>
        <w:spacing w:after="40"/>
        <w:ind w:left="280"/>
      </w:pPr>
      <w:r>
        <w:t xml:space="preserve">5.5.4  </w:t>
      </w:r>
      <w:r>
        <w:t>施救时，救援人员应当佩戴隔绝式呼吸防护用品，正确使用三脚架提升装置等救援装备，由受训人员在有效防护前提下实施科学施救；</w:t>
      </w:r>
    </w:p>
    <w:p w14:paraId="0942321D" w14:textId="77777777" w:rsidR="0015646C" w:rsidRDefault="00CD62D5">
      <w:pPr>
        <w:spacing w:after="40"/>
        <w:ind w:left="280"/>
      </w:pPr>
      <w:r>
        <w:t xml:space="preserve">5.5.5  </w:t>
      </w:r>
      <w:r>
        <w:t>严禁未采取有效防护措施盲目进入有限空间施救，严禁无防护、无组织地进入有限空间实施救援；</w:t>
      </w:r>
    </w:p>
    <w:p w14:paraId="4B894944" w14:textId="77777777" w:rsidR="0015646C" w:rsidRDefault="00CD62D5">
      <w:pPr>
        <w:spacing w:after="40"/>
        <w:ind w:left="280"/>
      </w:pPr>
      <w:r>
        <w:t xml:space="preserve">5.5.6  </w:t>
      </w:r>
      <w:r>
        <w:t>公司应当保护事故现场，配合事故调查，并按照事故报告制度如实上报。</w:t>
      </w:r>
    </w:p>
    <w:tbl>
      <w:tblPr>
        <w:tblStyle w:val="aff1"/>
        <w:tblW w:w="9070" w:type="dxa"/>
        <w:jc w:val="center"/>
        <w:tblLayout w:type="fixed"/>
        <w:tblLook w:val="04A0" w:firstRow="1" w:lastRow="0" w:firstColumn="1" w:lastColumn="0" w:noHBand="0" w:noVBand="1"/>
      </w:tblPr>
      <w:tblGrid>
        <w:gridCol w:w="1246"/>
        <w:gridCol w:w="3969"/>
        <w:gridCol w:w="3855"/>
      </w:tblGrid>
      <w:tr w:rsidR="0015646C" w14:paraId="317291B9" w14:textId="77777777">
        <w:trPr>
          <w:jc w:val="center"/>
        </w:trPr>
        <w:tc>
          <w:tcPr>
            <w:tcW w:w="1247" w:type="dxa"/>
            <w:shd w:val="clear" w:color="auto" w:fill="DCE6F1"/>
          </w:tcPr>
          <w:p w14:paraId="6CCCA186" w14:textId="77777777" w:rsidR="0015646C" w:rsidRDefault="00CD62D5">
            <w:pPr>
              <w:spacing w:after="0" w:line="276" w:lineRule="auto"/>
              <w:jc w:val="center"/>
            </w:pPr>
            <w:r>
              <w:rPr>
                <w:b/>
                <w:sz w:val="17"/>
              </w:rPr>
              <w:t>步骤</w:t>
            </w:r>
          </w:p>
        </w:tc>
        <w:tc>
          <w:tcPr>
            <w:tcW w:w="3969" w:type="dxa"/>
            <w:shd w:val="clear" w:color="auto" w:fill="DCE6F1"/>
          </w:tcPr>
          <w:p w14:paraId="015D7A22" w14:textId="77777777" w:rsidR="0015646C" w:rsidRDefault="00CD62D5">
            <w:pPr>
              <w:spacing w:after="0" w:line="276" w:lineRule="auto"/>
              <w:jc w:val="center"/>
            </w:pPr>
            <w:r>
              <w:rPr>
                <w:b/>
                <w:sz w:val="17"/>
              </w:rPr>
              <w:t>处置动作</w:t>
            </w:r>
          </w:p>
        </w:tc>
        <w:tc>
          <w:tcPr>
            <w:tcW w:w="3855" w:type="dxa"/>
            <w:shd w:val="clear" w:color="auto" w:fill="DCE6F1"/>
          </w:tcPr>
          <w:p w14:paraId="7A2325EB" w14:textId="77777777" w:rsidR="0015646C" w:rsidRDefault="00CD62D5">
            <w:pPr>
              <w:spacing w:after="0" w:line="276" w:lineRule="auto"/>
              <w:jc w:val="center"/>
            </w:pPr>
            <w:r>
              <w:rPr>
                <w:b/>
                <w:sz w:val="17"/>
              </w:rPr>
              <w:t>责任与要求</w:t>
            </w:r>
          </w:p>
        </w:tc>
      </w:tr>
      <w:tr w:rsidR="0015646C" w14:paraId="5AEABB64" w14:textId="77777777">
        <w:trPr>
          <w:jc w:val="center"/>
        </w:trPr>
        <w:tc>
          <w:tcPr>
            <w:tcW w:w="1247" w:type="dxa"/>
          </w:tcPr>
          <w:p w14:paraId="134D3410" w14:textId="77777777" w:rsidR="0015646C" w:rsidRDefault="00CD62D5">
            <w:pPr>
              <w:spacing w:after="0" w:line="276" w:lineRule="auto"/>
            </w:pPr>
            <w:r>
              <w:rPr>
                <w:sz w:val="17"/>
              </w:rPr>
              <w:t xml:space="preserve">1 </w:t>
            </w:r>
            <w:r>
              <w:rPr>
                <w:sz w:val="17"/>
              </w:rPr>
              <w:t>发现异常</w:t>
            </w:r>
          </w:p>
        </w:tc>
        <w:tc>
          <w:tcPr>
            <w:tcW w:w="3969" w:type="dxa"/>
          </w:tcPr>
          <w:p w14:paraId="13D2F2BA" w14:textId="77777777" w:rsidR="0015646C" w:rsidRDefault="00CD62D5">
            <w:pPr>
              <w:spacing w:after="0" w:line="276" w:lineRule="auto"/>
            </w:pPr>
            <w:r>
              <w:rPr>
                <w:sz w:val="17"/>
              </w:rPr>
              <w:t>作业人员、监护人员发现气体报警或者人员身体不适，立即示警并停止作业</w:t>
            </w:r>
          </w:p>
        </w:tc>
        <w:tc>
          <w:tcPr>
            <w:tcW w:w="3855" w:type="dxa"/>
          </w:tcPr>
          <w:p w14:paraId="1EB683CB" w14:textId="77777777" w:rsidR="0015646C" w:rsidRDefault="00CD62D5">
            <w:pPr>
              <w:spacing w:after="0" w:line="276" w:lineRule="auto"/>
            </w:pPr>
            <w:r>
              <w:rPr>
                <w:sz w:val="17"/>
              </w:rPr>
              <w:t>立即示警、立即停止作业</w:t>
            </w:r>
          </w:p>
        </w:tc>
      </w:tr>
      <w:tr w:rsidR="0015646C" w14:paraId="4E43CE6F" w14:textId="77777777">
        <w:trPr>
          <w:jc w:val="center"/>
        </w:trPr>
        <w:tc>
          <w:tcPr>
            <w:tcW w:w="1247" w:type="dxa"/>
          </w:tcPr>
          <w:p w14:paraId="7A23D174" w14:textId="77777777" w:rsidR="0015646C" w:rsidRDefault="00CD62D5">
            <w:pPr>
              <w:spacing w:after="0" w:line="276" w:lineRule="auto"/>
            </w:pPr>
            <w:r>
              <w:rPr>
                <w:sz w:val="17"/>
              </w:rPr>
              <w:t xml:space="preserve">2 </w:t>
            </w:r>
            <w:r>
              <w:rPr>
                <w:sz w:val="17"/>
              </w:rPr>
              <w:t>迅速撤离</w:t>
            </w:r>
          </w:p>
        </w:tc>
        <w:tc>
          <w:tcPr>
            <w:tcW w:w="3969" w:type="dxa"/>
          </w:tcPr>
          <w:p w14:paraId="4B273F15" w14:textId="77777777" w:rsidR="0015646C" w:rsidRDefault="00CD62D5">
            <w:pPr>
              <w:spacing w:after="0" w:line="276" w:lineRule="auto"/>
            </w:pPr>
            <w:r>
              <w:rPr>
                <w:sz w:val="17"/>
              </w:rPr>
              <w:t>作业人员沿安全路线撤离至安全区域，监护人员清点人数</w:t>
            </w:r>
          </w:p>
        </w:tc>
        <w:tc>
          <w:tcPr>
            <w:tcW w:w="3855" w:type="dxa"/>
          </w:tcPr>
          <w:p w14:paraId="3BABF0DB" w14:textId="77777777" w:rsidR="0015646C" w:rsidRDefault="00CD62D5">
            <w:pPr>
              <w:spacing w:after="0" w:line="276" w:lineRule="auto"/>
            </w:pPr>
            <w:r>
              <w:rPr>
                <w:sz w:val="17"/>
              </w:rPr>
              <w:t>迅速撤离、严禁滞留</w:t>
            </w:r>
          </w:p>
        </w:tc>
      </w:tr>
      <w:tr w:rsidR="0015646C" w14:paraId="080EEC24" w14:textId="77777777">
        <w:trPr>
          <w:jc w:val="center"/>
        </w:trPr>
        <w:tc>
          <w:tcPr>
            <w:tcW w:w="1247" w:type="dxa"/>
          </w:tcPr>
          <w:p w14:paraId="1A53601A" w14:textId="77777777" w:rsidR="0015646C" w:rsidRDefault="00CD62D5">
            <w:pPr>
              <w:spacing w:after="0" w:line="276" w:lineRule="auto"/>
            </w:pPr>
            <w:r>
              <w:rPr>
                <w:sz w:val="17"/>
              </w:rPr>
              <w:t xml:space="preserve">3 </w:t>
            </w:r>
            <w:r>
              <w:rPr>
                <w:sz w:val="17"/>
              </w:rPr>
              <w:t>立即报告</w:t>
            </w:r>
          </w:p>
        </w:tc>
        <w:tc>
          <w:tcPr>
            <w:tcW w:w="3969" w:type="dxa"/>
          </w:tcPr>
          <w:p w14:paraId="0B9A8EE1" w14:textId="77777777" w:rsidR="0015646C" w:rsidRDefault="00CD62D5">
            <w:pPr>
              <w:spacing w:after="0" w:line="276" w:lineRule="auto"/>
            </w:pPr>
            <w:r>
              <w:rPr>
                <w:sz w:val="17"/>
              </w:rPr>
              <w:t>向作业负责人、管理部（</w:t>
            </w:r>
            <w:r>
              <w:rPr>
                <w:sz w:val="17"/>
              </w:rPr>
              <w:t>EHS</w:t>
            </w:r>
            <w:r>
              <w:rPr>
                <w:sz w:val="17"/>
              </w:rPr>
              <w:t>）报告，必要时拨打</w:t>
            </w:r>
            <w:r>
              <w:rPr>
                <w:sz w:val="17"/>
              </w:rPr>
              <w:t xml:space="preserve"> 119</w:t>
            </w:r>
            <w:r>
              <w:rPr>
                <w:sz w:val="17"/>
              </w:rPr>
              <w:t>、</w:t>
            </w:r>
            <w:r>
              <w:rPr>
                <w:sz w:val="17"/>
              </w:rPr>
              <w:t>120</w:t>
            </w:r>
          </w:p>
        </w:tc>
        <w:tc>
          <w:tcPr>
            <w:tcW w:w="3855" w:type="dxa"/>
          </w:tcPr>
          <w:p w14:paraId="43680184" w14:textId="77777777" w:rsidR="0015646C" w:rsidRDefault="00CD62D5">
            <w:pPr>
              <w:spacing w:after="0" w:line="276" w:lineRule="auto"/>
            </w:pPr>
            <w:r>
              <w:rPr>
                <w:sz w:val="17"/>
              </w:rPr>
              <w:t>报告地点、人数、气体情况等</w:t>
            </w:r>
          </w:p>
        </w:tc>
      </w:tr>
      <w:tr w:rsidR="0015646C" w14:paraId="1184848D" w14:textId="77777777">
        <w:trPr>
          <w:jc w:val="center"/>
        </w:trPr>
        <w:tc>
          <w:tcPr>
            <w:tcW w:w="1247" w:type="dxa"/>
          </w:tcPr>
          <w:p w14:paraId="3F85C39F" w14:textId="77777777" w:rsidR="0015646C" w:rsidRDefault="00CD62D5">
            <w:pPr>
              <w:spacing w:after="0" w:line="276" w:lineRule="auto"/>
            </w:pPr>
            <w:r>
              <w:rPr>
                <w:sz w:val="17"/>
              </w:rPr>
              <w:t xml:space="preserve">4 </w:t>
            </w:r>
            <w:r>
              <w:rPr>
                <w:sz w:val="17"/>
              </w:rPr>
              <w:t>科学施救</w:t>
            </w:r>
          </w:p>
        </w:tc>
        <w:tc>
          <w:tcPr>
            <w:tcW w:w="3969" w:type="dxa"/>
          </w:tcPr>
          <w:p w14:paraId="09AE7A7D" w14:textId="77777777" w:rsidR="0015646C" w:rsidRDefault="00CD62D5">
            <w:pPr>
              <w:spacing w:after="0" w:line="276" w:lineRule="auto"/>
            </w:pPr>
            <w:r>
              <w:rPr>
                <w:sz w:val="17"/>
              </w:rPr>
              <w:t>佩戴隔绝式呼吸防护用品、使用三脚架等装备，由受训人员实施救援</w:t>
            </w:r>
          </w:p>
        </w:tc>
        <w:tc>
          <w:tcPr>
            <w:tcW w:w="3855" w:type="dxa"/>
          </w:tcPr>
          <w:p w14:paraId="059DCB14" w14:textId="77777777" w:rsidR="0015646C" w:rsidRDefault="00CD62D5">
            <w:pPr>
              <w:spacing w:after="0" w:line="276" w:lineRule="auto"/>
            </w:pPr>
            <w:r>
              <w:rPr>
                <w:sz w:val="17"/>
              </w:rPr>
              <w:t>先防护、后施救，严禁盲目施救</w:t>
            </w:r>
          </w:p>
        </w:tc>
      </w:tr>
      <w:tr w:rsidR="0015646C" w14:paraId="1DABC66F" w14:textId="77777777">
        <w:trPr>
          <w:jc w:val="center"/>
        </w:trPr>
        <w:tc>
          <w:tcPr>
            <w:tcW w:w="1247" w:type="dxa"/>
          </w:tcPr>
          <w:p w14:paraId="23DDD73D" w14:textId="77777777" w:rsidR="0015646C" w:rsidRDefault="00CD62D5">
            <w:pPr>
              <w:spacing w:after="0" w:line="276" w:lineRule="auto"/>
            </w:pPr>
            <w:r>
              <w:rPr>
                <w:sz w:val="17"/>
              </w:rPr>
              <w:t xml:space="preserve">5 </w:t>
            </w:r>
            <w:r>
              <w:rPr>
                <w:sz w:val="17"/>
              </w:rPr>
              <w:t>现场处置</w:t>
            </w:r>
          </w:p>
        </w:tc>
        <w:tc>
          <w:tcPr>
            <w:tcW w:w="3969" w:type="dxa"/>
          </w:tcPr>
          <w:p w14:paraId="1096F39D" w14:textId="77777777" w:rsidR="0015646C" w:rsidRDefault="00CD62D5">
            <w:pPr>
              <w:spacing w:after="0" w:line="276" w:lineRule="auto"/>
            </w:pPr>
            <w:r>
              <w:rPr>
                <w:sz w:val="17"/>
              </w:rPr>
              <w:t>切断危险源、持续通风检测、划定警戒区域，防止事故扩大</w:t>
            </w:r>
          </w:p>
        </w:tc>
        <w:tc>
          <w:tcPr>
            <w:tcW w:w="3855" w:type="dxa"/>
          </w:tcPr>
          <w:p w14:paraId="0A0C8736" w14:textId="77777777" w:rsidR="0015646C" w:rsidRDefault="00CD62D5">
            <w:pPr>
              <w:spacing w:after="0" w:line="276" w:lineRule="auto"/>
            </w:pPr>
            <w:r>
              <w:rPr>
                <w:sz w:val="17"/>
              </w:rPr>
              <w:t>统一指挥、有效控制</w:t>
            </w:r>
          </w:p>
        </w:tc>
      </w:tr>
      <w:tr w:rsidR="0015646C" w14:paraId="2271EC2C" w14:textId="77777777">
        <w:trPr>
          <w:jc w:val="center"/>
        </w:trPr>
        <w:tc>
          <w:tcPr>
            <w:tcW w:w="1247" w:type="dxa"/>
          </w:tcPr>
          <w:p w14:paraId="61E8636B" w14:textId="77777777" w:rsidR="0015646C" w:rsidRDefault="00CD62D5">
            <w:pPr>
              <w:spacing w:after="0" w:line="276" w:lineRule="auto"/>
            </w:pPr>
            <w:r>
              <w:rPr>
                <w:sz w:val="17"/>
              </w:rPr>
              <w:t xml:space="preserve">6 </w:t>
            </w:r>
            <w:r>
              <w:rPr>
                <w:sz w:val="17"/>
              </w:rPr>
              <w:t>后期处置</w:t>
            </w:r>
          </w:p>
        </w:tc>
        <w:tc>
          <w:tcPr>
            <w:tcW w:w="3969" w:type="dxa"/>
          </w:tcPr>
          <w:p w14:paraId="2B3AEA92" w14:textId="77777777" w:rsidR="0015646C" w:rsidRDefault="00CD62D5">
            <w:pPr>
              <w:spacing w:after="0" w:line="276" w:lineRule="auto"/>
            </w:pPr>
            <w:r>
              <w:rPr>
                <w:sz w:val="17"/>
              </w:rPr>
              <w:t>伤员救治、现场保护、事故调查与整改</w:t>
            </w:r>
          </w:p>
        </w:tc>
        <w:tc>
          <w:tcPr>
            <w:tcW w:w="3855" w:type="dxa"/>
          </w:tcPr>
          <w:p w14:paraId="0E45AFB2" w14:textId="77777777" w:rsidR="0015646C" w:rsidRDefault="00CD62D5">
            <w:pPr>
              <w:spacing w:after="0" w:line="276" w:lineRule="auto"/>
            </w:pPr>
            <w:r>
              <w:rPr>
                <w:sz w:val="17"/>
              </w:rPr>
              <w:t>按生产安全事故报告制度执行</w:t>
            </w:r>
          </w:p>
        </w:tc>
      </w:tr>
    </w:tbl>
    <w:p w14:paraId="077E29C8" w14:textId="77777777" w:rsidR="0015646C" w:rsidRDefault="0015646C">
      <w:pPr>
        <w:spacing w:after="0" w:line="80" w:lineRule="exact"/>
      </w:pPr>
    </w:p>
    <w:p w14:paraId="0E159050" w14:textId="77777777" w:rsidR="0015646C" w:rsidRDefault="00CD62D5">
      <w:pPr>
        <w:pStyle w:val="L2"/>
        <w:spacing w:before="120" w:after="40"/>
      </w:pPr>
      <w:r>
        <w:lastRenderedPageBreak/>
        <w:t xml:space="preserve">5.6  </w:t>
      </w:r>
      <w:r>
        <w:t>演练要求</w:t>
      </w:r>
    </w:p>
    <w:p w14:paraId="6C4DF872" w14:textId="77777777" w:rsidR="0015646C" w:rsidRDefault="00CD62D5">
      <w:pPr>
        <w:spacing w:after="40"/>
        <w:ind w:left="280"/>
      </w:pPr>
      <w:r>
        <w:t xml:space="preserve">5.6.1  </w:t>
      </w:r>
      <w:r>
        <w:t>公司应当按规定组织有限空间作业事故应急演练，每半年至少组织一次，并结合实际情况开展现场处置方案演练；</w:t>
      </w:r>
    </w:p>
    <w:p w14:paraId="06410DC7" w14:textId="77777777" w:rsidR="0015646C" w:rsidRDefault="00CD62D5">
      <w:pPr>
        <w:spacing w:after="40"/>
        <w:ind w:left="280"/>
      </w:pPr>
      <w:r>
        <w:t xml:space="preserve">5.6.2  </w:t>
      </w:r>
      <w:r>
        <w:t>演练应当制定演练方案，明确演练目的、情景、参与人员和保障措施；</w:t>
      </w:r>
    </w:p>
    <w:p w14:paraId="08BA2F30" w14:textId="77777777" w:rsidR="0015646C" w:rsidRDefault="00CD62D5">
      <w:pPr>
        <w:spacing w:after="40"/>
        <w:ind w:left="280"/>
      </w:pPr>
      <w:r>
        <w:t xml:space="preserve">5.6.3  </w:t>
      </w:r>
      <w:r>
        <w:t>演练结束后应当对演练效果进行评估，分析演练中暴露的问题，提出改进措施，并如实填写演练记录与评估表；</w:t>
      </w:r>
    </w:p>
    <w:p w14:paraId="69B0F823" w14:textId="77777777" w:rsidR="0015646C" w:rsidRDefault="00CD62D5">
      <w:pPr>
        <w:spacing w:after="40"/>
        <w:ind w:left="280"/>
      </w:pPr>
      <w:r>
        <w:t xml:space="preserve">5.6.4  </w:t>
      </w:r>
      <w:r>
        <w:t>对演练发现的问题，应当及时修订应急预案或者现场处置方案，并完善应急装备和培训；</w:t>
      </w:r>
    </w:p>
    <w:p w14:paraId="452C3D4B" w14:textId="77777777" w:rsidR="0015646C" w:rsidRDefault="00CD62D5">
      <w:pPr>
        <w:spacing w:after="40"/>
        <w:ind w:left="280"/>
      </w:pPr>
      <w:r>
        <w:t xml:space="preserve">5.6.5  </w:t>
      </w:r>
      <w:r>
        <w:t>演练记录与评估资料应当归档保存。</w:t>
      </w:r>
    </w:p>
    <w:p w14:paraId="4D383346" w14:textId="77777777" w:rsidR="0015646C" w:rsidRDefault="00CD62D5">
      <w:pPr>
        <w:pStyle w:val="L2"/>
        <w:spacing w:before="120" w:after="40"/>
      </w:pPr>
      <w:r>
        <w:t xml:space="preserve">5.7  </w:t>
      </w:r>
      <w:r>
        <w:t>事故报告与后期处置</w:t>
      </w:r>
    </w:p>
    <w:p w14:paraId="0013D3C8" w14:textId="77777777" w:rsidR="0015646C" w:rsidRDefault="00CD62D5">
      <w:pPr>
        <w:spacing w:after="40"/>
        <w:ind w:left="280"/>
      </w:pPr>
      <w:r>
        <w:t xml:space="preserve">5.7.1  </w:t>
      </w:r>
      <w:r>
        <w:t>发生有限空间事故后，现场人员应当立即报告，公司应当按照生产安全事故报告制度的有关规定及时、如实上报，不得迟报、漏报、谎报或者瞒报；</w:t>
      </w:r>
    </w:p>
    <w:p w14:paraId="13B060D9" w14:textId="77777777" w:rsidR="0015646C" w:rsidRDefault="00CD62D5">
      <w:pPr>
        <w:spacing w:after="40"/>
        <w:ind w:left="280"/>
      </w:pPr>
      <w:r>
        <w:t xml:space="preserve">5.7.2  </w:t>
      </w:r>
      <w:r>
        <w:t>事故处置结束后，应当保护好事故现场和证据，配合有关部门开展事故调查；</w:t>
      </w:r>
    </w:p>
    <w:p w14:paraId="7080195B" w14:textId="77777777" w:rsidR="0015646C" w:rsidRDefault="00CD62D5">
      <w:pPr>
        <w:spacing w:after="40"/>
        <w:ind w:left="280"/>
      </w:pPr>
      <w:r>
        <w:t xml:space="preserve">5.7.3  </w:t>
      </w:r>
      <w:r>
        <w:t>公司应当对事故原因进行分析，落实整改措施，并将事故教训纳入安全培训与宣传教育；</w:t>
      </w:r>
    </w:p>
    <w:p w14:paraId="7D59AC36" w14:textId="77777777" w:rsidR="0015646C" w:rsidRDefault="00CD62D5">
      <w:pPr>
        <w:spacing w:after="40"/>
        <w:ind w:left="280"/>
      </w:pPr>
      <w:r>
        <w:t xml:space="preserve">5.7.4  </w:t>
      </w:r>
      <w:r>
        <w:t>应当对伤亡人员及时进行救治和善后处理，并做好受影响人员的思想疏导和恢复生产工作。</w:t>
      </w:r>
    </w:p>
    <w:p w14:paraId="7430A0DB" w14:textId="77777777" w:rsidR="0015646C" w:rsidRDefault="00CD62D5">
      <w:pPr>
        <w:pStyle w:val="L2"/>
        <w:spacing w:before="120" w:after="40"/>
      </w:pPr>
      <w:r>
        <w:t xml:space="preserve">5.8  </w:t>
      </w:r>
      <w:r>
        <w:t>培训与宣传</w:t>
      </w:r>
    </w:p>
    <w:p w14:paraId="0897DA89" w14:textId="77777777" w:rsidR="0015646C" w:rsidRDefault="00CD62D5">
      <w:pPr>
        <w:spacing w:after="40"/>
        <w:ind w:left="280"/>
      </w:pPr>
      <w:r>
        <w:t xml:space="preserve">5.8.1  </w:t>
      </w:r>
      <w:r>
        <w:t>公司应当将应急管理知识纳入有限空间作业专题安全培训，使作业人员和监护人员熟悉应急处置程序和处置措施；</w:t>
      </w:r>
    </w:p>
    <w:p w14:paraId="44A77FAD" w14:textId="77777777" w:rsidR="0015646C" w:rsidRDefault="00CD62D5">
      <w:pPr>
        <w:spacing w:after="40"/>
        <w:ind w:left="280"/>
      </w:pPr>
      <w:r>
        <w:t xml:space="preserve">5.8.2  </w:t>
      </w:r>
      <w:r>
        <w:t>应当组织作业人员和监护人员学习应急处置卡内容，掌握撤离路线、报警方式和科学施救要求；</w:t>
      </w:r>
    </w:p>
    <w:p w14:paraId="68D9FBBE" w14:textId="77777777" w:rsidR="0015646C" w:rsidRDefault="00CD62D5">
      <w:pPr>
        <w:spacing w:after="40"/>
        <w:ind w:left="280"/>
      </w:pPr>
      <w:r>
        <w:t xml:space="preserve">5.8.3  </w:t>
      </w:r>
      <w:r>
        <w:t>公司应当通过宣传栏、班前会等形式开展有限空间事故防范和科学施救宣传教育；</w:t>
      </w:r>
    </w:p>
    <w:p w14:paraId="0D9B9772" w14:textId="77777777" w:rsidR="0015646C" w:rsidRDefault="00CD62D5">
      <w:pPr>
        <w:spacing w:after="40"/>
        <w:ind w:left="280"/>
      </w:pPr>
      <w:r>
        <w:t xml:space="preserve">5.8.4  </w:t>
      </w:r>
      <w:r>
        <w:t>新入职人员、转岗人员和相关方人员进入有限空间作业前，应当接受应急知识培训。</w:t>
      </w:r>
    </w:p>
    <w:p w14:paraId="250DA7B7" w14:textId="77777777" w:rsidR="0015646C" w:rsidRDefault="00CD62D5">
      <w:pPr>
        <w:pStyle w:val="T3"/>
      </w:pPr>
      <w:r>
        <w:t xml:space="preserve">6  </w:t>
      </w:r>
      <w:r>
        <w:t>考核与奖惩</w:t>
      </w:r>
    </w:p>
    <w:p w14:paraId="17E7CCE8" w14:textId="77777777" w:rsidR="0015646C" w:rsidRDefault="00CD62D5">
      <w:pPr>
        <w:spacing w:after="40"/>
        <w:ind w:left="280"/>
      </w:pPr>
      <w:r>
        <w:t xml:space="preserve">6.1  </w:t>
      </w:r>
      <w:r>
        <w:t>对在有限空间事故应急处置中组织得当、施救科学、成效显著的部门和个人，按公司奖惩规定给予表彰和奖励。</w:t>
      </w:r>
    </w:p>
    <w:p w14:paraId="32ACA750" w14:textId="77777777" w:rsidR="0015646C" w:rsidRDefault="00CD62D5">
      <w:pPr>
        <w:spacing w:after="40"/>
        <w:ind w:left="280"/>
      </w:pPr>
      <w:r>
        <w:lastRenderedPageBreak/>
        <w:t xml:space="preserve">6.2  </w:t>
      </w:r>
      <w:r>
        <w:t>对未按规定编制现场处置方案、未组织应急演练或者演练走过场的，按公司奖惩规定处理；对事故处置不力、盲目施救造成事故扩大的，依法依规追究责任。</w:t>
      </w:r>
    </w:p>
    <w:p w14:paraId="249B8965" w14:textId="77777777" w:rsidR="0015646C" w:rsidRDefault="00CD62D5">
      <w:pPr>
        <w:spacing w:after="40"/>
        <w:ind w:left="280"/>
      </w:pPr>
      <w:r>
        <w:t xml:space="preserve">6.3  </w:t>
      </w:r>
      <w:r>
        <w:t>对迟报、漏报、谎报或者瞒报事故信息的，按照有关规定严肃追究相关人员责任。</w:t>
      </w:r>
    </w:p>
    <w:p w14:paraId="7DF2BFA7" w14:textId="77777777" w:rsidR="0015646C" w:rsidRDefault="00CD62D5">
      <w:pPr>
        <w:pStyle w:val="T3"/>
      </w:pPr>
      <w:r>
        <w:t xml:space="preserve">7  </w:t>
      </w:r>
      <w:r>
        <w:t>附则</w:t>
      </w:r>
    </w:p>
    <w:p w14:paraId="64AF734F" w14:textId="77777777" w:rsidR="0015646C" w:rsidRDefault="00CD62D5">
      <w:pPr>
        <w:spacing w:after="40"/>
        <w:ind w:left="280"/>
      </w:pPr>
      <w:r>
        <w:t xml:space="preserve">7.1  </w:t>
      </w:r>
      <w:r>
        <w:t>本制度由管理部（</w:t>
      </w:r>
      <w:r>
        <w:t>EHS</w:t>
      </w:r>
      <w:r>
        <w:t>）负责解释。</w:t>
      </w:r>
    </w:p>
    <w:p w14:paraId="39E79177" w14:textId="77777777" w:rsidR="0015646C" w:rsidRDefault="00CD62D5">
      <w:pPr>
        <w:spacing w:after="40"/>
        <w:ind w:left="280"/>
      </w:pPr>
      <w:r>
        <w:t xml:space="preserve">7.2  </w:t>
      </w:r>
      <w:r>
        <w:t>本制度自发布之日起施行，公司原有相冲突的规定同时废止。</w:t>
      </w:r>
    </w:p>
    <w:p w14:paraId="03C44E10" w14:textId="77777777" w:rsidR="0015646C" w:rsidRDefault="00CD62D5">
      <w:pPr>
        <w:spacing w:after="40"/>
        <w:ind w:left="280"/>
      </w:pPr>
      <w:r>
        <w:t xml:space="preserve">7.3  </w:t>
      </w:r>
      <w:r>
        <w:t>国家及地方有关法律法规、标准更新时，本制度应及时修订以保持一致。</w:t>
      </w:r>
    </w:p>
    <w:p w14:paraId="1CF36866" w14:textId="77777777" w:rsidR="0015646C" w:rsidRDefault="00CD62D5">
      <w:pPr>
        <w:pStyle w:val="T3"/>
      </w:pPr>
      <w:r>
        <w:t xml:space="preserve">8  </w:t>
      </w:r>
      <w:r>
        <w:t>相关文件与记录</w:t>
      </w:r>
    </w:p>
    <w:p w14:paraId="40F8C774" w14:textId="77777777" w:rsidR="0015646C" w:rsidRDefault="00CD62D5">
      <w:pPr>
        <w:pStyle w:val="L2"/>
        <w:spacing w:before="120" w:after="40"/>
      </w:pPr>
      <w:r>
        <w:t xml:space="preserve">8.1  </w:t>
      </w:r>
      <w:r>
        <w:t>适用法律法规及标准（按其现行有效版本执行）</w:t>
      </w:r>
    </w:p>
    <w:p w14:paraId="23088209" w14:textId="77777777" w:rsidR="0015646C" w:rsidRDefault="00CD62D5">
      <w:pPr>
        <w:spacing w:after="40"/>
        <w:ind w:left="280"/>
      </w:pPr>
      <w:r>
        <w:rPr>
          <w:b/>
        </w:rPr>
        <w:t>一、法律</w:t>
      </w:r>
    </w:p>
    <w:p w14:paraId="18716565" w14:textId="77777777" w:rsidR="0015646C" w:rsidRDefault="00CD62D5">
      <w:pPr>
        <w:spacing w:after="40"/>
        <w:ind w:left="280"/>
      </w:pPr>
      <w:r>
        <w:t xml:space="preserve">· </w:t>
      </w:r>
      <w:r>
        <w:t>《中华人民共和国安全生产法》（</w:t>
      </w:r>
      <w:r>
        <w:t>2021</w:t>
      </w:r>
      <w:r>
        <w:t>年修正）</w:t>
      </w:r>
    </w:p>
    <w:p w14:paraId="514B8A2A" w14:textId="77777777" w:rsidR="0015646C" w:rsidRDefault="00CD62D5">
      <w:pPr>
        <w:spacing w:after="40"/>
        <w:ind w:left="280"/>
      </w:pPr>
      <w:r>
        <w:t xml:space="preserve">· </w:t>
      </w:r>
      <w:r>
        <w:t>《中华人民共和国突发事件应对法》</w:t>
      </w:r>
    </w:p>
    <w:p w14:paraId="5A00491E" w14:textId="77777777" w:rsidR="0015646C" w:rsidRDefault="00CD62D5">
      <w:pPr>
        <w:spacing w:after="40"/>
        <w:ind w:left="280"/>
      </w:pPr>
      <w:r>
        <w:rPr>
          <w:b/>
        </w:rPr>
        <w:t>二、行政法规</w:t>
      </w:r>
    </w:p>
    <w:p w14:paraId="5801F843" w14:textId="77777777" w:rsidR="0015646C" w:rsidRDefault="00CD62D5">
      <w:pPr>
        <w:spacing w:after="40"/>
        <w:ind w:left="280"/>
      </w:pPr>
      <w:r>
        <w:t xml:space="preserve">· </w:t>
      </w:r>
      <w:r>
        <w:t>《生产安全事故应急条例》（国务院令第</w:t>
      </w:r>
      <w:r>
        <w:t>708</w:t>
      </w:r>
      <w:r>
        <w:t>号）</w:t>
      </w:r>
    </w:p>
    <w:p w14:paraId="5E9DFF8D" w14:textId="77777777" w:rsidR="0015646C" w:rsidRDefault="00CD62D5">
      <w:pPr>
        <w:spacing w:after="40"/>
        <w:ind w:left="280"/>
      </w:pPr>
      <w:r>
        <w:rPr>
          <w:b/>
        </w:rPr>
        <w:t>三、部门规章及规范性文件</w:t>
      </w:r>
    </w:p>
    <w:p w14:paraId="6E619C90" w14:textId="77777777" w:rsidR="0015646C" w:rsidRDefault="00CD62D5">
      <w:pPr>
        <w:spacing w:after="40"/>
        <w:ind w:left="280"/>
      </w:pPr>
      <w:r>
        <w:t xml:space="preserve">· </w:t>
      </w:r>
      <w:r>
        <w:t>《工贸企业有限空间作业安全规定》（应急管理部令第</w:t>
      </w:r>
      <w:r>
        <w:t>13</w:t>
      </w:r>
      <w:r>
        <w:t>号，</w:t>
      </w:r>
      <w:r>
        <w:t xml:space="preserve">2024-01-01 </w:t>
      </w:r>
      <w:r>
        <w:t>施行）</w:t>
      </w:r>
    </w:p>
    <w:p w14:paraId="31C02012" w14:textId="77777777" w:rsidR="0015646C" w:rsidRDefault="00CD62D5">
      <w:pPr>
        <w:spacing w:after="40"/>
        <w:ind w:left="280"/>
      </w:pPr>
      <w:r>
        <w:t xml:space="preserve">· </w:t>
      </w:r>
      <w:r>
        <w:t>《生产安全事故应急预案管理办法》（应急管理部令第</w:t>
      </w:r>
      <w:r>
        <w:t>2</w:t>
      </w:r>
      <w:r>
        <w:t>号）</w:t>
      </w:r>
    </w:p>
    <w:p w14:paraId="329B31C6" w14:textId="77777777" w:rsidR="0015646C" w:rsidRDefault="00CD62D5">
      <w:pPr>
        <w:spacing w:after="40"/>
        <w:ind w:left="280"/>
      </w:pPr>
      <w:r>
        <w:rPr>
          <w:b/>
        </w:rPr>
        <w:t>四、国家标准与行业标准</w:t>
      </w:r>
    </w:p>
    <w:p w14:paraId="06D14D9A" w14:textId="77777777" w:rsidR="0015646C" w:rsidRDefault="00CD62D5">
      <w:pPr>
        <w:spacing w:after="40"/>
        <w:ind w:left="280"/>
      </w:pPr>
      <w:r>
        <w:t>· GB/T 29639-2020</w:t>
      </w:r>
      <w:r>
        <w:t>《生产经营单位生产安全事故应急预案编制导则》</w:t>
      </w:r>
    </w:p>
    <w:p w14:paraId="269ACA2A" w14:textId="77777777" w:rsidR="0015646C" w:rsidRDefault="00CD62D5">
      <w:pPr>
        <w:spacing w:after="40"/>
        <w:ind w:left="280"/>
      </w:pPr>
      <w:r>
        <w:t>· GB 8958-2006</w:t>
      </w:r>
      <w:r>
        <w:t>《缺氧危险作业安全规程》（现行）</w:t>
      </w:r>
    </w:p>
    <w:p w14:paraId="1B4A7019" w14:textId="77777777" w:rsidR="0015646C" w:rsidRDefault="00CD62D5">
      <w:pPr>
        <w:spacing w:after="40"/>
        <w:ind w:left="280"/>
      </w:pPr>
      <w:r>
        <w:t>· GBZ/T 205-2007</w:t>
      </w:r>
      <w:r>
        <w:t>《密闭空间作业职业危害防护规范》（现行）</w:t>
      </w:r>
    </w:p>
    <w:p w14:paraId="11BB2376" w14:textId="77777777" w:rsidR="0015646C" w:rsidRDefault="00CD62D5">
      <w:pPr>
        <w:pStyle w:val="L2"/>
        <w:spacing w:before="120" w:after="40"/>
      </w:pPr>
      <w:r>
        <w:t xml:space="preserve">8.2  </w:t>
      </w:r>
      <w:r>
        <w:t>相关记录</w:t>
      </w:r>
    </w:p>
    <w:tbl>
      <w:tblPr>
        <w:tblStyle w:val="aff1"/>
        <w:tblW w:w="9070" w:type="dxa"/>
        <w:jc w:val="center"/>
        <w:tblLayout w:type="fixed"/>
        <w:tblLook w:val="04A0" w:firstRow="1" w:lastRow="0" w:firstColumn="1" w:lastColumn="0" w:noHBand="0" w:noVBand="1"/>
      </w:tblPr>
      <w:tblGrid>
        <w:gridCol w:w="623"/>
        <w:gridCol w:w="3741"/>
        <w:gridCol w:w="1474"/>
        <w:gridCol w:w="1531"/>
        <w:gridCol w:w="1701"/>
      </w:tblGrid>
      <w:tr w:rsidR="0015646C" w14:paraId="20719A11" w14:textId="77777777">
        <w:trPr>
          <w:jc w:val="center"/>
        </w:trPr>
        <w:tc>
          <w:tcPr>
            <w:tcW w:w="624" w:type="dxa"/>
            <w:shd w:val="clear" w:color="auto" w:fill="DCE6F1"/>
          </w:tcPr>
          <w:p w14:paraId="534C1811" w14:textId="77777777" w:rsidR="0015646C" w:rsidRDefault="00CD62D5">
            <w:pPr>
              <w:spacing w:after="0" w:line="276" w:lineRule="auto"/>
              <w:jc w:val="center"/>
            </w:pPr>
            <w:r>
              <w:rPr>
                <w:b/>
                <w:sz w:val="18"/>
              </w:rPr>
              <w:t>序号</w:t>
            </w:r>
          </w:p>
        </w:tc>
        <w:tc>
          <w:tcPr>
            <w:tcW w:w="3742" w:type="dxa"/>
            <w:shd w:val="clear" w:color="auto" w:fill="DCE6F1"/>
          </w:tcPr>
          <w:p w14:paraId="294438D7" w14:textId="77777777" w:rsidR="0015646C" w:rsidRDefault="00CD62D5">
            <w:pPr>
              <w:spacing w:after="0" w:line="276" w:lineRule="auto"/>
              <w:jc w:val="center"/>
            </w:pPr>
            <w:r>
              <w:rPr>
                <w:b/>
                <w:sz w:val="18"/>
              </w:rPr>
              <w:t>记录名称</w:t>
            </w:r>
          </w:p>
        </w:tc>
        <w:tc>
          <w:tcPr>
            <w:tcW w:w="1474" w:type="dxa"/>
            <w:shd w:val="clear" w:color="auto" w:fill="DCE6F1"/>
          </w:tcPr>
          <w:p w14:paraId="394562D4" w14:textId="77777777" w:rsidR="0015646C" w:rsidRDefault="00CD62D5">
            <w:pPr>
              <w:spacing w:after="0" w:line="276" w:lineRule="auto"/>
              <w:jc w:val="center"/>
            </w:pPr>
            <w:r>
              <w:rPr>
                <w:b/>
                <w:sz w:val="18"/>
              </w:rPr>
              <w:t>表格编号</w:t>
            </w:r>
          </w:p>
        </w:tc>
        <w:tc>
          <w:tcPr>
            <w:tcW w:w="1531" w:type="dxa"/>
            <w:shd w:val="clear" w:color="auto" w:fill="DCE6F1"/>
          </w:tcPr>
          <w:p w14:paraId="35ED26DF" w14:textId="77777777" w:rsidR="0015646C" w:rsidRDefault="00CD62D5">
            <w:pPr>
              <w:spacing w:after="0" w:line="276" w:lineRule="auto"/>
              <w:jc w:val="center"/>
            </w:pPr>
            <w:r>
              <w:rPr>
                <w:b/>
                <w:sz w:val="18"/>
              </w:rPr>
              <w:t>保存部门</w:t>
            </w:r>
          </w:p>
        </w:tc>
        <w:tc>
          <w:tcPr>
            <w:tcW w:w="1701" w:type="dxa"/>
            <w:shd w:val="clear" w:color="auto" w:fill="DCE6F1"/>
          </w:tcPr>
          <w:p w14:paraId="65F91A44" w14:textId="77777777" w:rsidR="0015646C" w:rsidRDefault="00CD62D5">
            <w:pPr>
              <w:spacing w:after="0" w:line="276" w:lineRule="auto"/>
              <w:jc w:val="center"/>
            </w:pPr>
            <w:r>
              <w:rPr>
                <w:b/>
                <w:sz w:val="18"/>
              </w:rPr>
              <w:t>保存期限</w:t>
            </w:r>
          </w:p>
        </w:tc>
      </w:tr>
      <w:tr w:rsidR="0015646C" w14:paraId="4ECCB275" w14:textId="77777777">
        <w:trPr>
          <w:jc w:val="center"/>
        </w:trPr>
        <w:tc>
          <w:tcPr>
            <w:tcW w:w="624" w:type="dxa"/>
          </w:tcPr>
          <w:p w14:paraId="41303F37" w14:textId="77777777" w:rsidR="0015646C" w:rsidRDefault="00CD62D5">
            <w:pPr>
              <w:spacing w:after="0" w:line="276" w:lineRule="auto"/>
              <w:jc w:val="center"/>
            </w:pPr>
            <w:r>
              <w:rPr>
                <w:sz w:val="18"/>
              </w:rPr>
              <w:t>1</w:t>
            </w:r>
          </w:p>
        </w:tc>
        <w:tc>
          <w:tcPr>
            <w:tcW w:w="3742" w:type="dxa"/>
          </w:tcPr>
          <w:p w14:paraId="72F5EDEE" w14:textId="77777777" w:rsidR="0015646C" w:rsidRDefault="00CD62D5">
            <w:pPr>
              <w:spacing w:after="0" w:line="276" w:lineRule="auto"/>
            </w:pPr>
            <w:r>
              <w:rPr>
                <w:sz w:val="18"/>
              </w:rPr>
              <w:t>有限空间作业防护装备与应急装备检查记录</w:t>
            </w:r>
            <w:r>
              <w:rPr>
                <w:sz w:val="18"/>
              </w:rPr>
              <w:lastRenderedPageBreak/>
              <w:t>表</w:t>
            </w:r>
          </w:p>
        </w:tc>
        <w:tc>
          <w:tcPr>
            <w:tcW w:w="1474" w:type="dxa"/>
          </w:tcPr>
          <w:p w14:paraId="5FB5B234" w14:textId="77777777" w:rsidR="0015646C" w:rsidRDefault="00CD62D5">
            <w:pPr>
              <w:spacing w:after="0" w:line="276" w:lineRule="auto"/>
            </w:pPr>
            <w:r>
              <w:rPr>
                <w:sz w:val="18"/>
              </w:rPr>
              <w:lastRenderedPageBreak/>
              <w:t>ESH-LS-RF-11</w:t>
            </w:r>
          </w:p>
        </w:tc>
        <w:tc>
          <w:tcPr>
            <w:tcW w:w="1531" w:type="dxa"/>
          </w:tcPr>
          <w:p w14:paraId="588260B6" w14:textId="77777777" w:rsidR="0015646C" w:rsidRDefault="00CD62D5">
            <w:pPr>
              <w:spacing w:after="0" w:line="276" w:lineRule="auto"/>
            </w:pPr>
            <w:r>
              <w:rPr>
                <w:sz w:val="18"/>
              </w:rPr>
              <w:t>管理部</w:t>
            </w:r>
          </w:p>
        </w:tc>
        <w:tc>
          <w:tcPr>
            <w:tcW w:w="1701" w:type="dxa"/>
          </w:tcPr>
          <w:p w14:paraId="1CC50E92" w14:textId="77777777" w:rsidR="0015646C" w:rsidRDefault="00CD62D5">
            <w:pPr>
              <w:spacing w:after="0" w:line="276" w:lineRule="auto"/>
            </w:pPr>
            <w:r>
              <w:rPr>
                <w:sz w:val="18"/>
              </w:rPr>
              <w:t>3</w:t>
            </w:r>
            <w:r>
              <w:rPr>
                <w:sz w:val="18"/>
              </w:rPr>
              <w:t>年</w:t>
            </w:r>
          </w:p>
        </w:tc>
      </w:tr>
      <w:tr w:rsidR="0015646C" w14:paraId="65867F82" w14:textId="77777777">
        <w:trPr>
          <w:jc w:val="center"/>
        </w:trPr>
        <w:tc>
          <w:tcPr>
            <w:tcW w:w="624" w:type="dxa"/>
          </w:tcPr>
          <w:p w14:paraId="1DE70DEB" w14:textId="77777777" w:rsidR="0015646C" w:rsidRDefault="00CD62D5">
            <w:pPr>
              <w:spacing w:after="0" w:line="276" w:lineRule="auto"/>
              <w:jc w:val="center"/>
            </w:pPr>
            <w:r>
              <w:rPr>
                <w:sz w:val="18"/>
              </w:rPr>
              <w:t>2</w:t>
            </w:r>
          </w:p>
        </w:tc>
        <w:tc>
          <w:tcPr>
            <w:tcW w:w="3742" w:type="dxa"/>
          </w:tcPr>
          <w:p w14:paraId="440DBAED" w14:textId="77777777" w:rsidR="0015646C" w:rsidRDefault="00CD62D5">
            <w:pPr>
              <w:spacing w:after="0" w:line="276" w:lineRule="auto"/>
            </w:pPr>
            <w:r>
              <w:rPr>
                <w:sz w:val="18"/>
              </w:rPr>
              <w:t>有限空间应急救援装备台账</w:t>
            </w:r>
          </w:p>
        </w:tc>
        <w:tc>
          <w:tcPr>
            <w:tcW w:w="1474" w:type="dxa"/>
          </w:tcPr>
          <w:p w14:paraId="5DC8E5AC" w14:textId="77777777" w:rsidR="0015646C" w:rsidRDefault="00CD62D5">
            <w:pPr>
              <w:spacing w:after="0" w:line="276" w:lineRule="auto"/>
            </w:pPr>
            <w:r>
              <w:rPr>
                <w:sz w:val="18"/>
              </w:rPr>
              <w:t>ESH-LS-RF-12</w:t>
            </w:r>
          </w:p>
        </w:tc>
        <w:tc>
          <w:tcPr>
            <w:tcW w:w="1531" w:type="dxa"/>
          </w:tcPr>
          <w:p w14:paraId="7F1FCD93" w14:textId="77777777" w:rsidR="0015646C" w:rsidRDefault="00CD62D5">
            <w:pPr>
              <w:spacing w:after="0" w:line="276" w:lineRule="auto"/>
            </w:pPr>
            <w:r>
              <w:rPr>
                <w:sz w:val="18"/>
              </w:rPr>
              <w:t>管理部</w:t>
            </w:r>
          </w:p>
        </w:tc>
        <w:tc>
          <w:tcPr>
            <w:tcW w:w="1701" w:type="dxa"/>
          </w:tcPr>
          <w:p w14:paraId="021E754B" w14:textId="77777777" w:rsidR="0015646C" w:rsidRDefault="00CD62D5">
            <w:pPr>
              <w:spacing w:after="0" w:line="276" w:lineRule="auto"/>
            </w:pPr>
            <w:r>
              <w:rPr>
                <w:sz w:val="18"/>
              </w:rPr>
              <w:t>长期</w:t>
            </w:r>
          </w:p>
        </w:tc>
      </w:tr>
      <w:tr w:rsidR="0015646C" w14:paraId="3D43D604" w14:textId="77777777">
        <w:trPr>
          <w:jc w:val="center"/>
        </w:trPr>
        <w:tc>
          <w:tcPr>
            <w:tcW w:w="624" w:type="dxa"/>
          </w:tcPr>
          <w:p w14:paraId="73D68015" w14:textId="77777777" w:rsidR="0015646C" w:rsidRDefault="00CD62D5">
            <w:pPr>
              <w:spacing w:after="0" w:line="276" w:lineRule="auto"/>
              <w:jc w:val="center"/>
            </w:pPr>
            <w:r>
              <w:rPr>
                <w:sz w:val="18"/>
              </w:rPr>
              <w:t>3</w:t>
            </w:r>
          </w:p>
        </w:tc>
        <w:tc>
          <w:tcPr>
            <w:tcW w:w="3742" w:type="dxa"/>
          </w:tcPr>
          <w:p w14:paraId="06FC9F04" w14:textId="77777777" w:rsidR="0015646C" w:rsidRDefault="00CD62D5">
            <w:pPr>
              <w:spacing w:after="0" w:line="276" w:lineRule="auto"/>
            </w:pPr>
            <w:r>
              <w:rPr>
                <w:sz w:val="18"/>
              </w:rPr>
              <w:t>有限空间应急救援演练记录与评估表</w:t>
            </w:r>
          </w:p>
        </w:tc>
        <w:tc>
          <w:tcPr>
            <w:tcW w:w="1474" w:type="dxa"/>
          </w:tcPr>
          <w:p w14:paraId="246D19D2" w14:textId="77777777" w:rsidR="0015646C" w:rsidRDefault="00CD62D5">
            <w:pPr>
              <w:spacing w:after="0" w:line="276" w:lineRule="auto"/>
            </w:pPr>
            <w:r>
              <w:rPr>
                <w:sz w:val="18"/>
              </w:rPr>
              <w:t>ESH-LS-RF-13</w:t>
            </w:r>
          </w:p>
        </w:tc>
        <w:tc>
          <w:tcPr>
            <w:tcW w:w="1531" w:type="dxa"/>
          </w:tcPr>
          <w:p w14:paraId="08845E11" w14:textId="77777777" w:rsidR="0015646C" w:rsidRDefault="00CD62D5">
            <w:pPr>
              <w:spacing w:after="0" w:line="276" w:lineRule="auto"/>
            </w:pPr>
            <w:r>
              <w:rPr>
                <w:sz w:val="18"/>
              </w:rPr>
              <w:t>管理部</w:t>
            </w:r>
          </w:p>
        </w:tc>
        <w:tc>
          <w:tcPr>
            <w:tcW w:w="1701" w:type="dxa"/>
          </w:tcPr>
          <w:p w14:paraId="59195E4F" w14:textId="77777777" w:rsidR="0015646C" w:rsidRDefault="00CD62D5">
            <w:pPr>
              <w:spacing w:after="0" w:line="276" w:lineRule="auto"/>
            </w:pPr>
            <w:r>
              <w:rPr>
                <w:sz w:val="18"/>
              </w:rPr>
              <w:t>3</w:t>
            </w:r>
            <w:r>
              <w:rPr>
                <w:sz w:val="18"/>
              </w:rPr>
              <w:t>年</w:t>
            </w:r>
          </w:p>
        </w:tc>
      </w:tr>
      <w:tr w:rsidR="0015646C" w14:paraId="5C7C7B0C" w14:textId="77777777">
        <w:trPr>
          <w:jc w:val="center"/>
        </w:trPr>
        <w:tc>
          <w:tcPr>
            <w:tcW w:w="624" w:type="dxa"/>
          </w:tcPr>
          <w:p w14:paraId="6E761EB5" w14:textId="77777777" w:rsidR="0015646C" w:rsidRDefault="00CD62D5">
            <w:pPr>
              <w:spacing w:after="0" w:line="276" w:lineRule="auto"/>
              <w:jc w:val="center"/>
            </w:pPr>
            <w:r>
              <w:rPr>
                <w:sz w:val="18"/>
              </w:rPr>
              <w:t>4</w:t>
            </w:r>
          </w:p>
        </w:tc>
        <w:tc>
          <w:tcPr>
            <w:tcW w:w="3742" w:type="dxa"/>
          </w:tcPr>
          <w:p w14:paraId="4484FBFE" w14:textId="77777777" w:rsidR="0015646C" w:rsidRDefault="00CD62D5">
            <w:pPr>
              <w:spacing w:after="0" w:line="276" w:lineRule="auto"/>
            </w:pPr>
            <w:r>
              <w:rPr>
                <w:sz w:val="18"/>
              </w:rPr>
              <w:t>有限空间作业专题安全培训记录表</w:t>
            </w:r>
          </w:p>
        </w:tc>
        <w:tc>
          <w:tcPr>
            <w:tcW w:w="1474" w:type="dxa"/>
          </w:tcPr>
          <w:p w14:paraId="3CC40B07" w14:textId="77777777" w:rsidR="0015646C" w:rsidRDefault="00CD62D5">
            <w:pPr>
              <w:spacing w:after="0" w:line="276" w:lineRule="auto"/>
            </w:pPr>
            <w:r>
              <w:rPr>
                <w:sz w:val="18"/>
              </w:rPr>
              <w:t>ESH-LS-RF-14</w:t>
            </w:r>
          </w:p>
        </w:tc>
        <w:tc>
          <w:tcPr>
            <w:tcW w:w="1531" w:type="dxa"/>
          </w:tcPr>
          <w:p w14:paraId="47E7D785" w14:textId="77777777" w:rsidR="0015646C" w:rsidRDefault="00CD62D5">
            <w:pPr>
              <w:spacing w:after="0" w:line="276" w:lineRule="auto"/>
            </w:pPr>
            <w:r>
              <w:rPr>
                <w:sz w:val="18"/>
              </w:rPr>
              <w:t>管理部</w:t>
            </w:r>
          </w:p>
        </w:tc>
        <w:tc>
          <w:tcPr>
            <w:tcW w:w="1701" w:type="dxa"/>
          </w:tcPr>
          <w:p w14:paraId="2443EA33" w14:textId="77777777" w:rsidR="0015646C" w:rsidRDefault="00CD62D5">
            <w:pPr>
              <w:spacing w:after="0" w:line="276" w:lineRule="auto"/>
            </w:pPr>
            <w:r>
              <w:rPr>
                <w:sz w:val="18"/>
              </w:rPr>
              <w:t>3</w:t>
            </w:r>
            <w:r>
              <w:rPr>
                <w:sz w:val="18"/>
              </w:rPr>
              <w:t>年</w:t>
            </w:r>
          </w:p>
        </w:tc>
      </w:tr>
      <w:tr w:rsidR="0015646C" w14:paraId="525CA688" w14:textId="77777777">
        <w:trPr>
          <w:jc w:val="center"/>
        </w:trPr>
        <w:tc>
          <w:tcPr>
            <w:tcW w:w="624" w:type="dxa"/>
          </w:tcPr>
          <w:p w14:paraId="2E895101" w14:textId="77777777" w:rsidR="0015646C" w:rsidRDefault="00CD62D5">
            <w:pPr>
              <w:spacing w:after="0" w:line="276" w:lineRule="auto"/>
              <w:jc w:val="center"/>
            </w:pPr>
            <w:r>
              <w:rPr>
                <w:sz w:val="18"/>
              </w:rPr>
              <w:t>5</w:t>
            </w:r>
          </w:p>
        </w:tc>
        <w:tc>
          <w:tcPr>
            <w:tcW w:w="3742" w:type="dxa"/>
          </w:tcPr>
          <w:p w14:paraId="64F55E71" w14:textId="77777777" w:rsidR="0015646C" w:rsidRDefault="00CD62D5">
            <w:pPr>
              <w:spacing w:after="0" w:line="276" w:lineRule="auto"/>
            </w:pPr>
            <w:r>
              <w:rPr>
                <w:sz w:val="18"/>
              </w:rPr>
              <w:t>有限空间隐患排查治理台账</w:t>
            </w:r>
          </w:p>
        </w:tc>
        <w:tc>
          <w:tcPr>
            <w:tcW w:w="1474" w:type="dxa"/>
          </w:tcPr>
          <w:p w14:paraId="3434EF0A" w14:textId="77777777" w:rsidR="0015646C" w:rsidRDefault="00CD62D5">
            <w:pPr>
              <w:spacing w:after="0" w:line="276" w:lineRule="auto"/>
            </w:pPr>
            <w:r>
              <w:rPr>
                <w:sz w:val="18"/>
              </w:rPr>
              <w:t>ESH-LS-RF-17</w:t>
            </w:r>
          </w:p>
        </w:tc>
        <w:tc>
          <w:tcPr>
            <w:tcW w:w="1531" w:type="dxa"/>
          </w:tcPr>
          <w:p w14:paraId="6DC3323D" w14:textId="77777777" w:rsidR="0015646C" w:rsidRDefault="00CD62D5">
            <w:pPr>
              <w:spacing w:after="0" w:line="276" w:lineRule="auto"/>
            </w:pPr>
            <w:r>
              <w:rPr>
                <w:sz w:val="18"/>
              </w:rPr>
              <w:t>管理部</w:t>
            </w:r>
          </w:p>
        </w:tc>
        <w:tc>
          <w:tcPr>
            <w:tcW w:w="1701" w:type="dxa"/>
          </w:tcPr>
          <w:p w14:paraId="746B45AB" w14:textId="77777777" w:rsidR="0015646C" w:rsidRDefault="00CD62D5">
            <w:pPr>
              <w:spacing w:after="0" w:line="276" w:lineRule="auto"/>
            </w:pPr>
            <w:r>
              <w:rPr>
                <w:sz w:val="18"/>
              </w:rPr>
              <w:t>3</w:t>
            </w:r>
            <w:r>
              <w:rPr>
                <w:sz w:val="18"/>
              </w:rPr>
              <w:t>年</w:t>
            </w:r>
          </w:p>
        </w:tc>
      </w:tr>
      <w:tr w:rsidR="0015646C" w14:paraId="57CCF604" w14:textId="77777777">
        <w:trPr>
          <w:jc w:val="center"/>
        </w:trPr>
        <w:tc>
          <w:tcPr>
            <w:tcW w:w="624" w:type="dxa"/>
          </w:tcPr>
          <w:p w14:paraId="476DA186" w14:textId="77777777" w:rsidR="0015646C" w:rsidRDefault="00CD62D5">
            <w:pPr>
              <w:spacing w:after="0" w:line="276" w:lineRule="auto"/>
              <w:jc w:val="center"/>
            </w:pPr>
            <w:r>
              <w:rPr>
                <w:sz w:val="18"/>
              </w:rPr>
              <w:t>6</w:t>
            </w:r>
          </w:p>
        </w:tc>
        <w:tc>
          <w:tcPr>
            <w:tcW w:w="3742" w:type="dxa"/>
          </w:tcPr>
          <w:p w14:paraId="53DA5DA8" w14:textId="77777777" w:rsidR="0015646C" w:rsidRDefault="00CD62D5">
            <w:pPr>
              <w:spacing w:after="0" w:line="276" w:lineRule="auto"/>
            </w:pPr>
            <w:r>
              <w:rPr>
                <w:sz w:val="18"/>
              </w:rPr>
              <w:t>有限空间应急处置卡（岗位）</w:t>
            </w:r>
          </w:p>
        </w:tc>
        <w:tc>
          <w:tcPr>
            <w:tcW w:w="1474" w:type="dxa"/>
          </w:tcPr>
          <w:p w14:paraId="7B47D6E9" w14:textId="77777777" w:rsidR="0015646C" w:rsidRDefault="00CD62D5">
            <w:pPr>
              <w:spacing w:after="0" w:line="276" w:lineRule="auto"/>
            </w:pPr>
            <w:r>
              <w:rPr>
                <w:sz w:val="18"/>
              </w:rPr>
              <w:t>ESH-LS-RF-20</w:t>
            </w:r>
          </w:p>
        </w:tc>
        <w:tc>
          <w:tcPr>
            <w:tcW w:w="1531" w:type="dxa"/>
          </w:tcPr>
          <w:p w14:paraId="0E0CA388" w14:textId="77777777" w:rsidR="0015646C" w:rsidRDefault="00CD62D5">
            <w:pPr>
              <w:spacing w:after="0" w:line="276" w:lineRule="auto"/>
            </w:pPr>
            <w:r>
              <w:rPr>
                <w:sz w:val="18"/>
              </w:rPr>
              <w:t>管理部</w:t>
            </w:r>
          </w:p>
        </w:tc>
        <w:tc>
          <w:tcPr>
            <w:tcW w:w="1701" w:type="dxa"/>
          </w:tcPr>
          <w:p w14:paraId="15EA47B0" w14:textId="77777777" w:rsidR="0015646C" w:rsidRDefault="00CD62D5">
            <w:pPr>
              <w:spacing w:after="0" w:line="276" w:lineRule="auto"/>
            </w:pPr>
            <w:r>
              <w:rPr>
                <w:sz w:val="18"/>
              </w:rPr>
              <w:t>长期</w:t>
            </w:r>
          </w:p>
        </w:tc>
      </w:tr>
    </w:tbl>
    <w:p w14:paraId="6D06D171" w14:textId="77777777" w:rsidR="0015646C" w:rsidRDefault="00CD62D5">
      <w:pPr>
        <w:pStyle w:val="T2"/>
      </w:pPr>
      <w:bookmarkStart w:id="22" w:name="_Toc242560087"/>
      <w:r>
        <w:t xml:space="preserve">ESH-LS-14  </w:t>
      </w:r>
      <w:r>
        <w:t>有限空间作业相关方（承包商）安全管理制度</w:t>
      </w:r>
      <w:bookmarkEnd w:id="22"/>
    </w:p>
    <w:p w14:paraId="399DBBA9" w14:textId="77777777" w:rsidR="0015646C" w:rsidRDefault="00CD62D5">
      <w:pPr>
        <w:spacing w:before="40" w:line="312" w:lineRule="auto"/>
      </w:pPr>
      <w:r>
        <w:rPr>
          <w:color w:val="5A6B7B"/>
          <w:sz w:val="18"/>
        </w:rPr>
        <w:t>归口部门：管理部（</w:t>
      </w:r>
      <w:r>
        <w:rPr>
          <w:color w:val="5A6B7B"/>
          <w:sz w:val="18"/>
        </w:rPr>
        <w:t>EHS</w:t>
      </w:r>
      <w:r>
        <w:rPr>
          <w:color w:val="5A6B7B"/>
          <w:sz w:val="18"/>
        </w:rPr>
        <w:t>）／工程部　　文件版本：</w:t>
      </w:r>
      <w:r>
        <w:rPr>
          <w:color w:val="5A6B7B"/>
          <w:sz w:val="18"/>
        </w:rPr>
        <w:t>01/0</w:t>
      </w:r>
      <w:r>
        <w:rPr>
          <w:color w:val="5A6B7B"/>
          <w:sz w:val="18"/>
        </w:rPr>
        <w:t xml:space="preserve">　　受控状态：受控</w:t>
      </w:r>
    </w:p>
    <w:p w14:paraId="7335138A" w14:textId="77777777" w:rsidR="0015646C" w:rsidRDefault="00CD62D5">
      <w:pPr>
        <w:pStyle w:val="T3"/>
      </w:pPr>
      <w:r>
        <w:t xml:space="preserve">1  </w:t>
      </w:r>
      <w:r>
        <w:t>目的</w:t>
      </w:r>
    </w:p>
    <w:p w14:paraId="563B8A78" w14:textId="77777777" w:rsidR="0015646C" w:rsidRDefault="00CD62D5">
      <w:pPr>
        <w:spacing w:after="60"/>
        <w:ind w:firstLine="420"/>
      </w:pPr>
      <w:r>
        <w:t>为规范公司有限空间作业相关方（承包单位）的安全管理，明确发包方与承包单位各自的安全生产管理职责，落实统一协调管理要求，防止和减少因相关方作业引发的有限空间中毒、窒息、爆炸等事故，依据《中华人民共和国安全生产法》《工贸企业有限空间作业安全规定》（应急管理部令第</w:t>
      </w:r>
      <w:r>
        <w:t>13</w:t>
      </w:r>
      <w:r>
        <w:t>号）等法律法规、部门规章和标准，结合公司生产经营实际，制定本制度。</w:t>
      </w:r>
    </w:p>
    <w:p w14:paraId="453C08D1" w14:textId="77777777" w:rsidR="0015646C" w:rsidRDefault="00CD62D5">
      <w:pPr>
        <w:pStyle w:val="T3"/>
      </w:pPr>
      <w:r>
        <w:t xml:space="preserve">2  </w:t>
      </w:r>
      <w:r>
        <w:t>适用范围</w:t>
      </w:r>
    </w:p>
    <w:p w14:paraId="2B2B10FE" w14:textId="77777777" w:rsidR="0015646C" w:rsidRDefault="00CD62D5">
      <w:pPr>
        <w:spacing w:after="60"/>
        <w:ind w:firstLine="420"/>
      </w:pPr>
      <w:r>
        <w:t>本制度适用于公司及所属各部门、车间将有限空间作业（含清理清淤、检维修、动火、检测、清洗、防腐等）发包给承包单位或者其他相关方实施的安全管理活动，涵盖承包单位的准入审查、协议签订、安全交底、作业审批、现场监督、装备确认、监护管理、应急联动、绩效评价与安全保证金等全过程。承包单位在公司厂区内从事有限空间作业的，一律适用本制度。</w:t>
      </w:r>
    </w:p>
    <w:p w14:paraId="2E37BCA9" w14:textId="77777777" w:rsidR="0015646C" w:rsidRDefault="00CD62D5">
      <w:pPr>
        <w:pStyle w:val="T3"/>
      </w:pPr>
      <w:r>
        <w:t xml:space="preserve">3  </w:t>
      </w:r>
      <w:r>
        <w:t>术语与定义</w:t>
      </w:r>
    </w:p>
    <w:p w14:paraId="2B4D77D0" w14:textId="77777777" w:rsidR="0015646C" w:rsidRDefault="00CD62D5">
      <w:pPr>
        <w:pStyle w:val="L2"/>
        <w:spacing w:before="120" w:after="40"/>
      </w:pPr>
      <w:r>
        <w:t xml:space="preserve">3.1  </w:t>
      </w:r>
      <w:r>
        <w:t>相关方</w:t>
      </w:r>
    </w:p>
    <w:p w14:paraId="55FA26ED" w14:textId="77777777" w:rsidR="0015646C" w:rsidRDefault="00CD62D5">
      <w:pPr>
        <w:spacing w:after="40"/>
        <w:ind w:left="280"/>
      </w:pPr>
      <w:r>
        <w:t>在公司厂区内从事有限空间作业或者为有限空间作业提供服务的承包单位、分包单位、供应商、维修单位及其从业人员等的统称。</w:t>
      </w:r>
    </w:p>
    <w:p w14:paraId="78B42D0F" w14:textId="77777777" w:rsidR="0015646C" w:rsidRDefault="00CD62D5">
      <w:pPr>
        <w:pStyle w:val="L2"/>
        <w:spacing w:before="120" w:after="40"/>
      </w:pPr>
      <w:r>
        <w:t xml:space="preserve">3.2  </w:t>
      </w:r>
      <w:r>
        <w:t>承包单位</w:t>
      </w:r>
    </w:p>
    <w:p w14:paraId="333185EC" w14:textId="77777777" w:rsidR="0015646C" w:rsidRDefault="00CD62D5">
      <w:pPr>
        <w:spacing w:after="40"/>
        <w:ind w:left="280"/>
      </w:pPr>
      <w:r>
        <w:t>依法取得相应资质并与公司签订合同或者协议、承接有限空间作业任务的单位，包括总承包单位与专业分包单位。</w:t>
      </w:r>
    </w:p>
    <w:p w14:paraId="0DEB70C0" w14:textId="77777777" w:rsidR="0015646C" w:rsidRDefault="00CD62D5">
      <w:pPr>
        <w:pStyle w:val="L2"/>
        <w:spacing w:before="120" w:after="40"/>
      </w:pPr>
      <w:r>
        <w:lastRenderedPageBreak/>
        <w:t xml:space="preserve">3.3  </w:t>
      </w:r>
      <w:r>
        <w:t>安全生产管理协议</w:t>
      </w:r>
    </w:p>
    <w:p w14:paraId="1C512A34" w14:textId="77777777" w:rsidR="0015646C" w:rsidRDefault="00CD62D5">
      <w:pPr>
        <w:spacing w:after="40"/>
        <w:ind w:left="280"/>
      </w:pPr>
      <w:r>
        <w:t>公司与承包单位在合同或者专门协议中约定各自安全生产管理职责、安全措施、安全费用、事故责任等内容的书面文件。</w:t>
      </w:r>
    </w:p>
    <w:p w14:paraId="70CCC60F" w14:textId="77777777" w:rsidR="0015646C" w:rsidRDefault="00CD62D5">
      <w:pPr>
        <w:pStyle w:val="L2"/>
        <w:spacing w:before="120" w:after="40"/>
      </w:pPr>
      <w:r>
        <w:t xml:space="preserve">3.4  </w:t>
      </w:r>
      <w:r>
        <w:t>统一协调管理</w:t>
      </w:r>
    </w:p>
    <w:p w14:paraId="7AD71DFD" w14:textId="77777777" w:rsidR="0015646C" w:rsidRDefault="00CD62D5">
      <w:pPr>
        <w:spacing w:after="40"/>
        <w:ind w:left="280"/>
      </w:pPr>
      <w:r>
        <w:t>公司对发包的有限空间作业实行统一资质审查、统一安全教育、统一作业审批、统一现场监督、统一应急联动的管理方式，防止以包代管、</w:t>
      </w:r>
      <w:r>
        <w:t>“</w:t>
      </w:r>
      <w:r>
        <w:t>一包了之</w:t>
      </w:r>
      <w:r>
        <w:t>”</w:t>
      </w:r>
      <w:r>
        <w:t>。</w:t>
      </w:r>
    </w:p>
    <w:p w14:paraId="29A66C85" w14:textId="77777777" w:rsidR="0015646C" w:rsidRDefault="00CD62D5">
      <w:pPr>
        <w:pStyle w:val="L2"/>
        <w:spacing w:before="120" w:after="40"/>
      </w:pPr>
      <w:r>
        <w:t xml:space="preserve">3.5  </w:t>
      </w:r>
      <w:r>
        <w:t>安全保证金</w:t>
      </w:r>
    </w:p>
    <w:p w14:paraId="709DFCA9" w14:textId="77777777" w:rsidR="0015646C" w:rsidRDefault="00CD62D5">
      <w:pPr>
        <w:spacing w:after="40"/>
        <w:ind w:left="280"/>
      </w:pPr>
      <w:r>
        <w:t>公司按合同约定向承包单位收取或者预留的、专项用于督促其落实安全措施和承担违约赔偿责任的一定金额款项。</w:t>
      </w:r>
    </w:p>
    <w:p w14:paraId="77F2D122" w14:textId="77777777" w:rsidR="0015646C" w:rsidRDefault="00CD62D5">
      <w:pPr>
        <w:pStyle w:val="L2"/>
        <w:spacing w:before="120" w:after="40"/>
      </w:pPr>
      <w:r>
        <w:t xml:space="preserve">3.6  </w:t>
      </w:r>
      <w:r>
        <w:t>以包代管</w:t>
      </w:r>
    </w:p>
    <w:p w14:paraId="394DFB5D" w14:textId="77777777" w:rsidR="0015646C" w:rsidRDefault="00CD62D5">
      <w:pPr>
        <w:spacing w:after="40"/>
        <w:ind w:left="280"/>
      </w:pPr>
      <w:r>
        <w:t>公司将作业发包后不履行统一协调管理职责，不检查、不监督，任由承包单位自行组织作业的失职行为，本制度严禁此类行为。</w:t>
      </w:r>
    </w:p>
    <w:p w14:paraId="7FB0FBEB" w14:textId="77777777" w:rsidR="0015646C" w:rsidRDefault="00CD62D5">
      <w:pPr>
        <w:pStyle w:val="T3"/>
      </w:pPr>
      <w:r>
        <w:t xml:space="preserve">4  </w:t>
      </w:r>
      <w:r>
        <w:t>职责</w:t>
      </w:r>
    </w:p>
    <w:p w14:paraId="43BD5E1B" w14:textId="77777777" w:rsidR="0015646C" w:rsidRDefault="00CD62D5">
      <w:pPr>
        <w:pStyle w:val="L2"/>
        <w:spacing w:before="120" w:after="40"/>
      </w:pPr>
      <w:r>
        <w:t xml:space="preserve">4.1  </w:t>
      </w:r>
      <w:r>
        <w:t>管理部（</w:t>
      </w:r>
      <w:r>
        <w:t>EHS</w:t>
      </w:r>
      <w:r>
        <w:t>）</w:t>
      </w:r>
    </w:p>
    <w:p w14:paraId="52D015D6" w14:textId="77777777" w:rsidR="0015646C" w:rsidRDefault="00CD62D5">
      <w:pPr>
        <w:spacing w:after="40"/>
        <w:ind w:left="280"/>
      </w:pPr>
      <w:r>
        <w:t xml:space="preserve">4.1.1  </w:t>
      </w:r>
      <w:r>
        <w:t>归口负责相关方有限空间作业的安全管理，组织承包单位安全资质审查、入厂安全教育与考核；</w:t>
      </w:r>
    </w:p>
    <w:p w14:paraId="13E29F64" w14:textId="77777777" w:rsidR="0015646C" w:rsidRDefault="00CD62D5">
      <w:pPr>
        <w:spacing w:after="40"/>
        <w:ind w:left="280"/>
      </w:pPr>
      <w:r>
        <w:t xml:space="preserve">4.1.2  </w:t>
      </w:r>
      <w:r>
        <w:t>组织签订安全生产管理协议并建立台账，负责有限空间作业的统一审批与备案；</w:t>
      </w:r>
    </w:p>
    <w:p w14:paraId="78098156" w14:textId="77777777" w:rsidR="0015646C" w:rsidRDefault="00CD62D5">
      <w:pPr>
        <w:spacing w:after="40"/>
        <w:ind w:left="280"/>
      </w:pPr>
      <w:r>
        <w:t xml:space="preserve">4.1.3  </w:t>
      </w:r>
      <w:r>
        <w:t>组织现场安全检查与监督，对违章作业予以制止，纳入相关方绩效评价；</w:t>
      </w:r>
    </w:p>
    <w:p w14:paraId="1FB3C16C" w14:textId="77777777" w:rsidR="0015646C" w:rsidRDefault="00CD62D5">
      <w:pPr>
        <w:spacing w:after="40"/>
        <w:ind w:left="280"/>
      </w:pPr>
      <w:r>
        <w:t xml:space="preserve">4.1.4  </w:t>
      </w:r>
      <w:r>
        <w:t>参与相关方有限空间作业事故的调查处理与应急联动。</w:t>
      </w:r>
    </w:p>
    <w:p w14:paraId="4E100567" w14:textId="77777777" w:rsidR="0015646C" w:rsidRDefault="00CD62D5">
      <w:pPr>
        <w:pStyle w:val="L2"/>
        <w:spacing w:before="120" w:after="40"/>
      </w:pPr>
      <w:r>
        <w:t xml:space="preserve">4.2  </w:t>
      </w:r>
      <w:r>
        <w:t>工程部</w:t>
      </w:r>
    </w:p>
    <w:p w14:paraId="57AC30F6" w14:textId="77777777" w:rsidR="0015646C" w:rsidRDefault="00CD62D5">
      <w:pPr>
        <w:spacing w:after="40"/>
        <w:ind w:left="280"/>
      </w:pPr>
      <w:r>
        <w:t xml:space="preserve">4.2.1  </w:t>
      </w:r>
      <w:r>
        <w:t>负责发包项目的技术条件确认与施工方案审查，保障作业区域设备、管道的隔断、置换与安全交付；</w:t>
      </w:r>
    </w:p>
    <w:p w14:paraId="03DF2077" w14:textId="77777777" w:rsidR="0015646C" w:rsidRDefault="00CD62D5">
      <w:pPr>
        <w:spacing w:after="40"/>
        <w:ind w:left="280"/>
      </w:pPr>
      <w:r>
        <w:t xml:space="preserve">4.2.2  </w:t>
      </w:r>
      <w:r>
        <w:t>确认承包单位自带装备的检验状况与适配性，参与装备进场确认；</w:t>
      </w:r>
    </w:p>
    <w:p w14:paraId="21ED3991" w14:textId="77777777" w:rsidR="0015646C" w:rsidRDefault="00CD62D5">
      <w:pPr>
        <w:spacing w:after="40"/>
        <w:ind w:left="280"/>
      </w:pPr>
      <w:r>
        <w:lastRenderedPageBreak/>
        <w:t xml:space="preserve">4.2.3  </w:t>
      </w:r>
      <w:r>
        <w:t>组织工程交底、过程协调与完工验收，落实技术整改措施。</w:t>
      </w:r>
    </w:p>
    <w:p w14:paraId="24C63C54" w14:textId="77777777" w:rsidR="0015646C" w:rsidRDefault="00CD62D5">
      <w:pPr>
        <w:pStyle w:val="L2"/>
        <w:spacing w:before="120" w:after="40"/>
      </w:pPr>
      <w:r>
        <w:t xml:space="preserve">4.3  </w:t>
      </w:r>
      <w:r>
        <w:t>采购部（资材部）</w:t>
      </w:r>
    </w:p>
    <w:p w14:paraId="64053562" w14:textId="77777777" w:rsidR="0015646C" w:rsidRDefault="00CD62D5">
      <w:pPr>
        <w:spacing w:after="40"/>
        <w:ind w:left="280"/>
      </w:pPr>
      <w:r>
        <w:t xml:space="preserve">4.3.1  </w:t>
      </w:r>
      <w:r>
        <w:t>负责承包单位准入时资质文件的收集与商务合同管理；</w:t>
      </w:r>
    </w:p>
    <w:p w14:paraId="36DDECC2" w14:textId="77777777" w:rsidR="0015646C" w:rsidRDefault="00CD62D5">
      <w:pPr>
        <w:spacing w:after="40"/>
        <w:ind w:left="280"/>
      </w:pPr>
      <w:r>
        <w:t xml:space="preserve">4.3.2  </w:t>
      </w:r>
      <w:r>
        <w:t>将安全生产管理协议与安全措施费用纳入合同条款；</w:t>
      </w:r>
    </w:p>
    <w:p w14:paraId="7AD0A77D" w14:textId="77777777" w:rsidR="0015646C" w:rsidRDefault="00CD62D5">
      <w:pPr>
        <w:spacing w:after="40"/>
        <w:ind w:left="280"/>
      </w:pPr>
      <w:r>
        <w:t xml:space="preserve">4.3.3  </w:t>
      </w:r>
      <w:r>
        <w:t>负责安全保证金的收取、管理与返还审核。</w:t>
      </w:r>
    </w:p>
    <w:p w14:paraId="31B65E85" w14:textId="77777777" w:rsidR="0015646C" w:rsidRDefault="00CD62D5">
      <w:pPr>
        <w:pStyle w:val="L2"/>
        <w:spacing w:before="120" w:after="40"/>
      </w:pPr>
      <w:r>
        <w:t xml:space="preserve">4.4  </w:t>
      </w:r>
      <w:r>
        <w:t>需求部门</w:t>
      </w:r>
    </w:p>
    <w:p w14:paraId="3C54F4C0" w14:textId="77777777" w:rsidR="0015646C" w:rsidRDefault="00CD62D5">
      <w:pPr>
        <w:spacing w:after="40"/>
        <w:ind w:left="280"/>
      </w:pPr>
      <w:r>
        <w:t xml:space="preserve">4.4.1  </w:t>
      </w:r>
      <w:r>
        <w:t>提出有限空间作业发包需求，确认作业范围与作业条件；</w:t>
      </w:r>
    </w:p>
    <w:p w14:paraId="223E3AD3" w14:textId="77777777" w:rsidR="0015646C" w:rsidRDefault="00CD62D5">
      <w:pPr>
        <w:spacing w:after="40"/>
        <w:ind w:left="280"/>
      </w:pPr>
      <w:r>
        <w:t xml:space="preserve">4.4.2  </w:t>
      </w:r>
      <w:r>
        <w:t>指派专人参与现场监督与作业前安全确认；</w:t>
      </w:r>
    </w:p>
    <w:p w14:paraId="486378A9" w14:textId="77777777" w:rsidR="0015646C" w:rsidRDefault="00CD62D5">
      <w:pPr>
        <w:spacing w:after="40"/>
        <w:ind w:left="280"/>
      </w:pPr>
      <w:r>
        <w:t xml:space="preserve">4.4.3  </w:t>
      </w:r>
      <w:r>
        <w:t>配合安全交底、隐患整改与应急联动。</w:t>
      </w:r>
    </w:p>
    <w:p w14:paraId="2B18B43A" w14:textId="77777777" w:rsidR="0015646C" w:rsidRDefault="00CD62D5">
      <w:pPr>
        <w:pStyle w:val="L2"/>
        <w:spacing w:before="120" w:after="40"/>
      </w:pPr>
      <w:r>
        <w:t xml:space="preserve">4.5  </w:t>
      </w:r>
      <w:r>
        <w:t>作业审批人</w:t>
      </w:r>
    </w:p>
    <w:p w14:paraId="6DC6DDD3" w14:textId="77777777" w:rsidR="0015646C" w:rsidRDefault="00CD62D5">
      <w:pPr>
        <w:spacing w:after="40"/>
        <w:ind w:left="280"/>
      </w:pPr>
      <w:r>
        <w:t xml:space="preserve">4.5.1  </w:t>
      </w:r>
      <w:r>
        <w:t>按权限审批承包单位有限空间作业申请，确认风险辨识、气体检测与安全措施落实；</w:t>
      </w:r>
    </w:p>
    <w:p w14:paraId="0138CFCF" w14:textId="77777777" w:rsidR="0015646C" w:rsidRDefault="00CD62D5">
      <w:pPr>
        <w:spacing w:after="40"/>
        <w:ind w:left="280"/>
      </w:pPr>
      <w:r>
        <w:t xml:space="preserve">4.5.2  </w:t>
      </w:r>
      <w:r>
        <w:t>对存在中毒和窒息风险的作业负审批责任，不具备作业条件的一律不予审批。</w:t>
      </w:r>
    </w:p>
    <w:p w14:paraId="7B88D7E4" w14:textId="77777777" w:rsidR="0015646C" w:rsidRDefault="00CD62D5">
      <w:pPr>
        <w:pStyle w:val="L2"/>
        <w:spacing w:before="120" w:after="40"/>
      </w:pPr>
      <w:r>
        <w:t xml:space="preserve">4.6  </w:t>
      </w:r>
      <w:r>
        <w:t>监护人员（监督人员）</w:t>
      </w:r>
    </w:p>
    <w:p w14:paraId="4BCF3FAA" w14:textId="77777777" w:rsidR="0015646C" w:rsidRDefault="00CD62D5">
      <w:pPr>
        <w:spacing w:after="40"/>
        <w:ind w:left="280"/>
      </w:pPr>
      <w:r>
        <w:t xml:space="preserve">4.6.1  </w:t>
      </w:r>
      <w:r>
        <w:t>承包单位应为其有限空间作业配备监护人员，公司另行安排专人对现场进行监督；</w:t>
      </w:r>
    </w:p>
    <w:p w14:paraId="68CA291C" w14:textId="77777777" w:rsidR="0015646C" w:rsidRDefault="00CD62D5">
      <w:pPr>
        <w:spacing w:after="40"/>
        <w:ind w:left="280"/>
      </w:pPr>
      <w:r>
        <w:t xml:space="preserve">4.6.2  </w:t>
      </w:r>
      <w:r>
        <w:t>逐项检查确认通风、检测、隔离等措施，全过程在有限空间外持续监护；</w:t>
      </w:r>
    </w:p>
    <w:p w14:paraId="2E97F489" w14:textId="77777777" w:rsidR="0015646C" w:rsidRDefault="00CD62D5">
      <w:pPr>
        <w:spacing w:after="40"/>
        <w:ind w:left="280"/>
      </w:pPr>
      <w:r>
        <w:t xml:space="preserve">4.6.3  </w:t>
      </w:r>
      <w:r>
        <w:t>发现异常立即组织撤离并制止盲目施救。</w:t>
      </w:r>
    </w:p>
    <w:p w14:paraId="168CEBB0" w14:textId="77777777" w:rsidR="0015646C" w:rsidRDefault="00CD62D5">
      <w:pPr>
        <w:pStyle w:val="L2"/>
        <w:spacing w:before="120" w:after="40"/>
      </w:pPr>
      <w:r>
        <w:t xml:space="preserve">4.7  </w:t>
      </w:r>
      <w:r>
        <w:t>承包单位</w:t>
      </w:r>
    </w:p>
    <w:p w14:paraId="373A7017" w14:textId="77777777" w:rsidR="0015646C" w:rsidRDefault="00CD62D5">
      <w:pPr>
        <w:spacing w:after="40"/>
        <w:ind w:left="280"/>
      </w:pPr>
      <w:r>
        <w:t xml:space="preserve">4.7.1  </w:t>
      </w:r>
      <w:r>
        <w:t>落实安全生产主体责任，提供合格的资质、人员与装备，配合公司统一管理；</w:t>
      </w:r>
    </w:p>
    <w:p w14:paraId="57EB0230" w14:textId="77777777" w:rsidR="0015646C" w:rsidRDefault="00CD62D5">
      <w:pPr>
        <w:spacing w:after="40"/>
        <w:ind w:left="280"/>
      </w:pPr>
      <w:r>
        <w:t xml:space="preserve">4.7.2  </w:t>
      </w:r>
      <w:r>
        <w:t>执行公司有限空间作业审批制度，配备监护人员与个体防护装备；</w:t>
      </w:r>
    </w:p>
    <w:p w14:paraId="6DBFD17D" w14:textId="77777777" w:rsidR="0015646C" w:rsidRDefault="00CD62D5">
      <w:pPr>
        <w:spacing w:after="40"/>
        <w:ind w:left="280"/>
      </w:pPr>
      <w:r>
        <w:t xml:space="preserve">4.7.3  </w:t>
      </w:r>
      <w:r>
        <w:t>对其作业人员的作业行为与安全后果负全面责任。</w:t>
      </w:r>
    </w:p>
    <w:p w14:paraId="72D49162" w14:textId="77777777" w:rsidR="0015646C" w:rsidRDefault="00CD62D5">
      <w:pPr>
        <w:pStyle w:val="T3"/>
      </w:pPr>
      <w:r>
        <w:lastRenderedPageBreak/>
        <w:t xml:space="preserve">5  </w:t>
      </w:r>
      <w:r>
        <w:t>管理内容与要求</w:t>
      </w:r>
    </w:p>
    <w:p w14:paraId="5FDA48DF" w14:textId="77777777" w:rsidR="0015646C" w:rsidRDefault="00CD62D5">
      <w:pPr>
        <w:pStyle w:val="L2"/>
        <w:spacing w:before="120" w:after="40"/>
      </w:pPr>
      <w:r>
        <w:t xml:space="preserve">5.1  </w:t>
      </w:r>
      <w:r>
        <w:t>适用范围与管理原则</w:t>
      </w:r>
    </w:p>
    <w:p w14:paraId="542A7EFC" w14:textId="77777777" w:rsidR="0015646C" w:rsidRDefault="00CD62D5">
      <w:pPr>
        <w:spacing w:after="40"/>
        <w:ind w:left="280"/>
      </w:pPr>
      <w:r>
        <w:t xml:space="preserve">5.1.1  </w:t>
      </w:r>
      <w:r>
        <w:t>公司将有限空间作业发包给其他单位实施的，应当在合同或者协议中与承包单位约定各自的安全生产管理职责，并对承包单位的安全生产工作统一协调、管理；</w:t>
      </w:r>
    </w:p>
    <w:p w14:paraId="7D565991" w14:textId="77777777" w:rsidR="0015646C" w:rsidRDefault="00CD62D5">
      <w:pPr>
        <w:spacing w:after="40"/>
        <w:ind w:left="280"/>
      </w:pPr>
      <w:r>
        <w:t xml:space="preserve">5.1.2  </w:t>
      </w:r>
      <w:r>
        <w:t>公司对承包单位有限空间作业实行统一资质审查、统一安全教育、统一作业审批、统一现场监督、统一应急联动的管理原则；</w:t>
      </w:r>
    </w:p>
    <w:p w14:paraId="74B70F93" w14:textId="77777777" w:rsidR="0015646C" w:rsidRDefault="00CD62D5">
      <w:pPr>
        <w:spacing w:after="40"/>
        <w:ind w:left="280"/>
      </w:pPr>
      <w:r>
        <w:t xml:space="preserve">5.1.3  </w:t>
      </w:r>
      <w:r>
        <w:t>严禁以包代管、</w:t>
      </w:r>
      <w:r>
        <w:t>“</w:t>
      </w:r>
      <w:r>
        <w:t>一包了之</w:t>
      </w:r>
      <w:r>
        <w:t>”</w:t>
      </w:r>
      <w:r>
        <w:t>，严禁只签合同不管理、只发包不监督、只提要求不检查；</w:t>
      </w:r>
    </w:p>
    <w:p w14:paraId="2DDD7D01" w14:textId="77777777" w:rsidR="0015646C" w:rsidRDefault="00CD62D5">
      <w:pPr>
        <w:spacing w:after="40"/>
        <w:ind w:left="280"/>
      </w:pPr>
      <w:r>
        <w:t xml:space="preserve">5.1.4  </w:t>
      </w:r>
      <w:r>
        <w:t>严禁将有限空间作业发包给不具备相应资质、不具备安全生产条件的单位或者个人；</w:t>
      </w:r>
    </w:p>
    <w:p w14:paraId="251159EB" w14:textId="77777777" w:rsidR="0015646C" w:rsidRDefault="00CD62D5">
      <w:pPr>
        <w:spacing w:after="40"/>
        <w:ind w:left="280"/>
      </w:pPr>
      <w:r>
        <w:t xml:space="preserve">5.1.5  </w:t>
      </w:r>
      <w:r>
        <w:t>承包单位不得转包、违法分包有限空间作业；确需分包的，应当经公司书面同意，并对分包单位履行同等管理要求；</w:t>
      </w:r>
    </w:p>
    <w:p w14:paraId="25B35BF2" w14:textId="77777777" w:rsidR="0015646C" w:rsidRDefault="00CD62D5">
      <w:pPr>
        <w:spacing w:after="40"/>
        <w:ind w:left="280"/>
      </w:pPr>
      <w:r>
        <w:t xml:space="preserve">5.1.6  </w:t>
      </w:r>
      <w:r>
        <w:t>相关方在公司厂区内的有限空间作业，一律纳入公司有限空间作业安全管理体系，执行公司统一制度与审批流程。</w:t>
      </w:r>
    </w:p>
    <w:p w14:paraId="6CDB2901" w14:textId="77777777" w:rsidR="0015646C" w:rsidRDefault="00CD62D5">
      <w:pPr>
        <w:pStyle w:val="L2"/>
        <w:spacing w:before="120" w:after="40"/>
      </w:pPr>
      <w:r>
        <w:t xml:space="preserve">5.2  </w:t>
      </w:r>
      <w:r>
        <w:t>准入与资质审查</w:t>
      </w:r>
    </w:p>
    <w:p w14:paraId="2EC10041" w14:textId="77777777" w:rsidR="0015646C" w:rsidRDefault="00CD62D5">
      <w:pPr>
        <w:spacing w:after="40"/>
        <w:ind w:left="280"/>
      </w:pPr>
      <w:r>
        <w:t xml:space="preserve">5.2.1  </w:t>
      </w:r>
      <w:r>
        <w:t>公司应对拟承接有限空间作业的承包单位进行安全资质与安全生产条件审查，审查合格后方可准入；</w:t>
      </w:r>
    </w:p>
    <w:p w14:paraId="3D337EE0" w14:textId="77777777" w:rsidR="0015646C" w:rsidRDefault="00CD62D5">
      <w:pPr>
        <w:spacing w:after="40"/>
        <w:ind w:left="280"/>
      </w:pPr>
      <w:r>
        <w:t xml:space="preserve">5.2.2  </w:t>
      </w:r>
      <w:r>
        <w:t>审查内容包括营业执照、安全生产许可、经营范围、安全管理机构与人员、安全业绩、责任保险等，具体审查要点见表；</w:t>
      </w:r>
    </w:p>
    <w:p w14:paraId="7B97393A" w14:textId="77777777" w:rsidR="0015646C" w:rsidRDefault="00CD62D5">
      <w:pPr>
        <w:spacing w:after="40"/>
        <w:ind w:left="280"/>
      </w:pPr>
      <w:r>
        <w:t xml:space="preserve">5.2.3  </w:t>
      </w:r>
      <w:r>
        <w:t>承包单位作业人员应具备相应的特种作业操作资格，电工、焊工、高处作业、受限空间作业等应持证上岗，证书应在有效期内；</w:t>
      </w:r>
    </w:p>
    <w:p w14:paraId="737B6ED0" w14:textId="77777777" w:rsidR="0015646C" w:rsidRDefault="00CD62D5">
      <w:pPr>
        <w:spacing w:after="40"/>
        <w:ind w:left="280"/>
      </w:pPr>
      <w:r>
        <w:t xml:space="preserve">5.2.4  </w:t>
      </w:r>
      <w:r>
        <w:t>承包单位应具备与作业相匹配的装备能力，包括气体检测仪、机械通风设备、呼吸防护用品、全身式安全带、通信与救援装备等；</w:t>
      </w:r>
    </w:p>
    <w:p w14:paraId="61570E6E" w14:textId="77777777" w:rsidR="0015646C" w:rsidRDefault="00CD62D5">
      <w:pPr>
        <w:spacing w:after="40"/>
        <w:ind w:left="280"/>
      </w:pPr>
      <w:r>
        <w:t xml:space="preserve">5.2.5  </w:t>
      </w:r>
      <w:r>
        <w:t>审查结果与资质文件复印件应由管理部（</w:t>
      </w:r>
      <w:r>
        <w:t>EHS</w:t>
      </w:r>
      <w:r>
        <w:t>）归档，并建立《有限空间作业相关方安全管理协议台账》；</w:t>
      </w:r>
    </w:p>
    <w:p w14:paraId="63D18F50" w14:textId="77777777" w:rsidR="0015646C" w:rsidRDefault="00CD62D5">
      <w:pPr>
        <w:spacing w:after="40"/>
        <w:ind w:left="280"/>
      </w:pPr>
      <w:r>
        <w:lastRenderedPageBreak/>
        <w:t xml:space="preserve">5.2.6  </w:t>
      </w:r>
      <w:r>
        <w:t>对审查不合格、材料弄虚作假或者存在重大安全不良记录的承包单位，不得准入，已准入的应暂停或者取消其作业资格。</w:t>
      </w:r>
    </w:p>
    <w:tbl>
      <w:tblPr>
        <w:tblStyle w:val="aff1"/>
        <w:tblW w:w="9070" w:type="dxa"/>
        <w:jc w:val="center"/>
        <w:tblLayout w:type="fixed"/>
        <w:tblLook w:val="04A0" w:firstRow="1" w:lastRow="0" w:firstColumn="1" w:lastColumn="0" w:noHBand="0" w:noVBand="1"/>
      </w:tblPr>
      <w:tblGrid>
        <w:gridCol w:w="1361"/>
        <w:gridCol w:w="3741"/>
        <w:gridCol w:w="3968"/>
      </w:tblGrid>
      <w:tr w:rsidR="0015646C" w14:paraId="3E9E70E9" w14:textId="77777777">
        <w:trPr>
          <w:jc w:val="center"/>
        </w:trPr>
        <w:tc>
          <w:tcPr>
            <w:tcW w:w="1361" w:type="dxa"/>
            <w:shd w:val="clear" w:color="auto" w:fill="DCE6F1"/>
          </w:tcPr>
          <w:p w14:paraId="7973EBD7" w14:textId="77777777" w:rsidR="0015646C" w:rsidRDefault="00CD62D5">
            <w:pPr>
              <w:spacing w:after="0" w:line="276" w:lineRule="auto"/>
              <w:jc w:val="center"/>
            </w:pPr>
            <w:r>
              <w:rPr>
                <w:b/>
                <w:sz w:val="17"/>
              </w:rPr>
              <w:t>审查类别</w:t>
            </w:r>
          </w:p>
        </w:tc>
        <w:tc>
          <w:tcPr>
            <w:tcW w:w="3742" w:type="dxa"/>
            <w:shd w:val="clear" w:color="auto" w:fill="DCE6F1"/>
          </w:tcPr>
          <w:p w14:paraId="6F2B9A01" w14:textId="77777777" w:rsidR="0015646C" w:rsidRDefault="00CD62D5">
            <w:pPr>
              <w:spacing w:after="0" w:line="276" w:lineRule="auto"/>
              <w:jc w:val="center"/>
            </w:pPr>
            <w:r>
              <w:rPr>
                <w:b/>
                <w:sz w:val="17"/>
              </w:rPr>
              <w:t>审查要点</w:t>
            </w:r>
          </w:p>
        </w:tc>
        <w:tc>
          <w:tcPr>
            <w:tcW w:w="3969" w:type="dxa"/>
            <w:shd w:val="clear" w:color="auto" w:fill="DCE6F1"/>
          </w:tcPr>
          <w:p w14:paraId="76BFFECA" w14:textId="77777777" w:rsidR="0015646C" w:rsidRDefault="00CD62D5">
            <w:pPr>
              <w:spacing w:after="0" w:line="276" w:lineRule="auto"/>
              <w:jc w:val="center"/>
            </w:pPr>
            <w:r>
              <w:rPr>
                <w:b/>
                <w:sz w:val="17"/>
              </w:rPr>
              <w:t>合格要求</w:t>
            </w:r>
          </w:p>
        </w:tc>
      </w:tr>
      <w:tr w:rsidR="0015646C" w14:paraId="234E6F00" w14:textId="77777777">
        <w:trPr>
          <w:jc w:val="center"/>
        </w:trPr>
        <w:tc>
          <w:tcPr>
            <w:tcW w:w="1361" w:type="dxa"/>
          </w:tcPr>
          <w:p w14:paraId="5F5E7947" w14:textId="77777777" w:rsidR="0015646C" w:rsidRDefault="00CD62D5">
            <w:pPr>
              <w:spacing w:after="0" w:line="276" w:lineRule="auto"/>
            </w:pPr>
            <w:r>
              <w:rPr>
                <w:sz w:val="17"/>
              </w:rPr>
              <w:t>资质证照</w:t>
            </w:r>
          </w:p>
        </w:tc>
        <w:tc>
          <w:tcPr>
            <w:tcW w:w="3742" w:type="dxa"/>
          </w:tcPr>
          <w:p w14:paraId="465F8271" w14:textId="77777777" w:rsidR="0015646C" w:rsidRDefault="00CD62D5">
            <w:pPr>
              <w:spacing w:after="0" w:line="276" w:lineRule="auto"/>
            </w:pPr>
            <w:r>
              <w:rPr>
                <w:sz w:val="17"/>
              </w:rPr>
              <w:t>营业执照、经营范围、安全生产许可、从业资质</w:t>
            </w:r>
          </w:p>
        </w:tc>
        <w:tc>
          <w:tcPr>
            <w:tcW w:w="3969" w:type="dxa"/>
          </w:tcPr>
          <w:p w14:paraId="591C073C" w14:textId="77777777" w:rsidR="0015646C" w:rsidRDefault="00CD62D5">
            <w:pPr>
              <w:spacing w:after="0" w:line="276" w:lineRule="auto"/>
            </w:pPr>
            <w:r>
              <w:rPr>
                <w:sz w:val="17"/>
              </w:rPr>
              <w:t>证照齐全、在有效期内、经营范围覆盖作业内容</w:t>
            </w:r>
          </w:p>
        </w:tc>
      </w:tr>
      <w:tr w:rsidR="0015646C" w14:paraId="308D3AA8" w14:textId="77777777">
        <w:trPr>
          <w:jc w:val="center"/>
        </w:trPr>
        <w:tc>
          <w:tcPr>
            <w:tcW w:w="1361" w:type="dxa"/>
          </w:tcPr>
          <w:p w14:paraId="1305238D" w14:textId="77777777" w:rsidR="0015646C" w:rsidRDefault="00CD62D5">
            <w:pPr>
              <w:spacing w:after="0" w:line="276" w:lineRule="auto"/>
            </w:pPr>
            <w:r>
              <w:rPr>
                <w:sz w:val="17"/>
              </w:rPr>
              <w:t>安全管理</w:t>
            </w:r>
          </w:p>
        </w:tc>
        <w:tc>
          <w:tcPr>
            <w:tcW w:w="3742" w:type="dxa"/>
          </w:tcPr>
          <w:p w14:paraId="473195D0" w14:textId="77777777" w:rsidR="0015646C" w:rsidRDefault="00CD62D5">
            <w:pPr>
              <w:spacing w:after="0" w:line="276" w:lineRule="auto"/>
            </w:pPr>
            <w:r>
              <w:rPr>
                <w:sz w:val="17"/>
              </w:rPr>
              <w:t>安全管理机构与专职安全管理人员、管理制度与安全生产责任制</w:t>
            </w:r>
          </w:p>
        </w:tc>
        <w:tc>
          <w:tcPr>
            <w:tcW w:w="3969" w:type="dxa"/>
          </w:tcPr>
          <w:p w14:paraId="544D323D" w14:textId="77777777" w:rsidR="0015646C" w:rsidRDefault="00CD62D5">
            <w:pPr>
              <w:spacing w:after="0" w:line="276" w:lineRule="auto"/>
            </w:pPr>
            <w:r>
              <w:rPr>
                <w:sz w:val="17"/>
              </w:rPr>
              <w:t>机构健全、制度完善、责任明确</w:t>
            </w:r>
          </w:p>
        </w:tc>
      </w:tr>
      <w:tr w:rsidR="0015646C" w14:paraId="011B7195" w14:textId="77777777">
        <w:trPr>
          <w:jc w:val="center"/>
        </w:trPr>
        <w:tc>
          <w:tcPr>
            <w:tcW w:w="1361" w:type="dxa"/>
          </w:tcPr>
          <w:p w14:paraId="35101978" w14:textId="77777777" w:rsidR="0015646C" w:rsidRDefault="00CD62D5">
            <w:pPr>
              <w:spacing w:after="0" w:line="276" w:lineRule="auto"/>
            </w:pPr>
            <w:r>
              <w:rPr>
                <w:sz w:val="17"/>
              </w:rPr>
              <w:t>人员资格</w:t>
            </w:r>
          </w:p>
        </w:tc>
        <w:tc>
          <w:tcPr>
            <w:tcW w:w="3742" w:type="dxa"/>
          </w:tcPr>
          <w:p w14:paraId="45ADF3A6" w14:textId="77777777" w:rsidR="0015646C" w:rsidRDefault="00CD62D5">
            <w:pPr>
              <w:spacing w:after="0" w:line="276" w:lineRule="auto"/>
            </w:pPr>
            <w:r>
              <w:rPr>
                <w:sz w:val="17"/>
              </w:rPr>
              <w:t>作业人员特种作业操作证、监护人员培训情况</w:t>
            </w:r>
          </w:p>
        </w:tc>
        <w:tc>
          <w:tcPr>
            <w:tcW w:w="3969" w:type="dxa"/>
          </w:tcPr>
          <w:p w14:paraId="3D690617" w14:textId="77777777" w:rsidR="0015646C" w:rsidRDefault="00CD62D5">
            <w:pPr>
              <w:spacing w:after="0" w:line="276" w:lineRule="auto"/>
            </w:pPr>
            <w:r>
              <w:rPr>
                <w:sz w:val="17"/>
              </w:rPr>
              <w:t>持证上岗、证书有效、人证相符</w:t>
            </w:r>
          </w:p>
        </w:tc>
      </w:tr>
      <w:tr w:rsidR="0015646C" w14:paraId="2CA5AC3C" w14:textId="77777777">
        <w:trPr>
          <w:jc w:val="center"/>
        </w:trPr>
        <w:tc>
          <w:tcPr>
            <w:tcW w:w="1361" w:type="dxa"/>
          </w:tcPr>
          <w:p w14:paraId="14E110B6" w14:textId="77777777" w:rsidR="0015646C" w:rsidRDefault="00CD62D5">
            <w:pPr>
              <w:spacing w:after="0" w:line="276" w:lineRule="auto"/>
            </w:pPr>
            <w:r>
              <w:rPr>
                <w:sz w:val="17"/>
              </w:rPr>
              <w:t>装备能力</w:t>
            </w:r>
          </w:p>
        </w:tc>
        <w:tc>
          <w:tcPr>
            <w:tcW w:w="3742" w:type="dxa"/>
          </w:tcPr>
          <w:p w14:paraId="194AD6B6" w14:textId="77777777" w:rsidR="0015646C" w:rsidRDefault="00CD62D5">
            <w:pPr>
              <w:spacing w:after="0" w:line="276" w:lineRule="auto"/>
            </w:pPr>
            <w:r>
              <w:rPr>
                <w:sz w:val="17"/>
              </w:rPr>
              <w:t>气体检测仪、机械通风设备、呼吸防护用品、安全带与救援装备</w:t>
            </w:r>
          </w:p>
        </w:tc>
        <w:tc>
          <w:tcPr>
            <w:tcW w:w="3969" w:type="dxa"/>
          </w:tcPr>
          <w:p w14:paraId="671BB2C2" w14:textId="77777777" w:rsidR="0015646C" w:rsidRDefault="00CD62D5">
            <w:pPr>
              <w:spacing w:after="0" w:line="276" w:lineRule="auto"/>
            </w:pPr>
            <w:r>
              <w:rPr>
                <w:sz w:val="17"/>
              </w:rPr>
              <w:t>数量满足需要、检定校准有效、状态完好</w:t>
            </w:r>
          </w:p>
        </w:tc>
      </w:tr>
      <w:tr w:rsidR="0015646C" w14:paraId="0EC16908" w14:textId="77777777">
        <w:trPr>
          <w:jc w:val="center"/>
        </w:trPr>
        <w:tc>
          <w:tcPr>
            <w:tcW w:w="1361" w:type="dxa"/>
          </w:tcPr>
          <w:p w14:paraId="6ACD3D3B" w14:textId="77777777" w:rsidR="0015646C" w:rsidRDefault="00CD62D5">
            <w:pPr>
              <w:spacing w:after="0" w:line="276" w:lineRule="auto"/>
            </w:pPr>
            <w:r>
              <w:rPr>
                <w:sz w:val="17"/>
              </w:rPr>
              <w:t>业绩保险</w:t>
            </w:r>
          </w:p>
        </w:tc>
        <w:tc>
          <w:tcPr>
            <w:tcW w:w="3742" w:type="dxa"/>
          </w:tcPr>
          <w:p w14:paraId="5EB2EC8E" w14:textId="77777777" w:rsidR="0015646C" w:rsidRDefault="00CD62D5">
            <w:pPr>
              <w:spacing w:after="0" w:line="276" w:lineRule="auto"/>
            </w:pPr>
            <w:r>
              <w:rPr>
                <w:sz w:val="17"/>
              </w:rPr>
              <w:t>近三年安全业绩、责任保险、事故与处罚记录</w:t>
            </w:r>
          </w:p>
        </w:tc>
        <w:tc>
          <w:tcPr>
            <w:tcW w:w="3969" w:type="dxa"/>
          </w:tcPr>
          <w:p w14:paraId="1129E1A0" w14:textId="77777777" w:rsidR="0015646C" w:rsidRDefault="00CD62D5">
            <w:pPr>
              <w:spacing w:after="0" w:line="276" w:lineRule="auto"/>
            </w:pPr>
            <w:r>
              <w:rPr>
                <w:sz w:val="17"/>
              </w:rPr>
              <w:t>无重大安全不良记录、已投保相关责任险</w:t>
            </w:r>
          </w:p>
        </w:tc>
      </w:tr>
      <w:tr w:rsidR="0015646C" w14:paraId="032EA1AE" w14:textId="77777777">
        <w:trPr>
          <w:jc w:val="center"/>
        </w:trPr>
        <w:tc>
          <w:tcPr>
            <w:tcW w:w="1361" w:type="dxa"/>
          </w:tcPr>
          <w:p w14:paraId="2CE70A56" w14:textId="77777777" w:rsidR="0015646C" w:rsidRDefault="00CD62D5">
            <w:pPr>
              <w:spacing w:after="0" w:line="276" w:lineRule="auto"/>
            </w:pPr>
            <w:r>
              <w:rPr>
                <w:sz w:val="17"/>
              </w:rPr>
              <w:t>作业方案</w:t>
            </w:r>
          </w:p>
        </w:tc>
        <w:tc>
          <w:tcPr>
            <w:tcW w:w="3742" w:type="dxa"/>
          </w:tcPr>
          <w:p w14:paraId="36844216" w14:textId="77777777" w:rsidR="0015646C" w:rsidRDefault="00CD62D5">
            <w:pPr>
              <w:spacing w:after="0" w:line="276" w:lineRule="auto"/>
            </w:pPr>
            <w:r>
              <w:rPr>
                <w:sz w:val="17"/>
              </w:rPr>
              <w:t>作业方案、安全措施与应急处置内容的完整性</w:t>
            </w:r>
          </w:p>
        </w:tc>
        <w:tc>
          <w:tcPr>
            <w:tcW w:w="3969" w:type="dxa"/>
          </w:tcPr>
          <w:p w14:paraId="0AE80C5A" w14:textId="77777777" w:rsidR="0015646C" w:rsidRDefault="00CD62D5">
            <w:pPr>
              <w:spacing w:after="0" w:line="276" w:lineRule="auto"/>
            </w:pPr>
            <w:r>
              <w:rPr>
                <w:sz w:val="17"/>
              </w:rPr>
              <w:t>内容齐全、针对性强、经双方确认</w:t>
            </w:r>
          </w:p>
        </w:tc>
      </w:tr>
    </w:tbl>
    <w:p w14:paraId="2EFD408B" w14:textId="77777777" w:rsidR="0015646C" w:rsidRDefault="0015646C">
      <w:pPr>
        <w:spacing w:after="0" w:line="80" w:lineRule="exact"/>
      </w:pPr>
    </w:p>
    <w:p w14:paraId="44A1CE0B" w14:textId="77777777" w:rsidR="0015646C" w:rsidRDefault="00CD62D5">
      <w:pPr>
        <w:pStyle w:val="L2"/>
        <w:spacing w:before="120" w:after="40"/>
      </w:pPr>
      <w:r>
        <w:t xml:space="preserve">5.3  </w:t>
      </w:r>
      <w:r>
        <w:t>安全生产管理协议</w:t>
      </w:r>
    </w:p>
    <w:p w14:paraId="0E6A59A9" w14:textId="77777777" w:rsidR="0015646C" w:rsidRDefault="00CD62D5">
      <w:pPr>
        <w:spacing w:after="40"/>
        <w:ind w:left="280"/>
      </w:pPr>
      <w:r>
        <w:t xml:space="preserve">5.3.1  </w:t>
      </w:r>
      <w:r>
        <w:t>公司应当在与承包单位的合同或者专门安全生产管理协议中，约定各自的安全生产管理职责、安全措施、安全费用与事故责任等；</w:t>
      </w:r>
    </w:p>
    <w:p w14:paraId="20FE5DD2" w14:textId="77777777" w:rsidR="0015646C" w:rsidRDefault="00CD62D5">
      <w:pPr>
        <w:spacing w:after="40"/>
        <w:ind w:left="280"/>
      </w:pPr>
      <w:r>
        <w:t xml:space="preserve">5.3.2  </w:t>
      </w:r>
      <w:r>
        <w:t>安全生产管理协议应当明确作业范围、作业条件、风险因素、双方职责、审批流程、监护安排、个体防护、应急联动与违约责任等，主要约定内容见表；</w:t>
      </w:r>
    </w:p>
    <w:p w14:paraId="59620852" w14:textId="77777777" w:rsidR="0015646C" w:rsidRDefault="00CD62D5">
      <w:pPr>
        <w:spacing w:after="40"/>
        <w:ind w:left="280"/>
      </w:pPr>
      <w:r>
        <w:t xml:space="preserve">5.3.3  </w:t>
      </w:r>
      <w:r>
        <w:t>安全措施费用应当单独列支，不得挤占、挪用；涉及动火、高处、受限空间交叉作业的，应分别明确安全措施；</w:t>
      </w:r>
    </w:p>
    <w:p w14:paraId="20E61320" w14:textId="77777777" w:rsidR="0015646C" w:rsidRDefault="00CD62D5">
      <w:pPr>
        <w:spacing w:after="40"/>
        <w:ind w:left="280"/>
      </w:pPr>
      <w:r>
        <w:t xml:space="preserve">5.3.4  </w:t>
      </w:r>
      <w:r>
        <w:t>协议应由公司相关负责人与承包单位法定代表人或其授权代表签订，一式多份，双方各持并归档；</w:t>
      </w:r>
    </w:p>
    <w:p w14:paraId="3578643A" w14:textId="77777777" w:rsidR="0015646C" w:rsidRDefault="00CD62D5">
      <w:pPr>
        <w:spacing w:after="40"/>
        <w:ind w:left="280"/>
      </w:pPr>
      <w:r>
        <w:t xml:space="preserve">5.3.5  </w:t>
      </w:r>
      <w:r>
        <w:t>未签订安全生产管理协议的，不得开工；协议到期或者作业内容变更的，应及时续签或者补充签订；</w:t>
      </w:r>
    </w:p>
    <w:p w14:paraId="66A9E859" w14:textId="77777777" w:rsidR="0015646C" w:rsidRDefault="00CD62D5">
      <w:pPr>
        <w:spacing w:after="40"/>
        <w:ind w:left="280"/>
      </w:pPr>
      <w:r>
        <w:t xml:space="preserve">5.3.6  </w:t>
      </w:r>
      <w:r>
        <w:t>协议签订情况应登记《有限空间作业相关方安全管理协议台账》。</w:t>
      </w:r>
    </w:p>
    <w:tbl>
      <w:tblPr>
        <w:tblStyle w:val="aff1"/>
        <w:tblW w:w="9070" w:type="dxa"/>
        <w:jc w:val="center"/>
        <w:tblLayout w:type="fixed"/>
        <w:tblLook w:val="04A0" w:firstRow="1" w:lastRow="0" w:firstColumn="1" w:lastColumn="0" w:noHBand="0" w:noVBand="1"/>
      </w:tblPr>
      <w:tblGrid>
        <w:gridCol w:w="1928"/>
        <w:gridCol w:w="7142"/>
      </w:tblGrid>
      <w:tr w:rsidR="0015646C" w14:paraId="533F17B3" w14:textId="77777777">
        <w:trPr>
          <w:jc w:val="center"/>
        </w:trPr>
        <w:tc>
          <w:tcPr>
            <w:tcW w:w="1928" w:type="dxa"/>
            <w:shd w:val="clear" w:color="auto" w:fill="DCE6F1"/>
          </w:tcPr>
          <w:p w14:paraId="1F439206" w14:textId="77777777" w:rsidR="0015646C" w:rsidRDefault="00CD62D5">
            <w:pPr>
              <w:spacing w:after="0" w:line="276" w:lineRule="auto"/>
              <w:jc w:val="center"/>
            </w:pPr>
            <w:r>
              <w:rPr>
                <w:b/>
                <w:sz w:val="17"/>
              </w:rPr>
              <w:t>约定事项</w:t>
            </w:r>
          </w:p>
        </w:tc>
        <w:tc>
          <w:tcPr>
            <w:tcW w:w="7143" w:type="dxa"/>
            <w:shd w:val="clear" w:color="auto" w:fill="DCE6F1"/>
          </w:tcPr>
          <w:p w14:paraId="7E45B509" w14:textId="77777777" w:rsidR="0015646C" w:rsidRDefault="00CD62D5">
            <w:pPr>
              <w:spacing w:after="0" w:line="276" w:lineRule="auto"/>
              <w:jc w:val="center"/>
            </w:pPr>
            <w:r>
              <w:rPr>
                <w:b/>
                <w:sz w:val="17"/>
              </w:rPr>
              <w:t>主要内容</w:t>
            </w:r>
          </w:p>
        </w:tc>
      </w:tr>
      <w:tr w:rsidR="0015646C" w14:paraId="2357843F" w14:textId="77777777">
        <w:trPr>
          <w:jc w:val="center"/>
        </w:trPr>
        <w:tc>
          <w:tcPr>
            <w:tcW w:w="1928" w:type="dxa"/>
          </w:tcPr>
          <w:p w14:paraId="367D0A91" w14:textId="77777777" w:rsidR="0015646C" w:rsidRDefault="00CD62D5">
            <w:pPr>
              <w:spacing w:after="0" w:line="276" w:lineRule="auto"/>
            </w:pPr>
            <w:r>
              <w:rPr>
                <w:sz w:val="17"/>
              </w:rPr>
              <w:t>双方职责</w:t>
            </w:r>
          </w:p>
        </w:tc>
        <w:tc>
          <w:tcPr>
            <w:tcW w:w="7143" w:type="dxa"/>
          </w:tcPr>
          <w:p w14:paraId="760B1CA9" w14:textId="77777777" w:rsidR="0015646C" w:rsidRDefault="00CD62D5">
            <w:pPr>
              <w:spacing w:after="0" w:line="276" w:lineRule="auto"/>
            </w:pPr>
            <w:r>
              <w:rPr>
                <w:sz w:val="17"/>
              </w:rPr>
              <w:t>发包方统一协调管理与监督检查职责、承包单位安全生产主体责任</w:t>
            </w:r>
          </w:p>
        </w:tc>
      </w:tr>
      <w:tr w:rsidR="0015646C" w14:paraId="746F180C" w14:textId="77777777">
        <w:trPr>
          <w:jc w:val="center"/>
        </w:trPr>
        <w:tc>
          <w:tcPr>
            <w:tcW w:w="1928" w:type="dxa"/>
          </w:tcPr>
          <w:p w14:paraId="6F791A4F" w14:textId="77777777" w:rsidR="0015646C" w:rsidRDefault="00CD62D5">
            <w:pPr>
              <w:spacing w:after="0" w:line="276" w:lineRule="auto"/>
            </w:pPr>
            <w:r>
              <w:rPr>
                <w:sz w:val="17"/>
              </w:rPr>
              <w:t>作业条件</w:t>
            </w:r>
          </w:p>
        </w:tc>
        <w:tc>
          <w:tcPr>
            <w:tcW w:w="7143" w:type="dxa"/>
          </w:tcPr>
          <w:p w14:paraId="13F33619" w14:textId="77777777" w:rsidR="0015646C" w:rsidRDefault="00CD62D5">
            <w:pPr>
              <w:spacing w:after="0" w:line="276" w:lineRule="auto"/>
            </w:pPr>
            <w:r>
              <w:rPr>
                <w:sz w:val="17"/>
              </w:rPr>
              <w:t>作业范围、地点、时间、危险因素与作业条件</w:t>
            </w:r>
          </w:p>
        </w:tc>
      </w:tr>
      <w:tr w:rsidR="0015646C" w14:paraId="04FA5A6A" w14:textId="77777777">
        <w:trPr>
          <w:jc w:val="center"/>
        </w:trPr>
        <w:tc>
          <w:tcPr>
            <w:tcW w:w="1928" w:type="dxa"/>
          </w:tcPr>
          <w:p w14:paraId="64FA82B0" w14:textId="77777777" w:rsidR="0015646C" w:rsidRDefault="00CD62D5">
            <w:pPr>
              <w:spacing w:after="0" w:line="276" w:lineRule="auto"/>
            </w:pPr>
            <w:r>
              <w:rPr>
                <w:sz w:val="17"/>
              </w:rPr>
              <w:t>安全措施</w:t>
            </w:r>
          </w:p>
        </w:tc>
        <w:tc>
          <w:tcPr>
            <w:tcW w:w="7143" w:type="dxa"/>
          </w:tcPr>
          <w:p w14:paraId="79747D5D" w14:textId="77777777" w:rsidR="0015646C" w:rsidRDefault="00CD62D5">
            <w:pPr>
              <w:spacing w:after="0" w:line="276" w:lineRule="auto"/>
            </w:pPr>
            <w:r>
              <w:rPr>
                <w:sz w:val="17"/>
              </w:rPr>
              <w:t>通风、检测、隔离、监护、个体防护与应急救援措施</w:t>
            </w:r>
          </w:p>
        </w:tc>
      </w:tr>
      <w:tr w:rsidR="0015646C" w14:paraId="5454682D" w14:textId="77777777">
        <w:trPr>
          <w:jc w:val="center"/>
        </w:trPr>
        <w:tc>
          <w:tcPr>
            <w:tcW w:w="1928" w:type="dxa"/>
          </w:tcPr>
          <w:p w14:paraId="136B5147" w14:textId="77777777" w:rsidR="0015646C" w:rsidRDefault="00CD62D5">
            <w:pPr>
              <w:spacing w:after="0" w:line="276" w:lineRule="auto"/>
            </w:pPr>
            <w:r>
              <w:rPr>
                <w:sz w:val="17"/>
              </w:rPr>
              <w:t>审批监护</w:t>
            </w:r>
          </w:p>
        </w:tc>
        <w:tc>
          <w:tcPr>
            <w:tcW w:w="7143" w:type="dxa"/>
          </w:tcPr>
          <w:p w14:paraId="1719D02F" w14:textId="77777777" w:rsidR="0015646C" w:rsidRDefault="00CD62D5">
            <w:pPr>
              <w:spacing w:after="0" w:line="276" w:lineRule="auto"/>
            </w:pPr>
            <w:r>
              <w:rPr>
                <w:sz w:val="17"/>
              </w:rPr>
              <w:t>作业审批流程、监护人员配备与公司监督安排</w:t>
            </w:r>
          </w:p>
        </w:tc>
      </w:tr>
      <w:tr w:rsidR="0015646C" w14:paraId="1B5B11B4" w14:textId="77777777">
        <w:trPr>
          <w:jc w:val="center"/>
        </w:trPr>
        <w:tc>
          <w:tcPr>
            <w:tcW w:w="1928" w:type="dxa"/>
          </w:tcPr>
          <w:p w14:paraId="452D5CAA" w14:textId="77777777" w:rsidR="0015646C" w:rsidRDefault="00CD62D5">
            <w:pPr>
              <w:spacing w:after="0" w:line="276" w:lineRule="auto"/>
            </w:pPr>
            <w:r>
              <w:rPr>
                <w:sz w:val="17"/>
              </w:rPr>
              <w:t>安全费用</w:t>
            </w:r>
          </w:p>
        </w:tc>
        <w:tc>
          <w:tcPr>
            <w:tcW w:w="7143" w:type="dxa"/>
          </w:tcPr>
          <w:p w14:paraId="7848C92F" w14:textId="77777777" w:rsidR="0015646C" w:rsidRDefault="00CD62D5">
            <w:pPr>
              <w:spacing w:after="0" w:line="276" w:lineRule="auto"/>
            </w:pPr>
            <w:r>
              <w:rPr>
                <w:sz w:val="17"/>
              </w:rPr>
              <w:t>安全措施费用与安全保证金的标准、支付与返还</w:t>
            </w:r>
          </w:p>
        </w:tc>
      </w:tr>
      <w:tr w:rsidR="0015646C" w14:paraId="5D67CC9F" w14:textId="77777777">
        <w:trPr>
          <w:jc w:val="center"/>
        </w:trPr>
        <w:tc>
          <w:tcPr>
            <w:tcW w:w="1928" w:type="dxa"/>
          </w:tcPr>
          <w:p w14:paraId="0FC2E329" w14:textId="77777777" w:rsidR="0015646C" w:rsidRDefault="00CD62D5">
            <w:pPr>
              <w:spacing w:after="0" w:line="276" w:lineRule="auto"/>
            </w:pPr>
            <w:r>
              <w:rPr>
                <w:sz w:val="17"/>
              </w:rPr>
              <w:t>应急联动</w:t>
            </w:r>
          </w:p>
        </w:tc>
        <w:tc>
          <w:tcPr>
            <w:tcW w:w="7143" w:type="dxa"/>
          </w:tcPr>
          <w:p w14:paraId="42915B49" w14:textId="77777777" w:rsidR="0015646C" w:rsidRDefault="00CD62D5">
            <w:pPr>
              <w:spacing w:after="0" w:line="276" w:lineRule="auto"/>
            </w:pPr>
            <w:r>
              <w:rPr>
                <w:sz w:val="17"/>
              </w:rPr>
              <w:t>报警、疏散、救援分工与事故报告责任</w:t>
            </w:r>
          </w:p>
        </w:tc>
      </w:tr>
      <w:tr w:rsidR="0015646C" w14:paraId="112B1801" w14:textId="77777777">
        <w:trPr>
          <w:jc w:val="center"/>
        </w:trPr>
        <w:tc>
          <w:tcPr>
            <w:tcW w:w="1928" w:type="dxa"/>
          </w:tcPr>
          <w:p w14:paraId="7221C614" w14:textId="77777777" w:rsidR="0015646C" w:rsidRDefault="00CD62D5">
            <w:pPr>
              <w:spacing w:after="0" w:line="276" w:lineRule="auto"/>
            </w:pPr>
            <w:r>
              <w:rPr>
                <w:sz w:val="17"/>
              </w:rPr>
              <w:lastRenderedPageBreak/>
              <w:t>违约责任</w:t>
            </w:r>
          </w:p>
        </w:tc>
        <w:tc>
          <w:tcPr>
            <w:tcW w:w="7143" w:type="dxa"/>
          </w:tcPr>
          <w:p w14:paraId="14B8D0B3" w14:textId="77777777" w:rsidR="0015646C" w:rsidRDefault="00CD62D5">
            <w:pPr>
              <w:spacing w:after="0" w:line="276" w:lineRule="auto"/>
            </w:pPr>
            <w:r>
              <w:rPr>
                <w:sz w:val="17"/>
              </w:rPr>
              <w:t>违章、隐患、事故的责任承担与处理方式</w:t>
            </w:r>
          </w:p>
        </w:tc>
      </w:tr>
    </w:tbl>
    <w:p w14:paraId="3D44A1F3" w14:textId="77777777" w:rsidR="0015646C" w:rsidRDefault="0015646C">
      <w:pPr>
        <w:spacing w:after="0" w:line="80" w:lineRule="exact"/>
      </w:pPr>
    </w:p>
    <w:p w14:paraId="0D05BAFA" w14:textId="77777777" w:rsidR="0015646C" w:rsidRDefault="00CD62D5">
      <w:pPr>
        <w:pStyle w:val="L2"/>
        <w:spacing w:before="120" w:after="40"/>
      </w:pPr>
      <w:r>
        <w:t xml:space="preserve">5.4  </w:t>
      </w:r>
      <w:r>
        <w:t>入厂安全教育与安全交底</w:t>
      </w:r>
    </w:p>
    <w:p w14:paraId="2FE2B82D" w14:textId="77777777" w:rsidR="0015646C" w:rsidRDefault="00CD62D5">
      <w:pPr>
        <w:spacing w:after="40"/>
        <w:ind w:left="280"/>
      </w:pPr>
      <w:r>
        <w:t xml:space="preserve">5.4.1  </w:t>
      </w:r>
      <w:r>
        <w:t>承包单位作业人员进入公司前，应当接受公司入厂安全教育，经考核合格后方可从事有限空间作业；</w:t>
      </w:r>
    </w:p>
    <w:p w14:paraId="27C06865" w14:textId="77777777" w:rsidR="0015646C" w:rsidRDefault="00CD62D5">
      <w:pPr>
        <w:spacing w:after="40"/>
        <w:ind w:left="280"/>
      </w:pPr>
      <w:r>
        <w:t xml:space="preserve">5.4.2  </w:t>
      </w:r>
      <w:r>
        <w:t>入厂安全教育内容应包括公司安全管理制度、厂区风险、有限空间危害、作业审批与监护要求、应急处置与事故报告等；</w:t>
      </w:r>
    </w:p>
    <w:p w14:paraId="1B71C090" w14:textId="77777777" w:rsidR="0015646C" w:rsidRDefault="00CD62D5">
      <w:pPr>
        <w:spacing w:after="40"/>
        <w:ind w:left="280"/>
      </w:pPr>
      <w:r>
        <w:t xml:space="preserve">5.4.3  </w:t>
      </w:r>
      <w:r>
        <w:t>作业前，公司应与承包单位进行安全技术交底，交底内容应涵盖作业方案、危险因素、安全措施、检测与通风要求、撤离路线等；</w:t>
      </w:r>
    </w:p>
    <w:p w14:paraId="75F50DEE" w14:textId="77777777" w:rsidR="0015646C" w:rsidRDefault="00CD62D5">
      <w:pPr>
        <w:spacing w:after="40"/>
        <w:ind w:left="280"/>
      </w:pPr>
      <w:r>
        <w:t xml:space="preserve">5.4.4  </w:t>
      </w:r>
      <w:r>
        <w:t>安全交底应当形成记录并由双方签字确认，未经交底或者交底不清的，不得开始作业；</w:t>
      </w:r>
    </w:p>
    <w:p w14:paraId="55245773" w14:textId="77777777" w:rsidR="0015646C" w:rsidRDefault="00CD62D5">
      <w:pPr>
        <w:spacing w:after="40"/>
        <w:ind w:left="280"/>
      </w:pPr>
      <w:r>
        <w:t xml:space="preserve">5.4.5  </w:t>
      </w:r>
      <w:r>
        <w:t>承包单位应对其作业人员进行班前安全教育与安全技术交底，并将记录报公司备查；</w:t>
      </w:r>
    </w:p>
    <w:p w14:paraId="6E3BB782" w14:textId="77777777" w:rsidR="0015646C" w:rsidRDefault="00CD62D5">
      <w:pPr>
        <w:spacing w:after="40"/>
        <w:ind w:left="280"/>
      </w:pPr>
      <w:r>
        <w:t xml:space="preserve">5.4.6  </w:t>
      </w:r>
      <w:r>
        <w:t>作业人员发生更换的，应当对新进人员进行补充交底与教育。</w:t>
      </w:r>
    </w:p>
    <w:p w14:paraId="03FBE32D" w14:textId="77777777" w:rsidR="0015646C" w:rsidRDefault="00CD62D5">
      <w:pPr>
        <w:pStyle w:val="L2"/>
        <w:spacing w:before="120" w:after="40"/>
      </w:pPr>
      <w:r>
        <w:t xml:space="preserve">5.5  </w:t>
      </w:r>
      <w:r>
        <w:t>作业审批与统一审批管理</w:t>
      </w:r>
    </w:p>
    <w:p w14:paraId="7146ED04" w14:textId="77777777" w:rsidR="0015646C" w:rsidRDefault="00CD62D5">
      <w:pPr>
        <w:spacing w:after="40"/>
        <w:ind w:left="280"/>
      </w:pPr>
      <w:r>
        <w:t xml:space="preserve">5.5.1  </w:t>
      </w:r>
      <w:r>
        <w:t>承包单位的有限空间作业一律纳入公司统一审批管理，未经公司审批，不得实施作业；</w:t>
      </w:r>
    </w:p>
    <w:p w14:paraId="48FFB115" w14:textId="77777777" w:rsidR="0015646C" w:rsidRDefault="00CD62D5">
      <w:pPr>
        <w:spacing w:after="40"/>
        <w:ind w:left="280"/>
      </w:pPr>
      <w:r>
        <w:t xml:space="preserve">5.5.2  </w:t>
      </w:r>
      <w:r>
        <w:t>作业前，承包单位应编制作业方案与安全措施，填报《有限空间作业审批表（作业许可）》，经管理部（</w:t>
      </w:r>
      <w:r>
        <w:t>EHS</w:t>
      </w:r>
      <w:r>
        <w:t>）及作业审批人审批；</w:t>
      </w:r>
    </w:p>
    <w:p w14:paraId="14394B92" w14:textId="77777777" w:rsidR="0015646C" w:rsidRDefault="00CD62D5">
      <w:pPr>
        <w:spacing w:after="40"/>
        <w:ind w:left="280"/>
      </w:pPr>
      <w:r>
        <w:t xml:space="preserve">5.5.3  </w:t>
      </w:r>
      <w:r>
        <w:t>审批前应确认气体检测合格、通风到位、隔离措施落实、防护与应急装备配备齐全、监护人员到位；</w:t>
      </w:r>
    </w:p>
    <w:p w14:paraId="7514EAD1" w14:textId="77777777" w:rsidR="0015646C" w:rsidRDefault="00CD62D5">
      <w:pPr>
        <w:spacing w:after="40"/>
        <w:ind w:left="280"/>
      </w:pPr>
      <w:r>
        <w:t xml:space="preserve">5.5.4  </w:t>
      </w:r>
      <w:r>
        <w:t>存在硫化氢、一氧化碳、二氧化碳等中毒和窒息风险的作业，应由公司主要负责人或者其书面委托的人员审批；</w:t>
      </w:r>
    </w:p>
    <w:p w14:paraId="3E813868" w14:textId="77777777" w:rsidR="0015646C" w:rsidRDefault="00CD62D5">
      <w:pPr>
        <w:spacing w:after="40"/>
        <w:ind w:left="280"/>
      </w:pPr>
      <w:r>
        <w:t xml:space="preserve">5.5.5  </w:t>
      </w:r>
      <w:r>
        <w:t>作业内容、地点、人员、安全措施发生变化的，应当重新办理审批手续；</w:t>
      </w:r>
    </w:p>
    <w:p w14:paraId="7E5DB795" w14:textId="77777777" w:rsidR="0015646C" w:rsidRDefault="00CD62D5">
      <w:pPr>
        <w:spacing w:after="40"/>
        <w:ind w:left="280"/>
      </w:pPr>
      <w:r>
        <w:t xml:space="preserve">5.5.6  </w:t>
      </w:r>
      <w:r>
        <w:t>公司应统一管理承包单位作业许可，作业结束后及时收回并归档。</w:t>
      </w:r>
    </w:p>
    <w:p w14:paraId="6C58CC1B" w14:textId="77777777" w:rsidR="0015646C" w:rsidRDefault="00CD62D5">
      <w:pPr>
        <w:pStyle w:val="L2"/>
        <w:spacing w:before="120" w:after="40"/>
      </w:pPr>
      <w:r>
        <w:t xml:space="preserve">5.6  </w:t>
      </w:r>
      <w:r>
        <w:t>现场安全检查与监督</w:t>
      </w:r>
    </w:p>
    <w:p w14:paraId="259B271D" w14:textId="77777777" w:rsidR="0015646C" w:rsidRDefault="00CD62D5">
      <w:pPr>
        <w:spacing w:after="40"/>
        <w:ind w:left="280"/>
      </w:pPr>
      <w:r>
        <w:t xml:space="preserve">5.6.1  </w:t>
      </w:r>
      <w:r>
        <w:t>公司应对承包单位有限空间作业现场进行安全检查，督促承包单位有效落实各项安全措施；</w:t>
      </w:r>
    </w:p>
    <w:p w14:paraId="4C384E63" w14:textId="77777777" w:rsidR="0015646C" w:rsidRDefault="00CD62D5">
      <w:pPr>
        <w:spacing w:after="40"/>
        <w:ind w:left="280"/>
      </w:pPr>
      <w:r>
        <w:lastRenderedPageBreak/>
        <w:t xml:space="preserve">5.6.2  </w:t>
      </w:r>
      <w:r>
        <w:t>检查内容包括作业审批、通风检测、监护在位、个体防护、设备设施、警示标志、隔离措施与作业行为等；</w:t>
      </w:r>
    </w:p>
    <w:p w14:paraId="2724176A" w14:textId="77777777" w:rsidR="0015646C" w:rsidRDefault="00CD62D5">
      <w:pPr>
        <w:spacing w:after="40"/>
        <w:ind w:left="280"/>
      </w:pPr>
      <w:r>
        <w:t xml:space="preserve">5.6.3  </w:t>
      </w:r>
      <w:r>
        <w:t>对检查发现的隐患与违章，应当场指出并下达整改要求，存在重大隐患的应立即停止作业；</w:t>
      </w:r>
    </w:p>
    <w:p w14:paraId="2EA3031E" w14:textId="77777777" w:rsidR="0015646C" w:rsidRDefault="00CD62D5">
      <w:pPr>
        <w:spacing w:after="40"/>
        <w:ind w:left="280"/>
      </w:pPr>
      <w:r>
        <w:t xml:space="preserve">5.6.4  </w:t>
      </w:r>
      <w:r>
        <w:t>公司监督人员有权对违章作业、违章指挥行为予以制止，必要时暂停或者终止作业；</w:t>
      </w:r>
    </w:p>
    <w:p w14:paraId="3EBB65EC" w14:textId="77777777" w:rsidR="0015646C" w:rsidRDefault="00CD62D5">
      <w:pPr>
        <w:spacing w:after="40"/>
        <w:ind w:left="280"/>
      </w:pPr>
      <w:r>
        <w:t xml:space="preserve">5.6.5  </w:t>
      </w:r>
      <w:r>
        <w:t>承包单位应配合公司检查，如实提供作业记录、检测数据与人员证件；</w:t>
      </w:r>
    </w:p>
    <w:p w14:paraId="3641E846" w14:textId="77777777" w:rsidR="0015646C" w:rsidRDefault="00CD62D5">
      <w:pPr>
        <w:spacing w:after="40"/>
        <w:ind w:left="280"/>
      </w:pPr>
      <w:r>
        <w:t xml:space="preserve">5.6.6  </w:t>
      </w:r>
      <w:r>
        <w:t>检查情况应记录在案，并纳入相关方安全绩效评价。</w:t>
      </w:r>
    </w:p>
    <w:p w14:paraId="1978A198" w14:textId="77777777" w:rsidR="0015646C" w:rsidRDefault="00CD62D5">
      <w:pPr>
        <w:pStyle w:val="L2"/>
        <w:spacing w:before="120" w:after="40"/>
      </w:pPr>
      <w:r>
        <w:t xml:space="preserve">5.7  </w:t>
      </w:r>
      <w:r>
        <w:t>承包单位自带装备的检验确认</w:t>
      </w:r>
    </w:p>
    <w:p w14:paraId="43DC07BB" w14:textId="77777777" w:rsidR="0015646C" w:rsidRDefault="00CD62D5">
      <w:pPr>
        <w:spacing w:after="40"/>
        <w:ind w:left="280"/>
      </w:pPr>
      <w:r>
        <w:t xml:space="preserve">5.7.1  </w:t>
      </w:r>
      <w:r>
        <w:t>承包单位自带的气体检测仪、通风设备、呼吸防护用品、安全带、救援装备等，进场前应经公司检验确认合格后方可使用；</w:t>
      </w:r>
    </w:p>
    <w:p w14:paraId="6B215DA8" w14:textId="77777777" w:rsidR="0015646C" w:rsidRDefault="00CD62D5">
      <w:pPr>
        <w:spacing w:after="40"/>
        <w:ind w:left="280"/>
      </w:pPr>
      <w:r>
        <w:t xml:space="preserve">5.7.2  </w:t>
      </w:r>
      <w:r>
        <w:t>气体检测仪应在检定或者校准有效期内，能够检测氧含量、可燃气体与典型有毒有害气体，并具备报警功能；</w:t>
      </w:r>
    </w:p>
    <w:p w14:paraId="7A12F63B" w14:textId="77777777" w:rsidR="0015646C" w:rsidRDefault="00CD62D5">
      <w:pPr>
        <w:spacing w:after="40"/>
        <w:ind w:left="280"/>
      </w:pPr>
      <w:r>
        <w:t xml:space="preserve">5.7.3  </w:t>
      </w:r>
      <w:r>
        <w:t>通风设备应完好、风量满足要求；呼吸防护用品应按风险选用正压式空气呼吸器或者长管呼吸器等隔绝式装备；</w:t>
      </w:r>
    </w:p>
    <w:p w14:paraId="447D2D8B" w14:textId="77777777" w:rsidR="0015646C" w:rsidRDefault="00CD62D5">
      <w:pPr>
        <w:spacing w:after="40"/>
        <w:ind w:left="280"/>
      </w:pPr>
      <w:r>
        <w:t xml:space="preserve">5.7.4  </w:t>
      </w:r>
      <w:r>
        <w:t>全身式安全带、安全绳、三脚架等坠落防护与救援装备应有合格证明与检验记录，不得使用破损、过期装备；</w:t>
      </w:r>
    </w:p>
    <w:p w14:paraId="11490DEF" w14:textId="77777777" w:rsidR="0015646C" w:rsidRDefault="00CD62D5">
      <w:pPr>
        <w:spacing w:after="40"/>
        <w:ind w:left="280"/>
      </w:pPr>
      <w:r>
        <w:t xml:space="preserve">5.7.5  </w:t>
      </w:r>
      <w:r>
        <w:t>装备不符合要求或者无法确认合格状态的，不得进入有限空间作业，公司可要求承包单位更换合格装备；</w:t>
      </w:r>
    </w:p>
    <w:p w14:paraId="3AA83489" w14:textId="77777777" w:rsidR="0015646C" w:rsidRDefault="00CD62D5">
      <w:pPr>
        <w:spacing w:after="40"/>
        <w:ind w:left="280"/>
      </w:pPr>
      <w:r>
        <w:t xml:space="preserve">5.7.6  </w:t>
      </w:r>
      <w:r>
        <w:t>装备检验确认情况应记录在《有限空间作业防护装备与应急装备检查记录表》。</w:t>
      </w:r>
    </w:p>
    <w:p w14:paraId="61F433C6" w14:textId="77777777" w:rsidR="0015646C" w:rsidRDefault="00CD62D5">
      <w:pPr>
        <w:pStyle w:val="L2"/>
        <w:spacing w:before="120" w:after="40"/>
      </w:pPr>
      <w:r>
        <w:t xml:space="preserve">5.8  </w:t>
      </w:r>
      <w:r>
        <w:t>监护要求</w:t>
      </w:r>
    </w:p>
    <w:p w14:paraId="7073221F" w14:textId="77777777" w:rsidR="0015646C" w:rsidRDefault="00CD62D5">
      <w:pPr>
        <w:spacing w:after="40"/>
        <w:ind w:left="280"/>
      </w:pPr>
      <w:r>
        <w:t xml:space="preserve">5.8.1  </w:t>
      </w:r>
      <w:r>
        <w:t>承包单位应为其有限空间作业配备监护人员，监护人员应在作业全过程于有限空间外持续监护；</w:t>
      </w:r>
    </w:p>
    <w:p w14:paraId="0BF0EE62" w14:textId="77777777" w:rsidR="0015646C" w:rsidRDefault="00CD62D5">
      <w:pPr>
        <w:spacing w:after="40"/>
        <w:ind w:left="280"/>
      </w:pPr>
      <w:r>
        <w:t xml:space="preserve">5.8.2  </w:t>
      </w:r>
      <w:r>
        <w:t>公司应另行安排专人对承包单位作业进行监督，不得以承包单位监护替代公司的监督责任；</w:t>
      </w:r>
    </w:p>
    <w:p w14:paraId="34F5E777" w14:textId="77777777" w:rsidR="0015646C" w:rsidRDefault="00CD62D5">
      <w:pPr>
        <w:spacing w:after="40"/>
        <w:ind w:left="280"/>
      </w:pPr>
      <w:r>
        <w:t xml:space="preserve">5.8.3  </w:t>
      </w:r>
      <w:r>
        <w:t>监护人员应与作业人员保持实时联络，跟踪作业人员位置与状态，不得离开作业现场或者进入有限空间参与作业；</w:t>
      </w:r>
    </w:p>
    <w:p w14:paraId="58BD8D1B" w14:textId="77777777" w:rsidR="0015646C" w:rsidRDefault="00CD62D5">
      <w:pPr>
        <w:spacing w:after="40"/>
        <w:ind w:left="280"/>
      </w:pPr>
      <w:r>
        <w:lastRenderedPageBreak/>
        <w:t xml:space="preserve">5.8.4  </w:t>
      </w:r>
      <w:r>
        <w:t>监护人员发现异常应立即通知作业人员撤离并启动应急报警，严禁未佩戴隔绝式呼吸防护用品者进入施救；</w:t>
      </w:r>
    </w:p>
    <w:p w14:paraId="7ADB2C95" w14:textId="77777777" w:rsidR="0015646C" w:rsidRDefault="00CD62D5">
      <w:pPr>
        <w:spacing w:after="40"/>
        <w:ind w:left="280"/>
      </w:pPr>
      <w:r>
        <w:t xml:space="preserve">5.8.5  </w:t>
      </w:r>
      <w:r>
        <w:t>监护人员应逐项确认通风、检测、隔离等措施，作业中断后重新进入前应重新通风检测；</w:t>
      </w:r>
    </w:p>
    <w:p w14:paraId="454A3FEC" w14:textId="77777777" w:rsidR="0015646C" w:rsidRDefault="00CD62D5">
      <w:pPr>
        <w:spacing w:after="40"/>
        <w:ind w:left="280"/>
      </w:pPr>
      <w:r>
        <w:t xml:space="preserve">5.8.6  </w:t>
      </w:r>
      <w:r>
        <w:t>监护履职情况应记录在《有限空间作业监护人履职记录表》。</w:t>
      </w:r>
    </w:p>
    <w:p w14:paraId="4C831ADF" w14:textId="77777777" w:rsidR="0015646C" w:rsidRDefault="00CD62D5">
      <w:pPr>
        <w:pStyle w:val="L2"/>
        <w:spacing w:before="120" w:after="40"/>
      </w:pPr>
      <w:r>
        <w:t xml:space="preserve">5.9  </w:t>
      </w:r>
      <w:r>
        <w:t>应急联动与事故报告</w:t>
      </w:r>
    </w:p>
    <w:p w14:paraId="5CAACA8E" w14:textId="77777777" w:rsidR="0015646C" w:rsidRDefault="00CD62D5">
      <w:pPr>
        <w:spacing w:after="40"/>
        <w:ind w:left="280"/>
      </w:pPr>
      <w:r>
        <w:t xml:space="preserve">5.9.1  </w:t>
      </w:r>
      <w:r>
        <w:t>公司在与承包单位签订协议时，应明确应急联动、报警、疏散与救援分工，并保持通信畅通；</w:t>
      </w:r>
    </w:p>
    <w:p w14:paraId="1F2998DB" w14:textId="77777777" w:rsidR="0015646C" w:rsidRDefault="00CD62D5">
      <w:pPr>
        <w:spacing w:after="40"/>
        <w:ind w:left="280"/>
      </w:pPr>
      <w:r>
        <w:t xml:space="preserve">5.9.2  </w:t>
      </w:r>
      <w:r>
        <w:t>公司应将承包单位作业纳入公司应急体系，明确集合点、撤离路线与救援力量调用方式；</w:t>
      </w:r>
    </w:p>
    <w:p w14:paraId="19D9D949" w14:textId="77777777" w:rsidR="0015646C" w:rsidRDefault="00CD62D5">
      <w:pPr>
        <w:spacing w:after="40"/>
        <w:ind w:left="280"/>
      </w:pPr>
      <w:r>
        <w:t xml:space="preserve">5.9.3  </w:t>
      </w:r>
      <w:r>
        <w:t>每年至少组织一次包含相关方参与的有限空间事故应急演练，检验联动机制并评估效果；</w:t>
      </w:r>
    </w:p>
    <w:p w14:paraId="5571832F" w14:textId="77777777" w:rsidR="0015646C" w:rsidRDefault="00CD62D5">
      <w:pPr>
        <w:spacing w:after="40"/>
        <w:ind w:left="280"/>
      </w:pPr>
      <w:r>
        <w:t xml:space="preserve">5.9.4  </w:t>
      </w:r>
      <w:r>
        <w:t>发生事故或者险情时，承包单位应立即报告公司并组织科学施救，严禁盲目施救导致事故扩大；</w:t>
      </w:r>
    </w:p>
    <w:p w14:paraId="7EC28EB7" w14:textId="77777777" w:rsidR="0015646C" w:rsidRDefault="00CD62D5">
      <w:pPr>
        <w:spacing w:after="40"/>
        <w:ind w:left="280"/>
      </w:pPr>
      <w:r>
        <w:t xml:space="preserve">5.9.5  </w:t>
      </w:r>
      <w:r>
        <w:t>事故报告应做到及时、准确、完整，公司按规定上报并组织调查处理；</w:t>
      </w:r>
    </w:p>
    <w:p w14:paraId="08EA1139" w14:textId="77777777" w:rsidR="0015646C" w:rsidRDefault="00CD62D5">
      <w:pPr>
        <w:spacing w:after="40"/>
        <w:ind w:left="280"/>
      </w:pPr>
      <w:r>
        <w:t xml:space="preserve">5.9.6  </w:t>
      </w:r>
      <w:r>
        <w:t>事故应急救援费用与责任按协议约定与法律规定承担。</w:t>
      </w:r>
    </w:p>
    <w:p w14:paraId="16A36C3C" w14:textId="77777777" w:rsidR="0015646C" w:rsidRDefault="00CD62D5">
      <w:pPr>
        <w:pStyle w:val="L2"/>
        <w:spacing w:before="120" w:after="40"/>
      </w:pPr>
      <w:r>
        <w:t xml:space="preserve">5.10  </w:t>
      </w:r>
      <w:r>
        <w:t>绩效评价与退出机制</w:t>
      </w:r>
    </w:p>
    <w:p w14:paraId="167BF9F0" w14:textId="77777777" w:rsidR="0015646C" w:rsidRDefault="00CD62D5">
      <w:pPr>
        <w:spacing w:after="40"/>
        <w:ind w:left="280"/>
      </w:pPr>
      <w:r>
        <w:t xml:space="preserve">5.10.1  </w:t>
      </w:r>
      <w:r>
        <w:t>公司应建立承包单位安全绩效评价机制，对作业期间的遵章守纪、隐患整改、事故情况等进行评价；</w:t>
      </w:r>
    </w:p>
    <w:p w14:paraId="2D30323F" w14:textId="77777777" w:rsidR="0015646C" w:rsidRDefault="00CD62D5">
      <w:pPr>
        <w:spacing w:after="40"/>
        <w:ind w:left="280"/>
      </w:pPr>
      <w:r>
        <w:t xml:space="preserve">5.10.2  </w:t>
      </w:r>
      <w:r>
        <w:t>评价应作为承包单位续用、评优与工程款结算的参考依据；</w:t>
      </w:r>
    </w:p>
    <w:p w14:paraId="2D046E5C" w14:textId="77777777" w:rsidR="0015646C" w:rsidRDefault="00CD62D5">
      <w:pPr>
        <w:spacing w:after="40"/>
        <w:ind w:left="280"/>
      </w:pPr>
      <w:r>
        <w:t xml:space="preserve">5.10.3  </w:t>
      </w:r>
      <w:r>
        <w:t>对安全绩效评价优秀、连续无违章的承包单位，可在后续发包中予以优先；</w:t>
      </w:r>
    </w:p>
    <w:p w14:paraId="1E0A803D" w14:textId="77777777" w:rsidR="0015646C" w:rsidRDefault="00CD62D5">
      <w:pPr>
        <w:spacing w:after="40"/>
        <w:ind w:left="280"/>
      </w:pPr>
      <w:r>
        <w:t xml:space="preserve">5.10.4  </w:t>
      </w:r>
      <w:r>
        <w:t>对存在严重违章、拒不整改、发生较大安全事件或者弄虚作假的承包单位，应列入不良记录，限制或者取消其准入资格；</w:t>
      </w:r>
    </w:p>
    <w:p w14:paraId="13E65C36" w14:textId="77777777" w:rsidR="0015646C" w:rsidRDefault="00CD62D5">
      <w:pPr>
        <w:spacing w:after="40"/>
        <w:ind w:left="280"/>
      </w:pPr>
      <w:r>
        <w:t xml:space="preserve">5.10.5  </w:t>
      </w:r>
      <w:r>
        <w:t>承包单位安全绩效评价每年至少开展一次，评价结果由管理部（</w:t>
      </w:r>
      <w:r>
        <w:t>EHS</w:t>
      </w:r>
      <w:r>
        <w:t>）归档；</w:t>
      </w:r>
    </w:p>
    <w:p w14:paraId="076C3200" w14:textId="77777777" w:rsidR="0015646C" w:rsidRDefault="00CD62D5">
      <w:pPr>
        <w:spacing w:after="40"/>
        <w:ind w:left="280"/>
      </w:pPr>
      <w:r>
        <w:t xml:space="preserve">5.10.6  </w:t>
      </w:r>
      <w:r>
        <w:t>退出机制应明确触发条件、处理程序与整改要求。</w:t>
      </w:r>
    </w:p>
    <w:p w14:paraId="5CC6EE2F" w14:textId="77777777" w:rsidR="0015646C" w:rsidRDefault="00CD62D5">
      <w:pPr>
        <w:pStyle w:val="L2"/>
        <w:spacing w:before="120" w:after="40"/>
      </w:pPr>
      <w:r>
        <w:lastRenderedPageBreak/>
        <w:t xml:space="preserve">5.11  </w:t>
      </w:r>
      <w:r>
        <w:t>安全保证金</w:t>
      </w:r>
    </w:p>
    <w:p w14:paraId="56AC6627" w14:textId="77777777" w:rsidR="0015646C" w:rsidRDefault="00CD62D5">
      <w:pPr>
        <w:spacing w:after="40"/>
        <w:ind w:left="280"/>
      </w:pPr>
      <w:r>
        <w:t xml:space="preserve">5.11.1  </w:t>
      </w:r>
      <w:r>
        <w:t>公司可按合同约定向承包单位收取或者预留安全保证金，专项用于督促落实安全措施和承担违约赔偿责任；</w:t>
      </w:r>
    </w:p>
    <w:p w14:paraId="2ED7C148" w14:textId="77777777" w:rsidR="0015646C" w:rsidRDefault="00CD62D5">
      <w:pPr>
        <w:spacing w:after="40"/>
        <w:ind w:left="280"/>
      </w:pPr>
      <w:r>
        <w:t xml:space="preserve">5.11.2  </w:t>
      </w:r>
      <w:r>
        <w:t>安全保证金的收取标准、方式与返还条件应在合同或者协议中明确，并向承包单位告知；</w:t>
      </w:r>
    </w:p>
    <w:p w14:paraId="261EBC34" w14:textId="77777777" w:rsidR="0015646C" w:rsidRDefault="00CD62D5">
      <w:pPr>
        <w:spacing w:after="40"/>
        <w:ind w:left="280"/>
      </w:pPr>
      <w:r>
        <w:t xml:space="preserve">5.11.3  </w:t>
      </w:r>
      <w:r>
        <w:t>承包单位发生违章、隐患整改不力、事故或者造成设施损坏的，公司可按约定从安全保证金中扣除相应费用；</w:t>
      </w:r>
    </w:p>
    <w:p w14:paraId="0426D097" w14:textId="77777777" w:rsidR="0015646C" w:rsidRDefault="00CD62D5">
      <w:pPr>
        <w:spacing w:after="40"/>
        <w:ind w:left="280"/>
      </w:pPr>
      <w:r>
        <w:t xml:space="preserve">5.11.4  </w:t>
      </w:r>
      <w:r>
        <w:t>作业完成并验收合格、无遗留隐患与未结事项的，公司应按规定及时返还安全保证金；</w:t>
      </w:r>
    </w:p>
    <w:p w14:paraId="601CDF16" w14:textId="77777777" w:rsidR="0015646C" w:rsidRDefault="00CD62D5">
      <w:pPr>
        <w:spacing w:after="40"/>
        <w:ind w:left="280"/>
      </w:pPr>
      <w:r>
        <w:t xml:space="preserve">5.11.5  </w:t>
      </w:r>
      <w:r>
        <w:t>安全保证金不得挪作他用，收支情况应登记备查；</w:t>
      </w:r>
    </w:p>
    <w:p w14:paraId="4EA72B9A" w14:textId="77777777" w:rsidR="0015646C" w:rsidRDefault="00CD62D5">
      <w:pPr>
        <w:spacing w:after="40"/>
        <w:ind w:left="280"/>
      </w:pPr>
      <w:r>
        <w:t xml:space="preserve">5.11.6  </w:t>
      </w:r>
      <w:r>
        <w:t>安全保证金的收支与管理情况应纳入相关方安全管理台账。</w:t>
      </w:r>
    </w:p>
    <w:p w14:paraId="7E40A043" w14:textId="77777777" w:rsidR="0015646C" w:rsidRDefault="00CD62D5">
      <w:pPr>
        <w:pStyle w:val="T3"/>
      </w:pPr>
      <w:r>
        <w:t xml:space="preserve">6  </w:t>
      </w:r>
      <w:r>
        <w:t>考核与奖惩</w:t>
      </w:r>
    </w:p>
    <w:p w14:paraId="10512B12" w14:textId="77777777" w:rsidR="0015646C" w:rsidRDefault="00CD62D5">
      <w:pPr>
        <w:spacing w:after="40"/>
        <w:ind w:left="280"/>
      </w:pPr>
      <w:r>
        <w:t xml:space="preserve">6.1  </w:t>
      </w:r>
      <w:r>
        <w:t>对在相关方有限空间作业安全管理中严格履责、及时发现并消除重大隐患、有效避免事故的部门和个人，按《有限空间作业安全检查与考核奖惩制度》（</w:t>
      </w:r>
      <w:r>
        <w:t>ESH-LS-15</w:t>
      </w:r>
      <w:r>
        <w:t>）给予表彰和奖励。</w:t>
      </w:r>
    </w:p>
    <w:p w14:paraId="14EE076A" w14:textId="77777777" w:rsidR="0015646C" w:rsidRDefault="00CD62D5">
      <w:pPr>
        <w:spacing w:after="40"/>
        <w:ind w:left="280"/>
      </w:pPr>
      <w:r>
        <w:t xml:space="preserve">6.2  </w:t>
      </w:r>
      <w:r>
        <w:t>承包单位或其人员表现突出、安全管理规范的，可给予通报表扬、优先发包等激励。</w:t>
      </w:r>
    </w:p>
    <w:p w14:paraId="0A9F37FD" w14:textId="77777777" w:rsidR="0015646C" w:rsidRDefault="00CD62D5">
      <w:pPr>
        <w:spacing w:after="40"/>
        <w:ind w:left="280"/>
      </w:pPr>
      <w:r>
        <w:t xml:space="preserve">6.3  </w:t>
      </w:r>
      <w:r>
        <w:t>因发包管理失职或者承包单位违章作业导致事故的，依法依规追究相关责任。</w:t>
      </w:r>
    </w:p>
    <w:p w14:paraId="1933AD85" w14:textId="77777777" w:rsidR="0015646C" w:rsidRDefault="00CD62D5">
      <w:pPr>
        <w:pStyle w:val="T3"/>
      </w:pPr>
      <w:r>
        <w:t xml:space="preserve">7  </w:t>
      </w:r>
      <w:r>
        <w:t>附则</w:t>
      </w:r>
    </w:p>
    <w:p w14:paraId="6E947B2A" w14:textId="77777777" w:rsidR="0015646C" w:rsidRDefault="00CD62D5">
      <w:pPr>
        <w:spacing w:after="40"/>
        <w:ind w:left="280"/>
      </w:pPr>
      <w:r>
        <w:t xml:space="preserve">7.1  </w:t>
      </w:r>
      <w:r>
        <w:t>本制度由管理部（</w:t>
      </w:r>
      <w:r>
        <w:t>EHS</w:t>
      </w:r>
      <w:r>
        <w:t>）会同工程部负责解释。</w:t>
      </w:r>
    </w:p>
    <w:p w14:paraId="5145EEC5" w14:textId="77777777" w:rsidR="0015646C" w:rsidRDefault="00CD62D5">
      <w:pPr>
        <w:spacing w:after="40"/>
        <w:ind w:left="280"/>
      </w:pPr>
      <w:r>
        <w:t xml:space="preserve">7.2  </w:t>
      </w:r>
      <w:r>
        <w:t>本制度自发布之日起施行，原有相冲突的规定同时废止。</w:t>
      </w:r>
    </w:p>
    <w:p w14:paraId="02E5E6CB" w14:textId="77777777" w:rsidR="0015646C" w:rsidRDefault="00CD62D5">
      <w:pPr>
        <w:spacing w:after="40"/>
        <w:ind w:left="280"/>
      </w:pPr>
      <w:r>
        <w:t xml:space="preserve">7.3  </w:t>
      </w:r>
      <w:r>
        <w:t>国家及地方有关法律法规、标准更新时，本制度应及时修订以保持一致。</w:t>
      </w:r>
    </w:p>
    <w:p w14:paraId="48D3AA73" w14:textId="77777777" w:rsidR="0015646C" w:rsidRDefault="00CD62D5">
      <w:pPr>
        <w:pStyle w:val="T3"/>
      </w:pPr>
      <w:r>
        <w:t xml:space="preserve">8  </w:t>
      </w:r>
      <w:r>
        <w:t>相关文件与记录</w:t>
      </w:r>
    </w:p>
    <w:p w14:paraId="7B3EDA2A" w14:textId="77777777" w:rsidR="0015646C" w:rsidRDefault="00CD62D5">
      <w:pPr>
        <w:pStyle w:val="L2"/>
        <w:spacing w:before="120" w:after="40"/>
      </w:pPr>
      <w:r>
        <w:t xml:space="preserve">8.1  </w:t>
      </w:r>
      <w:r>
        <w:t>适用法律法规及标准（按其现行有效版本执行）</w:t>
      </w:r>
    </w:p>
    <w:p w14:paraId="35446CAD" w14:textId="77777777" w:rsidR="0015646C" w:rsidRDefault="00CD62D5">
      <w:pPr>
        <w:spacing w:after="40"/>
        <w:ind w:left="280"/>
      </w:pPr>
      <w:r>
        <w:rPr>
          <w:b/>
        </w:rPr>
        <w:t>一、法律</w:t>
      </w:r>
    </w:p>
    <w:p w14:paraId="1D0A0696" w14:textId="77777777" w:rsidR="0015646C" w:rsidRDefault="00CD62D5">
      <w:pPr>
        <w:spacing w:after="40"/>
        <w:ind w:left="280"/>
      </w:pPr>
      <w:r>
        <w:t xml:space="preserve">· </w:t>
      </w:r>
      <w:r>
        <w:t>《中华人民共和国安全生产法》（</w:t>
      </w:r>
      <w:r>
        <w:t>2021</w:t>
      </w:r>
      <w:r>
        <w:t>年修正）</w:t>
      </w:r>
    </w:p>
    <w:p w14:paraId="24AB64E3" w14:textId="77777777" w:rsidR="0015646C" w:rsidRDefault="00CD62D5">
      <w:pPr>
        <w:spacing w:after="40"/>
        <w:ind w:left="280"/>
      </w:pPr>
      <w:r>
        <w:rPr>
          <w:b/>
        </w:rPr>
        <w:t>二、部门规章及规范性文件</w:t>
      </w:r>
    </w:p>
    <w:p w14:paraId="5E4A1B60" w14:textId="77777777" w:rsidR="0015646C" w:rsidRDefault="00CD62D5">
      <w:pPr>
        <w:spacing w:after="40"/>
        <w:ind w:left="280"/>
      </w:pPr>
      <w:r>
        <w:lastRenderedPageBreak/>
        <w:t xml:space="preserve">· </w:t>
      </w:r>
      <w:r>
        <w:t>《工贸企业有限空间作业安全规定》（应急管理部令第</w:t>
      </w:r>
      <w:r>
        <w:t>13</w:t>
      </w:r>
      <w:r>
        <w:t>号，</w:t>
      </w:r>
      <w:r>
        <w:t xml:space="preserve">2024-01-01 </w:t>
      </w:r>
      <w:r>
        <w:t>施行）</w:t>
      </w:r>
    </w:p>
    <w:p w14:paraId="5C091395" w14:textId="77777777" w:rsidR="0015646C" w:rsidRDefault="00CD62D5">
      <w:pPr>
        <w:spacing w:after="40"/>
        <w:ind w:left="280"/>
      </w:pPr>
      <w:r>
        <w:t xml:space="preserve">· </w:t>
      </w:r>
      <w:r>
        <w:t>《工贸企业重大事故隐患判定标准》（应急管理部令第</w:t>
      </w:r>
      <w:r>
        <w:t>10</w:t>
      </w:r>
      <w:r>
        <w:t>号，</w:t>
      </w:r>
      <w:r>
        <w:t xml:space="preserve">2023-05-15 </w:t>
      </w:r>
      <w:r>
        <w:t>施行）</w:t>
      </w:r>
    </w:p>
    <w:p w14:paraId="63410F92" w14:textId="77777777" w:rsidR="0015646C" w:rsidRDefault="00CD62D5">
      <w:pPr>
        <w:spacing w:after="40"/>
        <w:ind w:left="280"/>
      </w:pPr>
      <w:r>
        <w:t xml:space="preserve">· </w:t>
      </w:r>
      <w:r>
        <w:t>《工贸企业有限空间重点监管目录》（应急厅〔</w:t>
      </w:r>
      <w:r>
        <w:t>2023</w:t>
      </w:r>
      <w:r>
        <w:t>〕</w:t>
      </w:r>
      <w:r>
        <w:t>37</w:t>
      </w:r>
      <w:r>
        <w:t>号）</w:t>
      </w:r>
    </w:p>
    <w:p w14:paraId="51FF4914" w14:textId="77777777" w:rsidR="0015646C" w:rsidRDefault="00CD62D5">
      <w:pPr>
        <w:spacing w:after="40"/>
        <w:ind w:left="280"/>
      </w:pPr>
      <w:r>
        <w:rPr>
          <w:b/>
        </w:rPr>
        <w:t>三、国家标准与行业标准</w:t>
      </w:r>
    </w:p>
    <w:p w14:paraId="49A35377" w14:textId="77777777" w:rsidR="0015646C" w:rsidRDefault="00CD62D5">
      <w:pPr>
        <w:spacing w:after="40"/>
        <w:ind w:left="280"/>
      </w:pPr>
      <w:r>
        <w:t>· GB 8958-2006</w:t>
      </w:r>
      <w:r>
        <w:t>《缺氧危险作业安全规程》（现行）</w:t>
      </w:r>
    </w:p>
    <w:p w14:paraId="19C5D5D9" w14:textId="77777777" w:rsidR="0015646C" w:rsidRDefault="00CD62D5">
      <w:pPr>
        <w:spacing w:after="40"/>
        <w:ind w:left="280"/>
      </w:pPr>
      <w:r>
        <w:t>· GBZ/T 205-2007</w:t>
      </w:r>
      <w:r>
        <w:t>《密闭空间作业职业危害防护规范》（现行）</w:t>
      </w:r>
    </w:p>
    <w:p w14:paraId="55A9A299" w14:textId="77777777" w:rsidR="0015646C" w:rsidRDefault="00CD62D5">
      <w:pPr>
        <w:spacing w:after="40"/>
        <w:ind w:left="280"/>
      </w:pPr>
      <w:r>
        <w:t>· GB/T 33000-2025</w:t>
      </w:r>
      <w:r>
        <w:t>《大中型企业安全生产标准化管理体系要求》</w:t>
      </w:r>
    </w:p>
    <w:p w14:paraId="67CFAD55" w14:textId="77777777" w:rsidR="0015646C" w:rsidRDefault="00CD62D5">
      <w:pPr>
        <w:spacing w:after="40"/>
        <w:ind w:left="280"/>
      </w:pPr>
      <w:r>
        <w:t>· GB 2894-2025</w:t>
      </w:r>
      <w:r>
        <w:t>《安全色和安全标志》</w:t>
      </w:r>
    </w:p>
    <w:p w14:paraId="25398958" w14:textId="77777777" w:rsidR="0015646C" w:rsidRDefault="00CD62D5">
      <w:pPr>
        <w:spacing w:after="40"/>
        <w:ind w:left="280"/>
      </w:pPr>
      <w:r>
        <w:t>· GB 39800.1-2020</w:t>
      </w:r>
      <w:r>
        <w:t>《个体防护装备配备规范</w:t>
      </w:r>
      <w:r>
        <w:t xml:space="preserve"> </w:t>
      </w:r>
      <w:r>
        <w:t>第</w:t>
      </w:r>
      <w:r>
        <w:t>1</w:t>
      </w:r>
      <w:r>
        <w:t>部分：总则》</w:t>
      </w:r>
    </w:p>
    <w:p w14:paraId="2B56CB4A" w14:textId="77777777" w:rsidR="0015646C" w:rsidRDefault="00CD62D5">
      <w:pPr>
        <w:spacing w:after="40"/>
        <w:ind w:left="280"/>
      </w:pPr>
      <w:r>
        <w:rPr>
          <w:b/>
        </w:rPr>
        <w:t>四、主要适用条款</w:t>
      </w:r>
    </w:p>
    <w:p w14:paraId="3BC192F3" w14:textId="77777777" w:rsidR="0015646C" w:rsidRDefault="00CD62D5">
      <w:pPr>
        <w:spacing w:after="40"/>
        <w:ind w:left="280"/>
      </w:pPr>
      <w:r>
        <w:t xml:space="preserve">· </w:t>
      </w:r>
      <w:r>
        <w:t>《工贸企业有限空间作业安全规定》（应急管理部令第</w:t>
      </w:r>
      <w:r>
        <w:t>13</w:t>
      </w:r>
      <w:r>
        <w:t>号）第八条关于发包方与承包单位安全生产管理职责及统一协调管理的规定</w:t>
      </w:r>
    </w:p>
    <w:p w14:paraId="0C2F4F8B" w14:textId="77777777" w:rsidR="0015646C" w:rsidRDefault="00CD62D5">
      <w:pPr>
        <w:spacing w:after="40"/>
        <w:ind w:left="280"/>
      </w:pPr>
      <w:r>
        <w:t xml:space="preserve">· </w:t>
      </w:r>
      <w:r>
        <w:t>《中华人民共和国安全生产法》关于生产经营单位将生产经营项目、场所、设备发包或者出租应当统一协调管理、不得发包给不具备安全生产条件单位的规定</w:t>
      </w:r>
    </w:p>
    <w:p w14:paraId="0E0B441E" w14:textId="77777777" w:rsidR="0015646C" w:rsidRDefault="00CD62D5">
      <w:pPr>
        <w:pStyle w:val="L2"/>
        <w:spacing w:before="120" w:after="40"/>
      </w:pPr>
      <w:r>
        <w:t xml:space="preserve">8.2  </w:t>
      </w:r>
      <w:r>
        <w:t>相关记录</w:t>
      </w:r>
    </w:p>
    <w:tbl>
      <w:tblPr>
        <w:tblStyle w:val="aff1"/>
        <w:tblW w:w="9070" w:type="dxa"/>
        <w:jc w:val="center"/>
        <w:tblLayout w:type="fixed"/>
        <w:tblLook w:val="04A0" w:firstRow="1" w:lastRow="0" w:firstColumn="1" w:lastColumn="0" w:noHBand="0" w:noVBand="1"/>
      </w:tblPr>
      <w:tblGrid>
        <w:gridCol w:w="623"/>
        <w:gridCol w:w="3741"/>
        <w:gridCol w:w="1474"/>
        <w:gridCol w:w="1531"/>
        <w:gridCol w:w="1701"/>
      </w:tblGrid>
      <w:tr w:rsidR="0015646C" w14:paraId="6216AD67" w14:textId="77777777">
        <w:trPr>
          <w:jc w:val="center"/>
        </w:trPr>
        <w:tc>
          <w:tcPr>
            <w:tcW w:w="624" w:type="dxa"/>
            <w:shd w:val="clear" w:color="auto" w:fill="DCE6F1"/>
          </w:tcPr>
          <w:p w14:paraId="6140E459" w14:textId="77777777" w:rsidR="0015646C" w:rsidRDefault="00CD62D5">
            <w:pPr>
              <w:spacing w:after="0" w:line="276" w:lineRule="auto"/>
              <w:jc w:val="center"/>
            </w:pPr>
            <w:r>
              <w:rPr>
                <w:b/>
                <w:sz w:val="18"/>
              </w:rPr>
              <w:t>序号</w:t>
            </w:r>
          </w:p>
        </w:tc>
        <w:tc>
          <w:tcPr>
            <w:tcW w:w="3742" w:type="dxa"/>
            <w:shd w:val="clear" w:color="auto" w:fill="DCE6F1"/>
          </w:tcPr>
          <w:p w14:paraId="1185260B" w14:textId="77777777" w:rsidR="0015646C" w:rsidRDefault="00CD62D5">
            <w:pPr>
              <w:spacing w:after="0" w:line="276" w:lineRule="auto"/>
              <w:jc w:val="center"/>
            </w:pPr>
            <w:r>
              <w:rPr>
                <w:b/>
                <w:sz w:val="18"/>
              </w:rPr>
              <w:t>记录名称</w:t>
            </w:r>
          </w:p>
        </w:tc>
        <w:tc>
          <w:tcPr>
            <w:tcW w:w="1474" w:type="dxa"/>
            <w:shd w:val="clear" w:color="auto" w:fill="DCE6F1"/>
          </w:tcPr>
          <w:p w14:paraId="3C112334" w14:textId="77777777" w:rsidR="0015646C" w:rsidRDefault="00CD62D5">
            <w:pPr>
              <w:spacing w:after="0" w:line="276" w:lineRule="auto"/>
              <w:jc w:val="center"/>
            </w:pPr>
            <w:r>
              <w:rPr>
                <w:b/>
                <w:sz w:val="18"/>
              </w:rPr>
              <w:t>表格编号</w:t>
            </w:r>
          </w:p>
        </w:tc>
        <w:tc>
          <w:tcPr>
            <w:tcW w:w="1531" w:type="dxa"/>
            <w:shd w:val="clear" w:color="auto" w:fill="DCE6F1"/>
          </w:tcPr>
          <w:p w14:paraId="788045FF" w14:textId="77777777" w:rsidR="0015646C" w:rsidRDefault="00CD62D5">
            <w:pPr>
              <w:spacing w:after="0" w:line="276" w:lineRule="auto"/>
              <w:jc w:val="center"/>
            </w:pPr>
            <w:r>
              <w:rPr>
                <w:b/>
                <w:sz w:val="18"/>
              </w:rPr>
              <w:t>保存部门</w:t>
            </w:r>
          </w:p>
        </w:tc>
        <w:tc>
          <w:tcPr>
            <w:tcW w:w="1701" w:type="dxa"/>
            <w:shd w:val="clear" w:color="auto" w:fill="DCE6F1"/>
          </w:tcPr>
          <w:p w14:paraId="6C0A4C1C" w14:textId="77777777" w:rsidR="0015646C" w:rsidRDefault="00CD62D5">
            <w:pPr>
              <w:spacing w:after="0" w:line="276" w:lineRule="auto"/>
              <w:jc w:val="center"/>
            </w:pPr>
            <w:r>
              <w:rPr>
                <w:b/>
                <w:sz w:val="18"/>
              </w:rPr>
              <w:t>保存期限</w:t>
            </w:r>
          </w:p>
        </w:tc>
      </w:tr>
      <w:tr w:rsidR="0015646C" w14:paraId="3E11DABA" w14:textId="77777777">
        <w:trPr>
          <w:jc w:val="center"/>
        </w:trPr>
        <w:tc>
          <w:tcPr>
            <w:tcW w:w="624" w:type="dxa"/>
          </w:tcPr>
          <w:p w14:paraId="1B074387" w14:textId="77777777" w:rsidR="0015646C" w:rsidRDefault="00CD62D5">
            <w:pPr>
              <w:spacing w:after="0" w:line="276" w:lineRule="auto"/>
              <w:jc w:val="center"/>
            </w:pPr>
            <w:r>
              <w:rPr>
                <w:sz w:val="18"/>
              </w:rPr>
              <w:t>1</w:t>
            </w:r>
          </w:p>
        </w:tc>
        <w:tc>
          <w:tcPr>
            <w:tcW w:w="3742" w:type="dxa"/>
          </w:tcPr>
          <w:p w14:paraId="00B6563B" w14:textId="77777777" w:rsidR="0015646C" w:rsidRDefault="00CD62D5">
            <w:pPr>
              <w:spacing w:after="0" w:line="276" w:lineRule="auto"/>
            </w:pPr>
            <w:r>
              <w:rPr>
                <w:sz w:val="18"/>
              </w:rPr>
              <w:t>有限空间作业相关方安全管理协议台账</w:t>
            </w:r>
          </w:p>
        </w:tc>
        <w:tc>
          <w:tcPr>
            <w:tcW w:w="1474" w:type="dxa"/>
          </w:tcPr>
          <w:p w14:paraId="6E16D425" w14:textId="77777777" w:rsidR="0015646C" w:rsidRDefault="00CD62D5">
            <w:pPr>
              <w:spacing w:after="0" w:line="276" w:lineRule="auto"/>
            </w:pPr>
            <w:r>
              <w:rPr>
                <w:sz w:val="18"/>
              </w:rPr>
              <w:t>ESH-LS-RF-16</w:t>
            </w:r>
          </w:p>
        </w:tc>
        <w:tc>
          <w:tcPr>
            <w:tcW w:w="1531" w:type="dxa"/>
          </w:tcPr>
          <w:p w14:paraId="7CD590EA" w14:textId="77777777" w:rsidR="0015646C" w:rsidRDefault="00CD62D5">
            <w:pPr>
              <w:spacing w:after="0" w:line="276" w:lineRule="auto"/>
            </w:pPr>
            <w:r>
              <w:rPr>
                <w:sz w:val="18"/>
              </w:rPr>
              <w:t>管理部</w:t>
            </w:r>
          </w:p>
        </w:tc>
        <w:tc>
          <w:tcPr>
            <w:tcW w:w="1701" w:type="dxa"/>
          </w:tcPr>
          <w:p w14:paraId="282567F5" w14:textId="77777777" w:rsidR="0015646C" w:rsidRDefault="00CD62D5">
            <w:pPr>
              <w:spacing w:after="0" w:line="276" w:lineRule="auto"/>
            </w:pPr>
            <w:r>
              <w:rPr>
                <w:sz w:val="18"/>
              </w:rPr>
              <w:t>3</w:t>
            </w:r>
            <w:r>
              <w:rPr>
                <w:sz w:val="18"/>
              </w:rPr>
              <w:t>年</w:t>
            </w:r>
          </w:p>
        </w:tc>
      </w:tr>
      <w:tr w:rsidR="0015646C" w14:paraId="4D985C12" w14:textId="77777777">
        <w:trPr>
          <w:jc w:val="center"/>
        </w:trPr>
        <w:tc>
          <w:tcPr>
            <w:tcW w:w="624" w:type="dxa"/>
          </w:tcPr>
          <w:p w14:paraId="4E00D84D" w14:textId="77777777" w:rsidR="0015646C" w:rsidRDefault="00CD62D5">
            <w:pPr>
              <w:spacing w:after="0" w:line="276" w:lineRule="auto"/>
              <w:jc w:val="center"/>
            </w:pPr>
            <w:r>
              <w:rPr>
                <w:sz w:val="18"/>
              </w:rPr>
              <w:t>2</w:t>
            </w:r>
          </w:p>
        </w:tc>
        <w:tc>
          <w:tcPr>
            <w:tcW w:w="3742" w:type="dxa"/>
          </w:tcPr>
          <w:p w14:paraId="1176EDCC" w14:textId="77777777" w:rsidR="0015646C" w:rsidRDefault="00CD62D5">
            <w:pPr>
              <w:spacing w:after="0" w:line="276" w:lineRule="auto"/>
            </w:pPr>
            <w:r>
              <w:rPr>
                <w:sz w:val="18"/>
              </w:rPr>
              <w:t>有限空间作业审批表（作业许可）</w:t>
            </w:r>
          </w:p>
        </w:tc>
        <w:tc>
          <w:tcPr>
            <w:tcW w:w="1474" w:type="dxa"/>
          </w:tcPr>
          <w:p w14:paraId="1A8D6D33" w14:textId="77777777" w:rsidR="0015646C" w:rsidRDefault="00CD62D5">
            <w:pPr>
              <w:spacing w:after="0" w:line="276" w:lineRule="auto"/>
            </w:pPr>
            <w:r>
              <w:rPr>
                <w:sz w:val="18"/>
              </w:rPr>
              <w:t>ESH-LS-RF-05</w:t>
            </w:r>
          </w:p>
        </w:tc>
        <w:tc>
          <w:tcPr>
            <w:tcW w:w="1531" w:type="dxa"/>
          </w:tcPr>
          <w:p w14:paraId="3EA2F8F2" w14:textId="77777777" w:rsidR="0015646C" w:rsidRDefault="00CD62D5">
            <w:pPr>
              <w:spacing w:after="0" w:line="276" w:lineRule="auto"/>
            </w:pPr>
            <w:r>
              <w:rPr>
                <w:sz w:val="18"/>
              </w:rPr>
              <w:t>管理部</w:t>
            </w:r>
          </w:p>
        </w:tc>
        <w:tc>
          <w:tcPr>
            <w:tcW w:w="1701" w:type="dxa"/>
          </w:tcPr>
          <w:p w14:paraId="0D353754" w14:textId="77777777" w:rsidR="0015646C" w:rsidRDefault="00CD62D5">
            <w:pPr>
              <w:spacing w:after="0" w:line="276" w:lineRule="auto"/>
            </w:pPr>
            <w:r>
              <w:rPr>
                <w:sz w:val="18"/>
              </w:rPr>
              <w:t>3</w:t>
            </w:r>
            <w:r>
              <w:rPr>
                <w:sz w:val="18"/>
              </w:rPr>
              <w:t>年</w:t>
            </w:r>
          </w:p>
        </w:tc>
      </w:tr>
      <w:tr w:rsidR="0015646C" w14:paraId="4CAD549F" w14:textId="77777777">
        <w:trPr>
          <w:jc w:val="center"/>
        </w:trPr>
        <w:tc>
          <w:tcPr>
            <w:tcW w:w="624" w:type="dxa"/>
          </w:tcPr>
          <w:p w14:paraId="6910EE1C" w14:textId="77777777" w:rsidR="0015646C" w:rsidRDefault="00CD62D5">
            <w:pPr>
              <w:spacing w:after="0" w:line="276" w:lineRule="auto"/>
              <w:jc w:val="center"/>
            </w:pPr>
            <w:r>
              <w:rPr>
                <w:sz w:val="18"/>
              </w:rPr>
              <w:t>3</w:t>
            </w:r>
          </w:p>
        </w:tc>
        <w:tc>
          <w:tcPr>
            <w:tcW w:w="3742" w:type="dxa"/>
          </w:tcPr>
          <w:p w14:paraId="498BA4A1" w14:textId="77777777" w:rsidR="0015646C" w:rsidRDefault="00CD62D5">
            <w:pPr>
              <w:spacing w:after="0" w:line="276" w:lineRule="auto"/>
            </w:pPr>
            <w:r>
              <w:rPr>
                <w:sz w:val="18"/>
              </w:rPr>
              <w:t>有限空间作业监护人履职记录表</w:t>
            </w:r>
          </w:p>
        </w:tc>
        <w:tc>
          <w:tcPr>
            <w:tcW w:w="1474" w:type="dxa"/>
          </w:tcPr>
          <w:p w14:paraId="0D378304" w14:textId="77777777" w:rsidR="0015646C" w:rsidRDefault="00CD62D5">
            <w:pPr>
              <w:spacing w:after="0" w:line="276" w:lineRule="auto"/>
            </w:pPr>
            <w:r>
              <w:rPr>
                <w:sz w:val="18"/>
              </w:rPr>
              <w:t>ESH-LS-RF-09</w:t>
            </w:r>
          </w:p>
        </w:tc>
        <w:tc>
          <w:tcPr>
            <w:tcW w:w="1531" w:type="dxa"/>
          </w:tcPr>
          <w:p w14:paraId="25A9F1B8" w14:textId="77777777" w:rsidR="0015646C" w:rsidRDefault="00CD62D5">
            <w:pPr>
              <w:spacing w:after="0" w:line="276" w:lineRule="auto"/>
            </w:pPr>
            <w:r>
              <w:rPr>
                <w:sz w:val="18"/>
              </w:rPr>
              <w:t>管理部</w:t>
            </w:r>
          </w:p>
        </w:tc>
        <w:tc>
          <w:tcPr>
            <w:tcW w:w="1701" w:type="dxa"/>
          </w:tcPr>
          <w:p w14:paraId="03AADB57" w14:textId="77777777" w:rsidR="0015646C" w:rsidRDefault="00CD62D5">
            <w:pPr>
              <w:spacing w:after="0" w:line="276" w:lineRule="auto"/>
            </w:pPr>
            <w:r>
              <w:rPr>
                <w:sz w:val="18"/>
              </w:rPr>
              <w:t>3</w:t>
            </w:r>
            <w:r>
              <w:rPr>
                <w:sz w:val="18"/>
              </w:rPr>
              <w:t>年</w:t>
            </w:r>
          </w:p>
        </w:tc>
      </w:tr>
      <w:tr w:rsidR="0015646C" w14:paraId="08B717E8" w14:textId="77777777">
        <w:trPr>
          <w:jc w:val="center"/>
        </w:trPr>
        <w:tc>
          <w:tcPr>
            <w:tcW w:w="624" w:type="dxa"/>
          </w:tcPr>
          <w:p w14:paraId="3094448F" w14:textId="77777777" w:rsidR="0015646C" w:rsidRDefault="00CD62D5">
            <w:pPr>
              <w:spacing w:after="0" w:line="276" w:lineRule="auto"/>
              <w:jc w:val="center"/>
            </w:pPr>
            <w:r>
              <w:rPr>
                <w:sz w:val="18"/>
              </w:rPr>
              <w:t>4</w:t>
            </w:r>
          </w:p>
        </w:tc>
        <w:tc>
          <w:tcPr>
            <w:tcW w:w="3742" w:type="dxa"/>
          </w:tcPr>
          <w:p w14:paraId="4316F1E6" w14:textId="77777777" w:rsidR="0015646C" w:rsidRDefault="00CD62D5">
            <w:pPr>
              <w:spacing w:after="0" w:line="276" w:lineRule="auto"/>
            </w:pPr>
            <w:r>
              <w:rPr>
                <w:sz w:val="18"/>
              </w:rPr>
              <w:t>有限空间作业防护装备与应急装备检查记录表</w:t>
            </w:r>
          </w:p>
        </w:tc>
        <w:tc>
          <w:tcPr>
            <w:tcW w:w="1474" w:type="dxa"/>
          </w:tcPr>
          <w:p w14:paraId="624AD720" w14:textId="77777777" w:rsidR="0015646C" w:rsidRDefault="00CD62D5">
            <w:pPr>
              <w:spacing w:after="0" w:line="276" w:lineRule="auto"/>
            </w:pPr>
            <w:r>
              <w:rPr>
                <w:sz w:val="18"/>
              </w:rPr>
              <w:t>ESH-LS-RF-11</w:t>
            </w:r>
          </w:p>
        </w:tc>
        <w:tc>
          <w:tcPr>
            <w:tcW w:w="1531" w:type="dxa"/>
          </w:tcPr>
          <w:p w14:paraId="6C2BC6E8" w14:textId="77777777" w:rsidR="0015646C" w:rsidRDefault="00CD62D5">
            <w:pPr>
              <w:spacing w:after="0" w:line="276" w:lineRule="auto"/>
            </w:pPr>
            <w:r>
              <w:rPr>
                <w:sz w:val="18"/>
              </w:rPr>
              <w:t>管理部</w:t>
            </w:r>
          </w:p>
        </w:tc>
        <w:tc>
          <w:tcPr>
            <w:tcW w:w="1701" w:type="dxa"/>
          </w:tcPr>
          <w:p w14:paraId="667A9BC7" w14:textId="77777777" w:rsidR="0015646C" w:rsidRDefault="00CD62D5">
            <w:pPr>
              <w:spacing w:after="0" w:line="276" w:lineRule="auto"/>
            </w:pPr>
            <w:r>
              <w:rPr>
                <w:sz w:val="18"/>
              </w:rPr>
              <w:t>3</w:t>
            </w:r>
            <w:r>
              <w:rPr>
                <w:sz w:val="18"/>
              </w:rPr>
              <w:t>年</w:t>
            </w:r>
          </w:p>
        </w:tc>
      </w:tr>
      <w:tr w:rsidR="0015646C" w14:paraId="64D3BA27" w14:textId="77777777">
        <w:trPr>
          <w:jc w:val="center"/>
        </w:trPr>
        <w:tc>
          <w:tcPr>
            <w:tcW w:w="624" w:type="dxa"/>
          </w:tcPr>
          <w:p w14:paraId="731CE75C" w14:textId="77777777" w:rsidR="0015646C" w:rsidRDefault="00CD62D5">
            <w:pPr>
              <w:spacing w:after="0" w:line="276" w:lineRule="auto"/>
              <w:jc w:val="center"/>
            </w:pPr>
            <w:r>
              <w:rPr>
                <w:sz w:val="18"/>
              </w:rPr>
              <w:t>5</w:t>
            </w:r>
          </w:p>
        </w:tc>
        <w:tc>
          <w:tcPr>
            <w:tcW w:w="3742" w:type="dxa"/>
          </w:tcPr>
          <w:p w14:paraId="36E4AA96" w14:textId="77777777" w:rsidR="0015646C" w:rsidRDefault="00CD62D5">
            <w:pPr>
              <w:spacing w:after="0" w:line="276" w:lineRule="auto"/>
            </w:pPr>
            <w:r>
              <w:rPr>
                <w:sz w:val="18"/>
              </w:rPr>
              <w:t>有限空间作业违章行为记录与处理表</w:t>
            </w:r>
          </w:p>
        </w:tc>
        <w:tc>
          <w:tcPr>
            <w:tcW w:w="1474" w:type="dxa"/>
          </w:tcPr>
          <w:p w14:paraId="7D710133" w14:textId="77777777" w:rsidR="0015646C" w:rsidRDefault="00CD62D5">
            <w:pPr>
              <w:spacing w:after="0" w:line="276" w:lineRule="auto"/>
            </w:pPr>
            <w:r>
              <w:rPr>
                <w:sz w:val="18"/>
              </w:rPr>
              <w:t>ESH-LS-RF-19</w:t>
            </w:r>
          </w:p>
        </w:tc>
        <w:tc>
          <w:tcPr>
            <w:tcW w:w="1531" w:type="dxa"/>
          </w:tcPr>
          <w:p w14:paraId="7347F105" w14:textId="77777777" w:rsidR="0015646C" w:rsidRDefault="00CD62D5">
            <w:pPr>
              <w:spacing w:after="0" w:line="276" w:lineRule="auto"/>
            </w:pPr>
            <w:r>
              <w:rPr>
                <w:sz w:val="18"/>
              </w:rPr>
              <w:t>管理部</w:t>
            </w:r>
          </w:p>
        </w:tc>
        <w:tc>
          <w:tcPr>
            <w:tcW w:w="1701" w:type="dxa"/>
          </w:tcPr>
          <w:p w14:paraId="29F63172" w14:textId="77777777" w:rsidR="0015646C" w:rsidRDefault="00CD62D5">
            <w:pPr>
              <w:spacing w:after="0" w:line="276" w:lineRule="auto"/>
            </w:pPr>
            <w:r>
              <w:rPr>
                <w:sz w:val="18"/>
              </w:rPr>
              <w:t>3</w:t>
            </w:r>
            <w:r>
              <w:rPr>
                <w:sz w:val="18"/>
              </w:rPr>
              <w:t>年</w:t>
            </w:r>
          </w:p>
        </w:tc>
      </w:tr>
      <w:tr w:rsidR="0015646C" w14:paraId="30F53645" w14:textId="77777777">
        <w:trPr>
          <w:jc w:val="center"/>
        </w:trPr>
        <w:tc>
          <w:tcPr>
            <w:tcW w:w="624" w:type="dxa"/>
          </w:tcPr>
          <w:p w14:paraId="29995EE8" w14:textId="77777777" w:rsidR="0015646C" w:rsidRDefault="00CD62D5">
            <w:pPr>
              <w:spacing w:after="0" w:line="276" w:lineRule="auto"/>
              <w:jc w:val="center"/>
            </w:pPr>
            <w:r>
              <w:rPr>
                <w:sz w:val="18"/>
              </w:rPr>
              <w:t>6</w:t>
            </w:r>
          </w:p>
        </w:tc>
        <w:tc>
          <w:tcPr>
            <w:tcW w:w="3742" w:type="dxa"/>
          </w:tcPr>
          <w:p w14:paraId="7BDAC3F8" w14:textId="77777777" w:rsidR="0015646C" w:rsidRDefault="00CD62D5">
            <w:pPr>
              <w:spacing w:after="0" w:line="276" w:lineRule="auto"/>
            </w:pPr>
            <w:r>
              <w:rPr>
                <w:sz w:val="18"/>
              </w:rPr>
              <w:t>有限空间安全警示标志设置台账</w:t>
            </w:r>
          </w:p>
        </w:tc>
        <w:tc>
          <w:tcPr>
            <w:tcW w:w="1474" w:type="dxa"/>
          </w:tcPr>
          <w:p w14:paraId="129CEB32" w14:textId="77777777" w:rsidR="0015646C" w:rsidRDefault="00CD62D5">
            <w:pPr>
              <w:spacing w:after="0" w:line="276" w:lineRule="auto"/>
            </w:pPr>
            <w:r>
              <w:rPr>
                <w:sz w:val="18"/>
              </w:rPr>
              <w:t>ESH-LS-RF-03</w:t>
            </w:r>
          </w:p>
        </w:tc>
        <w:tc>
          <w:tcPr>
            <w:tcW w:w="1531" w:type="dxa"/>
          </w:tcPr>
          <w:p w14:paraId="28F7986F" w14:textId="77777777" w:rsidR="0015646C" w:rsidRDefault="00CD62D5">
            <w:pPr>
              <w:spacing w:after="0" w:line="276" w:lineRule="auto"/>
            </w:pPr>
            <w:r>
              <w:rPr>
                <w:sz w:val="18"/>
              </w:rPr>
              <w:t>管理部</w:t>
            </w:r>
          </w:p>
        </w:tc>
        <w:tc>
          <w:tcPr>
            <w:tcW w:w="1701" w:type="dxa"/>
          </w:tcPr>
          <w:p w14:paraId="3D9FA7CD" w14:textId="77777777" w:rsidR="0015646C" w:rsidRDefault="00CD62D5">
            <w:pPr>
              <w:spacing w:after="0" w:line="276" w:lineRule="auto"/>
            </w:pPr>
            <w:r>
              <w:rPr>
                <w:sz w:val="18"/>
              </w:rPr>
              <w:t>3</w:t>
            </w:r>
            <w:r>
              <w:rPr>
                <w:sz w:val="18"/>
              </w:rPr>
              <w:t>年</w:t>
            </w:r>
          </w:p>
        </w:tc>
      </w:tr>
    </w:tbl>
    <w:p w14:paraId="4A2FC3E4" w14:textId="77777777" w:rsidR="0015646C" w:rsidRDefault="00CD62D5">
      <w:pPr>
        <w:pStyle w:val="T2"/>
      </w:pPr>
      <w:bookmarkStart w:id="23" w:name="_Toc242560088"/>
      <w:r>
        <w:t xml:space="preserve">ESH-LS-15  </w:t>
      </w:r>
      <w:r>
        <w:t>有限空间作业安全检查与考核奖惩制度</w:t>
      </w:r>
      <w:bookmarkEnd w:id="23"/>
    </w:p>
    <w:p w14:paraId="257ADEF7" w14:textId="77777777" w:rsidR="0015646C" w:rsidRDefault="00CD62D5">
      <w:pPr>
        <w:spacing w:before="40" w:line="312" w:lineRule="auto"/>
      </w:pPr>
      <w:r>
        <w:rPr>
          <w:color w:val="5A6B7B"/>
          <w:sz w:val="18"/>
        </w:rPr>
        <w:t>归口部门：管理部（</w:t>
      </w:r>
      <w:r>
        <w:rPr>
          <w:color w:val="5A6B7B"/>
          <w:sz w:val="18"/>
        </w:rPr>
        <w:t>EHS</w:t>
      </w:r>
      <w:r>
        <w:rPr>
          <w:color w:val="5A6B7B"/>
          <w:sz w:val="18"/>
        </w:rPr>
        <w:t>）　　文件版本：</w:t>
      </w:r>
      <w:r>
        <w:rPr>
          <w:color w:val="5A6B7B"/>
          <w:sz w:val="18"/>
        </w:rPr>
        <w:t>01/0</w:t>
      </w:r>
      <w:r>
        <w:rPr>
          <w:color w:val="5A6B7B"/>
          <w:sz w:val="18"/>
        </w:rPr>
        <w:t xml:space="preserve">　　受控状态：受控</w:t>
      </w:r>
    </w:p>
    <w:p w14:paraId="75C87B1A" w14:textId="77777777" w:rsidR="0015646C" w:rsidRDefault="00CD62D5">
      <w:pPr>
        <w:pStyle w:val="T3"/>
      </w:pPr>
      <w:r>
        <w:lastRenderedPageBreak/>
        <w:t xml:space="preserve">1  </w:t>
      </w:r>
      <w:r>
        <w:t>目的</w:t>
      </w:r>
    </w:p>
    <w:p w14:paraId="27277854" w14:textId="77777777" w:rsidR="0015646C" w:rsidRDefault="00CD62D5">
      <w:pPr>
        <w:spacing w:after="60"/>
        <w:ind w:firstLine="420"/>
      </w:pPr>
      <w:r>
        <w:t>为加强公司有限空间作业安全监督检查，健全隐患排查治理与考核奖惩机制，督促各部门、班组及相关方落实有限空间作业安全责任，及时发现并消除事故隐患，防止中毒、窒息、爆炸等事故发生，依据《中华人民共和国安全生产法》《工贸企业有限空间作业安全规定》（应急管理部令第</w:t>
      </w:r>
      <w:r>
        <w:t>13</w:t>
      </w:r>
      <w:r>
        <w:t>号）《工贸企业重大事故隐患判定标准》（应急管理部令第</w:t>
      </w:r>
      <w:r>
        <w:t>10</w:t>
      </w:r>
      <w:r>
        <w:t>号）等法律法规、部门规章和标准，结合公司生产经营实际，制定本制度。</w:t>
      </w:r>
    </w:p>
    <w:p w14:paraId="303FE6F0" w14:textId="77777777" w:rsidR="0015646C" w:rsidRDefault="00CD62D5">
      <w:pPr>
        <w:pStyle w:val="T3"/>
      </w:pPr>
      <w:r>
        <w:t xml:space="preserve">2  </w:t>
      </w:r>
      <w:r>
        <w:t>适用范围</w:t>
      </w:r>
    </w:p>
    <w:p w14:paraId="1E8B566A" w14:textId="77777777" w:rsidR="0015646C" w:rsidRDefault="00CD62D5">
      <w:pPr>
        <w:spacing w:after="60"/>
        <w:ind w:firstLine="420"/>
      </w:pPr>
      <w:r>
        <w:t>本制度适用于公司有限空间作业安全的日常巡查、专项检查、季节性检查、节假日检查以及有限空间作业期间的专人检查，隐患排查与整改闭环，重大事故隐患的报告与处置，以及相应考核、奖励与处罚活动。公司各部门、车间、班组及进入公司有限空间作业的承包单位和相关方人员，均适用本制度。</w:t>
      </w:r>
    </w:p>
    <w:p w14:paraId="627ED016" w14:textId="77777777" w:rsidR="0015646C" w:rsidRDefault="00CD62D5">
      <w:pPr>
        <w:pStyle w:val="T3"/>
      </w:pPr>
      <w:r>
        <w:t xml:space="preserve">3  </w:t>
      </w:r>
      <w:r>
        <w:t>术语与定义</w:t>
      </w:r>
    </w:p>
    <w:p w14:paraId="3601C2F2" w14:textId="77777777" w:rsidR="0015646C" w:rsidRDefault="00CD62D5">
      <w:pPr>
        <w:pStyle w:val="L2"/>
        <w:spacing w:before="120" w:after="40"/>
      </w:pPr>
      <w:r>
        <w:t xml:space="preserve">3.1  </w:t>
      </w:r>
      <w:r>
        <w:t>安全检查</w:t>
      </w:r>
    </w:p>
    <w:p w14:paraId="7CA0876A" w14:textId="77777777" w:rsidR="0015646C" w:rsidRDefault="00CD62D5">
      <w:pPr>
        <w:spacing w:after="40"/>
        <w:ind w:left="280"/>
      </w:pPr>
      <w:r>
        <w:t>为发现和消除有限空间作业事故隐患、纠正违章行为，对制度执行、现场条件、装备设施与作业行为等进行的查验活动。</w:t>
      </w:r>
    </w:p>
    <w:p w14:paraId="3577F4FB" w14:textId="77777777" w:rsidR="0015646C" w:rsidRDefault="00CD62D5">
      <w:pPr>
        <w:pStyle w:val="L2"/>
        <w:spacing w:before="120" w:after="40"/>
      </w:pPr>
      <w:r>
        <w:t xml:space="preserve">3.2  </w:t>
      </w:r>
      <w:r>
        <w:t>重大事故隐患</w:t>
      </w:r>
    </w:p>
    <w:p w14:paraId="55FE043E" w14:textId="77777777" w:rsidR="0015646C" w:rsidRDefault="00CD62D5">
      <w:pPr>
        <w:spacing w:after="40"/>
        <w:ind w:left="280"/>
      </w:pPr>
      <w:r>
        <w:t>危害和整改难度较大，应当全部或者局部停产停业，并经过一定时间整改治理方能排除的隐患，或者因外部因素影响致使生产经营单位自身难以排除的隐患；本制度按《工贸企业重大事故隐患判定标准》（应急管理部令第</w:t>
      </w:r>
      <w:r>
        <w:t>10</w:t>
      </w:r>
      <w:r>
        <w:t>号）判定。</w:t>
      </w:r>
    </w:p>
    <w:p w14:paraId="0CF5AE2C" w14:textId="77777777" w:rsidR="0015646C" w:rsidRDefault="00CD62D5">
      <w:pPr>
        <w:pStyle w:val="L2"/>
        <w:spacing w:before="120" w:after="40"/>
      </w:pPr>
      <w:r>
        <w:t xml:space="preserve">3.3  </w:t>
      </w:r>
      <w:r>
        <w:t>违章行为</w:t>
      </w:r>
    </w:p>
    <w:p w14:paraId="482773D3" w14:textId="77777777" w:rsidR="0015646C" w:rsidRDefault="00CD62D5">
      <w:pPr>
        <w:spacing w:after="40"/>
        <w:ind w:left="280"/>
      </w:pPr>
      <w:r>
        <w:t>违反安全生产法律法规、标准规程和公司制度的行为，包括违章作业、违章指挥和违反劳动纪律。</w:t>
      </w:r>
    </w:p>
    <w:p w14:paraId="2C933514" w14:textId="77777777" w:rsidR="0015646C" w:rsidRDefault="00CD62D5">
      <w:pPr>
        <w:pStyle w:val="L2"/>
        <w:spacing w:before="120" w:after="40"/>
      </w:pPr>
      <w:r>
        <w:lastRenderedPageBreak/>
        <w:t xml:space="preserve">3.4  </w:t>
      </w:r>
      <w:r>
        <w:t>隐患整改闭环</w:t>
      </w:r>
    </w:p>
    <w:p w14:paraId="2668086C" w14:textId="77777777" w:rsidR="0015646C" w:rsidRDefault="00CD62D5">
      <w:pPr>
        <w:spacing w:after="40"/>
        <w:ind w:left="280"/>
      </w:pPr>
      <w:r>
        <w:t>对隐患实行登记建档、下达整改、落实措施、复查验收、销号的完整管理过程，做到整改措施、责任、资金、时限和预案</w:t>
      </w:r>
      <w:r>
        <w:t>“</w:t>
      </w:r>
      <w:r>
        <w:t>五落实</w:t>
      </w:r>
      <w:r>
        <w:t>”</w:t>
      </w:r>
      <w:r>
        <w:t>。</w:t>
      </w:r>
    </w:p>
    <w:p w14:paraId="0017EE01" w14:textId="77777777" w:rsidR="0015646C" w:rsidRDefault="00CD62D5">
      <w:pPr>
        <w:pStyle w:val="L2"/>
        <w:spacing w:before="120" w:after="40"/>
      </w:pPr>
      <w:r>
        <w:t xml:space="preserve">3.5  </w:t>
      </w:r>
      <w:r>
        <w:t>考核与奖惩</w:t>
      </w:r>
    </w:p>
    <w:p w14:paraId="31125CE1" w14:textId="77777777" w:rsidR="0015646C" w:rsidRDefault="00CD62D5">
      <w:pPr>
        <w:spacing w:after="40"/>
        <w:ind w:left="280"/>
      </w:pPr>
      <w:r>
        <w:t>依据安全检查与考核结果，对部门和个人实施奖励、处罚与责任追究的管理措施。</w:t>
      </w:r>
    </w:p>
    <w:p w14:paraId="2881E647" w14:textId="77777777" w:rsidR="0015646C" w:rsidRDefault="00CD62D5">
      <w:pPr>
        <w:pStyle w:val="L2"/>
        <w:spacing w:before="120" w:after="40"/>
      </w:pPr>
      <w:r>
        <w:t xml:space="preserve">3.6  </w:t>
      </w:r>
      <w:r>
        <w:t>盲目施救</w:t>
      </w:r>
    </w:p>
    <w:p w14:paraId="1A6BFE4C" w14:textId="77777777" w:rsidR="0015646C" w:rsidRDefault="00CD62D5">
      <w:pPr>
        <w:spacing w:after="40"/>
        <w:ind w:left="280"/>
      </w:pPr>
      <w:r>
        <w:t>未正确佩戴隔绝式呼吸防护用品、未采取有效防护措施即进入有限空间救援，导致事故后果扩大的行为，本制度严禁。</w:t>
      </w:r>
    </w:p>
    <w:p w14:paraId="3C076E8B" w14:textId="77777777" w:rsidR="0015646C" w:rsidRDefault="00CD62D5">
      <w:pPr>
        <w:pStyle w:val="L2"/>
        <w:spacing w:before="120" w:after="40"/>
      </w:pPr>
      <w:r>
        <w:t xml:space="preserve">3.7  </w:t>
      </w:r>
      <w:r>
        <w:t>违章指挥</w:t>
      </w:r>
    </w:p>
    <w:p w14:paraId="0428A889" w14:textId="77777777" w:rsidR="0015646C" w:rsidRDefault="00CD62D5">
      <w:pPr>
        <w:spacing w:after="40"/>
        <w:ind w:left="280"/>
      </w:pPr>
      <w:r>
        <w:t>强令或者默许作业人员违反安全规程、在未落实安全措施情况下冒险作业的行为。</w:t>
      </w:r>
    </w:p>
    <w:p w14:paraId="26D641AC" w14:textId="77777777" w:rsidR="0015646C" w:rsidRDefault="00CD62D5">
      <w:pPr>
        <w:pStyle w:val="T3"/>
      </w:pPr>
      <w:r>
        <w:t xml:space="preserve">4  </w:t>
      </w:r>
      <w:r>
        <w:t>职责</w:t>
      </w:r>
    </w:p>
    <w:p w14:paraId="04A23C47" w14:textId="77777777" w:rsidR="0015646C" w:rsidRDefault="00CD62D5">
      <w:pPr>
        <w:pStyle w:val="L2"/>
        <w:spacing w:before="120" w:after="40"/>
      </w:pPr>
      <w:r>
        <w:t xml:space="preserve">4.1  </w:t>
      </w:r>
      <w:r>
        <w:t>管理部（</w:t>
      </w:r>
      <w:r>
        <w:t>EHS</w:t>
      </w:r>
      <w:r>
        <w:t>）</w:t>
      </w:r>
    </w:p>
    <w:p w14:paraId="5EEF2CA2" w14:textId="77777777" w:rsidR="0015646C" w:rsidRDefault="00CD62D5">
      <w:pPr>
        <w:spacing w:after="40"/>
        <w:ind w:left="280"/>
      </w:pPr>
      <w:r>
        <w:t xml:space="preserve">4.1.1  </w:t>
      </w:r>
      <w:r>
        <w:t>归口负责有限空间作业安全检查与考核奖惩，制定检查计划与检查清单；</w:t>
      </w:r>
    </w:p>
    <w:p w14:paraId="18902F93" w14:textId="77777777" w:rsidR="0015646C" w:rsidRDefault="00CD62D5">
      <w:pPr>
        <w:spacing w:after="40"/>
        <w:ind w:left="280"/>
      </w:pPr>
      <w:r>
        <w:t xml:space="preserve">4.1.2  </w:t>
      </w:r>
      <w:r>
        <w:t>组织隐患排查治理与重大事故隐患报告、处置，建立违章与隐患台账；</w:t>
      </w:r>
    </w:p>
    <w:p w14:paraId="6E7DE361" w14:textId="77777777" w:rsidR="0015646C" w:rsidRDefault="00CD62D5">
      <w:pPr>
        <w:spacing w:after="40"/>
        <w:ind w:left="280"/>
      </w:pPr>
      <w:r>
        <w:t xml:space="preserve">4.1.3  </w:t>
      </w:r>
      <w:r>
        <w:t>组织实施考核奖惩，对各检查类型的结果进行汇总分析与通报；</w:t>
      </w:r>
    </w:p>
    <w:p w14:paraId="6E88FD4B" w14:textId="77777777" w:rsidR="0015646C" w:rsidRDefault="00CD62D5">
      <w:pPr>
        <w:spacing w:after="40"/>
        <w:ind w:left="280"/>
      </w:pPr>
      <w:r>
        <w:t xml:space="preserve">4.1.4  </w:t>
      </w:r>
      <w:r>
        <w:t>跟踪隐患整改闭环，组织复查验收与销号。</w:t>
      </w:r>
    </w:p>
    <w:p w14:paraId="186A063B" w14:textId="77777777" w:rsidR="0015646C" w:rsidRDefault="00CD62D5">
      <w:pPr>
        <w:pStyle w:val="L2"/>
        <w:spacing w:before="120" w:after="40"/>
      </w:pPr>
      <w:r>
        <w:t xml:space="preserve">4.2  </w:t>
      </w:r>
      <w:r>
        <w:t>生产部</w:t>
      </w:r>
    </w:p>
    <w:p w14:paraId="367DD323" w14:textId="77777777" w:rsidR="0015646C" w:rsidRDefault="00CD62D5">
      <w:pPr>
        <w:spacing w:after="40"/>
        <w:ind w:left="280"/>
      </w:pPr>
      <w:r>
        <w:t xml:space="preserve">4.2.1  </w:t>
      </w:r>
      <w:r>
        <w:t>组织本区域有限空间作业日常巡查与隐患自查，落实整改措施并按期闭环；</w:t>
      </w:r>
    </w:p>
    <w:p w14:paraId="1419A70E" w14:textId="77777777" w:rsidR="0015646C" w:rsidRDefault="00CD62D5">
      <w:pPr>
        <w:spacing w:after="40"/>
        <w:ind w:left="280"/>
      </w:pPr>
      <w:r>
        <w:t xml:space="preserve">4.2.2  </w:t>
      </w:r>
      <w:r>
        <w:t>对本部门违章行为进行纠正与处理，配合公司检查；</w:t>
      </w:r>
    </w:p>
    <w:p w14:paraId="372A868C" w14:textId="77777777" w:rsidR="0015646C" w:rsidRDefault="00CD62D5">
      <w:pPr>
        <w:spacing w:after="40"/>
        <w:ind w:left="280"/>
      </w:pPr>
      <w:r>
        <w:t xml:space="preserve">4.2.3  </w:t>
      </w:r>
      <w:r>
        <w:t>落实班前检查与作业过程检查要求。</w:t>
      </w:r>
    </w:p>
    <w:p w14:paraId="7578871E" w14:textId="77777777" w:rsidR="0015646C" w:rsidRDefault="00CD62D5">
      <w:pPr>
        <w:pStyle w:val="L2"/>
        <w:spacing w:before="120" w:after="40"/>
      </w:pPr>
      <w:r>
        <w:t xml:space="preserve">4.3  </w:t>
      </w:r>
      <w:r>
        <w:t>工程部</w:t>
      </w:r>
    </w:p>
    <w:p w14:paraId="2BE47712" w14:textId="77777777" w:rsidR="0015646C" w:rsidRDefault="00CD62D5">
      <w:pPr>
        <w:spacing w:after="40"/>
        <w:ind w:left="280"/>
      </w:pPr>
      <w:r>
        <w:t xml:space="preserve">4.3.1  </w:t>
      </w:r>
      <w:r>
        <w:t>负责有限空间设施设备隐患的技术整改与专业检查；</w:t>
      </w:r>
    </w:p>
    <w:p w14:paraId="76B8BA0A" w14:textId="77777777" w:rsidR="0015646C" w:rsidRDefault="00CD62D5">
      <w:pPr>
        <w:spacing w:after="40"/>
        <w:ind w:left="280"/>
      </w:pPr>
      <w:r>
        <w:t xml:space="preserve">4.3.2  </w:t>
      </w:r>
      <w:r>
        <w:t>参与隐患的技术鉴定，保障通风、检测、隔离等设施完好。</w:t>
      </w:r>
    </w:p>
    <w:p w14:paraId="27C5FCEF" w14:textId="77777777" w:rsidR="0015646C" w:rsidRDefault="00CD62D5">
      <w:pPr>
        <w:pStyle w:val="L2"/>
        <w:spacing w:before="120" w:after="40"/>
      </w:pPr>
      <w:r>
        <w:lastRenderedPageBreak/>
        <w:t xml:space="preserve">4.4  </w:t>
      </w:r>
      <w:r>
        <w:t>各车间（班组）</w:t>
      </w:r>
    </w:p>
    <w:p w14:paraId="7185147E" w14:textId="77777777" w:rsidR="0015646C" w:rsidRDefault="00CD62D5">
      <w:pPr>
        <w:spacing w:after="40"/>
        <w:ind w:left="280"/>
      </w:pPr>
      <w:r>
        <w:t xml:space="preserve">4.4.1  </w:t>
      </w:r>
      <w:r>
        <w:t>落实作业现场日常检查与作业前确认，教育员工遵章守纪；</w:t>
      </w:r>
    </w:p>
    <w:p w14:paraId="19702468" w14:textId="77777777" w:rsidR="0015646C" w:rsidRDefault="00CD62D5">
      <w:pPr>
        <w:spacing w:after="40"/>
        <w:ind w:left="280"/>
      </w:pPr>
      <w:r>
        <w:t xml:space="preserve">4.4.2  </w:t>
      </w:r>
      <w:r>
        <w:t>及时报告隐患与异常，配合整改与复查。</w:t>
      </w:r>
    </w:p>
    <w:p w14:paraId="7E315C5B" w14:textId="77777777" w:rsidR="0015646C" w:rsidRDefault="00CD62D5">
      <w:pPr>
        <w:pStyle w:val="L2"/>
        <w:spacing w:before="120" w:after="40"/>
      </w:pPr>
      <w:r>
        <w:t xml:space="preserve">4.5  </w:t>
      </w:r>
      <w:r>
        <w:t>作业审批人（监护人员）</w:t>
      </w:r>
    </w:p>
    <w:p w14:paraId="46B10033" w14:textId="77777777" w:rsidR="0015646C" w:rsidRDefault="00CD62D5">
      <w:pPr>
        <w:spacing w:after="40"/>
        <w:ind w:left="280"/>
      </w:pPr>
      <w:r>
        <w:t xml:space="preserve">4.5.1  </w:t>
      </w:r>
      <w:r>
        <w:t>在审批与监护过程中发现并纠正违章与隐患；</w:t>
      </w:r>
    </w:p>
    <w:p w14:paraId="0F618929" w14:textId="77777777" w:rsidR="0015646C" w:rsidRDefault="00CD62D5">
      <w:pPr>
        <w:spacing w:after="40"/>
        <w:ind w:left="280"/>
      </w:pPr>
      <w:r>
        <w:t xml:space="preserve">4.5.2  </w:t>
      </w:r>
      <w:r>
        <w:t>对不具备作业条件的，不得审批、不得监护，并报告管理部（</w:t>
      </w:r>
      <w:r>
        <w:t>EHS</w:t>
      </w:r>
      <w:r>
        <w:t>）。</w:t>
      </w:r>
    </w:p>
    <w:p w14:paraId="2BD79B33" w14:textId="77777777" w:rsidR="0015646C" w:rsidRDefault="00CD62D5">
      <w:pPr>
        <w:pStyle w:val="L2"/>
        <w:spacing w:before="120" w:after="40"/>
      </w:pPr>
      <w:r>
        <w:t xml:space="preserve">4.6  </w:t>
      </w:r>
      <w:r>
        <w:t>人力资源部</w:t>
      </w:r>
    </w:p>
    <w:p w14:paraId="0969BAF0" w14:textId="77777777" w:rsidR="0015646C" w:rsidRDefault="00CD62D5">
      <w:pPr>
        <w:spacing w:after="40"/>
        <w:ind w:left="280"/>
      </w:pPr>
      <w:r>
        <w:t xml:space="preserve">4.6.1  </w:t>
      </w:r>
      <w:r>
        <w:t>配合将考核结果纳入部门与个人绩效与奖惩；</w:t>
      </w:r>
    </w:p>
    <w:p w14:paraId="383540A3" w14:textId="77777777" w:rsidR="0015646C" w:rsidRDefault="00CD62D5">
      <w:pPr>
        <w:spacing w:after="40"/>
        <w:ind w:left="280"/>
      </w:pPr>
      <w:r>
        <w:t xml:space="preserve">4.6.2  </w:t>
      </w:r>
      <w:r>
        <w:t>组织违章人员的安全教育培训与岗位调整。</w:t>
      </w:r>
    </w:p>
    <w:p w14:paraId="6DFD7093" w14:textId="77777777" w:rsidR="0015646C" w:rsidRDefault="00CD62D5">
      <w:pPr>
        <w:pStyle w:val="L2"/>
        <w:spacing w:before="120" w:after="40"/>
      </w:pPr>
      <w:r>
        <w:t xml:space="preserve">4.7  </w:t>
      </w:r>
      <w:r>
        <w:t>承包单位</w:t>
      </w:r>
    </w:p>
    <w:p w14:paraId="2ED49C8F" w14:textId="77777777" w:rsidR="0015646C" w:rsidRDefault="00CD62D5">
      <w:pPr>
        <w:spacing w:after="40"/>
        <w:ind w:left="280"/>
      </w:pPr>
      <w:r>
        <w:t xml:space="preserve">4.7.1  </w:t>
      </w:r>
      <w:r>
        <w:t>接受公司检查与考核，落实隐患整改并按期闭环；</w:t>
      </w:r>
    </w:p>
    <w:p w14:paraId="2D86D5D2" w14:textId="77777777" w:rsidR="0015646C" w:rsidRDefault="00CD62D5">
      <w:pPr>
        <w:spacing w:after="40"/>
        <w:ind w:left="280"/>
      </w:pPr>
      <w:r>
        <w:t xml:space="preserve">4.7.2  </w:t>
      </w:r>
      <w:r>
        <w:t>对违章作业人员进行处理，按规定接受安全保证金扣减等处理。</w:t>
      </w:r>
    </w:p>
    <w:p w14:paraId="28C591C9" w14:textId="77777777" w:rsidR="0015646C" w:rsidRDefault="00CD62D5">
      <w:pPr>
        <w:pStyle w:val="T3"/>
      </w:pPr>
      <w:r>
        <w:t xml:space="preserve">5  </w:t>
      </w:r>
      <w:r>
        <w:t>管理内容与要求</w:t>
      </w:r>
    </w:p>
    <w:p w14:paraId="3E76A436" w14:textId="77777777" w:rsidR="0015646C" w:rsidRDefault="00CD62D5">
      <w:pPr>
        <w:pStyle w:val="L2"/>
        <w:spacing w:before="120" w:after="40"/>
      </w:pPr>
      <w:r>
        <w:t xml:space="preserve">5.1  </w:t>
      </w:r>
      <w:r>
        <w:t>检查类型与频次</w:t>
      </w:r>
    </w:p>
    <w:p w14:paraId="68867D70" w14:textId="77777777" w:rsidR="0015646C" w:rsidRDefault="00CD62D5">
      <w:pPr>
        <w:spacing w:after="40"/>
        <w:ind w:left="280"/>
      </w:pPr>
      <w:r>
        <w:t xml:space="preserve">5.1.1  </w:t>
      </w:r>
      <w:r>
        <w:t>公司应建立有限空间作业安全检查制度，明确检查类型、频次、责任人与记录要求；</w:t>
      </w:r>
    </w:p>
    <w:p w14:paraId="0A871904" w14:textId="77777777" w:rsidR="0015646C" w:rsidRDefault="00CD62D5">
      <w:pPr>
        <w:spacing w:after="40"/>
        <w:ind w:left="280"/>
      </w:pPr>
      <w:r>
        <w:t xml:space="preserve">5.1.2  </w:t>
      </w:r>
      <w:r>
        <w:t>日常巡查：作业部门每日对本区域有限空间及作业现场进行巡查，重点检查警示标志、隔离措施与作业审批情况；</w:t>
      </w:r>
    </w:p>
    <w:p w14:paraId="7BD7746F" w14:textId="77777777" w:rsidR="0015646C" w:rsidRDefault="00CD62D5">
      <w:pPr>
        <w:spacing w:after="40"/>
        <w:ind w:left="280"/>
      </w:pPr>
      <w:r>
        <w:t xml:space="preserve">5.1.3  </w:t>
      </w:r>
      <w:r>
        <w:t>专项检查：管理部（</w:t>
      </w:r>
      <w:r>
        <w:t>EHS</w:t>
      </w:r>
      <w:r>
        <w:t>）每月至少组织一次有限空间作业专项检查，覆盖台账、审批、通风检测、监护与防护装备；</w:t>
      </w:r>
    </w:p>
    <w:p w14:paraId="139AB931" w14:textId="77777777" w:rsidR="0015646C" w:rsidRDefault="00CD62D5">
      <w:pPr>
        <w:spacing w:after="40"/>
        <w:ind w:left="280"/>
      </w:pPr>
      <w:r>
        <w:t xml:space="preserve">5.1.4  </w:t>
      </w:r>
      <w:r>
        <w:t>季节性检查：结合高温、汛期、严寒等季节特点开展针对性检查，防止有毒有害气体积聚与设施冻堵；</w:t>
      </w:r>
    </w:p>
    <w:p w14:paraId="31BF51D0" w14:textId="77777777" w:rsidR="0015646C" w:rsidRDefault="00CD62D5">
      <w:pPr>
        <w:spacing w:after="40"/>
        <w:ind w:left="280"/>
      </w:pPr>
      <w:r>
        <w:t xml:space="preserve">5.1.5  </w:t>
      </w:r>
      <w:r>
        <w:t>节假日检查：在重大节假日前后组织检查，落实停工与复工期间的安全措施与应急值守；</w:t>
      </w:r>
    </w:p>
    <w:p w14:paraId="13B25735" w14:textId="77777777" w:rsidR="0015646C" w:rsidRDefault="00CD62D5">
      <w:pPr>
        <w:spacing w:after="40"/>
        <w:ind w:left="280"/>
      </w:pPr>
      <w:r>
        <w:lastRenderedPageBreak/>
        <w:t xml:space="preserve">5.1.6  </w:t>
      </w:r>
      <w:r>
        <w:t>作业期间检查：每项有限空间作业都应安排专人现场检查，作业期间对通风检测与监护情况持续跟踪检查。</w:t>
      </w:r>
    </w:p>
    <w:p w14:paraId="3BC83A09" w14:textId="77777777" w:rsidR="0015646C" w:rsidRDefault="00CD62D5">
      <w:pPr>
        <w:pStyle w:val="L2"/>
        <w:spacing w:before="120" w:after="40"/>
      </w:pPr>
      <w:r>
        <w:t xml:space="preserve">5.2  </w:t>
      </w:r>
      <w:r>
        <w:t>检查内容清单</w:t>
      </w:r>
    </w:p>
    <w:p w14:paraId="0B674470" w14:textId="77777777" w:rsidR="0015646C" w:rsidRDefault="00CD62D5">
      <w:pPr>
        <w:spacing w:after="40"/>
        <w:ind w:left="280"/>
      </w:pPr>
      <w:r>
        <w:t xml:space="preserve">5.2.1  </w:t>
      </w:r>
      <w:r>
        <w:t>检查应覆盖有限空间辨识与台账、安全警示标志、物理隔离措施、作业审批、通风检测、监护、个体防护与应急装备等；</w:t>
      </w:r>
    </w:p>
    <w:p w14:paraId="13B93603" w14:textId="77777777" w:rsidR="0015646C" w:rsidRDefault="00CD62D5">
      <w:pPr>
        <w:spacing w:after="40"/>
        <w:ind w:left="280"/>
      </w:pPr>
      <w:r>
        <w:t xml:space="preserve">5.2.2  </w:t>
      </w:r>
      <w:r>
        <w:t>检查应结合《有限空间作业安全检查内容清单》逐项开展，做到不漏项、不留死角；</w:t>
      </w:r>
    </w:p>
    <w:p w14:paraId="4359C2D8" w14:textId="77777777" w:rsidR="0015646C" w:rsidRDefault="00CD62D5">
      <w:pPr>
        <w:spacing w:after="40"/>
        <w:ind w:left="280"/>
      </w:pPr>
      <w:r>
        <w:t xml:space="preserve">5.2.3  </w:t>
      </w:r>
      <w:r>
        <w:t>检查人员应熟悉有限空间作业危害与标准要求，能够识别违章与隐患；</w:t>
      </w:r>
    </w:p>
    <w:p w14:paraId="6594A352" w14:textId="77777777" w:rsidR="0015646C" w:rsidRDefault="00CD62D5">
      <w:pPr>
        <w:spacing w:after="40"/>
        <w:ind w:left="280"/>
      </w:pPr>
      <w:r>
        <w:t xml:space="preserve">5.2.4  </w:t>
      </w:r>
      <w:r>
        <w:t>对列入重点监管目录范围内的有限空间，应加大检查频次与力度；</w:t>
      </w:r>
    </w:p>
    <w:p w14:paraId="124A6C3D" w14:textId="77777777" w:rsidR="0015646C" w:rsidRDefault="00CD62D5">
      <w:pPr>
        <w:spacing w:after="40"/>
        <w:ind w:left="280"/>
      </w:pPr>
      <w:r>
        <w:t xml:space="preserve">5.2.5  </w:t>
      </w:r>
      <w:r>
        <w:t>检查发现的隐患与违章应如实记录，不得隐瞒、漏报。</w:t>
      </w:r>
    </w:p>
    <w:tbl>
      <w:tblPr>
        <w:tblStyle w:val="aff1"/>
        <w:tblW w:w="9070" w:type="dxa"/>
        <w:jc w:val="center"/>
        <w:tblLayout w:type="fixed"/>
        <w:tblLook w:val="04A0" w:firstRow="1" w:lastRow="0" w:firstColumn="1" w:lastColumn="0" w:noHBand="0" w:noVBand="1"/>
      </w:tblPr>
      <w:tblGrid>
        <w:gridCol w:w="1473"/>
        <w:gridCol w:w="3969"/>
        <w:gridCol w:w="3628"/>
      </w:tblGrid>
      <w:tr w:rsidR="0015646C" w14:paraId="4BC4C6DA" w14:textId="77777777">
        <w:trPr>
          <w:jc w:val="center"/>
        </w:trPr>
        <w:tc>
          <w:tcPr>
            <w:tcW w:w="1474" w:type="dxa"/>
            <w:shd w:val="clear" w:color="auto" w:fill="DCE6F1"/>
          </w:tcPr>
          <w:p w14:paraId="4C2725C5" w14:textId="77777777" w:rsidR="0015646C" w:rsidRDefault="00CD62D5">
            <w:pPr>
              <w:spacing w:after="0" w:line="276" w:lineRule="auto"/>
              <w:jc w:val="center"/>
            </w:pPr>
            <w:r>
              <w:rPr>
                <w:b/>
                <w:sz w:val="17"/>
              </w:rPr>
              <w:t>检查项目</w:t>
            </w:r>
          </w:p>
        </w:tc>
        <w:tc>
          <w:tcPr>
            <w:tcW w:w="3969" w:type="dxa"/>
            <w:shd w:val="clear" w:color="auto" w:fill="DCE6F1"/>
          </w:tcPr>
          <w:p w14:paraId="14E0C698" w14:textId="77777777" w:rsidR="0015646C" w:rsidRDefault="00CD62D5">
            <w:pPr>
              <w:spacing w:after="0" w:line="276" w:lineRule="auto"/>
              <w:jc w:val="center"/>
            </w:pPr>
            <w:r>
              <w:rPr>
                <w:b/>
                <w:sz w:val="17"/>
              </w:rPr>
              <w:t>主要检查内容</w:t>
            </w:r>
          </w:p>
        </w:tc>
        <w:tc>
          <w:tcPr>
            <w:tcW w:w="3628" w:type="dxa"/>
            <w:shd w:val="clear" w:color="auto" w:fill="DCE6F1"/>
          </w:tcPr>
          <w:p w14:paraId="0E2F6866" w14:textId="77777777" w:rsidR="0015646C" w:rsidRDefault="00CD62D5">
            <w:pPr>
              <w:spacing w:after="0" w:line="276" w:lineRule="auto"/>
              <w:jc w:val="center"/>
            </w:pPr>
            <w:r>
              <w:rPr>
                <w:b/>
                <w:sz w:val="17"/>
              </w:rPr>
              <w:t>合格要求</w:t>
            </w:r>
          </w:p>
        </w:tc>
      </w:tr>
      <w:tr w:rsidR="0015646C" w14:paraId="09858E2C" w14:textId="77777777">
        <w:trPr>
          <w:jc w:val="center"/>
        </w:trPr>
        <w:tc>
          <w:tcPr>
            <w:tcW w:w="1474" w:type="dxa"/>
          </w:tcPr>
          <w:p w14:paraId="570D8311" w14:textId="77777777" w:rsidR="0015646C" w:rsidRDefault="00CD62D5">
            <w:pPr>
              <w:spacing w:after="0" w:line="276" w:lineRule="auto"/>
            </w:pPr>
            <w:r>
              <w:rPr>
                <w:sz w:val="17"/>
              </w:rPr>
              <w:t>辨识台账</w:t>
            </w:r>
          </w:p>
        </w:tc>
        <w:tc>
          <w:tcPr>
            <w:tcW w:w="3969" w:type="dxa"/>
          </w:tcPr>
          <w:p w14:paraId="3C6A1644" w14:textId="77777777" w:rsidR="0015646C" w:rsidRDefault="00CD62D5">
            <w:pPr>
              <w:spacing w:after="0" w:line="276" w:lineRule="auto"/>
            </w:pPr>
            <w:r>
              <w:rPr>
                <w:sz w:val="17"/>
              </w:rPr>
              <w:t>有限空间辨识、清单与台账、危险因素与责任人</w:t>
            </w:r>
          </w:p>
        </w:tc>
        <w:tc>
          <w:tcPr>
            <w:tcW w:w="3628" w:type="dxa"/>
          </w:tcPr>
          <w:p w14:paraId="4CE5088B" w14:textId="77777777" w:rsidR="0015646C" w:rsidRDefault="00CD62D5">
            <w:pPr>
              <w:spacing w:after="0" w:line="276" w:lineRule="auto"/>
            </w:pPr>
            <w:r>
              <w:rPr>
                <w:sz w:val="17"/>
              </w:rPr>
              <w:t>辨识完整、台账更新、内容齐全</w:t>
            </w:r>
          </w:p>
        </w:tc>
      </w:tr>
      <w:tr w:rsidR="0015646C" w14:paraId="5924F1B0" w14:textId="77777777">
        <w:trPr>
          <w:jc w:val="center"/>
        </w:trPr>
        <w:tc>
          <w:tcPr>
            <w:tcW w:w="1474" w:type="dxa"/>
          </w:tcPr>
          <w:p w14:paraId="63ABE102" w14:textId="77777777" w:rsidR="0015646C" w:rsidRDefault="00CD62D5">
            <w:pPr>
              <w:spacing w:after="0" w:line="276" w:lineRule="auto"/>
            </w:pPr>
            <w:r>
              <w:rPr>
                <w:sz w:val="17"/>
              </w:rPr>
              <w:t>警示标志</w:t>
            </w:r>
          </w:p>
        </w:tc>
        <w:tc>
          <w:tcPr>
            <w:tcW w:w="3969" w:type="dxa"/>
          </w:tcPr>
          <w:p w14:paraId="53E3FE50" w14:textId="77777777" w:rsidR="0015646C" w:rsidRDefault="00CD62D5">
            <w:pPr>
              <w:spacing w:after="0" w:line="276" w:lineRule="auto"/>
            </w:pPr>
            <w:r>
              <w:rPr>
                <w:sz w:val="17"/>
              </w:rPr>
              <w:t>出入口安全警示标志、风险告知牌</w:t>
            </w:r>
          </w:p>
        </w:tc>
        <w:tc>
          <w:tcPr>
            <w:tcW w:w="3628" w:type="dxa"/>
          </w:tcPr>
          <w:p w14:paraId="6CA0352D" w14:textId="77777777" w:rsidR="0015646C" w:rsidRDefault="00CD62D5">
            <w:pPr>
              <w:spacing w:after="0" w:line="276" w:lineRule="auto"/>
            </w:pPr>
            <w:r>
              <w:rPr>
                <w:sz w:val="17"/>
              </w:rPr>
              <w:t>醒目、齐全、完好、符合规定</w:t>
            </w:r>
          </w:p>
        </w:tc>
      </w:tr>
      <w:tr w:rsidR="0015646C" w14:paraId="76DD68B1" w14:textId="77777777">
        <w:trPr>
          <w:jc w:val="center"/>
        </w:trPr>
        <w:tc>
          <w:tcPr>
            <w:tcW w:w="1474" w:type="dxa"/>
          </w:tcPr>
          <w:p w14:paraId="7958CDF7" w14:textId="77777777" w:rsidR="0015646C" w:rsidRDefault="00CD62D5">
            <w:pPr>
              <w:spacing w:after="0" w:line="276" w:lineRule="auto"/>
            </w:pPr>
            <w:r>
              <w:rPr>
                <w:sz w:val="17"/>
              </w:rPr>
              <w:t>物理隔离</w:t>
            </w:r>
          </w:p>
        </w:tc>
        <w:tc>
          <w:tcPr>
            <w:tcW w:w="3969" w:type="dxa"/>
          </w:tcPr>
          <w:p w14:paraId="5EE2858C" w14:textId="77777777" w:rsidR="0015646C" w:rsidRDefault="00CD62D5">
            <w:pPr>
              <w:spacing w:after="0" w:line="276" w:lineRule="auto"/>
            </w:pPr>
            <w:r>
              <w:rPr>
                <w:sz w:val="17"/>
              </w:rPr>
              <w:t>上锁、隔离栏、防护网等隔离措施</w:t>
            </w:r>
          </w:p>
        </w:tc>
        <w:tc>
          <w:tcPr>
            <w:tcW w:w="3628" w:type="dxa"/>
          </w:tcPr>
          <w:p w14:paraId="332A3FC6" w14:textId="77777777" w:rsidR="0015646C" w:rsidRDefault="00CD62D5">
            <w:pPr>
              <w:spacing w:after="0" w:line="276" w:lineRule="auto"/>
            </w:pPr>
            <w:r>
              <w:rPr>
                <w:sz w:val="17"/>
              </w:rPr>
              <w:t>措施有效、防止未经审批进入</w:t>
            </w:r>
          </w:p>
        </w:tc>
      </w:tr>
      <w:tr w:rsidR="0015646C" w14:paraId="1B03AD0E" w14:textId="77777777">
        <w:trPr>
          <w:jc w:val="center"/>
        </w:trPr>
        <w:tc>
          <w:tcPr>
            <w:tcW w:w="1474" w:type="dxa"/>
          </w:tcPr>
          <w:p w14:paraId="27063F5F" w14:textId="77777777" w:rsidR="0015646C" w:rsidRDefault="00CD62D5">
            <w:pPr>
              <w:spacing w:after="0" w:line="276" w:lineRule="auto"/>
            </w:pPr>
            <w:r>
              <w:rPr>
                <w:sz w:val="17"/>
              </w:rPr>
              <w:t>作业审批</w:t>
            </w:r>
          </w:p>
        </w:tc>
        <w:tc>
          <w:tcPr>
            <w:tcW w:w="3969" w:type="dxa"/>
          </w:tcPr>
          <w:p w14:paraId="35B9D6BC" w14:textId="77777777" w:rsidR="0015646C" w:rsidRDefault="00CD62D5">
            <w:pPr>
              <w:spacing w:after="0" w:line="276" w:lineRule="auto"/>
            </w:pPr>
            <w:r>
              <w:rPr>
                <w:sz w:val="17"/>
              </w:rPr>
              <w:t>审批表、审批人权限、审批内容</w:t>
            </w:r>
          </w:p>
        </w:tc>
        <w:tc>
          <w:tcPr>
            <w:tcW w:w="3628" w:type="dxa"/>
          </w:tcPr>
          <w:p w14:paraId="356FBF1E" w14:textId="77777777" w:rsidR="0015646C" w:rsidRDefault="00CD62D5">
            <w:pPr>
              <w:spacing w:after="0" w:line="276" w:lineRule="auto"/>
            </w:pPr>
            <w:r>
              <w:rPr>
                <w:sz w:val="17"/>
              </w:rPr>
              <w:t>先审批后作业、审批手续齐全</w:t>
            </w:r>
          </w:p>
        </w:tc>
      </w:tr>
      <w:tr w:rsidR="0015646C" w14:paraId="29E79A8C" w14:textId="77777777">
        <w:trPr>
          <w:jc w:val="center"/>
        </w:trPr>
        <w:tc>
          <w:tcPr>
            <w:tcW w:w="1474" w:type="dxa"/>
          </w:tcPr>
          <w:p w14:paraId="7712ACAD" w14:textId="77777777" w:rsidR="0015646C" w:rsidRDefault="00CD62D5">
            <w:pPr>
              <w:spacing w:after="0" w:line="276" w:lineRule="auto"/>
            </w:pPr>
            <w:r>
              <w:rPr>
                <w:sz w:val="17"/>
              </w:rPr>
              <w:t>通风检测</w:t>
            </w:r>
          </w:p>
        </w:tc>
        <w:tc>
          <w:tcPr>
            <w:tcW w:w="3969" w:type="dxa"/>
          </w:tcPr>
          <w:p w14:paraId="22776AB3" w14:textId="77777777" w:rsidR="0015646C" w:rsidRDefault="00CD62D5">
            <w:pPr>
              <w:spacing w:after="0" w:line="276" w:lineRule="auto"/>
            </w:pPr>
            <w:r>
              <w:rPr>
                <w:sz w:val="17"/>
              </w:rPr>
              <w:t>机械通风、气体检测仪、检测记录与频次</w:t>
            </w:r>
          </w:p>
        </w:tc>
        <w:tc>
          <w:tcPr>
            <w:tcW w:w="3628" w:type="dxa"/>
          </w:tcPr>
          <w:p w14:paraId="5A45269F" w14:textId="77777777" w:rsidR="0015646C" w:rsidRDefault="00CD62D5">
            <w:pPr>
              <w:spacing w:after="0" w:line="276" w:lineRule="auto"/>
            </w:pPr>
            <w:r>
              <w:rPr>
                <w:sz w:val="17"/>
              </w:rPr>
              <w:t>先通风再检测后作业、检测合格</w:t>
            </w:r>
          </w:p>
        </w:tc>
      </w:tr>
      <w:tr w:rsidR="0015646C" w14:paraId="5AC6A0D1" w14:textId="77777777">
        <w:trPr>
          <w:jc w:val="center"/>
        </w:trPr>
        <w:tc>
          <w:tcPr>
            <w:tcW w:w="1474" w:type="dxa"/>
          </w:tcPr>
          <w:p w14:paraId="3520BF35" w14:textId="77777777" w:rsidR="0015646C" w:rsidRDefault="00CD62D5">
            <w:pPr>
              <w:spacing w:after="0" w:line="276" w:lineRule="auto"/>
            </w:pPr>
            <w:r>
              <w:rPr>
                <w:sz w:val="17"/>
              </w:rPr>
              <w:t>监护管理</w:t>
            </w:r>
          </w:p>
        </w:tc>
        <w:tc>
          <w:tcPr>
            <w:tcW w:w="3969" w:type="dxa"/>
          </w:tcPr>
          <w:p w14:paraId="44541FA2" w14:textId="77777777" w:rsidR="0015646C" w:rsidRDefault="00CD62D5">
            <w:pPr>
              <w:spacing w:after="0" w:line="276" w:lineRule="auto"/>
            </w:pPr>
            <w:r>
              <w:rPr>
                <w:sz w:val="17"/>
              </w:rPr>
              <w:t>监护人员配备、在位与履职情况</w:t>
            </w:r>
          </w:p>
        </w:tc>
        <w:tc>
          <w:tcPr>
            <w:tcW w:w="3628" w:type="dxa"/>
          </w:tcPr>
          <w:p w14:paraId="6A4E5959" w14:textId="77777777" w:rsidR="0015646C" w:rsidRDefault="00CD62D5">
            <w:pPr>
              <w:spacing w:after="0" w:line="276" w:lineRule="auto"/>
            </w:pPr>
            <w:r>
              <w:rPr>
                <w:sz w:val="17"/>
              </w:rPr>
              <w:t>全程监护、联络畅通、不得离岗</w:t>
            </w:r>
          </w:p>
        </w:tc>
      </w:tr>
      <w:tr w:rsidR="0015646C" w14:paraId="05522AC8" w14:textId="77777777">
        <w:trPr>
          <w:jc w:val="center"/>
        </w:trPr>
        <w:tc>
          <w:tcPr>
            <w:tcW w:w="1474" w:type="dxa"/>
          </w:tcPr>
          <w:p w14:paraId="11146AF0" w14:textId="77777777" w:rsidR="0015646C" w:rsidRDefault="00CD62D5">
            <w:pPr>
              <w:spacing w:after="0" w:line="276" w:lineRule="auto"/>
            </w:pPr>
            <w:r>
              <w:rPr>
                <w:sz w:val="17"/>
              </w:rPr>
              <w:t>防护装备</w:t>
            </w:r>
          </w:p>
        </w:tc>
        <w:tc>
          <w:tcPr>
            <w:tcW w:w="3969" w:type="dxa"/>
          </w:tcPr>
          <w:p w14:paraId="57573A13" w14:textId="77777777" w:rsidR="0015646C" w:rsidRDefault="00CD62D5">
            <w:pPr>
              <w:spacing w:after="0" w:line="276" w:lineRule="auto"/>
            </w:pPr>
            <w:r>
              <w:rPr>
                <w:sz w:val="17"/>
              </w:rPr>
              <w:t>气体检测、通风、呼吸防护、安全带等装备</w:t>
            </w:r>
          </w:p>
        </w:tc>
        <w:tc>
          <w:tcPr>
            <w:tcW w:w="3628" w:type="dxa"/>
          </w:tcPr>
          <w:p w14:paraId="485BD048" w14:textId="77777777" w:rsidR="0015646C" w:rsidRDefault="00CD62D5">
            <w:pPr>
              <w:spacing w:after="0" w:line="276" w:lineRule="auto"/>
            </w:pPr>
            <w:r>
              <w:rPr>
                <w:sz w:val="17"/>
              </w:rPr>
              <w:t>配备齐全、检定有效、状态完好</w:t>
            </w:r>
          </w:p>
        </w:tc>
      </w:tr>
      <w:tr w:rsidR="0015646C" w14:paraId="4374E092" w14:textId="77777777">
        <w:trPr>
          <w:jc w:val="center"/>
        </w:trPr>
        <w:tc>
          <w:tcPr>
            <w:tcW w:w="1474" w:type="dxa"/>
          </w:tcPr>
          <w:p w14:paraId="3C3FFF37" w14:textId="77777777" w:rsidR="0015646C" w:rsidRDefault="00CD62D5">
            <w:pPr>
              <w:spacing w:after="0" w:line="276" w:lineRule="auto"/>
            </w:pPr>
            <w:r>
              <w:rPr>
                <w:sz w:val="17"/>
              </w:rPr>
              <w:t>应急装备</w:t>
            </w:r>
          </w:p>
        </w:tc>
        <w:tc>
          <w:tcPr>
            <w:tcW w:w="3969" w:type="dxa"/>
          </w:tcPr>
          <w:p w14:paraId="7E2EC289" w14:textId="77777777" w:rsidR="0015646C" w:rsidRDefault="00CD62D5">
            <w:pPr>
              <w:spacing w:after="0" w:line="276" w:lineRule="auto"/>
            </w:pPr>
            <w:r>
              <w:rPr>
                <w:sz w:val="17"/>
              </w:rPr>
              <w:t>应急救援装备、现场处置方案与演练</w:t>
            </w:r>
          </w:p>
        </w:tc>
        <w:tc>
          <w:tcPr>
            <w:tcW w:w="3628" w:type="dxa"/>
          </w:tcPr>
          <w:p w14:paraId="62E9EEA3" w14:textId="77777777" w:rsidR="0015646C" w:rsidRDefault="00CD62D5">
            <w:pPr>
              <w:spacing w:after="0" w:line="276" w:lineRule="auto"/>
            </w:pPr>
            <w:r>
              <w:rPr>
                <w:sz w:val="17"/>
              </w:rPr>
              <w:t>装备到位、方案可行、演练有记录</w:t>
            </w:r>
          </w:p>
        </w:tc>
      </w:tr>
    </w:tbl>
    <w:p w14:paraId="75D81674" w14:textId="77777777" w:rsidR="0015646C" w:rsidRDefault="0015646C">
      <w:pPr>
        <w:spacing w:after="0" w:line="80" w:lineRule="exact"/>
      </w:pPr>
    </w:p>
    <w:p w14:paraId="7DE26309" w14:textId="77777777" w:rsidR="0015646C" w:rsidRDefault="00CD62D5">
      <w:pPr>
        <w:pStyle w:val="L2"/>
        <w:spacing w:before="120" w:after="40"/>
      </w:pPr>
      <w:r>
        <w:t xml:space="preserve">5.3  </w:t>
      </w:r>
      <w:r>
        <w:t>检查方法与记录</w:t>
      </w:r>
    </w:p>
    <w:p w14:paraId="70FE5D0F" w14:textId="77777777" w:rsidR="0015646C" w:rsidRDefault="00CD62D5">
      <w:pPr>
        <w:spacing w:after="40"/>
        <w:ind w:left="280"/>
      </w:pPr>
      <w:r>
        <w:t xml:space="preserve">5.3.1  </w:t>
      </w:r>
      <w:r>
        <w:t>检查可采取现场查看、查证资料、询问员工、抽样检测与现场测试等方式；</w:t>
      </w:r>
    </w:p>
    <w:p w14:paraId="6944EDFA" w14:textId="77777777" w:rsidR="0015646C" w:rsidRDefault="00CD62D5">
      <w:pPr>
        <w:spacing w:after="40"/>
        <w:ind w:left="280"/>
      </w:pPr>
      <w:r>
        <w:t xml:space="preserve">5.3.2  </w:t>
      </w:r>
      <w:r>
        <w:t>检查应使用规范的检查表，逐项记录检查结果，注明检查时间、地点、检查人与被查单位；</w:t>
      </w:r>
    </w:p>
    <w:p w14:paraId="146A6E75" w14:textId="77777777" w:rsidR="0015646C" w:rsidRDefault="00CD62D5">
      <w:pPr>
        <w:spacing w:after="40"/>
        <w:ind w:left="280"/>
      </w:pPr>
      <w:r>
        <w:t xml:space="preserve">5.3.3  </w:t>
      </w:r>
      <w:r>
        <w:t>对作业现场应重点查验作业审批票证、气体检测记录与监护在位情况；</w:t>
      </w:r>
    </w:p>
    <w:p w14:paraId="521C41CA" w14:textId="77777777" w:rsidR="0015646C" w:rsidRDefault="00CD62D5">
      <w:pPr>
        <w:spacing w:after="40"/>
        <w:ind w:left="280"/>
      </w:pPr>
      <w:r>
        <w:t xml:space="preserve">5.3.4  </w:t>
      </w:r>
      <w:r>
        <w:t>检查记录应当字迹清晰、内容真实、签字齐全，并及时归档；</w:t>
      </w:r>
    </w:p>
    <w:p w14:paraId="2114C092" w14:textId="77777777" w:rsidR="0015646C" w:rsidRDefault="00CD62D5">
      <w:pPr>
        <w:spacing w:after="40"/>
        <w:ind w:left="280"/>
      </w:pPr>
      <w:r>
        <w:t xml:space="preserve">5.3.5  </w:t>
      </w:r>
      <w:r>
        <w:t>发现重大问题应立即报告并留存影像等证据；</w:t>
      </w:r>
    </w:p>
    <w:p w14:paraId="342C60E1" w14:textId="77777777" w:rsidR="0015646C" w:rsidRDefault="00CD62D5">
      <w:pPr>
        <w:spacing w:after="40"/>
        <w:ind w:left="280"/>
      </w:pPr>
      <w:r>
        <w:t xml:space="preserve">5.3.6  </w:t>
      </w:r>
      <w:r>
        <w:t>检查结果应作为隐患整改与考核的依据。</w:t>
      </w:r>
    </w:p>
    <w:p w14:paraId="258D684A" w14:textId="77777777" w:rsidR="0015646C" w:rsidRDefault="00CD62D5">
      <w:pPr>
        <w:pStyle w:val="L2"/>
        <w:spacing w:before="120" w:after="40"/>
      </w:pPr>
      <w:r>
        <w:t xml:space="preserve">5.4  </w:t>
      </w:r>
      <w:r>
        <w:t>隐患分级与整改闭环</w:t>
      </w:r>
    </w:p>
    <w:p w14:paraId="3CE69C79" w14:textId="77777777" w:rsidR="0015646C" w:rsidRDefault="00CD62D5">
      <w:pPr>
        <w:spacing w:after="40"/>
        <w:ind w:left="280"/>
      </w:pPr>
      <w:r>
        <w:t xml:space="preserve">5.4.1  </w:t>
      </w:r>
      <w:r>
        <w:t>隐患分为一般事故隐患与重大事故隐患，按危害和整改难度分级管理；</w:t>
      </w:r>
    </w:p>
    <w:p w14:paraId="760DB3A2" w14:textId="77777777" w:rsidR="0015646C" w:rsidRDefault="00CD62D5">
      <w:pPr>
        <w:spacing w:after="40"/>
        <w:ind w:left="280"/>
      </w:pPr>
      <w:r>
        <w:lastRenderedPageBreak/>
        <w:t xml:space="preserve">5.4.2  </w:t>
      </w:r>
      <w:r>
        <w:t>一般隐患应即时或者限期整改，由责任部门落实整改措施并组织复查；</w:t>
      </w:r>
    </w:p>
    <w:p w14:paraId="06B13A5A" w14:textId="77777777" w:rsidR="0015646C" w:rsidRDefault="00CD62D5">
      <w:pPr>
        <w:spacing w:after="40"/>
        <w:ind w:left="280"/>
      </w:pPr>
      <w:r>
        <w:t xml:space="preserve">5.4.3  </w:t>
      </w:r>
      <w:r>
        <w:t>对属于《工贸企业重大事故隐患判定标准》规定情形的，应判定为重大事故隐患，包括未对有限空间进行辨识、建立安全管理台账且未设置明显安全警示标志的，以及未落实作业审批、未执行</w:t>
      </w:r>
      <w:r>
        <w:t>“</w:t>
      </w:r>
      <w:r>
        <w:t>先通风、再检测、后作业</w:t>
      </w:r>
      <w:r>
        <w:t>”</w:t>
      </w:r>
      <w:r>
        <w:t>或者未对作业现场设置监护人员的；</w:t>
      </w:r>
    </w:p>
    <w:p w14:paraId="581842C5" w14:textId="77777777" w:rsidR="0015646C" w:rsidRDefault="00CD62D5">
      <w:pPr>
        <w:spacing w:after="40"/>
        <w:ind w:left="280"/>
      </w:pPr>
      <w:r>
        <w:t xml:space="preserve">5.4.4  </w:t>
      </w:r>
      <w:r>
        <w:t>隐患整改应落实整改措施、责任、资金、时限和预案</w:t>
      </w:r>
      <w:r>
        <w:t>“</w:t>
      </w:r>
      <w:r>
        <w:t>五落实</w:t>
      </w:r>
      <w:r>
        <w:t>”</w:t>
      </w:r>
      <w:r>
        <w:t>，实现闭环管理；</w:t>
      </w:r>
    </w:p>
    <w:p w14:paraId="35C6629F" w14:textId="77777777" w:rsidR="0015646C" w:rsidRDefault="00CD62D5">
      <w:pPr>
        <w:spacing w:after="40"/>
        <w:ind w:left="280"/>
      </w:pPr>
      <w:r>
        <w:t xml:space="preserve">5.4.5  </w:t>
      </w:r>
      <w:r>
        <w:t>整改完成后应经检查人员复查验收，验收合格方可销号，并登记《有限空间隐患排查治理台账》；</w:t>
      </w:r>
    </w:p>
    <w:p w14:paraId="16C24C8D" w14:textId="77777777" w:rsidR="0015646C" w:rsidRDefault="00CD62D5">
      <w:pPr>
        <w:spacing w:after="40"/>
        <w:ind w:left="280"/>
      </w:pPr>
      <w:r>
        <w:t xml:space="preserve">5.4.6  </w:t>
      </w:r>
      <w:r>
        <w:t>短期内难以整改的，应制定整改方案与监控措施，确保风险受控。</w:t>
      </w:r>
    </w:p>
    <w:p w14:paraId="36FF6815" w14:textId="77777777" w:rsidR="0015646C" w:rsidRDefault="00CD62D5">
      <w:pPr>
        <w:pStyle w:val="L2"/>
        <w:spacing w:before="120" w:after="40"/>
      </w:pPr>
      <w:r>
        <w:t xml:space="preserve">5.5  </w:t>
      </w:r>
      <w:r>
        <w:t>重大隐患报告与处置</w:t>
      </w:r>
    </w:p>
    <w:p w14:paraId="7F48C391" w14:textId="77777777" w:rsidR="0015646C" w:rsidRDefault="00CD62D5">
      <w:pPr>
        <w:spacing w:after="40"/>
        <w:ind w:left="280"/>
      </w:pPr>
      <w:r>
        <w:t xml:space="preserve">5.5.1  </w:t>
      </w:r>
      <w:r>
        <w:t>发现重大事故隐患的，应按规定立即报告公司主要负责人，并及时向有关部门报告；</w:t>
      </w:r>
    </w:p>
    <w:p w14:paraId="25839EFE" w14:textId="77777777" w:rsidR="0015646C" w:rsidRDefault="00CD62D5">
      <w:pPr>
        <w:spacing w:after="40"/>
        <w:ind w:left="280"/>
      </w:pPr>
      <w:r>
        <w:t xml:space="preserve">5.5.2  </w:t>
      </w:r>
      <w:r>
        <w:t>重大隐患未消除前或者整改未达到安全要求的，应当停止相关作业，必要时停产停业；</w:t>
      </w:r>
    </w:p>
    <w:p w14:paraId="45773FEE" w14:textId="77777777" w:rsidR="0015646C" w:rsidRDefault="00CD62D5">
      <w:pPr>
        <w:spacing w:after="40"/>
        <w:ind w:left="280"/>
      </w:pPr>
      <w:r>
        <w:t xml:space="preserve">5.5.3  </w:t>
      </w:r>
      <w:r>
        <w:t>公司应制定重大隐患治理方案，明确治理目标、措施、期限与责任人；</w:t>
      </w:r>
    </w:p>
    <w:p w14:paraId="0ADC5625" w14:textId="77777777" w:rsidR="0015646C" w:rsidRDefault="00CD62D5">
      <w:pPr>
        <w:spacing w:after="40"/>
        <w:ind w:left="280"/>
      </w:pPr>
      <w:r>
        <w:t xml:space="preserve">5.5.4  </w:t>
      </w:r>
      <w:r>
        <w:t>重大隐患治理完成后，应组织验收评估，确认符合安全要求后方可恢复作业；</w:t>
      </w:r>
    </w:p>
    <w:p w14:paraId="41E18443" w14:textId="77777777" w:rsidR="0015646C" w:rsidRDefault="00CD62D5">
      <w:pPr>
        <w:spacing w:after="40"/>
        <w:ind w:left="280"/>
      </w:pPr>
      <w:r>
        <w:t xml:space="preserve">5.5.5  </w:t>
      </w:r>
      <w:r>
        <w:t>重大隐患治理情况应登记建档，接受监督检查；</w:t>
      </w:r>
    </w:p>
    <w:p w14:paraId="039BC85F" w14:textId="77777777" w:rsidR="0015646C" w:rsidRDefault="00CD62D5">
      <w:pPr>
        <w:spacing w:after="40"/>
        <w:ind w:left="280"/>
      </w:pPr>
      <w:r>
        <w:t xml:space="preserve">5.5.6  </w:t>
      </w:r>
      <w:r>
        <w:t>对因重大隐患导致事故的，依法依规追究相关责任。</w:t>
      </w:r>
    </w:p>
    <w:p w14:paraId="0A62A9AD" w14:textId="77777777" w:rsidR="0015646C" w:rsidRDefault="00CD62D5">
      <w:pPr>
        <w:pStyle w:val="L2"/>
        <w:spacing w:before="120" w:after="40"/>
      </w:pPr>
      <w:r>
        <w:t xml:space="preserve">5.6  </w:t>
      </w:r>
      <w:r>
        <w:t>考核方式与评分</w:t>
      </w:r>
    </w:p>
    <w:p w14:paraId="0613F811" w14:textId="77777777" w:rsidR="0015646C" w:rsidRDefault="00CD62D5">
      <w:pPr>
        <w:spacing w:after="40"/>
        <w:ind w:left="280"/>
      </w:pPr>
      <w:r>
        <w:t xml:space="preserve">5.6.1  </w:t>
      </w:r>
      <w:r>
        <w:t>有限空间作业安全实行定期考核与动态考核相结合，考核对象包括各部门、车间、班组及相关方；</w:t>
      </w:r>
    </w:p>
    <w:p w14:paraId="472049B7" w14:textId="77777777" w:rsidR="0015646C" w:rsidRDefault="00CD62D5">
      <w:pPr>
        <w:spacing w:after="40"/>
        <w:ind w:left="280"/>
      </w:pPr>
      <w:r>
        <w:t xml:space="preserve">5.6.2  </w:t>
      </w:r>
      <w:r>
        <w:t>定期考核每半年至少一次，动态考核结合作业检查与隐患排查开展；</w:t>
      </w:r>
    </w:p>
    <w:p w14:paraId="3CB8CB65" w14:textId="77777777" w:rsidR="0015646C" w:rsidRDefault="00CD62D5">
      <w:pPr>
        <w:spacing w:after="40"/>
        <w:ind w:left="280"/>
      </w:pPr>
      <w:r>
        <w:t xml:space="preserve">5.6.3  </w:t>
      </w:r>
      <w:r>
        <w:t>考核内容包括制度执行、台账管理、警示标志、作业审批、通风检测、监护、防护装备与应急管理等方面；</w:t>
      </w:r>
    </w:p>
    <w:p w14:paraId="185FBA56" w14:textId="77777777" w:rsidR="0015646C" w:rsidRDefault="00CD62D5">
      <w:pPr>
        <w:spacing w:after="40"/>
        <w:ind w:left="280"/>
      </w:pPr>
      <w:r>
        <w:t xml:space="preserve">5.6.4  </w:t>
      </w:r>
      <w:r>
        <w:t>考核采用评分制，设定基础分与加减分项，考核结果分为优秀、合格、不合格等级；</w:t>
      </w:r>
    </w:p>
    <w:p w14:paraId="2B7C2426" w14:textId="77777777" w:rsidR="0015646C" w:rsidRDefault="00CD62D5">
      <w:pPr>
        <w:spacing w:after="40"/>
        <w:ind w:left="280"/>
      </w:pPr>
      <w:r>
        <w:t xml:space="preserve">5.6.5  </w:t>
      </w:r>
      <w:r>
        <w:t>考核结果应与部门与个人绩效、评优、奖惩挂钩；</w:t>
      </w:r>
    </w:p>
    <w:p w14:paraId="54839467" w14:textId="77777777" w:rsidR="0015646C" w:rsidRDefault="00CD62D5">
      <w:pPr>
        <w:spacing w:after="40"/>
        <w:ind w:left="280"/>
      </w:pPr>
      <w:r>
        <w:t xml:space="preserve">5.6.6  </w:t>
      </w:r>
      <w:r>
        <w:t>考核情况应书面记录并公布。</w:t>
      </w:r>
    </w:p>
    <w:p w14:paraId="56E12203" w14:textId="77777777" w:rsidR="0015646C" w:rsidRDefault="00CD62D5">
      <w:pPr>
        <w:pStyle w:val="L2"/>
        <w:spacing w:before="120" w:after="40"/>
      </w:pPr>
      <w:r>
        <w:lastRenderedPageBreak/>
        <w:t xml:space="preserve">5.7  </w:t>
      </w:r>
      <w:r>
        <w:t>奖励情形</w:t>
      </w:r>
    </w:p>
    <w:p w14:paraId="15E2AAD4" w14:textId="77777777" w:rsidR="0015646C" w:rsidRDefault="00CD62D5">
      <w:pPr>
        <w:spacing w:after="40"/>
        <w:ind w:left="280"/>
      </w:pPr>
      <w:r>
        <w:t xml:space="preserve">5.7.1  </w:t>
      </w:r>
      <w:r>
        <w:t>对在有限空间辨识管控、隐患排查消除、科学施救等方面表现突出的部门和个人，给予表彰和奖励；</w:t>
      </w:r>
    </w:p>
    <w:p w14:paraId="33C04369" w14:textId="77777777" w:rsidR="0015646C" w:rsidRDefault="00CD62D5">
      <w:pPr>
        <w:spacing w:after="40"/>
        <w:ind w:left="280"/>
      </w:pPr>
      <w:r>
        <w:t xml:space="preserve">5.7.2  </w:t>
      </w:r>
      <w:r>
        <w:t>及时发现并报告重大事故隐患、有效避免事故发生的，给予专项奖励；</w:t>
      </w:r>
    </w:p>
    <w:p w14:paraId="71E6D60E" w14:textId="77777777" w:rsidR="0015646C" w:rsidRDefault="00CD62D5">
      <w:pPr>
        <w:spacing w:after="40"/>
        <w:ind w:left="280"/>
      </w:pPr>
      <w:r>
        <w:t xml:space="preserve">5.7.3  </w:t>
      </w:r>
      <w:r>
        <w:t>在有限空间事故应急救援中正确施救、避免事故扩大的，给予表彰和奖励；</w:t>
      </w:r>
    </w:p>
    <w:p w14:paraId="3FAEB8CB" w14:textId="77777777" w:rsidR="0015646C" w:rsidRDefault="00CD62D5">
      <w:pPr>
        <w:spacing w:after="40"/>
        <w:ind w:left="280"/>
      </w:pPr>
      <w:r>
        <w:t xml:space="preserve">5.7.4  </w:t>
      </w:r>
      <w:r>
        <w:t>提出有效安全改进建议并被采纳、产生良好效果的，给予奖励；</w:t>
      </w:r>
    </w:p>
    <w:p w14:paraId="2CF41831" w14:textId="77777777" w:rsidR="0015646C" w:rsidRDefault="00CD62D5">
      <w:pPr>
        <w:spacing w:after="40"/>
        <w:ind w:left="280"/>
      </w:pPr>
      <w:r>
        <w:t xml:space="preserve">5.7.5  </w:t>
      </w:r>
      <w:r>
        <w:t>相关方表现突出的，可给予通报表扬或者优先发包；</w:t>
      </w:r>
    </w:p>
    <w:p w14:paraId="2B50DE7A" w14:textId="77777777" w:rsidR="0015646C" w:rsidRDefault="00CD62D5">
      <w:pPr>
        <w:spacing w:after="40"/>
        <w:ind w:left="280"/>
      </w:pPr>
      <w:r>
        <w:t xml:space="preserve">5.7.6  </w:t>
      </w:r>
      <w:r>
        <w:t>奖励形式包括通报表扬、荣誉称号、奖金和其他激励。</w:t>
      </w:r>
    </w:p>
    <w:p w14:paraId="5873BD85" w14:textId="77777777" w:rsidR="0015646C" w:rsidRDefault="00CD62D5">
      <w:pPr>
        <w:pStyle w:val="L2"/>
        <w:spacing w:before="120" w:after="40"/>
      </w:pPr>
      <w:r>
        <w:t xml:space="preserve">5.8  </w:t>
      </w:r>
      <w:r>
        <w:t>处罚情形与标准</w:t>
      </w:r>
    </w:p>
    <w:p w14:paraId="6B3A70EE" w14:textId="77777777" w:rsidR="0015646C" w:rsidRDefault="00CD62D5">
      <w:pPr>
        <w:spacing w:after="40"/>
        <w:ind w:left="280"/>
      </w:pPr>
      <w:r>
        <w:t xml:space="preserve">5.8.1  </w:t>
      </w:r>
      <w:r>
        <w:t>对未履行有限空间作业审批、未执行</w:t>
      </w:r>
      <w:r>
        <w:t>“</w:t>
      </w:r>
      <w:r>
        <w:t>先通风、再检测、后作业</w:t>
      </w:r>
      <w:r>
        <w:t>”</w:t>
      </w:r>
      <w:r>
        <w:t>、未设监护人员、擅自进入、违章指挥、盲目施救等行为，应责令改正并给予处罚；</w:t>
      </w:r>
    </w:p>
    <w:p w14:paraId="3C0B3D97" w14:textId="77777777" w:rsidR="0015646C" w:rsidRDefault="00CD62D5">
      <w:pPr>
        <w:spacing w:after="40"/>
        <w:ind w:left="280"/>
      </w:pPr>
      <w:r>
        <w:t xml:space="preserve">5.8.2  </w:t>
      </w:r>
      <w:r>
        <w:t>具体处罚情形与标准见表，其中属于重大事故隐患判定情形的应从重处理；</w:t>
      </w:r>
    </w:p>
    <w:p w14:paraId="1646AFB0" w14:textId="77777777" w:rsidR="0015646C" w:rsidRDefault="00CD62D5">
      <w:pPr>
        <w:spacing w:after="40"/>
        <w:ind w:left="280"/>
      </w:pPr>
      <w:r>
        <w:t xml:space="preserve">5.8.3  </w:t>
      </w:r>
      <w:r>
        <w:t>处罚形式包括警告、通报批评、经济处罚、培训教育、调离岗位直至解除劳动合同等；</w:t>
      </w:r>
    </w:p>
    <w:p w14:paraId="30CEA0A5" w14:textId="77777777" w:rsidR="0015646C" w:rsidRDefault="00CD62D5">
      <w:pPr>
        <w:spacing w:after="40"/>
        <w:ind w:left="280"/>
      </w:pPr>
      <w:r>
        <w:t xml:space="preserve">5.8.4  </w:t>
      </w:r>
      <w:r>
        <w:t>对相关方违章的，按协议约定处理，可暂停作业、扣减安全保证金、限制准入；</w:t>
      </w:r>
    </w:p>
    <w:p w14:paraId="01F5AC24" w14:textId="77777777" w:rsidR="0015646C" w:rsidRDefault="00CD62D5">
      <w:pPr>
        <w:spacing w:after="40"/>
        <w:ind w:left="280"/>
      </w:pPr>
      <w:r>
        <w:t xml:space="preserve">5.8.5  </w:t>
      </w:r>
      <w:r>
        <w:t>涉嫌违法犯罪的，移送有关部门依法处理；</w:t>
      </w:r>
    </w:p>
    <w:p w14:paraId="48D99E85" w14:textId="77777777" w:rsidR="0015646C" w:rsidRDefault="00CD62D5">
      <w:pPr>
        <w:spacing w:after="40"/>
        <w:ind w:left="280"/>
      </w:pPr>
      <w:r>
        <w:t xml:space="preserve">5.8.6  </w:t>
      </w:r>
      <w:r>
        <w:t>处罚应坚持教育与处罚相结合，做到事实清楚、依据充分、程序规范。</w:t>
      </w:r>
    </w:p>
    <w:tbl>
      <w:tblPr>
        <w:tblStyle w:val="aff1"/>
        <w:tblW w:w="9070" w:type="dxa"/>
        <w:jc w:val="center"/>
        <w:tblLayout w:type="fixed"/>
        <w:tblLook w:val="04A0" w:firstRow="1" w:lastRow="0" w:firstColumn="1" w:lastColumn="0" w:noHBand="0" w:noVBand="1"/>
      </w:tblPr>
      <w:tblGrid>
        <w:gridCol w:w="1587"/>
        <w:gridCol w:w="3855"/>
        <w:gridCol w:w="3628"/>
      </w:tblGrid>
      <w:tr w:rsidR="0015646C" w14:paraId="7D7C9922" w14:textId="77777777">
        <w:trPr>
          <w:jc w:val="center"/>
        </w:trPr>
        <w:tc>
          <w:tcPr>
            <w:tcW w:w="1587" w:type="dxa"/>
            <w:shd w:val="clear" w:color="auto" w:fill="DCE6F1"/>
          </w:tcPr>
          <w:p w14:paraId="5FA32C0F" w14:textId="77777777" w:rsidR="0015646C" w:rsidRDefault="00CD62D5">
            <w:pPr>
              <w:spacing w:after="0" w:line="276" w:lineRule="auto"/>
              <w:jc w:val="center"/>
            </w:pPr>
            <w:r>
              <w:rPr>
                <w:b/>
                <w:sz w:val="17"/>
              </w:rPr>
              <w:t>类别</w:t>
            </w:r>
          </w:p>
        </w:tc>
        <w:tc>
          <w:tcPr>
            <w:tcW w:w="3855" w:type="dxa"/>
            <w:shd w:val="clear" w:color="auto" w:fill="DCE6F1"/>
          </w:tcPr>
          <w:p w14:paraId="11DE20D5" w14:textId="77777777" w:rsidR="0015646C" w:rsidRDefault="00CD62D5">
            <w:pPr>
              <w:spacing w:after="0" w:line="276" w:lineRule="auto"/>
              <w:jc w:val="center"/>
            </w:pPr>
            <w:r>
              <w:rPr>
                <w:b/>
                <w:sz w:val="17"/>
              </w:rPr>
              <w:t>情形（示例）</w:t>
            </w:r>
          </w:p>
        </w:tc>
        <w:tc>
          <w:tcPr>
            <w:tcW w:w="3628" w:type="dxa"/>
            <w:shd w:val="clear" w:color="auto" w:fill="DCE6F1"/>
          </w:tcPr>
          <w:p w14:paraId="119E35A4" w14:textId="77777777" w:rsidR="0015646C" w:rsidRDefault="00CD62D5">
            <w:pPr>
              <w:spacing w:after="0" w:line="276" w:lineRule="auto"/>
              <w:jc w:val="center"/>
            </w:pPr>
            <w:r>
              <w:rPr>
                <w:b/>
                <w:sz w:val="17"/>
              </w:rPr>
              <w:t>处理方式与标准</w:t>
            </w:r>
          </w:p>
        </w:tc>
      </w:tr>
      <w:tr w:rsidR="0015646C" w14:paraId="4A49A80A" w14:textId="77777777">
        <w:trPr>
          <w:jc w:val="center"/>
        </w:trPr>
        <w:tc>
          <w:tcPr>
            <w:tcW w:w="1587" w:type="dxa"/>
          </w:tcPr>
          <w:p w14:paraId="300BB546" w14:textId="77777777" w:rsidR="0015646C" w:rsidRDefault="00CD62D5">
            <w:pPr>
              <w:spacing w:after="0" w:line="276" w:lineRule="auto"/>
            </w:pPr>
            <w:r>
              <w:rPr>
                <w:sz w:val="17"/>
              </w:rPr>
              <w:t>重大事故隐患</w:t>
            </w:r>
          </w:p>
        </w:tc>
        <w:tc>
          <w:tcPr>
            <w:tcW w:w="3855" w:type="dxa"/>
          </w:tcPr>
          <w:p w14:paraId="4C360516" w14:textId="77777777" w:rsidR="0015646C" w:rsidRDefault="00CD62D5">
            <w:pPr>
              <w:spacing w:after="0" w:line="276" w:lineRule="auto"/>
            </w:pPr>
            <w:r>
              <w:rPr>
                <w:sz w:val="17"/>
              </w:rPr>
              <w:t>未辨识建立台账且未设置明显安全警示标志；未落实作业审批；未执行</w:t>
            </w:r>
            <w:r>
              <w:rPr>
                <w:sz w:val="17"/>
              </w:rPr>
              <w:t>“</w:t>
            </w:r>
            <w:r>
              <w:rPr>
                <w:sz w:val="17"/>
              </w:rPr>
              <w:t>先通风、再检测、后作业</w:t>
            </w:r>
            <w:r>
              <w:rPr>
                <w:sz w:val="17"/>
              </w:rPr>
              <w:t>”</w:t>
            </w:r>
            <w:r>
              <w:rPr>
                <w:sz w:val="17"/>
              </w:rPr>
              <w:t>；作业现场未设监护人员</w:t>
            </w:r>
          </w:p>
        </w:tc>
        <w:tc>
          <w:tcPr>
            <w:tcW w:w="3628" w:type="dxa"/>
          </w:tcPr>
          <w:p w14:paraId="4F6E01D8" w14:textId="77777777" w:rsidR="0015646C" w:rsidRDefault="00CD62D5">
            <w:pPr>
              <w:spacing w:after="0" w:line="276" w:lineRule="auto"/>
            </w:pPr>
            <w:r>
              <w:rPr>
                <w:sz w:val="17"/>
              </w:rPr>
              <w:t>判定为重大事故隐患，立即停止作业，按重大隐患治理，并追究部门与责任人责任</w:t>
            </w:r>
          </w:p>
        </w:tc>
      </w:tr>
      <w:tr w:rsidR="0015646C" w14:paraId="13EC4F72" w14:textId="77777777">
        <w:trPr>
          <w:jc w:val="center"/>
        </w:trPr>
        <w:tc>
          <w:tcPr>
            <w:tcW w:w="1587" w:type="dxa"/>
          </w:tcPr>
          <w:p w14:paraId="06C0690B" w14:textId="77777777" w:rsidR="0015646C" w:rsidRDefault="00CD62D5">
            <w:pPr>
              <w:spacing w:after="0" w:line="276" w:lineRule="auto"/>
            </w:pPr>
            <w:r>
              <w:rPr>
                <w:sz w:val="17"/>
              </w:rPr>
              <w:t>严重违章</w:t>
            </w:r>
          </w:p>
        </w:tc>
        <w:tc>
          <w:tcPr>
            <w:tcW w:w="3855" w:type="dxa"/>
          </w:tcPr>
          <w:p w14:paraId="1E8A8392" w14:textId="77777777" w:rsidR="0015646C" w:rsidRDefault="00CD62D5">
            <w:pPr>
              <w:spacing w:after="0" w:line="276" w:lineRule="auto"/>
            </w:pPr>
            <w:r>
              <w:rPr>
                <w:sz w:val="17"/>
              </w:rPr>
              <w:t>未审批作业、无监护作业、未检测作业、擅自进入有限空间</w:t>
            </w:r>
          </w:p>
        </w:tc>
        <w:tc>
          <w:tcPr>
            <w:tcW w:w="3628" w:type="dxa"/>
          </w:tcPr>
          <w:p w14:paraId="42E630D6" w14:textId="77777777" w:rsidR="0015646C" w:rsidRDefault="00CD62D5">
            <w:pPr>
              <w:spacing w:after="0" w:line="276" w:lineRule="auto"/>
            </w:pPr>
            <w:r>
              <w:rPr>
                <w:sz w:val="17"/>
              </w:rPr>
              <w:t>责令停止作业，对责任人给予通报批评或者经济处罚，组织教育培训</w:t>
            </w:r>
          </w:p>
        </w:tc>
      </w:tr>
      <w:tr w:rsidR="0015646C" w14:paraId="007E9C84" w14:textId="77777777">
        <w:trPr>
          <w:jc w:val="center"/>
        </w:trPr>
        <w:tc>
          <w:tcPr>
            <w:tcW w:w="1587" w:type="dxa"/>
          </w:tcPr>
          <w:p w14:paraId="6BB089C0" w14:textId="77777777" w:rsidR="0015646C" w:rsidRDefault="00CD62D5">
            <w:pPr>
              <w:spacing w:after="0" w:line="276" w:lineRule="auto"/>
            </w:pPr>
            <w:r>
              <w:rPr>
                <w:sz w:val="17"/>
              </w:rPr>
              <w:t>违章指挥</w:t>
            </w:r>
          </w:p>
        </w:tc>
        <w:tc>
          <w:tcPr>
            <w:tcW w:w="3855" w:type="dxa"/>
          </w:tcPr>
          <w:p w14:paraId="6EA17392" w14:textId="77777777" w:rsidR="0015646C" w:rsidRDefault="00CD62D5">
            <w:pPr>
              <w:spacing w:after="0" w:line="276" w:lineRule="auto"/>
            </w:pPr>
            <w:r>
              <w:rPr>
                <w:sz w:val="17"/>
              </w:rPr>
              <w:t>强令或者默许他人在未落实安全措施情况下冒险作业</w:t>
            </w:r>
          </w:p>
        </w:tc>
        <w:tc>
          <w:tcPr>
            <w:tcW w:w="3628" w:type="dxa"/>
          </w:tcPr>
          <w:p w14:paraId="42DBACBD" w14:textId="77777777" w:rsidR="0015646C" w:rsidRDefault="00CD62D5">
            <w:pPr>
              <w:spacing w:after="0" w:line="276" w:lineRule="auto"/>
            </w:pPr>
            <w:r>
              <w:rPr>
                <w:sz w:val="17"/>
              </w:rPr>
              <w:t>按严重违章处理，对指挥者从重处罚，造成后果的依法追责</w:t>
            </w:r>
          </w:p>
        </w:tc>
      </w:tr>
      <w:tr w:rsidR="0015646C" w14:paraId="2ABA004F" w14:textId="77777777">
        <w:trPr>
          <w:jc w:val="center"/>
        </w:trPr>
        <w:tc>
          <w:tcPr>
            <w:tcW w:w="1587" w:type="dxa"/>
          </w:tcPr>
          <w:p w14:paraId="14471CDE" w14:textId="77777777" w:rsidR="0015646C" w:rsidRDefault="00CD62D5">
            <w:pPr>
              <w:spacing w:after="0" w:line="276" w:lineRule="auto"/>
            </w:pPr>
            <w:r>
              <w:rPr>
                <w:sz w:val="17"/>
              </w:rPr>
              <w:t>盲目施救</w:t>
            </w:r>
          </w:p>
        </w:tc>
        <w:tc>
          <w:tcPr>
            <w:tcW w:w="3855" w:type="dxa"/>
          </w:tcPr>
          <w:p w14:paraId="072B2ADF" w14:textId="77777777" w:rsidR="0015646C" w:rsidRDefault="00CD62D5">
            <w:pPr>
              <w:spacing w:after="0" w:line="276" w:lineRule="auto"/>
            </w:pPr>
            <w:r>
              <w:rPr>
                <w:sz w:val="17"/>
              </w:rPr>
              <w:t>未正确佩戴隔绝式呼吸防护用品进入有限空间施救</w:t>
            </w:r>
          </w:p>
        </w:tc>
        <w:tc>
          <w:tcPr>
            <w:tcW w:w="3628" w:type="dxa"/>
          </w:tcPr>
          <w:p w14:paraId="1E187129" w14:textId="77777777" w:rsidR="0015646C" w:rsidRDefault="00CD62D5">
            <w:pPr>
              <w:spacing w:after="0" w:line="276" w:lineRule="auto"/>
            </w:pPr>
            <w:r>
              <w:rPr>
                <w:sz w:val="17"/>
              </w:rPr>
              <w:t>责令改正并从重处罚，导致事故扩大的依规追究责任</w:t>
            </w:r>
          </w:p>
        </w:tc>
      </w:tr>
      <w:tr w:rsidR="0015646C" w14:paraId="5FA1AB7E" w14:textId="77777777">
        <w:trPr>
          <w:jc w:val="center"/>
        </w:trPr>
        <w:tc>
          <w:tcPr>
            <w:tcW w:w="1587" w:type="dxa"/>
          </w:tcPr>
          <w:p w14:paraId="3CAAA0B1" w14:textId="77777777" w:rsidR="0015646C" w:rsidRDefault="00CD62D5">
            <w:pPr>
              <w:spacing w:after="0" w:line="276" w:lineRule="auto"/>
            </w:pPr>
            <w:r>
              <w:rPr>
                <w:sz w:val="17"/>
              </w:rPr>
              <w:t>管理失职</w:t>
            </w:r>
          </w:p>
        </w:tc>
        <w:tc>
          <w:tcPr>
            <w:tcW w:w="3855" w:type="dxa"/>
          </w:tcPr>
          <w:p w14:paraId="78E37B27" w14:textId="77777777" w:rsidR="0015646C" w:rsidRDefault="00CD62D5">
            <w:pPr>
              <w:spacing w:after="0" w:line="276" w:lineRule="auto"/>
            </w:pPr>
            <w:r>
              <w:rPr>
                <w:sz w:val="17"/>
              </w:rPr>
              <w:t>未按规定组织检查、未督促整改、台账与记录不实</w:t>
            </w:r>
          </w:p>
        </w:tc>
        <w:tc>
          <w:tcPr>
            <w:tcW w:w="3628" w:type="dxa"/>
          </w:tcPr>
          <w:p w14:paraId="49F88F63" w14:textId="77777777" w:rsidR="0015646C" w:rsidRDefault="00CD62D5">
            <w:pPr>
              <w:spacing w:after="0" w:line="276" w:lineRule="auto"/>
            </w:pPr>
            <w:r>
              <w:rPr>
                <w:sz w:val="17"/>
              </w:rPr>
              <w:t>对责任部门与个人考核扣分并给予处罚</w:t>
            </w:r>
          </w:p>
        </w:tc>
      </w:tr>
      <w:tr w:rsidR="0015646C" w14:paraId="4D6CB1AE" w14:textId="77777777">
        <w:trPr>
          <w:jc w:val="center"/>
        </w:trPr>
        <w:tc>
          <w:tcPr>
            <w:tcW w:w="1587" w:type="dxa"/>
          </w:tcPr>
          <w:p w14:paraId="583CFB81" w14:textId="77777777" w:rsidR="0015646C" w:rsidRDefault="00CD62D5">
            <w:pPr>
              <w:spacing w:after="0" w:line="276" w:lineRule="auto"/>
            </w:pPr>
            <w:r>
              <w:rPr>
                <w:sz w:val="17"/>
              </w:rPr>
              <w:t>奖</w:t>
            </w:r>
            <w:r>
              <w:rPr>
                <w:sz w:val="17"/>
              </w:rPr>
              <w:t xml:space="preserve">  </w:t>
            </w:r>
            <w:r>
              <w:rPr>
                <w:sz w:val="17"/>
              </w:rPr>
              <w:t>励</w:t>
            </w:r>
          </w:p>
        </w:tc>
        <w:tc>
          <w:tcPr>
            <w:tcW w:w="3855" w:type="dxa"/>
          </w:tcPr>
          <w:p w14:paraId="368971EF" w14:textId="77777777" w:rsidR="0015646C" w:rsidRDefault="00CD62D5">
            <w:pPr>
              <w:spacing w:after="0" w:line="276" w:lineRule="auto"/>
            </w:pPr>
            <w:r>
              <w:rPr>
                <w:sz w:val="17"/>
              </w:rPr>
              <w:t>在辨识管控、隐患消除、科学施救中表现突出，或及时报告重大隐患避免事故</w:t>
            </w:r>
          </w:p>
        </w:tc>
        <w:tc>
          <w:tcPr>
            <w:tcW w:w="3628" w:type="dxa"/>
          </w:tcPr>
          <w:p w14:paraId="51E4B125" w14:textId="77777777" w:rsidR="0015646C" w:rsidRDefault="00CD62D5">
            <w:pPr>
              <w:spacing w:after="0" w:line="276" w:lineRule="auto"/>
            </w:pPr>
            <w:r>
              <w:rPr>
                <w:sz w:val="17"/>
              </w:rPr>
              <w:t>给予通报表扬、荣誉称号或者奖金，并纳入评优</w:t>
            </w:r>
          </w:p>
        </w:tc>
      </w:tr>
    </w:tbl>
    <w:p w14:paraId="5DE946DC" w14:textId="77777777" w:rsidR="0015646C" w:rsidRDefault="0015646C">
      <w:pPr>
        <w:spacing w:after="0" w:line="80" w:lineRule="exact"/>
      </w:pPr>
    </w:p>
    <w:p w14:paraId="59506047" w14:textId="77777777" w:rsidR="0015646C" w:rsidRDefault="00CD62D5">
      <w:pPr>
        <w:pStyle w:val="L2"/>
        <w:spacing w:before="120" w:after="40"/>
      </w:pPr>
      <w:r>
        <w:t xml:space="preserve">5.9  </w:t>
      </w:r>
      <w:r>
        <w:t>违章记录与教育</w:t>
      </w:r>
    </w:p>
    <w:p w14:paraId="7B8A7562" w14:textId="77777777" w:rsidR="0015646C" w:rsidRDefault="00CD62D5">
      <w:pPr>
        <w:spacing w:after="40"/>
        <w:ind w:left="280"/>
      </w:pPr>
      <w:r>
        <w:t xml:space="preserve">5.9.1  </w:t>
      </w:r>
      <w:r>
        <w:t>公司应建立有限空间作业违章行为记录与处理制度，登记《有限空间作业违章行为记录与处理表》；</w:t>
      </w:r>
    </w:p>
    <w:p w14:paraId="09C61888" w14:textId="77777777" w:rsidR="0015646C" w:rsidRDefault="00CD62D5">
      <w:pPr>
        <w:spacing w:after="40"/>
        <w:ind w:left="280"/>
      </w:pPr>
      <w:r>
        <w:t xml:space="preserve">5.9.2  </w:t>
      </w:r>
      <w:r>
        <w:t>违章记录应包括时间、地点、违章事实、处理结果与整改情况；</w:t>
      </w:r>
    </w:p>
    <w:p w14:paraId="0FA7CA7D" w14:textId="77777777" w:rsidR="0015646C" w:rsidRDefault="00CD62D5">
      <w:pPr>
        <w:spacing w:after="40"/>
        <w:ind w:left="280"/>
      </w:pPr>
      <w:r>
        <w:t xml:space="preserve">5.9.3  </w:t>
      </w:r>
      <w:r>
        <w:t>对违章人员应进行安全教育培训，经考核合格后方可重新参与作业；</w:t>
      </w:r>
    </w:p>
    <w:p w14:paraId="330FCFEA" w14:textId="77777777" w:rsidR="0015646C" w:rsidRDefault="00CD62D5">
      <w:pPr>
        <w:spacing w:after="40"/>
        <w:ind w:left="280"/>
      </w:pPr>
      <w:r>
        <w:t xml:space="preserve">5.9.4  </w:t>
      </w:r>
      <w:r>
        <w:t>对屡次违章、情节严重的，应加重处理并调整岗位；</w:t>
      </w:r>
    </w:p>
    <w:p w14:paraId="00A807D2" w14:textId="77777777" w:rsidR="0015646C" w:rsidRDefault="00CD62D5">
      <w:pPr>
        <w:spacing w:after="40"/>
        <w:ind w:left="280"/>
      </w:pPr>
      <w:r>
        <w:t xml:space="preserve">5.9.5  </w:t>
      </w:r>
      <w:r>
        <w:t>违章记录与处理情况纳入部门与个人安全考核；</w:t>
      </w:r>
    </w:p>
    <w:p w14:paraId="4940C587" w14:textId="77777777" w:rsidR="0015646C" w:rsidRDefault="00CD62D5">
      <w:pPr>
        <w:spacing w:after="40"/>
        <w:ind w:left="280"/>
      </w:pPr>
      <w:r>
        <w:t xml:space="preserve">5.9.6  </w:t>
      </w:r>
      <w:r>
        <w:t>违章行为应定期统计分析，作为改进管理措施的依据。</w:t>
      </w:r>
    </w:p>
    <w:p w14:paraId="54E69566" w14:textId="77777777" w:rsidR="0015646C" w:rsidRDefault="00CD62D5">
      <w:pPr>
        <w:pStyle w:val="T3"/>
      </w:pPr>
      <w:r>
        <w:t xml:space="preserve">6  </w:t>
      </w:r>
      <w:r>
        <w:t>考核与奖惩</w:t>
      </w:r>
    </w:p>
    <w:p w14:paraId="2CFE48B1" w14:textId="77777777" w:rsidR="0015646C" w:rsidRDefault="00CD62D5">
      <w:pPr>
        <w:spacing w:after="40"/>
        <w:ind w:left="280"/>
      </w:pPr>
      <w:r>
        <w:t xml:space="preserve">6.1  </w:t>
      </w:r>
      <w:r>
        <w:t>考核奖惩结果按本制度执行，涉及部门与个人的奖励、处罚由管理部（</w:t>
      </w:r>
      <w:r>
        <w:t>EHS</w:t>
      </w:r>
      <w:r>
        <w:t>）提出建议，报公司批准后实施。</w:t>
      </w:r>
    </w:p>
    <w:p w14:paraId="32377196" w14:textId="77777777" w:rsidR="0015646C" w:rsidRDefault="00CD62D5">
      <w:pPr>
        <w:spacing w:after="40"/>
        <w:ind w:left="280"/>
      </w:pPr>
      <w:r>
        <w:t xml:space="preserve">6.2  </w:t>
      </w:r>
      <w:r>
        <w:t>对在有限空间作业安全管理中成绩显著的部门和个人，给予表彰和奖励；对存在违章与隐患的，依规处理。</w:t>
      </w:r>
    </w:p>
    <w:p w14:paraId="140D65AE" w14:textId="77777777" w:rsidR="0015646C" w:rsidRDefault="00CD62D5">
      <w:pPr>
        <w:spacing w:after="40"/>
        <w:ind w:left="280"/>
      </w:pPr>
      <w:r>
        <w:t xml:space="preserve">6.3  </w:t>
      </w:r>
      <w:r>
        <w:t>因违反本制度造成事故的，依法依规追究相关责任人的责任。</w:t>
      </w:r>
    </w:p>
    <w:p w14:paraId="6102840C" w14:textId="77777777" w:rsidR="0015646C" w:rsidRDefault="00CD62D5">
      <w:pPr>
        <w:pStyle w:val="T3"/>
      </w:pPr>
      <w:r>
        <w:t xml:space="preserve">7  </w:t>
      </w:r>
      <w:r>
        <w:t>附则</w:t>
      </w:r>
    </w:p>
    <w:p w14:paraId="3890B745" w14:textId="77777777" w:rsidR="0015646C" w:rsidRDefault="00CD62D5">
      <w:pPr>
        <w:spacing w:after="40"/>
        <w:ind w:left="280"/>
      </w:pPr>
      <w:r>
        <w:t xml:space="preserve">7.1  </w:t>
      </w:r>
      <w:r>
        <w:t>本制度由管理部（</w:t>
      </w:r>
      <w:r>
        <w:t>EHS</w:t>
      </w:r>
      <w:r>
        <w:t>）负责解释。</w:t>
      </w:r>
    </w:p>
    <w:p w14:paraId="22D3B606" w14:textId="77777777" w:rsidR="0015646C" w:rsidRDefault="00CD62D5">
      <w:pPr>
        <w:spacing w:after="40"/>
        <w:ind w:left="280"/>
      </w:pPr>
      <w:r>
        <w:t xml:space="preserve">7.2  </w:t>
      </w:r>
      <w:r>
        <w:t>本制度自发布之日起施行，原有相冲突的规定同时废止。</w:t>
      </w:r>
    </w:p>
    <w:p w14:paraId="2EFAC37F" w14:textId="77777777" w:rsidR="0015646C" w:rsidRDefault="00CD62D5">
      <w:pPr>
        <w:spacing w:after="40"/>
        <w:ind w:left="280"/>
      </w:pPr>
      <w:r>
        <w:t xml:space="preserve">7.3  </w:t>
      </w:r>
      <w:r>
        <w:t>国家及地方有关法律法规、标准更新时，本制度应及时修订以保持一致。</w:t>
      </w:r>
    </w:p>
    <w:p w14:paraId="652AA545" w14:textId="77777777" w:rsidR="0015646C" w:rsidRDefault="00CD62D5">
      <w:pPr>
        <w:pStyle w:val="T3"/>
      </w:pPr>
      <w:r>
        <w:t xml:space="preserve">8  </w:t>
      </w:r>
      <w:r>
        <w:t>相关文件与记录</w:t>
      </w:r>
    </w:p>
    <w:p w14:paraId="30132282" w14:textId="77777777" w:rsidR="0015646C" w:rsidRDefault="00CD62D5">
      <w:pPr>
        <w:pStyle w:val="L2"/>
        <w:spacing w:before="120" w:after="40"/>
      </w:pPr>
      <w:r>
        <w:t xml:space="preserve">8.1  </w:t>
      </w:r>
      <w:r>
        <w:t>适用法律法规及标准（按其现行有效版本执行）</w:t>
      </w:r>
    </w:p>
    <w:p w14:paraId="691F91EB" w14:textId="77777777" w:rsidR="0015646C" w:rsidRDefault="00CD62D5">
      <w:pPr>
        <w:spacing w:after="40"/>
        <w:ind w:left="280"/>
      </w:pPr>
      <w:r>
        <w:rPr>
          <w:b/>
        </w:rPr>
        <w:t>一、法律</w:t>
      </w:r>
    </w:p>
    <w:p w14:paraId="7B2DC327" w14:textId="77777777" w:rsidR="0015646C" w:rsidRDefault="00CD62D5">
      <w:pPr>
        <w:spacing w:after="40"/>
        <w:ind w:left="280"/>
      </w:pPr>
      <w:r>
        <w:t xml:space="preserve">· </w:t>
      </w:r>
      <w:r>
        <w:t>《中华人民共和国安全生产法》（</w:t>
      </w:r>
      <w:r>
        <w:t>2021</w:t>
      </w:r>
      <w:r>
        <w:t>年修正）</w:t>
      </w:r>
    </w:p>
    <w:p w14:paraId="25A4A6C1" w14:textId="77777777" w:rsidR="0015646C" w:rsidRDefault="00CD62D5">
      <w:pPr>
        <w:spacing w:after="40"/>
        <w:ind w:left="280"/>
      </w:pPr>
      <w:r>
        <w:rPr>
          <w:b/>
        </w:rPr>
        <w:t>二、部门规章及规范性文件</w:t>
      </w:r>
    </w:p>
    <w:p w14:paraId="389E100F" w14:textId="77777777" w:rsidR="0015646C" w:rsidRDefault="00CD62D5">
      <w:pPr>
        <w:spacing w:after="40"/>
        <w:ind w:left="280"/>
      </w:pPr>
      <w:r>
        <w:lastRenderedPageBreak/>
        <w:t xml:space="preserve">· </w:t>
      </w:r>
      <w:r>
        <w:t>《工贸企业有限空间作业安全规定》（应急管理部令第</w:t>
      </w:r>
      <w:r>
        <w:t>13</w:t>
      </w:r>
      <w:r>
        <w:t>号，</w:t>
      </w:r>
      <w:r>
        <w:t xml:space="preserve">2024-01-01 </w:t>
      </w:r>
      <w:r>
        <w:t>施行）</w:t>
      </w:r>
    </w:p>
    <w:p w14:paraId="22DAD00A" w14:textId="77777777" w:rsidR="0015646C" w:rsidRDefault="00CD62D5">
      <w:pPr>
        <w:spacing w:after="40"/>
        <w:ind w:left="280"/>
      </w:pPr>
      <w:r>
        <w:t xml:space="preserve">· </w:t>
      </w:r>
      <w:r>
        <w:t>《工贸企业重大事故隐患判定标准》（应急管理部令第</w:t>
      </w:r>
      <w:r>
        <w:t>10</w:t>
      </w:r>
      <w:r>
        <w:t>号，</w:t>
      </w:r>
      <w:r>
        <w:t xml:space="preserve">2023-05-15 </w:t>
      </w:r>
      <w:r>
        <w:t>施行）</w:t>
      </w:r>
    </w:p>
    <w:p w14:paraId="3F6BD923" w14:textId="77777777" w:rsidR="0015646C" w:rsidRDefault="00CD62D5">
      <w:pPr>
        <w:spacing w:after="40"/>
        <w:ind w:left="280"/>
      </w:pPr>
      <w:r>
        <w:t xml:space="preserve">· </w:t>
      </w:r>
      <w:r>
        <w:t>《工贸企业有限空间重点监管目录》（应急厅〔</w:t>
      </w:r>
      <w:r>
        <w:t>2023</w:t>
      </w:r>
      <w:r>
        <w:t>〕</w:t>
      </w:r>
      <w:r>
        <w:t>37</w:t>
      </w:r>
      <w:r>
        <w:t>号）</w:t>
      </w:r>
    </w:p>
    <w:p w14:paraId="2775F4D3" w14:textId="77777777" w:rsidR="0015646C" w:rsidRDefault="00CD62D5">
      <w:pPr>
        <w:spacing w:after="40"/>
        <w:ind w:left="280"/>
      </w:pPr>
      <w:r>
        <w:rPr>
          <w:b/>
        </w:rPr>
        <w:t>三、国家标准与行业标准</w:t>
      </w:r>
    </w:p>
    <w:p w14:paraId="733E05B6" w14:textId="77777777" w:rsidR="0015646C" w:rsidRDefault="00CD62D5">
      <w:pPr>
        <w:spacing w:after="40"/>
        <w:ind w:left="280"/>
      </w:pPr>
      <w:r>
        <w:t>· GB 8958-2006</w:t>
      </w:r>
      <w:r>
        <w:t>《缺氧危险作业安全规程》（现行）</w:t>
      </w:r>
    </w:p>
    <w:p w14:paraId="2D6E06C3" w14:textId="77777777" w:rsidR="0015646C" w:rsidRDefault="00CD62D5">
      <w:pPr>
        <w:spacing w:after="40"/>
        <w:ind w:left="280"/>
      </w:pPr>
      <w:r>
        <w:t>· GBZ/T 205-2007</w:t>
      </w:r>
      <w:r>
        <w:t>《密闭空间作业职业危害防护规范》（现行）</w:t>
      </w:r>
    </w:p>
    <w:p w14:paraId="71063330" w14:textId="77777777" w:rsidR="0015646C" w:rsidRDefault="00CD62D5">
      <w:pPr>
        <w:spacing w:after="40"/>
        <w:ind w:left="280"/>
      </w:pPr>
      <w:r>
        <w:t>· GB/T 33000-2025</w:t>
      </w:r>
      <w:r>
        <w:t>《大中型企业安全生产标准化管理体系要求》</w:t>
      </w:r>
    </w:p>
    <w:p w14:paraId="15E6BC2A" w14:textId="77777777" w:rsidR="0015646C" w:rsidRDefault="00CD62D5">
      <w:pPr>
        <w:spacing w:after="40"/>
        <w:ind w:left="280"/>
      </w:pPr>
      <w:r>
        <w:t>· GB 2894-2025</w:t>
      </w:r>
      <w:r>
        <w:t>《安全色和安全标志》</w:t>
      </w:r>
    </w:p>
    <w:p w14:paraId="4FCD5752" w14:textId="77777777" w:rsidR="0015646C" w:rsidRDefault="00CD62D5">
      <w:pPr>
        <w:spacing w:after="40"/>
        <w:ind w:left="280"/>
      </w:pPr>
      <w:r>
        <w:t>· GB 39800.1-2020</w:t>
      </w:r>
      <w:r>
        <w:t>《个体防护装备配备规范</w:t>
      </w:r>
      <w:r>
        <w:t xml:space="preserve"> </w:t>
      </w:r>
      <w:r>
        <w:t>第</w:t>
      </w:r>
      <w:r>
        <w:t>1</w:t>
      </w:r>
      <w:r>
        <w:t>部分：总则》</w:t>
      </w:r>
    </w:p>
    <w:p w14:paraId="139BCA3F" w14:textId="77777777" w:rsidR="0015646C" w:rsidRDefault="00CD62D5">
      <w:pPr>
        <w:spacing w:after="40"/>
        <w:ind w:left="280"/>
      </w:pPr>
      <w:r>
        <w:rPr>
          <w:b/>
        </w:rPr>
        <w:t>四、主要适用条款</w:t>
      </w:r>
    </w:p>
    <w:p w14:paraId="5AAA841D" w14:textId="77777777" w:rsidR="0015646C" w:rsidRDefault="00CD62D5">
      <w:pPr>
        <w:spacing w:after="40"/>
        <w:ind w:left="280"/>
      </w:pPr>
      <w:r>
        <w:t xml:space="preserve">· </w:t>
      </w:r>
      <w:r>
        <w:t>《工贸企业有限空间作业安全规定》（应急管理部令第</w:t>
      </w:r>
      <w:r>
        <w:t>13</w:t>
      </w:r>
      <w:r>
        <w:t>号）第十七条至第二十一条关于监督检查、重大事故隐患判定与考核处理的规定</w:t>
      </w:r>
    </w:p>
    <w:p w14:paraId="5A9B3356" w14:textId="77777777" w:rsidR="0015646C" w:rsidRDefault="00CD62D5">
      <w:pPr>
        <w:spacing w:after="40"/>
        <w:ind w:left="280"/>
      </w:pPr>
      <w:r>
        <w:t xml:space="preserve">· </w:t>
      </w:r>
      <w:r>
        <w:t>《工贸企业重大事故隐患判定标准》（应急管理部令第</w:t>
      </w:r>
      <w:r>
        <w:t>10</w:t>
      </w:r>
      <w:r>
        <w:t>号）第十三条关于工贸企业有限空间作业重大事故隐患判定的规定</w:t>
      </w:r>
    </w:p>
    <w:p w14:paraId="0F0D4C2D" w14:textId="77777777" w:rsidR="0015646C" w:rsidRDefault="00CD62D5">
      <w:pPr>
        <w:pStyle w:val="L2"/>
        <w:spacing w:before="120" w:after="40"/>
      </w:pPr>
      <w:r>
        <w:t xml:space="preserve">8.2  </w:t>
      </w:r>
      <w:r>
        <w:t>相关记录</w:t>
      </w:r>
    </w:p>
    <w:tbl>
      <w:tblPr>
        <w:tblStyle w:val="aff1"/>
        <w:tblW w:w="9070" w:type="dxa"/>
        <w:jc w:val="center"/>
        <w:tblLayout w:type="fixed"/>
        <w:tblLook w:val="04A0" w:firstRow="1" w:lastRow="0" w:firstColumn="1" w:lastColumn="0" w:noHBand="0" w:noVBand="1"/>
      </w:tblPr>
      <w:tblGrid>
        <w:gridCol w:w="623"/>
        <w:gridCol w:w="3741"/>
        <w:gridCol w:w="1474"/>
        <w:gridCol w:w="1531"/>
        <w:gridCol w:w="1701"/>
      </w:tblGrid>
      <w:tr w:rsidR="0015646C" w14:paraId="731CAED8" w14:textId="77777777">
        <w:trPr>
          <w:jc w:val="center"/>
        </w:trPr>
        <w:tc>
          <w:tcPr>
            <w:tcW w:w="624" w:type="dxa"/>
            <w:shd w:val="clear" w:color="auto" w:fill="DCE6F1"/>
          </w:tcPr>
          <w:p w14:paraId="0C301D56" w14:textId="77777777" w:rsidR="0015646C" w:rsidRDefault="00CD62D5">
            <w:pPr>
              <w:spacing w:after="0" w:line="276" w:lineRule="auto"/>
              <w:jc w:val="center"/>
            </w:pPr>
            <w:r>
              <w:rPr>
                <w:b/>
                <w:sz w:val="18"/>
              </w:rPr>
              <w:t>序号</w:t>
            </w:r>
          </w:p>
        </w:tc>
        <w:tc>
          <w:tcPr>
            <w:tcW w:w="3742" w:type="dxa"/>
            <w:shd w:val="clear" w:color="auto" w:fill="DCE6F1"/>
          </w:tcPr>
          <w:p w14:paraId="2CE22E8E" w14:textId="77777777" w:rsidR="0015646C" w:rsidRDefault="00CD62D5">
            <w:pPr>
              <w:spacing w:after="0" w:line="276" w:lineRule="auto"/>
              <w:jc w:val="center"/>
            </w:pPr>
            <w:r>
              <w:rPr>
                <w:b/>
                <w:sz w:val="18"/>
              </w:rPr>
              <w:t>记录名称</w:t>
            </w:r>
          </w:p>
        </w:tc>
        <w:tc>
          <w:tcPr>
            <w:tcW w:w="1474" w:type="dxa"/>
            <w:shd w:val="clear" w:color="auto" w:fill="DCE6F1"/>
          </w:tcPr>
          <w:p w14:paraId="7C20CDE8" w14:textId="77777777" w:rsidR="0015646C" w:rsidRDefault="00CD62D5">
            <w:pPr>
              <w:spacing w:after="0" w:line="276" w:lineRule="auto"/>
              <w:jc w:val="center"/>
            </w:pPr>
            <w:r>
              <w:rPr>
                <w:b/>
                <w:sz w:val="18"/>
              </w:rPr>
              <w:t>表格编号</w:t>
            </w:r>
          </w:p>
        </w:tc>
        <w:tc>
          <w:tcPr>
            <w:tcW w:w="1531" w:type="dxa"/>
            <w:shd w:val="clear" w:color="auto" w:fill="DCE6F1"/>
          </w:tcPr>
          <w:p w14:paraId="118832B2" w14:textId="77777777" w:rsidR="0015646C" w:rsidRDefault="00CD62D5">
            <w:pPr>
              <w:spacing w:after="0" w:line="276" w:lineRule="auto"/>
              <w:jc w:val="center"/>
            </w:pPr>
            <w:r>
              <w:rPr>
                <w:b/>
                <w:sz w:val="18"/>
              </w:rPr>
              <w:t>保存部门</w:t>
            </w:r>
          </w:p>
        </w:tc>
        <w:tc>
          <w:tcPr>
            <w:tcW w:w="1701" w:type="dxa"/>
            <w:shd w:val="clear" w:color="auto" w:fill="DCE6F1"/>
          </w:tcPr>
          <w:p w14:paraId="310DA26B" w14:textId="77777777" w:rsidR="0015646C" w:rsidRDefault="00CD62D5">
            <w:pPr>
              <w:spacing w:after="0" w:line="276" w:lineRule="auto"/>
              <w:jc w:val="center"/>
            </w:pPr>
            <w:r>
              <w:rPr>
                <w:b/>
                <w:sz w:val="18"/>
              </w:rPr>
              <w:t>保存期限</w:t>
            </w:r>
          </w:p>
        </w:tc>
      </w:tr>
      <w:tr w:rsidR="0015646C" w14:paraId="6A2550D0" w14:textId="77777777">
        <w:trPr>
          <w:jc w:val="center"/>
        </w:trPr>
        <w:tc>
          <w:tcPr>
            <w:tcW w:w="624" w:type="dxa"/>
          </w:tcPr>
          <w:p w14:paraId="2E6C9BB7" w14:textId="77777777" w:rsidR="0015646C" w:rsidRDefault="00CD62D5">
            <w:pPr>
              <w:spacing w:after="0" w:line="276" w:lineRule="auto"/>
              <w:jc w:val="center"/>
            </w:pPr>
            <w:r>
              <w:rPr>
                <w:sz w:val="18"/>
              </w:rPr>
              <w:t>1</w:t>
            </w:r>
          </w:p>
        </w:tc>
        <w:tc>
          <w:tcPr>
            <w:tcW w:w="3742" w:type="dxa"/>
          </w:tcPr>
          <w:p w14:paraId="179E9014" w14:textId="77777777" w:rsidR="0015646C" w:rsidRDefault="00CD62D5">
            <w:pPr>
              <w:spacing w:after="0" w:line="276" w:lineRule="auto"/>
            </w:pPr>
            <w:r>
              <w:rPr>
                <w:sz w:val="18"/>
              </w:rPr>
              <w:t>有限空间隐患排查治理台账</w:t>
            </w:r>
          </w:p>
        </w:tc>
        <w:tc>
          <w:tcPr>
            <w:tcW w:w="1474" w:type="dxa"/>
          </w:tcPr>
          <w:p w14:paraId="390A0584" w14:textId="77777777" w:rsidR="0015646C" w:rsidRDefault="00CD62D5">
            <w:pPr>
              <w:spacing w:after="0" w:line="276" w:lineRule="auto"/>
            </w:pPr>
            <w:r>
              <w:rPr>
                <w:sz w:val="18"/>
              </w:rPr>
              <w:t>ESH-LS-RF-17</w:t>
            </w:r>
          </w:p>
        </w:tc>
        <w:tc>
          <w:tcPr>
            <w:tcW w:w="1531" w:type="dxa"/>
          </w:tcPr>
          <w:p w14:paraId="50825FE9" w14:textId="77777777" w:rsidR="0015646C" w:rsidRDefault="00CD62D5">
            <w:pPr>
              <w:spacing w:after="0" w:line="276" w:lineRule="auto"/>
            </w:pPr>
            <w:r>
              <w:rPr>
                <w:sz w:val="18"/>
              </w:rPr>
              <w:t>管理部</w:t>
            </w:r>
          </w:p>
        </w:tc>
        <w:tc>
          <w:tcPr>
            <w:tcW w:w="1701" w:type="dxa"/>
          </w:tcPr>
          <w:p w14:paraId="34A64802" w14:textId="77777777" w:rsidR="0015646C" w:rsidRDefault="00CD62D5">
            <w:pPr>
              <w:spacing w:after="0" w:line="276" w:lineRule="auto"/>
            </w:pPr>
            <w:r>
              <w:rPr>
                <w:sz w:val="18"/>
              </w:rPr>
              <w:t>3</w:t>
            </w:r>
            <w:r>
              <w:rPr>
                <w:sz w:val="18"/>
              </w:rPr>
              <w:t>年</w:t>
            </w:r>
          </w:p>
        </w:tc>
      </w:tr>
      <w:tr w:rsidR="0015646C" w14:paraId="2313E8EA" w14:textId="77777777">
        <w:trPr>
          <w:jc w:val="center"/>
        </w:trPr>
        <w:tc>
          <w:tcPr>
            <w:tcW w:w="624" w:type="dxa"/>
          </w:tcPr>
          <w:p w14:paraId="349A1E78" w14:textId="77777777" w:rsidR="0015646C" w:rsidRDefault="00CD62D5">
            <w:pPr>
              <w:spacing w:after="0" w:line="276" w:lineRule="auto"/>
              <w:jc w:val="center"/>
            </w:pPr>
            <w:r>
              <w:rPr>
                <w:sz w:val="18"/>
              </w:rPr>
              <w:t>2</w:t>
            </w:r>
          </w:p>
        </w:tc>
        <w:tc>
          <w:tcPr>
            <w:tcW w:w="3742" w:type="dxa"/>
          </w:tcPr>
          <w:p w14:paraId="178FB272" w14:textId="77777777" w:rsidR="0015646C" w:rsidRDefault="00CD62D5">
            <w:pPr>
              <w:spacing w:after="0" w:line="276" w:lineRule="auto"/>
            </w:pPr>
            <w:r>
              <w:rPr>
                <w:sz w:val="18"/>
              </w:rPr>
              <w:t>有限空间作业违章行为记录与处理表</w:t>
            </w:r>
          </w:p>
        </w:tc>
        <w:tc>
          <w:tcPr>
            <w:tcW w:w="1474" w:type="dxa"/>
          </w:tcPr>
          <w:p w14:paraId="7EBD7283" w14:textId="77777777" w:rsidR="0015646C" w:rsidRDefault="00CD62D5">
            <w:pPr>
              <w:spacing w:after="0" w:line="276" w:lineRule="auto"/>
            </w:pPr>
            <w:r>
              <w:rPr>
                <w:sz w:val="18"/>
              </w:rPr>
              <w:t>ESH-LS-RF-19</w:t>
            </w:r>
          </w:p>
        </w:tc>
        <w:tc>
          <w:tcPr>
            <w:tcW w:w="1531" w:type="dxa"/>
          </w:tcPr>
          <w:p w14:paraId="44DF0726" w14:textId="77777777" w:rsidR="0015646C" w:rsidRDefault="00CD62D5">
            <w:pPr>
              <w:spacing w:after="0" w:line="276" w:lineRule="auto"/>
            </w:pPr>
            <w:r>
              <w:rPr>
                <w:sz w:val="18"/>
              </w:rPr>
              <w:t>管理部</w:t>
            </w:r>
          </w:p>
        </w:tc>
        <w:tc>
          <w:tcPr>
            <w:tcW w:w="1701" w:type="dxa"/>
          </w:tcPr>
          <w:p w14:paraId="3B220483" w14:textId="77777777" w:rsidR="0015646C" w:rsidRDefault="00CD62D5">
            <w:pPr>
              <w:spacing w:after="0" w:line="276" w:lineRule="auto"/>
            </w:pPr>
            <w:r>
              <w:rPr>
                <w:sz w:val="18"/>
              </w:rPr>
              <w:t>3</w:t>
            </w:r>
            <w:r>
              <w:rPr>
                <w:sz w:val="18"/>
              </w:rPr>
              <w:t>年</w:t>
            </w:r>
          </w:p>
        </w:tc>
      </w:tr>
      <w:tr w:rsidR="0015646C" w14:paraId="03677CA1" w14:textId="77777777">
        <w:trPr>
          <w:jc w:val="center"/>
        </w:trPr>
        <w:tc>
          <w:tcPr>
            <w:tcW w:w="624" w:type="dxa"/>
          </w:tcPr>
          <w:p w14:paraId="4DDB0BE2" w14:textId="77777777" w:rsidR="0015646C" w:rsidRDefault="00CD62D5">
            <w:pPr>
              <w:spacing w:after="0" w:line="276" w:lineRule="auto"/>
              <w:jc w:val="center"/>
            </w:pPr>
            <w:r>
              <w:rPr>
                <w:sz w:val="18"/>
              </w:rPr>
              <w:t>3</w:t>
            </w:r>
          </w:p>
        </w:tc>
        <w:tc>
          <w:tcPr>
            <w:tcW w:w="3742" w:type="dxa"/>
          </w:tcPr>
          <w:p w14:paraId="6763C3C0" w14:textId="77777777" w:rsidR="0015646C" w:rsidRDefault="00CD62D5">
            <w:pPr>
              <w:spacing w:after="0" w:line="276" w:lineRule="auto"/>
            </w:pPr>
            <w:r>
              <w:rPr>
                <w:sz w:val="18"/>
              </w:rPr>
              <w:t>有限空间作业审批表（作业许可）</w:t>
            </w:r>
          </w:p>
        </w:tc>
        <w:tc>
          <w:tcPr>
            <w:tcW w:w="1474" w:type="dxa"/>
          </w:tcPr>
          <w:p w14:paraId="7959971B" w14:textId="77777777" w:rsidR="0015646C" w:rsidRDefault="00CD62D5">
            <w:pPr>
              <w:spacing w:after="0" w:line="276" w:lineRule="auto"/>
            </w:pPr>
            <w:r>
              <w:rPr>
                <w:sz w:val="18"/>
              </w:rPr>
              <w:t>ESH-LS-RF-05</w:t>
            </w:r>
          </w:p>
        </w:tc>
        <w:tc>
          <w:tcPr>
            <w:tcW w:w="1531" w:type="dxa"/>
          </w:tcPr>
          <w:p w14:paraId="7D06D865" w14:textId="77777777" w:rsidR="0015646C" w:rsidRDefault="00CD62D5">
            <w:pPr>
              <w:spacing w:after="0" w:line="276" w:lineRule="auto"/>
            </w:pPr>
            <w:r>
              <w:rPr>
                <w:sz w:val="18"/>
              </w:rPr>
              <w:t>管理部</w:t>
            </w:r>
          </w:p>
        </w:tc>
        <w:tc>
          <w:tcPr>
            <w:tcW w:w="1701" w:type="dxa"/>
          </w:tcPr>
          <w:p w14:paraId="0AA8A8FC" w14:textId="77777777" w:rsidR="0015646C" w:rsidRDefault="00CD62D5">
            <w:pPr>
              <w:spacing w:after="0" w:line="276" w:lineRule="auto"/>
            </w:pPr>
            <w:r>
              <w:rPr>
                <w:sz w:val="18"/>
              </w:rPr>
              <w:t>3</w:t>
            </w:r>
            <w:r>
              <w:rPr>
                <w:sz w:val="18"/>
              </w:rPr>
              <w:t>年</w:t>
            </w:r>
          </w:p>
        </w:tc>
      </w:tr>
      <w:tr w:rsidR="0015646C" w14:paraId="7BA94AE3" w14:textId="77777777">
        <w:trPr>
          <w:jc w:val="center"/>
        </w:trPr>
        <w:tc>
          <w:tcPr>
            <w:tcW w:w="624" w:type="dxa"/>
          </w:tcPr>
          <w:p w14:paraId="3424DEFE" w14:textId="77777777" w:rsidR="0015646C" w:rsidRDefault="00CD62D5">
            <w:pPr>
              <w:spacing w:after="0" w:line="276" w:lineRule="auto"/>
              <w:jc w:val="center"/>
            </w:pPr>
            <w:r>
              <w:rPr>
                <w:sz w:val="18"/>
              </w:rPr>
              <w:t>4</w:t>
            </w:r>
          </w:p>
        </w:tc>
        <w:tc>
          <w:tcPr>
            <w:tcW w:w="3742" w:type="dxa"/>
          </w:tcPr>
          <w:p w14:paraId="058B7A16" w14:textId="77777777" w:rsidR="0015646C" w:rsidRDefault="00CD62D5">
            <w:pPr>
              <w:spacing w:after="0" w:line="276" w:lineRule="auto"/>
            </w:pPr>
            <w:r>
              <w:rPr>
                <w:sz w:val="18"/>
              </w:rPr>
              <w:t>有限空间作业防护装备与应急装备检查记录表</w:t>
            </w:r>
          </w:p>
        </w:tc>
        <w:tc>
          <w:tcPr>
            <w:tcW w:w="1474" w:type="dxa"/>
          </w:tcPr>
          <w:p w14:paraId="52D7603A" w14:textId="77777777" w:rsidR="0015646C" w:rsidRDefault="00CD62D5">
            <w:pPr>
              <w:spacing w:after="0" w:line="276" w:lineRule="auto"/>
            </w:pPr>
            <w:r>
              <w:rPr>
                <w:sz w:val="18"/>
              </w:rPr>
              <w:t>ESH-LS-RF-11</w:t>
            </w:r>
          </w:p>
        </w:tc>
        <w:tc>
          <w:tcPr>
            <w:tcW w:w="1531" w:type="dxa"/>
          </w:tcPr>
          <w:p w14:paraId="2B9380CA" w14:textId="77777777" w:rsidR="0015646C" w:rsidRDefault="00CD62D5">
            <w:pPr>
              <w:spacing w:after="0" w:line="276" w:lineRule="auto"/>
            </w:pPr>
            <w:r>
              <w:rPr>
                <w:sz w:val="18"/>
              </w:rPr>
              <w:t>管理部</w:t>
            </w:r>
          </w:p>
        </w:tc>
        <w:tc>
          <w:tcPr>
            <w:tcW w:w="1701" w:type="dxa"/>
          </w:tcPr>
          <w:p w14:paraId="54C0988D" w14:textId="77777777" w:rsidR="0015646C" w:rsidRDefault="00CD62D5">
            <w:pPr>
              <w:spacing w:after="0" w:line="276" w:lineRule="auto"/>
            </w:pPr>
            <w:r>
              <w:rPr>
                <w:sz w:val="18"/>
              </w:rPr>
              <w:t>3</w:t>
            </w:r>
            <w:r>
              <w:rPr>
                <w:sz w:val="18"/>
              </w:rPr>
              <w:t>年</w:t>
            </w:r>
          </w:p>
        </w:tc>
      </w:tr>
      <w:tr w:rsidR="0015646C" w14:paraId="63ECB5EC" w14:textId="77777777">
        <w:trPr>
          <w:jc w:val="center"/>
        </w:trPr>
        <w:tc>
          <w:tcPr>
            <w:tcW w:w="624" w:type="dxa"/>
          </w:tcPr>
          <w:p w14:paraId="28AAD55C" w14:textId="77777777" w:rsidR="0015646C" w:rsidRDefault="00CD62D5">
            <w:pPr>
              <w:spacing w:after="0" w:line="276" w:lineRule="auto"/>
              <w:jc w:val="center"/>
            </w:pPr>
            <w:r>
              <w:rPr>
                <w:sz w:val="18"/>
              </w:rPr>
              <w:t>5</w:t>
            </w:r>
          </w:p>
        </w:tc>
        <w:tc>
          <w:tcPr>
            <w:tcW w:w="3742" w:type="dxa"/>
          </w:tcPr>
          <w:p w14:paraId="3CC7FDAB" w14:textId="77777777" w:rsidR="0015646C" w:rsidRDefault="00CD62D5">
            <w:pPr>
              <w:spacing w:after="0" w:line="276" w:lineRule="auto"/>
            </w:pPr>
            <w:r>
              <w:rPr>
                <w:sz w:val="18"/>
              </w:rPr>
              <w:t>有限空间安全警示标志设置台账</w:t>
            </w:r>
          </w:p>
        </w:tc>
        <w:tc>
          <w:tcPr>
            <w:tcW w:w="1474" w:type="dxa"/>
          </w:tcPr>
          <w:p w14:paraId="5F5B5B64" w14:textId="77777777" w:rsidR="0015646C" w:rsidRDefault="00CD62D5">
            <w:pPr>
              <w:spacing w:after="0" w:line="276" w:lineRule="auto"/>
            </w:pPr>
            <w:r>
              <w:rPr>
                <w:sz w:val="18"/>
              </w:rPr>
              <w:t>ESH-LS-RF-03</w:t>
            </w:r>
          </w:p>
        </w:tc>
        <w:tc>
          <w:tcPr>
            <w:tcW w:w="1531" w:type="dxa"/>
          </w:tcPr>
          <w:p w14:paraId="4ECDF61A" w14:textId="77777777" w:rsidR="0015646C" w:rsidRDefault="00CD62D5">
            <w:pPr>
              <w:spacing w:after="0" w:line="276" w:lineRule="auto"/>
            </w:pPr>
            <w:r>
              <w:rPr>
                <w:sz w:val="18"/>
              </w:rPr>
              <w:t>管理部</w:t>
            </w:r>
          </w:p>
        </w:tc>
        <w:tc>
          <w:tcPr>
            <w:tcW w:w="1701" w:type="dxa"/>
          </w:tcPr>
          <w:p w14:paraId="4E671711" w14:textId="77777777" w:rsidR="0015646C" w:rsidRDefault="00CD62D5">
            <w:pPr>
              <w:spacing w:after="0" w:line="276" w:lineRule="auto"/>
            </w:pPr>
            <w:r>
              <w:rPr>
                <w:sz w:val="18"/>
              </w:rPr>
              <w:t>3</w:t>
            </w:r>
            <w:r>
              <w:rPr>
                <w:sz w:val="18"/>
              </w:rPr>
              <w:t>年</w:t>
            </w:r>
          </w:p>
        </w:tc>
      </w:tr>
      <w:tr w:rsidR="0015646C" w14:paraId="19DA0AC7" w14:textId="77777777">
        <w:trPr>
          <w:jc w:val="center"/>
        </w:trPr>
        <w:tc>
          <w:tcPr>
            <w:tcW w:w="624" w:type="dxa"/>
          </w:tcPr>
          <w:p w14:paraId="0B0C1B45" w14:textId="77777777" w:rsidR="0015646C" w:rsidRDefault="00CD62D5">
            <w:pPr>
              <w:spacing w:after="0" w:line="276" w:lineRule="auto"/>
              <w:jc w:val="center"/>
            </w:pPr>
            <w:r>
              <w:rPr>
                <w:sz w:val="18"/>
              </w:rPr>
              <w:t>6</w:t>
            </w:r>
          </w:p>
        </w:tc>
        <w:tc>
          <w:tcPr>
            <w:tcW w:w="3742" w:type="dxa"/>
          </w:tcPr>
          <w:p w14:paraId="6A7ED532" w14:textId="77777777" w:rsidR="0015646C" w:rsidRDefault="00CD62D5">
            <w:pPr>
              <w:spacing w:after="0" w:line="276" w:lineRule="auto"/>
            </w:pPr>
            <w:r>
              <w:rPr>
                <w:sz w:val="18"/>
              </w:rPr>
              <w:t>有限空间作业监护人履职记录表</w:t>
            </w:r>
          </w:p>
        </w:tc>
        <w:tc>
          <w:tcPr>
            <w:tcW w:w="1474" w:type="dxa"/>
          </w:tcPr>
          <w:p w14:paraId="1EC5C2AC" w14:textId="77777777" w:rsidR="0015646C" w:rsidRDefault="00CD62D5">
            <w:pPr>
              <w:spacing w:after="0" w:line="276" w:lineRule="auto"/>
            </w:pPr>
            <w:r>
              <w:rPr>
                <w:sz w:val="18"/>
              </w:rPr>
              <w:t>ESH-LS-RF-09</w:t>
            </w:r>
          </w:p>
        </w:tc>
        <w:tc>
          <w:tcPr>
            <w:tcW w:w="1531" w:type="dxa"/>
          </w:tcPr>
          <w:p w14:paraId="23C9FC5B" w14:textId="77777777" w:rsidR="0015646C" w:rsidRDefault="00CD62D5">
            <w:pPr>
              <w:spacing w:after="0" w:line="276" w:lineRule="auto"/>
            </w:pPr>
            <w:r>
              <w:rPr>
                <w:sz w:val="18"/>
              </w:rPr>
              <w:t>管理部</w:t>
            </w:r>
          </w:p>
        </w:tc>
        <w:tc>
          <w:tcPr>
            <w:tcW w:w="1701" w:type="dxa"/>
          </w:tcPr>
          <w:p w14:paraId="16E2E78F" w14:textId="77777777" w:rsidR="0015646C" w:rsidRDefault="00CD62D5">
            <w:pPr>
              <w:spacing w:after="0" w:line="276" w:lineRule="auto"/>
            </w:pPr>
            <w:r>
              <w:rPr>
                <w:sz w:val="18"/>
              </w:rPr>
              <w:t>3</w:t>
            </w:r>
            <w:r>
              <w:rPr>
                <w:sz w:val="18"/>
              </w:rPr>
              <w:t>年</w:t>
            </w:r>
          </w:p>
        </w:tc>
      </w:tr>
      <w:tr w:rsidR="0015646C" w14:paraId="190F4B7F" w14:textId="77777777">
        <w:trPr>
          <w:jc w:val="center"/>
        </w:trPr>
        <w:tc>
          <w:tcPr>
            <w:tcW w:w="624" w:type="dxa"/>
          </w:tcPr>
          <w:p w14:paraId="5CDC461D" w14:textId="77777777" w:rsidR="0015646C" w:rsidRDefault="00CD62D5">
            <w:pPr>
              <w:spacing w:after="0" w:line="276" w:lineRule="auto"/>
              <w:jc w:val="center"/>
            </w:pPr>
            <w:r>
              <w:rPr>
                <w:sz w:val="18"/>
              </w:rPr>
              <w:t>7</w:t>
            </w:r>
          </w:p>
        </w:tc>
        <w:tc>
          <w:tcPr>
            <w:tcW w:w="3742" w:type="dxa"/>
          </w:tcPr>
          <w:p w14:paraId="097AADDD" w14:textId="77777777" w:rsidR="0015646C" w:rsidRDefault="00CD62D5">
            <w:pPr>
              <w:spacing w:after="0" w:line="276" w:lineRule="auto"/>
            </w:pPr>
            <w:r>
              <w:rPr>
                <w:sz w:val="18"/>
              </w:rPr>
              <w:t>有限空间应急处置卡（岗位）</w:t>
            </w:r>
          </w:p>
        </w:tc>
        <w:tc>
          <w:tcPr>
            <w:tcW w:w="1474" w:type="dxa"/>
          </w:tcPr>
          <w:p w14:paraId="426CBD45" w14:textId="77777777" w:rsidR="0015646C" w:rsidRDefault="00CD62D5">
            <w:pPr>
              <w:spacing w:after="0" w:line="276" w:lineRule="auto"/>
            </w:pPr>
            <w:r>
              <w:rPr>
                <w:sz w:val="18"/>
              </w:rPr>
              <w:t>ESH-LS-RF-20</w:t>
            </w:r>
          </w:p>
        </w:tc>
        <w:tc>
          <w:tcPr>
            <w:tcW w:w="1531" w:type="dxa"/>
          </w:tcPr>
          <w:p w14:paraId="60A5CC91" w14:textId="77777777" w:rsidR="0015646C" w:rsidRDefault="00CD62D5">
            <w:pPr>
              <w:spacing w:after="0" w:line="276" w:lineRule="auto"/>
            </w:pPr>
            <w:r>
              <w:rPr>
                <w:sz w:val="18"/>
              </w:rPr>
              <w:t>管理部</w:t>
            </w:r>
          </w:p>
        </w:tc>
        <w:tc>
          <w:tcPr>
            <w:tcW w:w="1701" w:type="dxa"/>
          </w:tcPr>
          <w:p w14:paraId="53A5C1F9" w14:textId="77777777" w:rsidR="0015646C" w:rsidRDefault="00CD62D5">
            <w:pPr>
              <w:spacing w:after="0" w:line="276" w:lineRule="auto"/>
            </w:pPr>
            <w:r>
              <w:rPr>
                <w:sz w:val="18"/>
              </w:rPr>
              <w:t>长期</w:t>
            </w:r>
          </w:p>
        </w:tc>
      </w:tr>
    </w:tbl>
    <w:p w14:paraId="7ACFF909" w14:textId="77777777" w:rsidR="0015646C" w:rsidRDefault="00CD62D5">
      <w:pPr>
        <w:spacing w:after="0"/>
      </w:pPr>
      <w:r>
        <w:br w:type="page"/>
      </w:r>
    </w:p>
    <w:p w14:paraId="1791CD6D" w14:textId="77777777" w:rsidR="0015646C" w:rsidRDefault="00CD62D5">
      <w:pPr>
        <w:pStyle w:val="14"/>
        <w:spacing w:line="336" w:lineRule="auto"/>
      </w:pPr>
      <w:bookmarkStart w:id="24" w:name="_Toc242560089"/>
      <w:r>
        <w:lastRenderedPageBreak/>
        <w:t>附录</w:t>
      </w:r>
      <w:r>
        <w:t xml:space="preserve">D  </w:t>
      </w:r>
      <w:r>
        <w:t>记录表格模板</w:t>
      </w:r>
      <w:bookmarkEnd w:id="24"/>
    </w:p>
    <w:p w14:paraId="4F828B84" w14:textId="77777777" w:rsidR="0015646C" w:rsidRDefault="00CD62D5">
      <w:pPr>
        <w:spacing w:before="40" w:line="312" w:lineRule="auto"/>
      </w:pPr>
      <w:r>
        <w:rPr>
          <w:color w:val="5A6B7B"/>
          <w:sz w:val="18"/>
        </w:rPr>
        <w:t>本附录提供</w:t>
      </w:r>
      <w:r>
        <w:rPr>
          <w:color w:val="5A6B7B"/>
          <w:sz w:val="18"/>
        </w:rPr>
        <w:t xml:space="preserve"> 20 </w:t>
      </w:r>
      <w:r>
        <w:rPr>
          <w:color w:val="5A6B7B"/>
          <w:sz w:val="18"/>
        </w:rPr>
        <w:t>张记录表格模板的完整空白版，按六类分组编排，可直接打印使用。各表格的填写与流转要求见表下说明。</w:t>
      </w:r>
    </w:p>
    <w:p w14:paraId="5E2F1447" w14:textId="77777777" w:rsidR="0015646C" w:rsidRDefault="00CD62D5">
      <w:pPr>
        <w:spacing w:after="0"/>
      </w:pPr>
      <w:r>
        <w:br w:type="page"/>
      </w:r>
    </w:p>
    <w:p w14:paraId="4F29D304" w14:textId="77777777" w:rsidR="0015646C" w:rsidRDefault="00CD62D5">
      <w:pPr>
        <w:pStyle w:val="T3"/>
      </w:pPr>
      <w:r>
        <w:lastRenderedPageBreak/>
        <w:t>一、辨识与台账类（</w:t>
      </w:r>
      <w:r>
        <w:t>ESH-LS-RF-01</w:t>
      </w:r>
      <w:r>
        <w:t>～</w:t>
      </w:r>
      <w:r>
        <w:t>04</w:t>
      </w:r>
      <w:r>
        <w:t>）</w:t>
      </w:r>
    </w:p>
    <w:p w14:paraId="12911786" w14:textId="77777777" w:rsidR="0015646C" w:rsidRDefault="00CD62D5">
      <w:pPr>
        <w:pStyle w:val="L2"/>
        <w:spacing w:before="120" w:after="40"/>
      </w:pPr>
      <w:r>
        <w:t xml:space="preserve">ESH-LS-RF-01  </w:t>
      </w:r>
      <w:r>
        <w:t>有限空间辨识与风险评价记录表</w:t>
      </w:r>
    </w:p>
    <w:tbl>
      <w:tblPr>
        <w:tblStyle w:val="aff1"/>
        <w:tblW w:w="9070" w:type="dxa"/>
        <w:jc w:val="center"/>
        <w:tblLayout w:type="fixed"/>
        <w:tblLook w:val="04A0" w:firstRow="1" w:lastRow="0" w:firstColumn="1" w:lastColumn="0" w:noHBand="0" w:noVBand="1"/>
      </w:tblPr>
      <w:tblGrid>
        <w:gridCol w:w="566"/>
        <w:gridCol w:w="1587"/>
        <w:gridCol w:w="1134"/>
        <w:gridCol w:w="1020"/>
        <w:gridCol w:w="1701"/>
        <w:gridCol w:w="1474"/>
        <w:gridCol w:w="794"/>
        <w:gridCol w:w="794"/>
      </w:tblGrid>
      <w:tr w:rsidR="0015646C" w14:paraId="444925DB" w14:textId="77777777">
        <w:trPr>
          <w:jc w:val="center"/>
        </w:trPr>
        <w:tc>
          <w:tcPr>
            <w:tcW w:w="567" w:type="dxa"/>
            <w:shd w:val="clear" w:color="auto" w:fill="DCE6F1"/>
          </w:tcPr>
          <w:p w14:paraId="634025B3" w14:textId="77777777" w:rsidR="0015646C" w:rsidRDefault="00CD62D5">
            <w:pPr>
              <w:spacing w:after="0" w:line="276" w:lineRule="auto"/>
              <w:jc w:val="center"/>
            </w:pPr>
            <w:r>
              <w:rPr>
                <w:b/>
                <w:sz w:val="16"/>
              </w:rPr>
              <w:t>序号</w:t>
            </w:r>
          </w:p>
        </w:tc>
        <w:tc>
          <w:tcPr>
            <w:tcW w:w="1587" w:type="dxa"/>
            <w:shd w:val="clear" w:color="auto" w:fill="DCE6F1"/>
          </w:tcPr>
          <w:p w14:paraId="2EF342CF" w14:textId="77777777" w:rsidR="0015646C" w:rsidRDefault="00CD62D5">
            <w:pPr>
              <w:spacing w:after="0" w:line="276" w:lineRule="auto"/>
              <w:jc w:val="center"/>
            </w:pPr>
            <w:r>
              <w:rPr>
                <w:b/>
                <w:sz w:val="16"/>
              </w:rPr>
              <w:t>有限空间名称／编号</w:t>
            </w:r>
          </w:p>
        </w:tc>
        <w:tc>
          <w:tcPr>
            <w:tcW w:w="1134" w:type="dxa"/>
            <w:shd w:val="clear" w:color="auto" w:fill="DCE6F1"/>
          </w:tcPr>
          <w:p w14:paraId="4556BF90" w14:textId="77777777" w:rsidR="0015646C" w:rsidRDefault="00CD62D5">
            <w:pPr>
              <w:spacing w:after="0" w:line="276" w:lineRule="auto"/>
              <w:jc w:val="center"/>
            </w:pPr>
            <w:r>
              <w:rPr>
                <w:b/>
                <w:sz w:val="16"/>
              </w:rPr>
              <w:t>所在区域</w:t>
            </w:r>
          </w:p>
        </w:tc>
        <w:tc>
          <w:tcPr>
            <w:tcW w:w="1020" w:type="dxa"/>
            <w:shd w:val="clear" w:color="auto" w:fill="DCE6F1"/>
          </w:tcPr>
          <w:p w14:paraId="2BFFD247" w14:textId="77777777" w:rsidR="0015646C" w:rsidRDefault="00CD62D5">
            <w:pPr>
              <w:spacing w:after="0" w:line="276" w:lineRule="auto"/>
              <w:jc w:val="center"/>
            </w:pPr>
            <w:r>
              <w:rPr>
                <w:b/>
                <w:sz w:val="16"/>
              </w:rPr>
              <w:t>结构形式</w:t>
            </w:r>
          </w:p>
        </w:tc>
        <w:tc>
          <w:tcPr>
            <w:tcW w:w="1701" w:type="dxa"/>
            <w:shd w:val="clear" w:color="auto" w:fill="DCE6F1"/>
          </w:tcPr>
          <w:p w14:paraId="1032B4E7" w14:textId="77777777" w:rsidR="0015646C" w:rsidRDefault="00CD62D5">
            <w:pPr>
              <w:spacing w:after="0" w:line="276" w:lineRule="auto"/>
              <w:jc w:val="center"/>
            </w:pPr>
            <w:r>
              <w:rPr>
                <w:b/>
                <w:sz w:val="16"/>
              </w:rPr>
              <w:t>主要危险因素</w:t>
            </w:r>
          </w:p>
        </w:tc>
        <w:tc>
          <w:tcPr>
            <w:tcW w:w="1474" w:type="dxa"/>
            <w:shd w:val="clear" w:color="auto" w:fill="DCE6F1"/>
          </w:tcPr>
          <w:p w14:paraId="0452C3DC" w14:textId="77777777" w:rsidR="0015646C" w:rsidRDefault="00CD62D5">
            <w:pPr>
              <w:spacing w:after="0" w:line="276" w:lineRule="auto"/>
              <w:jc w:val="center"/>
            </w:pPr>
            <w:r>
              <w:rPr>
                <w:b/>
                <w:sz w:val="16"/>
              </w:rPr>
              <w:t>可能事故类型</w:t>
            </w:r>
          </w:p>
        </w:tc>
        <w:tc>
          <w:tcPr>
            <w:tcW w:w="794" w:type="dxa"/>
            <w:shd w:val="clear" w:color="auto" w:fill="DCE6F1"/>
          </w:tcPr>
          <w:p w14:paraId="76307C66" w14:textId="77777777" w:rsidR="0015646C" w:rsidRDefault="00CD62D5">
            <w:pPr>
              <w:spacing w:after="0" w:line="276" w:lineRule="auto"/>
              <w:jc w:val="center"/>
            </w:pPr>
            <w:r>
              <w:rPr>
                <w:b/>
                <w:sz w:val="16"/>
              </w:rPr>
              <w:t>风险等级</w:t>
            </w:r>
          </w:p>
        </w:tc>
        <w:tc>
          <w:tcPr>
            <w:tcW w:w="794" w:type="dxa"/>
            <w:shd w:val="clear" w:color="auto" w:fill="DCE6F1"/>
          </w:tcPr>
          <w:p w14:paraId="3D215F13" w14:textId="77777777" w:rsidR="0015646C" w:rsidRDefault="00CD62D5">
            <w:pPr>
              <w:spacing w:after="0" w:line="276" w:lineRule="auto"/>
              <w:jc w:val="center"/>
            </w:pPr>
            <w:r>
              <w:rPr>
                <w:b/>
                <w:sz w:val="16"/>
              </w:rPr>
              <w:t>备注</w:t>
            </w:r>
          </w:p>
        </w:tc>
      </w:tr>
      <w:tr w:rsidR="0015646C" w14:paraId="376B0DAA" w14:textId="77777777">
        <w:trPr>
          <w:jc w:val="center"/>
        </w:trPr>
        <w:tc>
          <w:tcPr>
            <w:tcW w:w="567" w:type="dxa"/>
          </w:tcPr>
          <w:p w14:paraId="453E271D" w14:textId="77777777" w:rsidR="0015646C" w:rsidRDefault="00CD62D5">
            <w:pPr>
              <w:spacing w:after="0" w:line="276" w:lineRule="auto"/>
              <w:jc w:val="center"/>
            </w:pPr>
            <w:r>
              <w:rPr>
                <w:sz w:val="16"/>
              </w:rPr>
              <w:t>1</w:t>
            </w:r>
          </w:p>
        </w:tc>
        <w:tc>
          <w:tcPr>
            <w:tcW w:w="1587" w:type="dxa"/>
          </w:tcPr>
          <w:p w14:paraId="7C6F543B" w14:textId="77777777" w:rsidR="0015646C" w:rsidRDefault="0015646C">
            <w:pPr>
              <w:spacing w:after="0" w:line="276" w:lineRule="auto"/>
            </w:pPr>
          </w:p>
        </w:tc>
        <w:tc>
          <w:tcPr>
            <w:tcW w:w="1134" w:type="dxa"/>
          </w:tcPr>
          <w:p w14:paraId="55FF4D53" w14:textId="77777777" w:rsidR="0015646C" w:rsidRDefault="0015646C">
            <w:pPr>
              <w:spacing w:after="0" w:line="276" w:lineRule="auto"/>
            </w:pPr>
          </w:p>
        </w:tc>
        <w:tc>
          <w:tcPr>
            <w:tcW w:w="1020" w:type="dxa"/>
          </w:tcPr>
          <w:p w14:paraId="3E464697" w14:textId="77777777" w:rsidR="0015646C" w:rsidRDefault="0015646C">
            <w:pPr>
              <w:spacing w:after="0" w:line="276" w:lineRule="auto"/>
            </w:pPr>
          </w:p>
        </w:tc>
        <w:tc>
          <w:tcPr>
            <w:tcW w:w="1701" w:type="dxa"/>
          </w:tcPr>
          <w:p w14:paraId="290ED5BD" w14:textId="77777777" w:rsidR="0015646C" w:rsidRDefault="0015646C">
            <w:pPr>
              <w:spacing w:after="0" w:line="276" w:lineRule="auto"/>
            </w:pPr>
          </w:p>
        </w:tc>
        <w:tc>
          <w:tcPr>
            <w:tcW w:w="1474" w:type="dxa"/>
          </w:tcPr>
          <w:p w14:paraId="392A870E" w14:textId="77777777" w:rsidR="0015646C" w:rsidRDefault="0015646C">
            <w:pPr>
              <w:spacing w:after="0" w:line="276" w:lineRule="auto"/>
            </w:pPr>
          </w:p>
        </w:tc>
        <w:tc>
          <w:tcPr>
            <w:tcW w:w="794" w:type="dxa"/>
          </w:tcPr>
          <w:p w14:paraId="2F8C044C" w14:textId="77777777" w:rsidR="0015646C" w:rsidRDefault="0015646C">
            <w:pPr>
              <w:spacing w:after="0" w:line="276" w:lineRule="auto"/>
            </w:pPr>
          </w:p>
        </w:tc>
        <w:tc>
          <w:tcPr>
            <w:tcW w:w="794" w:type="dxa"/>
          </w:tcPr>
          <w:p w14:paraId="298D93C7" w14:textId="77777777" w:rsidR="0015646C" w:rsidRDefault="0015646C">
            <w:pPr>
              <w:spacing w:after="0" w:line="276" w:lineRule="auto"/>
            </w:pPr>
          </w:p>
        </w:tc>
      </w:tr>
      <w:tr w:rsidR="0015646C" w14:paraId="624D3C4F" w14:textId="77777777">
        <w:trPr>
          <w:jc w:val="center"/>
        </w:trPr>
        <w:tc>
          <w:tcPr>
            <w:tcW w:w="567" w:type="dxa"/>
          </w:tcPr>
          <w:p w14:paraId="20F7FA77" w14:textId="77777777" w:rsidR="0015646C" w:rsidRDefault="00CD62D5">
            <w:pPr>
              <w:spacing w:after="0" w:line="276" w:lineRule="auto"/>
              <w:jc w:val="center"/>
            </w:pPr>
            <w:r>
              <w:rPr>
                <w:sz w:val="16"/>
              </w:rPr>
              <w:t>2</w:t>
            </w:r>
          </w:p>
        </w:tc>
        <w:tc>
          <w:tcPr>
            <w:tcW w:w="1587" w:type="dxa"/>
          </w:tcPr>
          <w:p w14:paraId="64507A8D" w14:textId="77777777" w:rsidR="0015646C" w:rsidRDefault="0015646C">
            <w:pPr>
              <w:spacing w:after="0" w:line="276" w:lineRule="auto"/>
            </w:pPr>
          </w:p>
        </w:tc>
        <w:tc>
          <w:tcPr>
            <w:tcW w:w="1134" w:type="dxa"/>
          </w:tcPr>
          <w:p w14:paraId="7E7A4C75" w14:textId="77777777" w:rsidR="0015646C" w:rsidRDefault="0015646C">
            <w:pPr>
              <w:spacing w:after="0" w:line="276" w:lineRule="auto"/>
            </w:pPr>
          </w:p>
        </w:tc>
        <w:tc>
          <w:tcPr>
            <w:tcW w:w="1020" w:type="dxa"/>
          </w:tcPr>
          <w:p w14:paraId="34D43185" w14:textId="77777777" w:rsidR="0015646C" w:rsidRDefault="0015646C">
            <w:pPr>
              <w:spacing w:after="0" w:line="276" w:lineRule="auto"/>
            </w:pPr>
          </w:p>
        </w:tc>
        <w:tc>
          <w:tcPr>
            <w:tcW w:w="1701" w:type="dxa"/>
          </w:tcPr>
          <w:p w14:paraId="4B7C8F76" w14:textId="77777777" w:rsidR="0015646C" w:rsidRDefault="0015646C">
            <w:pPr>
              <w:spacing w:after="0" w:line="276" w:lineRule="auto"/>
            </w:pPr>
          </w:p>
        </w:tc>
        <w:tc>
          <w:tcPr>
            <w:tcW w:w="1474" w:type="dxa"/>
          </w:tcPr>
          <w:p w14:paraId="04987B09" w14:textId="77777777" w:rsidR="0015646C" w:rsidRDefault="0015646C">
            <w:pPr>
              <w:spacing w:after="0" w:line="276" w:lineRule="auto"/>
            </w:pPr>
          </w:p>
        </w:tc>
        <w:tc>
          <w:tcPr>
            <w:tcW w:w="794" w:type="dxa"/>
          </w:tcPr>
          <w:p w14:paraId="68B4C196" w14:textId="77777777" w:rsidR="0015646C" w:rsidRDefault="0015646C">
            <w:pPr>
              <w:spacing w:after="0" w:line="276" w:lineRule="auto"/>
            </w:pPr>
          </w:p>
        </w:tc>
        <w:tc>
          <w:tcPr>
            <w:tcW w:w="794" w:type="dxa"/>
          </w:tcPr>
          <w:p w14:paraId="797395F8" w14:textId="77777777" w:rsidR="0015646C" w:rsidRDefault="0015646C">
            <w:pPr>
              <w:spacing w:after="0" w:line="276" w:lineRule="auto"/>
            </w:pPr>
          </w:p>
        </w:tc>
      </w:tr>
      <w:tr w:rsidR="0015646C" w14:paraId="4BC6AFC7" w14:textId="77777777">
        <w:trPr>
          <w:jc w:val="center"/>
        </w:trPr>
        <w:tc>
          <w:tcPr>
            <w:tcW w:w="567" w:type="dxa"/>
          </w:tcPr>
          <w:p w14:paraId="480F8E39" w14:textId="77777777" w:rsidR="0015646C" w:rsidRDefault="00CD62D5">
            <w:pPr>
              <w:spacing w:after="0" w:line="276" w:lineRule="auto"/>
              <w:jc w:val="center"/>
            </w:pPr>
            <w:r>
              <w:rPr>
                <w:sz w:val="16"/>
              </w:rPr>
              <w:t>3</w:t>
            </w:r>
          </w:p>
        </w:tc>
        <w:tc>
          <w:tcPr>
            <w:tcW w:w="1587" w:type="dxa"/>
          </w:tcPr>
          <w:p w14:paraId="17CFED49" w14:textId="77777777" w:rsidR="0015646C" w:rsidRDefault="0015646C">
            <w:pPr>
              <w:spacing w:after="0" w:line="276" w:lineRule="auto"/>
            </w:pPr>
          </w:p>
        </w:tc>
        <w:tc>
          <w:tcPr>
            <w:tcW w:w="1134" w:type="dxa"/>
          </w:tcPr>
          <w:p w14:paraId="1ECED56D" w14:textId="77777777" w:rsidR="0015646C" w:rsidRDefault="0015646C">
            <w:pPr>
              <w:spacing w:after="0" w:line="276" w:lineRule="auto"/>
            </w:pPr>
          </w:p>
        </w:tc>
        <w:tc>
          <w:tcPr>
            <w:tcW w:w="1020" w:type="dxa"/>
          </w:tcPr>
          <w:p w14:paraId="7FDE6A25" w14:textId="77777777" w:rsidR="0015646C" w:rsidRDefault="0015646C">
            <w:pPr>
              <w:spacing w:after="0" w:line="276" w:lineRule="auto"/>
            </w:pPr>
          </w:p>
        </w:tc>
        <w:tc>
          <w:tcPr>
            <w:tcW w:w="1701" w:type="dxa"/>
          </w:tcPr>
          <w:p w14:paraId="129B0C73" w14:textId="77777777" w:rsidR="0015646C" w:rsidRDefault="0015646C">
            <w:pPr>
              <w:spacing w:after="0" w:line="276" w:lineRule="auto"/>
            </w:pPr>
          </w:p>
        </w:tc>
        <w:tc>
          <w:tcPr>
            <w:tcW w:w="1474" w:type="dxa"/>
          </w:tcPr>
          <w:p w14:paraId="613946C1" w14:textId="77777777" w:rsidR="0015646C" w:rsidRDefault="0015646C">
            <w:pPr>
              <w:spacing w:after="0" w:line="276" w:lineRule="auto"/>
            </w:pPr>
          </w:p>
        </w:tc>
        <w:tc>
          <w:tcPr>
            <w:tcW w:w="794" w:type="dxa"/>
          </w:tcPr>
          <w:p w14:paraId="6D5C560B" w14:textId="77777777" w:rsidR="0015646C" w:rsidRDefault="0015646C">
            <w:pPr>
              <w:spacing w:after="0" w:line="276" w:lineRule="auto"/>
            </w:pPr>
          </w:p>
        </w:tc>
        <w:tc>
          <w:tcPr>
            <w:tcW w:w="794" w:type="dxa"/>
          </w:tcPr>
          <w:p w14:paraId="0A5DCE79" w14:textId="77777777" w:rsidR="0015646C" w:rsidRDefault="0015646C">
            <w:pPr>
              <w:spacing w:after="0" w:line="276" w:lineRule="auto"/>
            </w:pPr>
          </w:p>
        </w:tc>
      </w:tr>
      <w:tr w:rsidR="0015646C" w14:paraId="6BBB4572" w14:textId="77777777">
        <w:trPr>
          <w:jc w:val="center"/>
        </w:trPr>
        <w:tc>
          <w:tcPr>
            <w:tcW w:w="567" w:type="dxa"/>
          </w:tcPr>
          <w:p w14:paraId="20524B7F" w14:textId="77777777" w:rsidR="0015646C" w:rsidRDefault="00CD62D5">
            <w:pPr>
              <w:spacing w:after="0" w:line="276" w:lineRule="auto"/>
              <w:jc w:val="center"/>
            </w:pPr>
            <w:r>
              <w:rPr>
                <w:sz w:val="16"/>
              </w:rPr>
              <w:t>4</w:t>
            </w:r>
          </w:p>
        </w:tc>
        <w:tc>
          <w:tcPr>
            <w:tcW w:w="1587" w:type="dxa"/>
          </w:tcPr>
          <w:p w14:paraId="102717B0" w14:textId="77777777" w:rsidR="0015646C" w:rsidRDefault="0015646C">
            <w:pPr>
              <w:spacing w:after="0" w:line="276" w:lineRule="auto"/>
            </w:pPr>
          </w:p>
        </w:tc>
        <w:tc>
          <w:tcPr>
            <w:tcW w:w="1134" w:type="dxa"/>
          </w:tcPr>
          <w:p w14:paraId="46C47887" w14:textId="77777777" w:rsidR="0015646C" w:rsidRDefault="0015646C">
            <w:pPr>
              <w:spacing w:after="0" w:line="276" w:lineRule="auto"/>
            </w:pPr>
          </w:p>
        </w:tc>
        <w:tc>
          <w:tcPr>
            <w:tcW w:w="1020" w:type="dxa"/>
          </w:tcPr>
          <w:p w14:paraId="7A50B8B8" w14:textId="77777777" w:rsidR="0015646C" w:rsidRDefault="0015646C">
            <w:pPr>
              <w:spacing w:after="0" w:line="276" w:lineRule="auto"/>
            </w:pPr>
          </w:p>
        </w:tc>
        <w:tc>
          <w:tcPr>
            <w:tcW w:w="1701" w:type="dxa"/>
          </w:tcPr>
          <w:p w14:paraId="05CB5758" w14:textId="77777777" w:rsidR="0015646C" w:rsidRDefault="0015646C">
            <w:pPr>
              <w:spacing w:after="0" w:line="276" w:lineRule="auto"/>
            </w:pPr>
          </w:p>
        </w:tc>
        <w:tc>
          <w:tcPr>
            <w:tcW w:w="1474" w:type="dxa"/>
          </w:tcPr>
          <w:p w14:paraId="64E27F0B" w14:textId="77777777" w:rsidR="0015646C" w:rsidRDefault="0015646C">
            <w:pPr>
              <w:spacing w:after="0" w:line="276" w:lineRule="auto"/>
            </w:pPr>
          </w:p>
        </w:tc>
        <w:tc>
          <w:tcPr>
            <w:tcW w:w="794" w:type="dxa"/>
          </w:tcPr>
          <w:p w14:paraId="6030AC0D" w14:textId="77777777" w:rsidR="0015646C" w:rsidRDefault="0015646C">
            <w:pPr>
              <w:spacing w:after="0" w:line="276" w:lineRule="auto"/>
            </w:pPr>
          </w:p>
        </w:tc>
        <w:tc>
          <w:tcPr>
            <w:tcW w:w="794" w:type="dxa"/>
          </w:tcPr>
          <w:p w14:paraId="46454D82" w14:textId="77777777" w:rsidR="0015646C" w:rsidRDefault="0015646C">
            <w:pPr>
              <w:spacing w:after="0" w:line="276" w:lineRule="auto"/>
            </w:pPr>
          </w:p>
        </w:tc>
      </w:tr>
      <w:tr w:rsidR="0015646C" w14:paraId="655C3498" w14:textId="77777777">
        <w:trPr>
          <w:jc w:val="center"/>
        </w:trPr>
        <w:tc>
          <w:tcPr>
            <w:tcW w:w="567" w:type="dxa"/>
          </w:tcPr>
          <w:p w14:paraId="0A6422B9" w14:textId="77777777" w:rsidR="0015646C" w:rsidRDefault="00CD62D5">
            <w:pPr>
              <w:spacing w:after="0" w:line="276" w:lineRule="auto"/>
              <w:jc w:val="center"/>
            </w:pPr>
            <w:r>
              <w:rPr>
                <w:sz w:val="16"/>
              </w:rPr>
              <w:t>5</w:t>
            </w:r>
          </w:p>
        </w:tc>
        <w:tc>
          <w:tcPr>
            <w:tcW w:w="1587" w:type="dxa"/>
          </w:tcPr>
          <w:p w14:paraId="3E94D3DF" w14:textId="77777777" w:rsidR="0015646C" w:rsidRDefault="0015646C">
            <w:pPr>
              <w:spacing w:after="0" w:line="276" w:lineRule="auto"/>
            </w:pPr>
          </w:p>
        </w:tc>
        <w:tc>
          <w:tcPr>
            <w:tcW w:w="1134" w:type="dxa"/>
          </w:tcPr>
          <w:p w14:paraId="6E90E27B" w14:textId="77777777" w:rsidR="0015646C" w:rsidRDefault="0015646C">
            <w:pPr>
              <w:spacing w:after="0" w:line="276" w:lineRule="auto"/>
            </w:pPr>
          </w:p>
        </w:tc>
        <w:tc>
          <w:tcPr>
            <w:tcW w:w="1020" w:type="dxa"/>
          </w:tcPr>
          <w:p w14:paraId="474D8C08" w14:textId="77777777" w:rsidR="0015646C" w:rsidRDefault="0015646C">
            <w:pPr>
              <w:spacing w:after="0" w:line="276" w:lineRule="auto"/>
            </w:pPr>
          </w:p>
        </w:tc>
        <w:tc>
          <w:tcPr>
            <w:tcW w:w="1701" w:type="dxa"/>
          </w:tcPr>
          <w:p w14:paraId="0501F8C9" w14:textId="77777777" w:rsidR="0015646C" w:rsidRDefault="0015646C">
            <w:pPr>
              <w:spacing w:after="0" w:line="276" w:lineRule="auto"/>
            </w:pPr>
          </w:p>
        </w:tc>
        <w:tc>
          <w:tcPr>
            <w:tcW w:w="1474" w:type="dxa"/>
          </w:tcPr>
          <w:p w14:paraId="37B1DD62" w14:textId="77777777" w:rsidR="0015646C" w:rsidRDefault="0015646C">
            <w:pPr>
              <w:spacing w:after="0" w:line="276" w:lineRule="auto"/>
            </w:pPr>
          </w:p>
        </w:tc>
        <w:tc>
          <w:tcPr>
            <w:tcW w:w="794" w:type="dxa"/>
          </w:tcPr>
          <w:p w14:paraId="3D86D271" w14:textId="77777777" w:rsidR="0015646C" w:rsidRDefault="0015646C">
            <w:pPr>
              <w:spacing w:after="0" w:line="276" w:lineRule="auto"/>
            </w:pPr>
          </w:p>
        </w:tc>
        <w:tc>
          <w:tcPr>
            <w:tcW w:w="794" w:type="dxa"/>
          </w:tcPr>
          <w:p w14:paraId="78440AB8" w14:textId="77777777" w:rsidR="0015646C" w:rsidRDefault="0015646C">
            <w:pPr>
              <w:spacing w:after="0" w:line="276" w:lineRule="auto"/>
            </w:pPr>
          </w:p>
        </w:tc>
      </w:tr>
      <w:tr w:rsidR="0015646C" w14:paraId="769F3C38" w14:textId="77777777">
        <w:trPr>
          <w:jc w:val="center"/>
        </w:trPr>
        <w:tc>
          <w:tcPr>
            <w:tcW w:w="567" w:type="dxa"/>
          </w:tcPr>
          <w:p w14:paraId="1D5A9FE2" w14:textId="77777777" w:rsidR="0015646C" w:rsidRDefault="00CD62D5">
            <w:pPr>
              <w:spacing w:after="0" w:line="276" w:lineRule="auto"/>
              <w:jc w:val="center"/>
            </w:pPr>
            <w:r>
              <w:rPr>
                <w:sz w:val="16"/>
              </w:rPr>
              <w:t>6</w:t>
            </w:r>
          </w:p>
        </w:tc>
        <w:tc>
          <w:tcPr>
            <w:tcW w:w="1587" w:type="dxa"/>
          </w:tcPr>
          <w:p w14:paraId="38B473D3" w14:textId="77777777" w:rsidR="0015646C" w:rsidRDefault="0015646C">
            <w:pPr>
              <w:spacing w:after="0" w:line="276" w:lineRule="auto"/>
            </w:pPr>
          </w:p>
        </w:tc>
        <w:tc>
          <w:tcPr>
            <w:tcW w:w="1134" w:type="dxa"/>
          </w:tcPr>
          <w:p w14:paraId="7DCC2D81" w14:textId="77777777" w:rsidR="0015646C" w:rsidRDefault="0015646C">
            <w:pPr>
              <w:spacing w:after="0" w:line="276" w:lineRule="auto"/>
            </w:pPr>
          </w:p>
        </w:tc>
        <w:tc>
          <w:tcPr>
            <w:tcW w:w="1020" w:type="dxa"/>
          </w:tcPr>
          <w:p w14:paraId="1CFAB57C" w14:textId="77777777" w:rsidR="0015646C" w:rsidRDefault="0015646C">
            <w:pPr>
              <w:spacing w:after="0" w:line="276" w:lineRule="auto"/>
            </w:pPr>
          </w:p>
        </w:tc>
        <w:tc>
          <w:tcPr>
            <w:tcW w:w="1701" w:type="dxa"/>
          </w:tcPr>
          <w:p w14:paraId="59112731" w14:textId="77777777" w:rsidR="0015646C" w:rsidRDefault="0015646C">
            <w:pPr>
              <w:spacing w:after="0" w:line="276" w:lineRule="auto"/>
            </w:pPr>
          </w:p>
        </w:tc>
        <w:tc>
          <w:tcPr>
            <w:tcW w:w="1474" w:type="dxa"/>
          </w:tcPr>
          <w:p w14:paraId="02197825" w14:textId="77777777" w:rsidR="0015646C" w:rsidRDefault="0015646C">
            <w:pPr>
              <w:spacing w:after="0" w:line="276" w:lineRule="auto"/>
            </w:pPr>
          </w:p>
        </w:tc>
        <w:tc>
          <w:tcPr>
            <w:tcW w:w="794" w:type="dxa"/>
          </w:tcPr>
          <w:p w14:paraId="2622C1CA" w14:textId="77777777" w:rsidR="0015646C" w:rsidRDefault="0015646C">
            <w:pPr>
              <w:spacing w:after="0" w:line="276" w:lineRule="auto"/>
            </w:pPr>
          </w:p>
        </w:tc>
        <w:tc>
          <w:tcPr>
            <w:tcW w:w="794" w:type="dxa"/>
          </w:tcPr>
          <w:p w14:paraId="1E712B84" w14:textId="77777777" w:rsidR="0015646C" w:rsidRDefault="0015646C">
            <w:pPr>
              <w:spacing w:after="0" w:line="276" w:lineRule="auto"/>
            </w:pPr>
          </w:p>
        </w:tc>
      </w:tr>
      <w:tr w:rsidR="0015646C" w14:paraId="70E17E03" w14:textId="77777777">
        <w:trPr>
          <w:jc w:val="center"/>
        </w:trPr>
        <w:tc>
          <w:tcPr>
            <w:tcW w:w="567" w:type="dxa"/>
          </w:tcPr>
          <w:p w14:paraId="55D6254E" w14:textId="77777777" w:rsidR="0015646C" w:rsidRDefault="00CD62D5">
            <w:pPr>
              <w:spacing w:after="0" w:line="276" w:lineRule="auto"/>
              <w:jc w:val="center"/>
            </w:pPr>
            <w:r>
              <w:rPr>
                <w:sz w:val="16"/>
              </w:rPr>
              <w:t>7</w:t>
            </w:r>
          </w:p>
        </w:tc>
        <w:tc>
          <w:tcPr>
            <w:tcW w:w="1587" w:type="dxa"/>
          </w:tcPr>
          <w:p w14:paraId="13621002" w14:textId="77777777" w:rsidR="0015646C" w:rsidRDefault="0015646C">
            <w:pPr>
              <w:spacing w:after="0" w:line="276" w:lineRule="auto"/>
            </w:pPr>
          </w:p>
        </w:tc>
        <w:tc>
          <w:tcPr>
            <w:tcW w:w="1134" w:type="dxa"/>
          </w:tcPr>
          <w:p w14:paraId="340CDB11" w14:textId="77777777" w:rsidR="0015646C" w:rsidRDefault="0015646C">
            <w:pPr>
              <w:spacing w:after="0" w:line="276" w:lineRule="auto"/>
            </w:pPr>
          </w:p>
        </w:tc>
        <w:tc>
          <w:tcPr>
            <w:tcW w:w="1020" w:type="dxa"/>
          </w:tcPr>
          <w:p w14:paraId="6C3CF9CF" w14:textId="77777777" w:rsidR="0015646C" w:rsidRDefault="0015646C">
            <w:pPr>
              <w:spacing w:after="0" w:line="276" w:lineRule="auto"/>
            </w:pPr>
          </w:p>
        </w:tc>
        <w:tc>
          <w:tcPr>
            <w:tcW w:w="1701" w:type="dxa"/>
          </w:tcPr>
          <w:p w14:paraId="7A4863D8" w14:textId="77777777" w:rsidR="0015646C" w:rsidRDefault="0015646C">
            <w:pPr>
              <w:spacing w:after="0" w:line="276" w:lineRule="auto"/>
            </w:pPr>
          </w:p>
        </w:tc>
        <w:tc>
          <w:tcPr>
            <w:tcW w:w="1474" w:type="dxa"/>
          </w:tcPr>
          <w:p w14:paraId="462B5A2B" w14:textId="77777777" w:rsidR="0015646C" w:rsidRDefault="0015646C">
            <w:pPr>
              <w:spacing w:after="0" w:line="276" w:lineRule="auto"/>
            </w:pPr>
          </w:p>
        </w:tc>
        <w:tc>
          <w:tcPr>
            <w:tcW w:w="794" w:type="dxa"/>
          </w:tcPr>
          <w:p w14:paraId="082EF17A" w14:textId="77777777" w:rsidR="0015646C" w:rsidRDefault="0015646C">
            <w:pPr>
              <w:spacing w:after="0" w:line="276" w:lineRule="auto"/>
            </w:pPr>
          </w:p>
        </w:tc>
        <w:tc>
          <w:tcPr>
            <w:tcW w:w="794" w:type="dxa"/>
          </w:tcPr>
          <w:p w14:paraId="0BF27E3C" w14:textId="77777777" w:rsidR="0015646C" w:rsidRDefault="0015646C">
            <w:pPr>
              <w:spacing w:after="0" w:line="276" w:lineRule="auto"/>
            </w:pPr>
          </w:p>
        </w:tc>
      </w:tr>
      <w:tr w:rsidR="0015646C" w14:paraId="7ABC2C36" w14:textId="77777777">
        <w:trPr>
          <w:jc w:val="center"/>
        </w:trPr>
        <w:tc>
          <w:tcPr>
            <w:tcW w:w="567" w:type="dxa"/>
          </w:tcPr>
          <w:p w14:paraId="15AC3E77" w14:textId="77777777" w:rsidR="0015646C" w:rsidRDefault="00CD62D5">
            <w:pPr>
              <w:spacing w:after="0" w:line="276" w:lineRule="auto"/>
              <w:jc w:val="center"/>
            </w:pPr>
            <w:r>
              <w:rPr>
                <w:sz w:val="16"/>
              </w:rPr>
              <w:t>8</w:t>
            </w:r>
          </w:p>
        </w:tc>
        <w:tc>
          <w:tcPr>
            <w:tcW w:w="1587" w:type="dxa"/>
          </w:tcPr>
          <w:p w14:paraId="0BE51AFF" w14:textId="77777777" w:rsidR="0015646C" w:rsidRDefault="0015646C">
            <w:pPr>
              <w:spacing w:after="0" w:line="276" w:lineRule="auto"/>
            </w:pPr>
          </w:p>
        </w:tc>
        <w:tc>
          <w:tcPr>
            <w:tcW w:w="1134" w:type="dxa"/>
          </w:tcPr>
          <w:p w14:paraId="6F497237" w14:textId="77777777" w:rsidR="0015646C" w:rsidRDefault="0015646C">
            <w:pPr>
              <w:spacing w:after="0" w:line="276" w:lineRule="auto"/>
            </w:pPr>
          </w:p>
        </w:tc>
        <w:tc>
          <w:tcPr>
            <w:tcW w:w="1020" w:type="dxa"/>
          </w:tcPr>
          <w:p w14:paraId="6FAF900E" w14:textId="77777777" w:rsidR="0015646C" w:rsidRDefault="0015646C">
            <w:pPr>
              <w:spacing w:after="0" w:line="276" w:lineRule="auto"/>
            </w:pPr>
          </w:p>
        </w:tc>
        <w:tc>
          <w:tcPr>
            <w:tcW w:w="1701" w:type="dxa"/>
          </w:tcPr>
          <w:p w14:paraId="3D364E77" w14:textId="77777777" w:rsidR="0015646C" w:rsidRDefault="0015646C">
            <w:pPr>
              <w:spacing w:after="0" w:line="276" w:lineRule="auto"/>
            </w:pPr>
          </w:p>
        </w:tc>
        <w:tc>
          <w:tcPr>
            <w:tcW w:w="1474" w:type="dxa"/>
          </w:tcPr>
          <w:p w14:paraId="676CFBED" w14:textId="77777777" w:rsidR="0015646C" w:rsidRDefault="0015646C">
            <w:pPr>
              <w:spacing w:after="0" w:line="276" w:lineRule="auto"/>
            </w:pPr>
          </w:p>
        </w:tc>
        <w:tc>
          <w:tcPr>
            <w:tcW w:w="794" w:type="dxa"/>
          </w:tcPr>
          <w:p w14:paraId="5B09A4FD" w14:textId="77777777" w:rsidR="0015646C" w:rsidRDefault="0015646C">
            <w:pPr>
              <w:spacing w:after="0" w:line="276" w:lineRule="auto"/>
            </w:pPr>
          </w:p>
        </w:tc>
        <w:tc>
          <w:tcPr>
            <w:tcW w:w="794" w:type="dxa"/>
          </w:tcPr>
          <w:p w14:paraId="1C0B5B59" w14:textId="77777777" w:rsidR="0015646C" w:rsidRDefault="0015646C">
            <w:pPr>
              <w:spacing w:after="0" w:line="276" w:lineRule="auto"/>
            </w:pPr>
          </w:p>
        </w:tc>
      </w:tr>
    </w:tbl>
    <w:p w14:paraId="1FF90D61" w14:textId="77777777" w:rsidR="0015646C" w:rsidRDefault="00CD62D5">
      <w:pPr>
        <w:spacing w:before="40" w:line="312" w:lineRule="auto"/>
      </w:pPr>
      <w:r>
        <w:rPr>
          <w:color w:val="5A6B7B"/>
          <w:sz w:val="18"/>
        </w:rPr>
        <w:t>说明：本表用于对本单位有限空间进行全面辨识、登记并开展风险评价，逐项填写有限空间名称与编号、所在区域、结构形式及主要危险因素，按风险评价结果确定风险等级，由管理部（</w:t>
      </w:r>
      <w:r>
        <w:rPr>
          <w:color w:val="5A6B7B"/>
          <w:sz w:val="18"/>
        </w:rPr>
        <w:t>EHS</w:t>
      </w:r>
      <w:r>
        <w:rPr>
          <w:color w:val="5A6B7B"/>
          <w:sz w:val="18"/>
        </w:rPr>
        <w:t>）统一组织辨识与年度复评，保存期限</w:t>
      </w:r>
      <w:r>
        <w:rPr>
          <w:color w:val="5A6B7B"/>
          <w:sz w:val="18"/>
        </w:rPr>
        <w:t>3</w:t>
      </w:r>
      <w:r>
        <w:rPr>
          <w:color w:val="5A6B7B"/>
          <w:sz w:val="18"/>
        </w:rPr>
        <w:t>年。</w:t>
      </w:r>
    </w:p>
    <w:p w14:paraId="3082FC29" w14:textId="77777777" w:rsidR="0015646C" w:rsidRDefault="0015646C">
      <w:pPr>
        <w:spacing w:after="0" w:line="120" w:lineRule="exact"/>
      </w:pPr>
    </w:p>
    <w:p w14:paraId="2C107408" w14:textId="77777777" w:rsidR="0015646C" w:rsidRDefault="00CD62D5">
      <w:pPr>
        <w:pStyle w:val="L2"/>
        <w:spacing w:before="120" w:after="40"/>
      </w:pPr>
      <w:r>
        <w:t xml:space="preserve">ESH-LS-RF-02  </w:t>
      </w:r>
      <w:r>
        <w:t>有限空间管理台账</w:t>
      </w:r>
    </w:p>
    <w:tbl>
      <w:tblPr>
        <w:tblStyle w:val="aff1"/>
        <w:tblW w:w="9070" w:type="dxa"/>
        <w:jc w:val="center"/>
        <w:tblLayout w:type="fixed"/>
        <w:tblLook w:val="04A0" w:firstRow="1" w:lastRow="0" w:firstColumn="1" w:lastColumn="0" w:noHBand="0" w:noVBand="1"/>
      </w:tblPr>
      <w:tblGrid>
        <w:gridCol w:w="566"/>
        <w:gridCol w:w="1361"/>
        <w:gridCol w:w="1020"/>
        <w:gridCol w:w="794"/>
        <w:gridCol w:w="1020"/>
        <w:gridCol w:w="794"/>
        <w:gridCol w:w="1474"/>
        <w:gridCol w:w="907"/>
        <w:gridCol w:w="1134"/>
      </w:tblGrid>
      <w:tr w:rsidR="0015646C" w14:paraId="00F64D17" w14:textId="77777777">
        <w:trPr>
          <w:jc w:val="center"/>
        </w:trPr>
        <w:tc>
          <w:tcPr>
            <w:tcW w:w="567" w:type="dxa"/>
            <w:shd w:val="clear" w:color="auto" w:fill="DCE6F1"/>
          </w:tcPr>
          <w:p w14:paraId="0E402728" w14:textId="77777777" w:rsidR="0015646C" w:rsidRDefault="00CD62D5">
            <w:pPr>
              <w:spacing w:after="0" w:line="276" w:lineRule="auto"/>
              <w:jc w:val="center"/>
            </w:pPr>
            <w:r>
              <w:rPr>
                <w:b/>
                <w:sz w:val="16"/>
              </w:rPr>
              <w:t>序号</w:t>
            </w:r>
          </w:p>
        </w:tc>
        <w:tc>
          <w:tcPr>
            <w:tcW w:w="1361" w:type="dxa"/>
            <w:shd w:val="clear" w:color="auto" w:fill="DCE6F1"/>
          </w:tcPr>
          <w:p w14:paraId="4E2AF19D" w14:textId="77777777" w:rsidR="0015646C" w:rsidRDefault="00CD62D5">
            <w:pPr>
              <w:spacing w:after="0" w:line="276" w:lineRule="auto"/>
              <w:jc w:val="center"/>
            </w:pPr>
            <w:r>
              <w:rPr>
                <w:b/>
                <w:sz w:val="16"/>
              </w:rPr>
              <w:t>名称／编号</w:t>
            </w:r>
          </w:p>
        </w:tc>
        <w:tc>
          <w:tcPr>
            <w:tcW w:w="1020" w:type="dxa"/>
            <w:shd w:val="clear" w:color="auto" w:fill="DCE6F1"/>
          </w:tcPr>
          <w:p w14:paraId="6083E3D5" w14:textId="77777777" w:rsidR="0015646C" w:rsidRDefault="00CD62D5">
            <w:pPr>
              <w:spacing w:after="0" w:line="276" w:lineRule="auto"/>
              <w:jc w:val="center"/>
            </w:pPr>
            <w:r>
              <w:rPr>
                <w:b/>
                <w:sz w:val="16"/>
              </w:rPr>
              <w:t>位置</w:t>
            </w:r>
          </w:p>
        </w:tc>
        <w:tc>
          <w:tcPr>
            <w:tcW w:w="794" w:type="dxa"/>
            <w:shd w:val="clear" w:color="auto" w:fill="DCE6F1"/>
          </w:tcPr>
          <w:p w14:paraId="3EC84D60" w14:textId="77777777" w:rsidR="0015646C" w:rsidRDefault="00CD62D5">
            <w:pPr>
              <w:spacing w:after="0" w:line="276" w:lineRule="auto"/>
              <w:jc w:val="center"/>
            </w:pPr>
            <w:r>
              <w:rPr>
                <w:b/>
                <w:sz w:val="16"/>
              </w:rPr>
              <w:t>类别</w:t>
            </w:r>
          </w:p>
        </w:tc>
        <w:tc>
          <w:tcPr>
            <w:tcW w:w="1020" w:type="dxa"/>
            <w:shd w:val="clear" w:color="auto" w:fill="DCE6F1"/>
          </w:tcPr>
          <w:p w14:paraId="254D4467" w14:textId="77777777" w:rsidR="0015646C" w:rsidRDefault="00CD62D5">
            <w:pPr>
              <w:spacing w:after="0" w:line="276" w:lineRule="auto"/>
              <w:jc w:val="center"/>
            </w:pPr>
            <w:r>
              <w:rPr>
                <w:b/>
                <w:sz w:val="16"/>
              </w:rPr>
              <w:t>规格尺寸</w:t>
            </w:r>
          </w:p>
        </w:tc>
        <w:tc>
          <w:tcPr>
            <w:tcW w:w="794" w:type="dxa"/>
            <w:shd w:val="clear" w:color="auto" w:fill="DCE6F1"/>
          </w:tcPr>
          <w:p w14:paraId="2045E5CF" w14:textId="77777777" w:rsidR="0015646C" w:rsidRDefault="00CD62D5">
            <w:pPr>
              <w:spacing w:after="0" w:line="276" w:lineRule="auto"/>
              <w:jc w:val="center"/>
            </w:pPr>
            <w:r>
              <w:rPr>
                <w:b/>
                <w:sz w:val="16"/>
              </w:rPr>
              <w:t>材质</w:t>
            </w:r>
          </w:p>
        </w:tc>
        <w:tc>
          <w:tcPr>
            <w:tcW w:w="1474" w:type="dxa"/>
            <w:shd w:val="clear" w:color="auto" w:fill="DCE6F1"/>
          </w:tcPr>
          <w:p w14:paraId="348DE721" w14:textId="77777777" w:rsidR="0015646C" w:rsidRDefault="00CD62D5">
            <w:pPr>
              <w:spacing w:after="0" w:line="276" w:lineRule="auto"/>
              <w:jc w:val="center"/>
            </w:pPr>
            <w:r>
              <w:rPr>
                <w:b/>
                <w:sz w:val="16"/>
              </w:rPr>
              <w:t>主要危险因素</w:t>
            </w:r>
          </w:p>
        </w:tc>
        <w:tc>
          <w:tcPr>
            <w:tcW w:w="907" w:type="dxa"/>
            <w:shd w:val="clear" w:color="auto" w:fill="DCE6F1"/>
          </w:tcPr>
          <w:p w14:paraId="42E8A7EB" w14:textId="77777777" w:rsidR="0015646C" w:rsidRDefault="00CD62D5">
            <w:pPr>
              <w:spacing w:after="0" w:line="276" w:lineRule="auto"/>
              <w:jc w:val="center"/>
            </w:pPr>
            <w:r>
              <w:rPr>
                <w:b/>
                <w:sz w:val="16"/>
              </w:rPr>
              <w:t>责任人</w:t>
            </w:r>
          </w:p>
        </w:tc>
        <w:tc>
          <w:tcPr>
            <w:tcW w:w="1134" w:type="dxa"/>
            <w:shd w:val="clear" w:color="auto" w:fill="DCE6F1"/>
          </w:tcPr>
          <w:p w14:paraId="727EAE6C" w14:textId="77777777" w:rsidR="0015646C" w:rsidRDefault="00CD62D5">
            <w:pPr>
              <w:spacing w:after="0" w:line="276" w:lineRule="auto"/>
              <w:jc w:val="center"/>
            </w:pPr>
            <w:r>
              <w:rPr>
                <w:b/>
                <w:sz w:val="16"/>
              </w:rPr>
              <w:t>管控措施</w:t>
            </w:r>
          </w:p>
        </w:tc>
      </w:tr>
      <w:tr w:rsidR="0015646C" w14:paraId="3DAF80BE" w14:textId="77777777">
        <w:trPr>
          <w:jc w:val="center"/>
        </w:trPr>
        <w:tc>
          <w:tcPr>
            <w:tcW w:w="567" w:type="dxa"/>
          </w:tcPr>
          <w:p w14:paraId="03F8158B" w14:textId="77777777" w:rsidR="0015646C" w:rsidRDefault="00CD62D5">
            <w:pPr>
              <w:spacing w:after="0" w:line="276" w:lineRule="auto"/>
              <w:jc w:val="center"/>
            </w:pPr>
            <w:r>
              <w:rPr>
                <w:sz w:val="16"/>
              </w:rPr>
              <w:t>1</w:t>
            </w:r>
          </w:p>
        </w:tc>
        <w:tc>
          <w:tcPr>
            <w:tcW w:w="1361" w:type="dxa"/>
          </w:tcPr>
          <w:p w14:paraId="5F5F3316" w14:textId="77777777" w:rsidR="0015646C" w:rsidRDefault="0015646C">
            <w:pPr>
              <w:spacing w:after="0" w:line="276" w:lineRule="auto"/>
            </w:pPr>
          </w:p>
        </w:tc>
        <w:tc>
          <w:tcPr>
            <w:tcW w:w="1020" w:type="dxa"/>
          </w:tcPr>
          <w:p w14:paraId="6237C42A" w14:textId="77777777" w:rsidR="0015646C" w:rsidRDefault="0015646C">
            <w:pPr>
              <w:spacing w:after="0" w:line="276" w:lineRule="auto"/>
            </w:pPr>
          </w:p>
        </w:tc>
        <w:tc>
          <w:tcPr>
            <w:tcW w:w="794" w:type="dxa"/>
          </w:tcPr>
          <w:p w14:paraId="106D72CD" w14:textId="77777777" w:rsidR="0015646C" w:rsidRDefault="0015646C">
            <w:pPr>
              <w:spacing w:after="0" w:line="276" w:lineRule="auto"/>
            </w:pPr>
          </w:p>
        </w:tc>
        <w:tc>
          <w:tcPr>
            <w:tcW w:w="1020" w:type="dxa"/>
          </w:tcPr>
          <w:p w14:paraId="51D9D965" w14:textId="77777777" w:rsidR="0015646C" w:rsidRDefault="0015646C">
            <w:pPr>
              <w:spacing w:after="0" w:line="276" w:lineRule="auto"/>
            </w:pPr>
          </w:p>
        </w:tc>
        <w:tc>
          <w:tcPr>
            <w:tcW w:w="794" w:type="dxa"/>
          </w:tcPr>
          <w:p w14:paraId="2D75D700" w14:textId="77777777" w:rsidR="0015646C" w:rsidRDefault="0015646C">
            <w:pPr>
              <w:spacing w:after="0" w:line="276" w:lineRule="auto"/>
            </w:pPr>
          </w:p>
        </w:tc>
        <w:tc>
          <w:tcPr>
            <w:tcW w:w="1474" w:type="dxa"/>
          </w:tcPr>
          <w:p w14:paraId="1CC5F6A4" w14:textId="77777777" w:rsidR="0015646C" w:rsidRDefault="0015646C">
            <w:pPr>
              <w:spacing w:after="0" w:line="276" w:lineRule="auto"/>
            </w:pPr>
          </w:p>
        </w:tc>
        <w:tc>
          <w:tcPr>
            <w:tcW w:w="907" w:type="dxa"/>
          </w:tcPr>
          <w:p w14:paraId="7193AAAC" w14:textId="77777777" w:rsidR="0015646C" w:rsidRDefault="0015646C">
            <w:pPr>
              <w:spacing w:after="0" w:line="276" w:lineRule="auto"/>
            </w:pPr>
          </w:p>
        </w:tc>
        <w:tc>
          <w:tcPr>
            <w:tcW w:w="1134" w:type="dxa"/>
          </w:tcPr>
          <w:p w14:paraId="4907720F" w14:textId="77777777" w:rsidR="0015646C" w:rsidRDefault="0015646C">
            <w:pPr>
              <w:spacing w:after="0" w:line="276" w:lineRule="auto"/>
            </w:pPr>
          </w:p>
        </w:tc>
      </w:tr>
      <w:tr w:rsidR="0015646C" w14:paraId="685D8FFA" w14:textId="77777777">
        <w:trPr>
          <w:jc w:val="center"/>
        </w:trPr>
        <w:tc>
          <w:tcPr>
            <w:tcW w:w="567" w:type="dxa"/>
          </w:tcPr>
          <w:p w14:paraId="10EAC3F4" w14:textId="77777777" w:rsidR="0015646C" w:rsidRDefault="00CD62D5">
            <w:pPr>
              <w:spacing w:after="0" w:line="276" w:lineRule="auto"/>
              <w:jc w:val="center"/>
            </w:pPr>
            <w:r>
              <w:rPr>
                <w:sz w:val="16"/>
              </w:rPr>
              <w:t>2</w:t>
            </w:r>
          </w:p>
        </w:tc>
        <w:tc>
          <w:tcPr>
            <w:tcW w:w="1361" w:type="dxa"/>
          </w:tcPr>
          <w:p w14:paraId="196C33B2" w14:textId="77777777" w:rsidR="0015646C" w:rsidRDefault="0015646C">
            <w:pPr>
              <w:spacing w:after="0" w:line="276" w:lineRule="auto"/>
            </w:pPr>
          </w:p>
        </w:tc>
        <w:tc>
          <w:tcPr>
            <w:tcW w:w="1020" w:type="dxa"/>
          </w:tcPr>
          <w:p w14:paraId="6707F526" w14:textId="77777777" w:rsidR="0015646C" w:rsidRDefault="0015646C">
            <w:pPr>
              <w:spacing w:after="0" w:line="276" w:lineRule="auto"/>
            </w:pPr>
          </w:p>
        </w:tc>
        <w:tc>
          <w:tcPr>
            <w:tcW w:w="794" w:type="dxa"/>
          </w:tcPr>
          <w:p w14:paraId="3754A991" w14:textId="77777777" w:rsidR="0015646C" w:rsidRDefault="0015646C">
            <w:pPr>
              <w:spacing w:after="0" w:line="276" w:lineRule="auto"/>
            </w:pPr>
          </w:p>
        </w:tc>
        <w:tc>
          <w:tcPr>
            <w:tcW w:w="1020" w:type="dxa"/>
          </w:tcPr>
          <w:p w14:paraId="45F9F5B2" w14:textId="77777777" w:rsidR="0015646C" w:rsidRDefault="0015646C">
            <w:pPr>
              <w:spacing w:after="0" w:line="276" w:lineRule="auto"/>
            </w:pPr>
          </w:p>
        </w:tc>
        <w:tc>
          <w:tcPr>
            <w:tcW w:w="794" w:type="dxa"/>
          </w:tcPr>
          <w:p w14:paraId="21537539" w14:textId="77777777" w:rsidR="0015646C" w:rsidRDefault="0015646C">
            <w:pPr>
              <w:spacing w:after="0" w:line="276" w:lineRule="auto"/>
            </w:pPr>
          </w:p>
        </w:tc>
        <w:tc>
          <w:tcPr>
            <w:tcW w:w="1474" w:type="dxa"/>
          </w:tcPr>
          <w:p w14:paraId="19C4D118" w14:textId="77777777" w:rsidR="0015646C" w:rsidRDefault="0015646C">
            <w:pPr>
              <w:spacing w:after="0" w:line="276" w:lineRule="auto"/>
            </w:pPr>
          </w:p>
        </w:tc>
        <w:tc>
          <w:tcPr>
            <w:tcW w:w="907" w:type="dxa"/>
          </w:tcPr>
          <w:p w14:paraId="2E9640D7" w14:textId="77777777" w:rsidR="0015646C" w:rsidRDefault="0015646C">
            <w:pPr>
              <w:spacing w:after="0" w:line="276" w:lineRule="auto"/>
            </w:pPr>
          </w:p>
        </w:tc>
        <w:tc>
          <w:tcPr>
            <w:tcW w:w="1134" w:type="dxa"/>
          </w:tcPr>
          <w:p w14:paraId="554237A5" w14:textId="77777777" w:rsidR="0015646C" w:rsidRDefault="0015646C">
            <w:pPr>
              <w:spacing w:after="0" w:line="276" w:lineRule="auto"/>
            </w:pPr>
          </w:p>
        </w:tc>
      </w:tr>
      <w:tr w:rsidR="0015646C" w14:paraId="2B8042F8" w14:textId="77777777">
        <w:trPr>
          <w:jc w:val="center"/>
        </w:trPr>
        <w:tc>
          <w:tcPr>
            <w:tcW w:w="567" w:type="dxa"/>
          </w:tcPr>
          <w:p w14:paraId="68695E42" w14:textId="77777777" w:rsidR="0015646C" w:rsidRDefault="00CD62D5">
            <w:pPr>
              <w:spacing w:after="0" w:line="276" w:lineRule="auto"/>
              <w:jc w:val="center"/>
            </w:pPr>
            <w:r>
              <w:rPr>
                <w:sz w:val="16"/>
              </w:rPr>
              <w:t>3</w:t>
            </w:r>
          </w:p>
        </w:tc>
        <w:tc>
          <w:tcPr>
            <w:tcW w:w="1361" w:type="dxa"/>
          </w:tcPr>
          <w:p w14:paraId="2D51EE28" w14:textId="77777777" w:rsidR="0015646C" w:rsidRDefault="0015646C">
            <w:pPr>
              <w:spacing w:after="0" w:line="276" w:lineRule="auto"/>
            </w:pPr>
          </w:p>
        </w:tc>
        <w:tc>
          <w:tcPr>
            <w:tcW w:w="1020" w:type="dxa"/>
          </w:tcPr>
          <w:p w14:paraId="3B2A48C0" w14:textId="77777777" w:rsidR="0015646C" w:rsidRDefault="0015646C">
            <w:pPr>
              <w:spacing w:after="0" w:line="276" w:lineRule="auto"/>
            </w:pPr>
          </w:p>
        </w:tc>
        <w:tc>
          <w:tcPr>
            <w:tcW w:w="794" w:type="dxa"/>
          </w:tcPr>
          <w:p w14:paraId="6035CDE2" w14:textId="77777777" w:rsidR="0015646C" w:rsidRDefault="0015646C">
            <w:pPr>
              <w:spacing w:after="0" w:line="276" w:lineRule="auto"/>
            </w:pPr>
          </w:p>
        </w:tc>
        <w:tc>
          <w:tcPr>
            <w:tcW w:w="1020" w:type="dxa"/>
          </w:tcPr>
          <w:p w14:paraId="0B2832AB" w14:textId="77777777" w:rsidR="0015646C" w:rsidRDefault="0015646C">
            <w:pPr>
              <w:spacing w:after="0" w:line="276" w:lineRule="auto"/>
            </w:pPr>
          </w:p>
        </w:tc>
        <w:tc>
          <w:tcPr>
            <w:tcW w:w="794" w:type="dxa"/>
          </w:tcPr>
          <w:p w14:paraId="202C7C40" w14:textId="77777777" w:rsidR="0015646C" w:rsidRDefault="0015646C">
            <w:pPr>
              <w:spacing w:after="0" w:line="276" w:lineRule="auto"/>
            </w:pPr>
          </w:p>
        </w:tc>
        <w:tc>
          <w:tcPr>
            <w:tcW w:w="1474" w:type="dxa"/>
          </w:tcPr>
          <w:p w14:paraId="65A76A94" w14:textId="77777777" w:rsidR="0015646C" w:rsidRDefault="0015646C">
            <w:pPr>
              <w:spacing w:after="0" w:line="276" w:lineRule="auto"/>
            </w:pPr>
          </w:p>
        </w:tc>
        <w:tc>
          <w:tcPr>
            <w:tcW w:w="907" w:type="dxa"/>
          </w:tcPr>
          <w:p w14:paraId="62B0ACF8" w14:textId="77777777" w:rsidR="0015646C" w:rsidRDefault="0015646C">
            <w:pPr>
              <w:spacing w:after="0" w:line="276" w:lineRule="auto"/>
            </w:pPr>
          </w:p>
        </w:tc>
        <w:tc>
          <w:tcPr>
            <w:tcW w:w="1134" w:type="dxa"/>
          </w:tcPr>
          <w:p w14:paraId="2EE893F1" w14:textId="77777777" w:rsidR="0015646C" w:rsidRDefault="0015646C">
            <w:pPr>
              <w:spacing w:after="0" w:line="276" w:lineRule="auto"/>
            </w:pPr>
          </w:p>
        </w:tc>
      </w:tr>
      <w:tr w:rsidR="0015646C" w14:paraId="5000FA8E" w14:textId="77777777">
        <w:trPr>
          <w:jc w:val="center"/>
        </w:trPr>
        <w:tc>
          <w:tcPr>
            <w:tcW w:w="567" w:type="dxa"/>
          </w:tcPr>
          <w:p w14:paraId="7295E355" w14:textId="77777777" w:rsidR="0015646C" w:rsidRDefault="00CD62D5">
            <w:pPr>
              <w:spacing w:after="0" w:line="276" w:lineRule="auto"/>
              <w:jc w:val="center"/>
            </w:pPr>
            <w:r>
              <w:rPr>
                <w:sz w:val="16"/>
              </w:rPr>
              <w:t>4</w:t>
            </w:r>
          </w:p>
        </w:tc>
        <w:tc>
          <w:tcPr>
            <w:tcW w:w="1361" w:type="dxa"/>
          </w:tcPr>
          <w:p w14:paraId="7B3F1967" w14:textId="77777777" w:rsidR="0015646C" w:rsidRDefault="0015646C">
            <w:pPr>
              <w:spacing w:after="0" w:line="276" w:lineRule="auto"/>
            </w:pPr>
          </w:p>
        </w:tc>
        <w:tc>
          <w:tcPr>
            <w:tcW w:w="1020" w:type="dxa"/>
          </w:tcPr>
          <w:p w14:paraId="3EBE896B" w14:textId="77777777" w:rsidR="0015646C" w:rsidRDefault="0015646C">
            <w:pPr>
              <w:spacing w:after="0" w:line="276" w:lineRule="auto"/>
            </w:pPr>
          </w:p>
        </w:tc>
        <w:tc>
          <w:tcPr>
            <w:tcW w:w="794" w:type="dxa"/>
          </w:tcPr>
          <w:p w14:paraId="2EAA913C" w14:textId="77777777" w:rsidR="0015646C" w:rsidRDefault="0015646C">
            <w:pPr>
              <w:spacing w:after="0" w:line="276" w:lineRule="auto"/>
            </w:pPr>
          </w:p>
        </w:tc>
        <w:tc>
          <w:tcPr>
            <w:tcW w:w="1020" w:type="dxa"/>
          </w:tcPr>
          <w:p w14:paraId="60926996" w14:textId="77777777" w:rsidR="0015646C" w:rsidRDefault="0015646C">
            <w:pPr>
              <w:spacing w:after="0" w:line="276" w:lineRule="auto"/>
            </w:pPr>
          </w:p>
        </w:tc>
        <w:tc>
          <w:tcPr>
            <w:tcW w:w="794" w:type="dxa"/>
          </w:tcPr>
          <w:p w14:paraId="6BE98192" w14:textId="77777777" w:rsidR="0015646C" w:rsidRDefault="0015646C">
            <w:pPr>
              <w:spacing w:after="0" w:line="276" w:lineRule="auto"/>
            </w:pPr>
          </w:p>
        </w:tc>
        <w:tc>
          <w:tcPr>
            <w:tcW w:w="1474" w:type="dxa"/>
          </w:tcPr>
          <w:p w14:paraId="781CB552" w14:textId="77777777" w:rsidR="0015646C" w:rsidRDefault="0015646C">
            <w:pPr>
              <w:spacing w:after="0" w:line="276" w:lineRule="auto"/>
            </w:pPr>
          </w:p>
        </w:tc>
        <w:tc>
          <w:tcPr>
            <w:tcW w:w="907" w:type="dxa"/>
          </w:tcPr>
          <w:p w14:paraId="00651197" w14:textId="77777777" w:rsidR="0015646C" w:rsidRDefault="0015646C">
            <w:pPr>
              <w:spacing w:after="0" w:line="276" w:lineRule="auto"/>
            </w:pPr>
          </w:p>
        </w:tc>
        <w:tc>
          <w:tcPr>
            <w:tcW w:w="1134" w:type="dxa"/>
          </w:tcPr>
          <w:p w14:paraId="406078A4" w14:textId="77777777" w:rsidR="0015646C" w:rsidRDefault="0015646C">
            <w:pPr>
              <w:spacing w:after="0" w:line="276" w:lineRule="auto"/>
            </w:pPr>
          </w:p>
        </w:tc>
      </w:tr>
      <w:tr w:rsidR="0015646C" w14:paraId="02B29794" w14:textId="77777777">
        <w:trPr>
          <w:jc w:val="center"/>
        </w:trPr>
        <w:tc>
          <w:tcPr>
            <w:tcW w:w="567" w:type="dxa"/>
          </w:tcPr>
          <w:p w14:paraId="5098ECAE" w14:textId="77777777" w:rsidR="0015646C" w:rsidRDefault="00CD62D5">
            <w:pPr>
              <w:spacing w:after="0" w:line="276" w:lineRule="auto"/>
              <w:jc w:val="center"/>
            </w:pPr>
            <w:r>
              <w:rPr>
                <w:sz w:val="16"/>
              </w:rPr>
              <w:t>5</w:t>
            </w:r>
          </w:p>
        </w:tc>
        <w:tc>
          <w:tcPr>
            <w:tcW w:w="1361" w:type="dxa"/>
          </w:tcPr>
          <w:p w14:paraId="15BCB9E9" w14:textId="77777777" w:rsidR="0015646C" w:rsidRDefault="0015646C">
            <w:pPr>
              <w:spacing w:after="0" w:line="276" w:lineRule="auto"/>
            </w:pPr>
          </w:p>
        </w:tc>
        <w:tc>
          <w:tcPr>
            <w:tcW w:w="1020" w:type="dxa"/>
          </w:tcPr>
          <w:p w14:paraId="0434EC4D" w14:textId="77777777" w:rsidR="0015646C" w:rsidRDefault="0015646C">
            <w:pPr>
              <w:spacing w:after="0" w:line="276" w:lineRule="auto"/>
            </w:pPr>
          </w:p>
        </w:tc>
        <w:tc>
          <w:tcPr>
            <w:tcW w:w="794" w:type="dxa"/>
          </w:tcPr>
          <w:p w14:paraId="7D59F27A" w14:textId="77777777" w:rsidR="0015646C" w:rsidRDefault="0015646C">
            <w:pPr>
              <w:spacing w:after="0" w:line="276" w:lineRule="auto"/>
            </w:pPr>
          </w:p>
        </w:tc>
        <w:tc>
          <w:tcPr>
            <w:tcW w:w="1020" w:type="dxa"/>
          </w:tcPr>
          <w:p w14:paraId="7EB82E79" w14:textId="77777777" w:rsidR="0015646C" w:rsidRDefault="0015646C">
            <w:pPr>
              <w:spacing w:after="0" w:line="276" w:lineRule="auto"/>
            </w:pPr>
          </w:p>
        </w:tc>
        <w:tc>
          <w:tcPr>
            <w:tcW w:w="794" w:type="dxa"/>
          </w:tcPr>
          <w:p w14:paraId="7ADBD768" w14:textId="77777777" w:rsidR="0015646C" w:rsidRDefault="0015646C">
            <w:pPr>
              <w:spacing w:after="0" w:line="276" w:lineRule="auto"/>
            </w:pPr>
          </w:p>
        </w:tc>
        <w:tc>
          <w:tcPr>
            <w:tcW w:w="1474" w:type="dxa"/>
          </w:tcPr>
          <w:p w14:paraId="5EE3AFEF" w14:textId="77777777" w:rsidR="0015646C" w:rsidRDefault="0015646C">
            <w:pPr>
              <w:spacing w:after="0" w:line="276" w:lineRule="auto"/>
            </w:pPr>
          </w:p>
        </w:tc>
        <w:tc>
          <w:tcPr>
            <w:tcW w:w="907" w:type="dxa"/>
          </w:tcPr>
          <w:p w14:paraId="5FE1471A" w14:textId="77777777" w:rsidR="0015646C" w:rsidRDefault="0015646C">
            <w:pPr>
              <w:spacing w:after="0" w:line="276" w:lineRule="auto"/>
            </w:pPr>
          </w:p>
        </w:tc>
        <w:tc>
          <w:tcPr>
            <w:tcW w:w="1134" w:type="dxa"/>
          </w:tcPr>
          <w:p w14:paraId="6071A422" w14:textId="77777777" w:rsidR="0015646C" w:rsidRDefault="0015646C">
            <w:pPr>
              <w:spacing w:after="0" w:line="276" w:lineRule="auto"/>
            </w:pPr>
          </w:p>
        </w:tc>
      </w:tr>
      <w:tr w:rsidR="0015646C" w14:paraId="2BA9E0C1" w14:textId="77777777">
        <w:trPr>
          <w:jc w:val="center"/>
        </w:trPr>
        <w:tc>
          <w:tcPr>
            <w:tcW w:w="567" w:type="dxa"/>
          </w:tcPr>
          <w:p w14:paraId="186DB979" w14:textId="77777777" w:rsidR="0015646C" w:rsidRDefault="00CD62D5">
            <w:pPr>
              <w:spacing w:after="0" w:line="276" w:lineRule="auto"/>
              <w:jc w:val="center"/>
            </w:pPr>
            <w:r>
              <w:rPr>
                <w:sz w:val="16"/>
              </w:rPr>
              <w:t>6</w:t>
            </w:r>
          </w:p>
        </w:tc>
        <w:tc>
          <w:tcPr>
            <w:tcW w:w="1361" w:type="dxa"/>
          </w:tcPr>
          <w:p w14:paraId="44710CFC" w14:textId="77777777" w:rsidR="0015646C" w:rsidRDefault="0015646C">
            <w:pPr>
              <w:spacing w:after="0" w:line="276" w:lineRule="auto"/>
            </w:pPr>
          </w:p>
        </w:tc>
        <w:tc>
          <w:tcPr>
            <w:tcW w:w="1020" w:type="dxa"/>
          </w:tcPr>
          <w:p w14:paraId="400BE89A" w14:textId="77777777" w:rsidR="0015646C" w:rsidRDefault="0015646C">
            <w:pPr>
              <w:spacing w:after="0" w:line="276" w:lineRule="auto"/>
            </w:pPr>
          </w:p>
        </w:tc>
        <w:tc>
          <w:tcPr>
            <w:tcW w:w="794" w:type="dxa"/>
          </w:tcPr>
          <w:p w14:paraId="23E7399C" w14:textId="77777777" w:rsidR="0015646C" w:rsidRDefault="0015646C">
            <w:pPr>
              <w:spacing w:after="0" w:line="276" w:lineRule="auto"/>
            </w:pPr>
          </w:p>
        </w:tc>
        <w:tc>
          <w:tcPr>
            <w:tcW w:w="1020" w:type="dxa"/>
          </w:tcPr>
          <w:p w14:paraId="7899CB18" w14:textId="77777777" w:rsidR="0015646C" w:rsidRDefault="0015646C">
            <w:pPr>
              <w:spacing w:after="0" w:line="276" w:lineRule="auto"/>
            </w:pPr>
          </w:p>
        </w:tc>
        <w:tc>
          <w:tcPr>
            <w:tcW w:w="794" w:type="dxa"/>
          </w:tcPr>
          <w:p w14:paraId="3F11451D" w14:textId="77777777" w:rsidR="0015646C" w:rsidRDefault="0015646C">
            <w:pPr>
              <w:spacing w:after="0" w:line="276" w:lineRule="auto"/>
            </w:pPr>
          </w:p>
        </w:tc>
        <w:tc>
          <w:tcPr>
            <w:tcW w:w="1474" w:type="dxa"/>
          </w:tcPr>
          <w:p w14:paraId="14954ADF" w14:textId="77777777" w:rsidR="0015646C" w:rsidRDefault="0015646C">
            <w:pPr>
              <w:spacing w:after="0" w:line="276" w:lineRule="auto"/>
            </w:pPr>
          </w:p>
        </w:tc>
        <w:tc>
          <w:tcPr>
            <w:tcW w:w="907" w:type="dxa"/>
          </w:tcPr>
          <w:p w14:paraId="3E65FE9D" w14:textId="77777777" w:rsidR="0015646C" w:rsidRDefault="0015646C">
            <w:pPr>
              <w:spacing w:after="0" w:line="276" w:lineRule="auto"/>
            </w:pPr>
          </w:p>
        </w:tc>
        <w:tc>
          <w:tcPr>
            <w:tcW w:w="1134" w:type="dxa"/>
          </w:tcPr>
          <w:p w14:paraId="69E5B050" w14:textId="77777777" w:rsidR="0015646C" w:rsidRDefault="0015646C">
            <w:pPr>
              <w:spacing w:after="0" w:line="276" w:lineRule="auto"/>
            </w:pPr>
          </w:p>
        </w:tc>
      </w:tr>
      <w:tr w:rsidR="0015646C" w14:paraId="7685B7B9" w14:textId="77777777">
        <w:trPr>
          <w:jc w:val="center"/>
        </w:trPr>
        <w:tc>
          <w:tcPr>
            <w:tcW w:w="567" w:type="dxa"/>
          </w:tcPr>
          <w:p w14:paraId="2F2010F9" w14:textId="77777777" w:rsidR="0015646C" w:rsidRDefault="00CD62D5">
            <w:pPr>
              <w:spacing w:after="0" w:line="276" w:lineRule="auto"/>
              <w:jc w:val="center"/>
            </w:pPr>
            <w:r>
              <w:rPr>
                <w:sz w:val="16"/>
              </w:rPr>
              <w:t>7</w:t>
            </w:r>
          </w:p>
        </w:tc>
        <w:tc>
          <w:tcPr>
            <w:tcW w:w="1361" w:type="dxa"/>
          </w:tcPr>
          <w:p w14:paraId="7C37F785" w14:textId="77777777" w:rsidR="0015646C" w:rsidRDefault="0015646C">
            <w:pPr>
              <w:spacing w:after="0" w:line="276" w:lineRule="auto"/>
            </w:pPr>
          </w:p>
        </w:tc>
        <w:tc>
          <w:tcPr>
            <w:tcW w:w="1020" w:type="dxa"/>
          </w:tcPr>
          <w:p w14:paraId="0A1FAC12" w14:textId="77777777" w:rsidR="0015646C" w:rsidRDefault="0015646C">
            <w:pPr>
              <w:spacing w:after="0" w:line="276" w:lineRule="auto"/>
            </w:pPr>
          </w:p>
        </w:tc>
        <w:tc>
          <w:tcPr>
            <w:tcW w:w="794" w:type="dxa"/>
          </w:tcPr>
          <w:p w14:paraId="7C18E0AA" w14:textId="77777777" w:rsidR="0015646C" w:rsidRDefault="0015646C">
            <w:pPr>
              <w:spacing w:after="0" w:line="276" w:lineRule="auto"/>
            </w:pPr>
          </w:p>
        </w:tc>
        <w:tc>
          <w:tcPr>
            <w:tcW w:w="1020" w:type="dxa"/>
          </w:tcPr>
          <w:p w14:paraId="616FC773" w14:textId="77777777" w:rsidR="0015646C" w:rsidRDefault="0015646C">
            <w:pPr>
              <w:spacing w:after="0" w:line="276" w:lineRule="auto"/>
            </w:pPr>
          </w:p>
        </w:tc>
        <w:tc>
          <w:tcPr>
            <w:tcW w:w="794" w:type="dxa"/>
          </w:tcPr>
          <w:p w14:paraId="184383FC" w14:textId="77777777" w:rsidR="0015646C" w:rsidRDefault="0015646C">
            <w:pPr>
              <w:spacing w:after="0" w:line="276" w:lineRule="auto"/>
            </w:pPr>
          </w:p>
        </w:tc>
        <w:tc>
          <w:tcPr>
            <w:tcW w:w="1474" w:type="dxa"/>
          </w:tcPr>
          <w:p w14:paraId="712B2207" w14:textId="77777777" w:rsidR="0015646C" w:rsidRDefault="0015646C">
            <w:pPr>
              <w:spacing w:after="0" w:line="276" w:lineRule="auto"/>
            </w:pPr>
          </w:p>
        </w:tc>
        <w:tc>
          <w:tcPr>
            <w:tcW w:w="907" w:type="dxa"/>
          </w:tcPr>
          <w:p w14:paraId="1EC54B53" w14:textId="77777777" w:rsidR="0015646C" w:rsidRDefault="0015646C">
            <w:pPr>
              <w:spacing w:after="0" w:line="276" w:lineRule="auto"/>
            </w:pPr>
          </w:p>
        </w:tc>
        <w:tc>
          <w:tcPr>
            <w:tcW w:w="1134" w:type="dxa"/>
          </w:tcPr>
          <w:p w14:paraId="11E76E78" w14:textId="77777777" w:rsidR="0015646C" w:rsidRDefault="0015646C">
            <w:pPr>
              <w:spacing w:after="0" w:line="276" w:lineRule="auto"/>
            </w:pPr>
          </w:p>
        </w:tc>
      </w:tr>
      <w:tr w:rsidR="0015646C" w14:paraId="7DE6E734" w14:textId="77777777">
        <w:trPr>
          <w:jc w:val="center"/>
        </w:trPr>
        <w:tc>
          <w:tcPr>
            <w:tcW w:w="567" w:type="dxa"/>
          </w:tcPr>
          <w:p w14:paraId="02E63503" w14:textId="77777777" w:rsidR="0015646C" w:rsidRDefault="00CD62D5">
            <w:pPr>
              <w:spacing w:after="0" w:line="276" w:lineRule="auto"/>
              <w:jc w:val="center"/>
            </w:pPr>
            <w:r>
              <w:rPr>
                <w:sz w:val="16"/>
              </w:rPr>
              <w:t>8</w:t>
            </w:r>
          </w:p>
        </w:tc>
        <w:tc>
          <w:tcPr>
            <w:tcW w:w="1361" w:type="dxa"/>
          </w:tcPr>
          <w:p w14:paraId="548C70DB" w14:textId="77777777" w:rsidR="0015646C" w:rsidRDefault="0015646C">
            <w:pPr>
              <w:spacing w:after="0" w:line="276" w:lineRule="auto"/>
            </w:pPr>
          </w:p>
        </w:tc>
        <w:tc>
          <w:tcPr>
            <w:tcW w:w="1020" w:type="dxa"/>
          </w:tcPr>
          <w:p w14:paraId="2AD26751" w14:textId="77777777" w:rsidR="0015646C" w:rsidRDefault="0015646C">
            <w:pPr>
              <w:spacing w:after="0" w:line="276" w:lineRule="auto"/>
            </w:pPr>
          </w:p>
        </w:tc>
        <w:tc>
          <w:tcPr>
            <w:tcW w:w="794" w:type="dxa"/>
          </w:tcPr>
          <w:p w14:paraId="64D24C2A" w14:textId="77777777" w:rsidR="0015646C" w:rsidRDefault="0015646C">
            <w:pPr>
              <w:spacing w:after="0" w:line="276" w:lineRule="auto"/>
            </w:pPr>
          </w:p>
        </w:tc>
        <w:tc>
          <w:tcPr>
            <w:tcW w:w="1020" w:type="dxa"/>
          </w:tcPr>
          <w:p w14:paraId="72C0DADF" w14:textId="77777777" w:rsidR="0015646C" w:rsidRDefault="0015646C">
            <w:pPr>
              <w:spacing w:after="0" w:line="276" w:lineRule="auto"/>
            </w:pPr>
          </w:p>
        </w:tc>
        <w:tc>
          <w:tcPr>
            <w:tcW w:w="794" w:type="dxa"/>
          </w:tcPr>
          <w:p w14:paraId="6B998143" w14:textId="77777777" w:rsidR="0015646C" w:rsidRDefault="0015646C">
            <w:pPr>
              <w:spacing w:after="0" w:line="276" w:lineRule="auto"/>
            </w:pPr>
          </w:p>
        </w:tc>
        <w:tc>
          <w:tcPr>
            <w:tcW w:w="1474" w:type="dxa"/>
          </w:tcPr>
          <w:p w14:paraId="7B00E90A" w14:textId="77777777" w:rsidR="0015646C" w:rsidRDefault="0015646C">
            <w:pPr>
              <w:spacing w:after="0" w:line="276" w:lineRule="auto"/>
            </w:pPr>
          </w:p>
        </w:tc>
        <w:tc>
          <w:tcPr>
            <w:tcW w:w="907" w:type="dxa"/>
          </w:tcPr>
          <w:p w14:paraId="6CF90EA7" w14:textId="77777777" w:rsidR="0015646C" w:rsidRDefault="0015646C">
            <w:pPr>
              <w:spacing w:after="0" w:line="276" w:lineRule="auto"/>
            </w:pPr>
          </w:p>
        </w:tc>
        <w:tc>
          <w:tcPr>
            <w:tcW w:w="1134" w:type="dxa"/>
          </w:tcPr>
          <w:p w14:paraId="29B41DC5" w14:textId="77777777" w:rsidR="0015646C" w:rsidRDefault="0015646C">
            <w:pPr>
              <w:spacing w:after="0" w:line="276" w:lineRule="auto"/>
            </w:pPr>
          </w:p>
        </w:tc>
      </w:tr>
    </w:tbl>
    <w:p w14:paraId="1E40B186" w14:textId="77777777" w:rsidR="0015646C" w:rsidRDefault="00CD62D5">
      <w:pPr>
        <w:spacing w:before="40" w:line="312" w:lineRule="auto"/>
      </w:pPr>
      <w:r>
        <w:rPr>
          <w:color w:val="5A6B7B"/>
          <w:sz w:val="18"/>
        </w:rPr>
        <w:t>说明：本台账为本单位有限空间的长期基础清单，应逐项登记全部有限空间的名称、编号、位置、类别及主要危险因素，明确责任人及管控措施，新增、改建、拆除有限空间时应及时更新，由管理部（</w:t>
      </w:r>
      <w:r>
        <w:rPr>
          <w:color w:val="5A6B7B"/>
          <w:sz w:val="18"/>
        </w:rPr>
        <w:t>EHS</w:t>
      </w:r>
      <w:r>
        <w:rPr>
          <w:color w:val="5A6B7B"/>
          <w:sz w:val="18"/>
        </w:rPr>
        <w:t>）归档，长期保存。</w:t>
      </w:r>
    </w:p>
    <w:p w14:paraId="32E7306E" w14:textId="77777777" w:rsidR="0015646C" w:rsidRDefault="0015646C">
      <w:pPr>
        <w:spacing w:after="0" w:line="120" w:lineRule="exact"/>
      </w:pPr>
    </w:p>
    <w:p w14:paraId="6A39C220" w14:textId="77777777" w:rsidR="0015646C" w:rsidRDefault="00CD62D5">
      <w:pPr>
        <w:pStyle w:val="L2"/>
        <w:spacing w:before="120" w:after="40"/>
      </w:pPr>
      <w:r>
        <w:t xml:space="preserve">ESH-LS-RF-03  </w:t>
      </w:r>
      <w:r>
        <w:t>有限空间安全警示标志设置台账</w:t>
      </w:r>
    </w:p>
    <w:tbl>
      <w:tblPr>
        <w:tblStyle w:val="aff1"/>
        <w:tblW w:w="9070" w:type="dxa"/>
        <w:jc w:val="center"/>
        <w:tblLayout w:type="fixed"/>
        <w:tblLook w:val="04A0" w:firstRow="1" w:lastRow="0" w:firstColumn="1" w:lastColumn="0" w:noHBand="0" w:noVBand="1"/>
      </w:tblPr>
      <w:tblGrid>
        <w:gridCol w:w="567"/>
        <w:gridCol w:w="1587"/>
        <w:gridCol w:w="1247"/>
        <w:gridCol w:w="1701"/>
        <w:gridCol w:w="680"/>
        <w:gridCol w:w="1134"/>
        <w:gridCol w:w="907"/>
        <w:gridCol w:w="1247"/>
      </w:tblGrid>
      <w:tr w:rsidR="0015646C" w14:paraId="7B427E7A" w14:textId="77777777">
        <w:trPr>
          <w:jc w:val="center"/>
        </w:trPr>
        <w:tc>
          <w:tcPr>
            <w:tcW w:w="567" w:type="dxa"/>
            <w:shd w:val="clear" w:color="auto" w:fill="DCE6F1"/>
          </w:tcPr>
          <w:p w14:paraId="44D9417B" w14:textId="77777777" w:rsidR="0015646C" w:rsidRDefault="00CD62D5">
            <w:pPr>
              <w:spacing w:after="0" w:line="276" w:lineRule="auto"/>
              <w:jc w:val="center"/>
            </w:pPr>
            <w:r>
              <w:rPr>
                <w:b/>
                <w:sz w:val="16"/>
              </w:rPr>
              <w:t>序号</w:t>
            </w:r>
          </w:p>
        </w:tc>
        <w:tc>
          <w:tcPr>
            <w:tcW w:w="1587" w:type="dxa"/>
            <w:shd w:val="clear" w:color="auto" w:fill="DCE6F1"/>
          </w:tcPr>
          <w:p w14:paraId="5DB1EF30" w14:textId="77777777" w:rsidR="0015646C" w:rsidRDefault="00CD62D5">
            <w:pPr>
              <w:spacing w:after="0" w:line="276" w:lineRule="auto"/>
              <w:jc w:val="center"/>
            </w:pPr>
            <w:r>
              <w:rPr>
                <w:b/>
                <w:sz w:val="16"/>
              </w:rPr>
              <w:t>有限空间名称／编号</w:t>
            </w:r>
          </w:p>
        </w:tc>
        <w:tc>
          <w:tcPr>
            <w:tcW w:w="1247" w:type="dxa"/>
            <w:shd w:val="clear" w:color="auto" w:fill="DCE6F1"/>
          </w:tcPr>
          <w:p w14:paraId="0E31E6AC" w14:textId="77777777" w:rsidR="0015646C" w:rsidRDefault="00CD62D5">
            <w:pPr>
              <w:spacing w:after="0" w:line="276" w:lineRule="auto"/>
              <w:jc w:val="center"/>
            </w:pPr>
            <w:r>
              <w:rPr>
                <w:b/>
                <w:sz w:val="16"/>
              </w:rPr>
              <w:t>设置位置</w:t>
            </w:r>
          </w:p>
        </w:tc>
        <w:tc>
          <w:tcPr>
            <w:tcW w:w="1701" w:type="dxa"/>
            <w:shd w:val="clear" w:color="auto" w:fill="DCE6F1"/>
          </w:tcPr>
          <w:p w14:paraId="2B6B0CFB" w14:textId="77777777" w:rsidR="0015646C" w:rsidRDefault="00CD62D5">
            <w:pPr>
              <w:spacing w:after="0" w:line="276" w:lineRule="auto"/>
              <w:jc w:val="center"/>
            </w:pPr>
            <w:r>
              <w:rPr>
                <w:b/>
                <w:sz w:val="16"/>
              </w:rPr>
              <w:t>警示标志类别</w:t>
            </w:r>
          </w:p>
        </w:tc>
        <w:tc>
          <w:tcPr>
            <w:tcW w:w="680" w:type="dxa"/>
            <w:shd w:val="clear" w:color="auto" w:fill="DCE6F1"/>
          </w:tcPr>
          <w:p w14:paraId="44DDD160" w14:textId="77777777" w:rsidR="0015646C" w:rsidRDefault="00CD62D5">
            <w:pPr>
              <w:spacing w:after="0" w:line="276" w:lineRule="auto"/>
              <w:jc w:val="center"/>
            </w:pPr>
            <w:r>
              <w:rPr>
                <w:b/>
                <w:sz w:val="16"/>
              </w:rPr>
              <w:t>数量</w:t>
            </w:r>
          </w:p>
        </w:tc>
        <w:tc>
          <w:tcPr>
            <w:tcW w:w="1134" w:type="dxa"/>
            <w:shd w:val="clear" w:color="auto" w:fill="DCE6F1"/>
          </w:tcPr>
          <w:p w14:paraId="0CB621B3" w14:textId="77777777" w:rsidR="0015646C" w:rsidRDefault="00CD62D5">
            <w:pPr>
              <w:spacing w:after="0" w:line="276" w:lineRule="auto"/>
              <w:jc w:val="center"/>
            </w:pPr>
            <w:r>
              <w:rPr>
                <w:b/>
                <w:sz w:val="16"/>
              </w:rPr>
              <w:t>设置日期</w:t>
            </w:r>
          </w:p>
        </w:tc>
        <w:tc>
          <w:tcPr>
            <w:tcW w:w="907" w:type="dxa"/>
            <w:shd w:val="clear" w:color="auto" w:fill="DCE6F1"/>
          </w:tcPr>
          <w:p w14:paraId="423790FE" w14:textId="77777777" w:rsidR="0015646C" w:rsidRDefault="00CD62D5">
            <w:pPr>
              <w:spacing w:after="0" w:line="276" w:lineRule="auto"/>
              <w:jc w:val="center"/>
            </w:pPr>
            <w:r>
              <w:rPr>
                <w:b/>
                <w:sz w:val="16"/>
              </w:rPr>
              <w:t>检查人</w:t>
            </w:r>
          </w:p>
        </w:tc>
        <w:tc>
          <w:tcPr>
            <w:tcW w:w="1247" w:type="dxa"/>
            <w:shd w:val="clear" w:color="auto" w:fill="DCE6F1"/>
          </w:tcPr>
          <w:p w14:paraId="68C22641" w14:textId="77777777" w:rsidR="0015646C" w:rsidRDefault="00CD62D5">
            <w:pPr>
              <w:spacing w:after="0" w:line="276" w:lineRule="auto"/>
              <w:jc w:val="center"/>
            </w:pPr>
            <w:r>
              <w:rPr>
                <w:b/>
                <w:sz w:val="16"/>
              </w:rPr>
              <w:t>备注</w:t>
            </w:r>
          </w:p>
        </w:tc>
      </w:tr>
      <w:tr w:rsidR="0015646C" w14:paraId="70F4E248" w14:textId="77777777">
        <w:trPr>
          <w:jc w:val="center"/>
        </w:trPr>
        <w:tc>
          <w:tcPr>
            <w:tcW w:w="567" w:type="dxa"/>
          </w:tcPr>
          <w:p w14:paraId="40FAF99E" w14:textId="77777777" w:rsidR="0015646C" w:rsidRDefault="00CD62D5">
            <w:pPr>
              <w:spacing w:after="0" w:line="276" w:lineRule="auto"/>
              <w:jc w:val="center"/>
            </w:pPr>
            <w:r>
              <w:rPr>
                <w:sz w:val="16"/>
              </w:rPr>
              <w:lastRenderedPageBreak/>
              <w:t>1</w:t>
            </w:r>
          </w:p>
        </w:tc>
        <w:tc>
          <w:tcPr>
            <w:tcW w:w="1587" w:type="dxa"/>
          </w:tcPr>
          <w:p w14:paraId="7747006E" w14:textId="77777777" w:rsidR="0015646C" w:rsidRDefault="0015646C">
            <w:pPr>
              <w:spacing w:after="0" w:line="276" w:lineRule="auto"/>
            </w:pPr>
          </w:p>
        </w:tc>
        <w:tc>
          <w:tcPr>
            <w:tcW w:w="1247" w:type="dxa"/>
          </w:tcPr>
          <w:p w14:paraId="79E87A96" w14:textId="77777777" w:rsidR="0015646C" w:rsidRDefault="0015646C">
            <w:pPr>
              <w:spacing w:after="0" w:line="276" w:lineRule="auto"/>
            </w:pPr>
          </w:p>
        </w:tc>
        <w:tc>
          <w:tcPr>
            <w:tcW w:w="1701" w:type="dxa"/>
          </w:tcPr>
          <w:p w14:paraId="66B3CBCB" w14:textId="77777777" w:rsidR="0015646C" w:rsidRDefault="0015646C">
            <w:pPr>
              <w:spacing w:after="0" w:line="276" w:lineRule="auto"/>
            </w:pPr>
          </w:p>
        </w:tc>
        <w:tc>
          <w:tcPr>
            <w:tcW w:w="680" w:type="dxa"/>
          </w:tcPr>
          <w:p w14:paraId="1A9E1BF7" w14:textId="77777777" w:rsidR="0015646C" w:rsidRDefault="0015646C">
            <w:pPr>
              <w:spacing w:after="0" w:line="276" w:lineRule="auto"/>
            </w:pPr>
          </w:p>
        </w:tc>
        <w:tc>
          <w:tcPr>
            <w:tcW w:w="1134" w:type="dxa"/>
          </w:tcPr>
          <w:p w14:paraId="3EA397D1" w14:textId="77777777" w:rsidR="0015646C" w:rsidRDefault="0015646C">
            <w:pPr>
              <w:spacing w:after="0" w:line="276" w:lineRule="auto"/>
            </w:pPr>
          </w:p>
        </w:tc>
        <w:tc>
          <w:tcPr>
            <w:tcW w:w="907" w:type="dxa"/>
          </w:tcPr>
          <w:p w14:paraId="2503F289" w14:textId="77777777" w:rsidR="0015646C" w:rsidRDefault="0015646C">
            <w:pPr>
              <w:spacing w:after="0" w:line="276" w:lineRule="auto"/>
            </w:pPr>
          </w:p>
        </w:tc>
        <w:tc>
          <w:tcPr>
            <w:tcW w:w="1247" w:type="dxa"/>
          </w:tcPr>
          <w:p w14:paraId="237C41CC" w14:textId="77777777" w:rsidR="0015646C" w:rsidRDefault="0015646C">
            <w:pPr>
              <w:spacing w:after="0" w:line="276" w:lineRule="auto"/>
            </w:pPr>
          </w:p>
        </w:tc>
      </w:tr>
      <w:tr w:rsidR="0015646C" w14:paraId="50F0F02B" w14:textId="77777777">
        <w:trPr>
          <w:jc w:val="center"/>
        </w:trPr>
        <w:tc>
          <w:tcPr>
            <w:tcW w:w="567" w:type="dxa"/>
          </w:tcPr>
          <w:p w14:paraId="7D99E6AE" w14:textId="77777777" w:rsidR="0015646C" w:rsidRDefault="00CD62D5">
            <w:pPr>
              <w:spacing w:after="0" w:line="276" w:lineRule="auto"/>
              <w:jc w:val="center"/>
            </w:pPr>
            <w:r>
              <w:rPr>
                <w:sz w:val="16"/>
              </w:rPr>
              <w:t>2</w:t>
            </w:r>
          </w:p>
        </w:tc>
        <w:tc>
          <w:tcPr>
            <w:tcW w:w="1587" w:type="dxa"/>
          </w:tcPr>
          <w:p w14:paraId="14338B3D" w14:textId="77777777" w:rsidR="0015646C" w:rsidRDefault="0015646C">
            <w:pPr>
              <w:spacing w:after="0" w:line="276" w:lineRule="auto"/>
            </w:pPr>
          </w:p>
        </w:tc>
        <w:tc>
          <w:tcPr>
            <w:tcW w:w="1247" w:type="dxa"/>
          </w:tcPr>
          <w:p w14:paraId="1871578A" w14:textId="77777777" w:rsidR="0015646C" w:rsidRDefault="0015646C">
            <w:pPr>
              <w:spacing w:after="0" w:line="276" w:lineRule="auto"/>
            </w:pPr>
          </w:p>
        </w:tc>
        <w:tc>
          <w:tcPr>
            <w:tcW w:w="1701" w:type="dxa"/>
          </w:tcPr>
          <w:p w14:paraId="4F37FB56" w14:textId="77777777" w:rsidR="0015646C" w:rsidRDefault="0015646C">
            <w:pPr>
              <w:spacing w:after="0" w:line="276" w:lineRule="auto"/>
            </w:pPr>
          </w:p>
        </w:tc>
        <w:tc>
          <w:tcPr>
            <w:tcW w:w="680" w:type="dxa"/>
          </w:tcPr>
          <w:p w14:paraId="31B1E08B" w14:textId="77777777" w:rsidR="0015646C" w:rsidRDefault="0015646C">
            <w:pPr>
              <w:spacing w:after="0" w:line="276" w:lineRule="auto"/>
            </w:pPr>
          </w:p>
        </w:tc>
        <w:tc>
          <w:tcPr>
            <w:tcW w:w="1134" w:type="dxa"/>
          </w:tcPr>
          <w:p w14:paraId="10000738" w14:textId="77777777" w:rsidR="0015646C" w:rsidRDefault="0015646C">
            <w:pPr>
              <w:spacing w:after="0" w:line="276" w:lineRule="auto"/>
            </w:pPr>
          </w:p>
        </w:tc>
        <w:tc>
          <w:tcPr>
            <w:tcW w:w="907" w:type="dxa"/>
          </w:tcPr>
          <w:p w14:paraId="6C21B733" w14:textId="77777777" w:rsidR="0015646C" w:rsidRDefault="0015646C">
            <w:pPr>
              <w:spacing w:after="0" w:line="276" w:lineRule="auto"/>
            </w:pPr>
          </w:p>
        </w:tc>
        <w:tc>
          <w:tcPr>
            <w:tcW w:w="1247" w:type="dxa"/>
          </w:tcPr>
          <w:p w14:paraId="647E00C8" w14:textId="77777777" w:rsidR="0015646C" w:rsidRDefault="0015646C">
            <w:pPr>
              <w:spacing w:after="0" w:line="276" w:lineRule="auto"/>
            </w:pPr>
          </w:p>
        </w:tc>
      </w:tr>
      <w:tr w:rsidR="0015646C" w14:paraId="48AC3AD7" w14:textId="77777777">
        <w:trPr>
          <w:jc w:val="center"/>
        </w:trPr>
        <w:tc>
          <w:tcPr>
            <w:tcW w:w="567" w:type="dxa"/>
          </w:tcPr>
          <w:p w14:paraId="463A7098" w14:textId="77777777" w:rsidR="0015646C" w:rsidRDefault="00CD62D5">
            <w:pPr>
              <w:spacing w:after="0" w:line="276" w:lineRule="auto"/>
              <w:jc w:val="center"/>
            </w:pPr>
            <w:r>
              <w:rPr>
                <w:sz w:val="16"/>
              </w:rPr>
              <w:t>3</w:t>
            </w:r>
          </w:p>
        </w:tc>
        <w:tc>
          <w:tcPr>
            <w:tcW w:w="1587" w:type="dxa"/>
          </w:tcPr>
          <w:p w14:paraId="4AFE624A" w14:textId="77777777" w:rsidR="0015646C" w:rsidRDefault="0015646C">
            <w:pPr>
              <w:spacing w:after="0" w:line="276" w:lineRule="auto"/>
            </w:pPr>
          </w:p>
        </w:tc>
        <w:tc>
          <w:tcPr>
            <w:tcW w:w="1247" w:type="dxa"/>
          </w:tcPr>
          <w:p w14:paraId="1C0DA061" w14:textId="77777777" w:rsidR="0015646C" w:rsidRDefault="0015646C">
            <w:pPr>
              <w:spacing w:after="0" w:line="276" w:lineRule="auto"/>
            </w:pPr>
          </w:p>
        </w:tc>
        <w:tc>
          <w:tcPr>
            <w:tcW w:w="1701" w:type="dxa"/>
          </w:tcPr>
          <w:p w14:paraId="51CE6781" w14:textId="77777777" w:rsidR="0015646C" w:rsidRDefault="0015646C">
            <w:pPr>
              <w:spacing w:after="0" w:line="276" w:lineRule="auto"/>
            </w:pPr>
          </w:p>
        </w:tc>
        <w:tc>
          <w:tcPr>
            <w:tcW w:w="680" w:type="dxa"/>
          </w:tcPr>
          <w:p w14:paraId="76659787" w14:textId="77777777" w:rsidR="0015646C" w:rsidRDefault="0015646C">
            <w:pPr>
              <w:spacing w:after="0" w:line="276" w:lineRule="auto"/>
            </w:pPr>
          </w:p>
        </w:tc>
        <w:tc>
          <w:tcPr>
            <w:tcW w:w="1134" w:type="dxa"/>
          </w:tcPr>
          <w:p w14:paraId="327303D0" w14:textId="77777777" w:rsidR="0015646C" w:rsidRDefault="0015646C">
            <w:pPr>
              <w:spacing w:after="0" w:line="276" w:lineRule="auto"/>
            </w:pPr>
          </w:p>
        </w:tc>
        <w:tc>
          <w:tcPr>
            <w:tcW w:w="907" w:type="dxa"/>
          </w:tcPr>
          <w:p w14:paraId="01662074" w14:textId="77777777" w:rsidR="0015646C" w:rsidRDefault="0015646C">
            <w:pPr>
              <w:spacing w:after="0" w:line="276" w:lineRule="auto"/>
            </w:pPr>
          </w:p>
        </w:tc>
        <w:tc>
          <w:tcPr>
            <w:tcW w:w="1247" w:type="dxa"/>
          </w:tcPr>
          <w:p w14:paraId="45F7A61B" w14:textId="77777777" w:rsidR="0015646C" w:rsidRDefault="0015646C">
            <w:pPr>
              <w:spacing w:after="0" w:line="276" w:lineRule="auto"/>
            </w:pPr>
          </w:p>
        </w:tc>
      </w:tr>
      <w:tr w:rsidR="0015646C" w14:paraId="31FEF538" w14:textId="77777777">
        <w:trPr>
          <w:jc w:val="center"/>
        </w:trPr>
        <w:tc>
          <w:tcPr>
            <w:tcW w:w="567" w:type="dxa"/>
          </w:tcPr>
          <w:p w14:paraId="125A3807" w14:textId="77777777" w:rsidR="0015646C" w:rsidRDefault="00CD62D5">
            <w:pPr>
              <w:spacing w:after="0" w:line="276" w:lineRule="auto"/>
              <w:jc w:val="center"/>
            </w:pPr>
            <w:r>
              <w:rPr>
                <w:sz w:val="16"/>
              </w:rPr>
              <w:t>4</w:t>
            </w:r>
          </w:p>
        </w:tc>
        <w:tc>
          <w:tcPr>
            <w:tcW w:w="1587" w:type="dxa"/>
          </w:tcPr>
          <w:p w14:paraId="2A2429EE" w14:textId="77777777" w:rsidR="0015646C" w:rsidRDefault="0015646C">
            <w:pPr>
              <w:spacing w:after="0" w:line="276" w:lineRule="auto"/>
            </w:pPr>
          </w:p>
        </w:tc>
        <w:tc>
          <w:tcPr>
            <w:tcW w:w="1247" w:type="dxa"/>
          </w:tcPr>
          <w:p w14:paraId="48694A94" w14:textId="77777777" w:rsidR="0015646C" w:rsidRDefault="0015646C">
            <w:pPr>
              <w:spacing w:after="0" w:line="276" w:lineRule="auto"/>
            </w:pPr>
          </w:p>
        </w:tc>
        <w:tc>
          <w:tcPr>
            <w:tcW w:w="1701" w:type="dxa"/>
          </w:tcPr>
          <w:p w14:paraId="0A5EF5AC" w14:textId="77777777" w:rsidR="0015646C" w:rsidRDefault="0015646C">
            <w:pPr>
              <w:spacing w:after="0" w:line="276" w:lineRule="auto"/>
            </w:pPr>
          </w:p>
        </w:tc>
        <w:tc>
          <w:tcPr>
            <w:tcW w:w="680" w:type="dxa"/>
          </w:tcPr>
          <w:p w14:paraId="78037C28" w14:textId="77777777" w:rsidR="0015646C" w:rsidRDefault="0015646C">
            <w:pPr>
              <w:spacing w:after="0" w:line="276" w:lineRule="auto"/>
            </w:pPr>
          </w:p>
        </w:tc>
        <w:tc>
          <w:tcPr>
            <w:tcW w:w="1134" w:type="dxa"/>
          </w:tcPr>
          <w:p w14:paraId="38BEFEF8" w14:textId="77777777" w:rsidR="0015646C" w:rsidRDefault="0015646C">
            <w:pPr>
              <w:spacing w:after="0" w:line="276" w:lineRule="auto"/>
            </w:pPr>
          </w:p>
        </w:tc>
        <w:tc>
          <w:tcPr>
            <w:tcW w:w="907" w:type="dxa"/>
          </w:tcPr>
          <w:p w14:paraId="1248546D" w14:textId="77777777" w:rsidR="0015646C" w:rsidRDefault="0015646C">
            <w:pPr>
              <w:spacing w:after="0" w:line="276" w:lineRule="auto"/>
            </w:pPr>
          </w:p>
        </w:tc>
        <w:tc>
          <w:tcPr>
            <w:tcW w:w="1247" w:type="dxa"/>
          </w:tcPr>
          <w:p w14:paraId="7BDB9563" w14:textId="77777777" w:rsidR="0015646C" w:rsidRDefault="0015646C">
            <w:pPr>
              <w:spacing w:after="0" w:line="276" w:lineRule="auto"/>
            </w:pPr>
          </w:p>
        </w:tc>
      </w:tr>
      <w:tr w:rsidR="0015646C" w14:paraId="0081AE43" w14:textId="77777777">
        <w:trPr>
          <w:jc w:val="center"/>
        </w:trPr>
        <w:tc>
          <w:tcPr>
            <w:tcW w:w="567" w:type="dxa"/>
          </w:tcPr>
          <w:p w14:paraId="1D1241BC" w14:textId="77777777" w:rsidR="0015646C" w:rsidRDefault="00CD62D5">
            <w:pPr>
              <w:spacing w:after="0" w:line="276" w:lineRule="auto"/>
              <w:jc w:val="center"/>
            </w:pPr>
            <w:r>
              <w:rPr>
                <w:sz w:val="16"/>
              </w:rPr>
              <w:t>5</w:t>
            </w:r>
          </w:p>
        </w:tc>
        <w:tc>
          <w:tcPr>
            <w:tcW w:w="1587" w:type="dxa"/>
          </w:tcPr>
          <w:p w14:paraId="60707B59" w14:textId="77777777" w:rsidR="0015646C" w:rsidRDefault="0015646C">
            <w:pPr>
              <w:spacing w:after="0" w:line="276" w:lineRule="auto"/>
            </w:pPr>
          </w:p>
        </w:tc>
        <w:tc>
          <w:tcPr>
            <w:tcW w:w="1247" w:type="dxa"/>
          </w:tcPr>
          <w:p w14:paraId="5638EC0F" w14:textId="77777777" w:rsidR="0015646C" w:rsidRDefault="0015646C">
            <w:pPr>
              <w:spacing w:after="0" w:line="276" w:lineRule="auto"/>
            </w:pPr>
          </w:p>
        </w:tc>
        <w:tc>
          <w:tcPr>
            <w:tcW w:w="1701" w:type="dxa"/>
          </w:tcPr>
          <w:p w14:paraId="60C4D669" w14:textId="77777777" w:rsidR="0015646C" w:rsidRDefault="0015646C">
            <w:pPr>
              <w:spacing w:after="0" w:line="276" w:lineRule="auto"/>
            </w:pPr>
          </w:p>
        </w:tc>
        <w:tc>
          <w:tcPr>
            <w:tcW w:w="680" w:type="dxa"/>
          </w:tcPr>
          <w:p w14:paraId="7A62679D" w14:textId="77777777" w:rsidR="0015646C" w:rsidRDefault="0015646C">
            <w:pPr>
              <w:spacing w:after="0" w:line="276" w:lineRule="auto"/>
            </w:pPr>
          </w:p>
        </w:tc>
        <w:tc>
          <w:tcPr>
            <w:tcW w:w="1134" w:type="dxa"/>
          </w:tcPr>
          <w:p w14:paraId="2C2DDA56" w14:textId="77777777" w:rsidR="0015646C" w:rsidRDefault="0015646C">
            <w:pPr>
              <w:spacing w:after="0" w:line="276" w:lineRule="auto"/>
            </w:pPr>
          </w:p>
        </w:tc>
        <w:tc>
          <w:tcPr>
            <w:tcW w:w="907" w:type="dxa"/>
          </w:tcPr>
          <w:p w14:paraId="761DE915" w14:textId="77777777" w:rsidR="0015646C" w:rsidRDefault="0015646C">
            <w:pPr>
              <w:spacing w:after="0" w:line="276" w:lineRule="auto"/>
            </w:pPr>
          </w:p>
        </w:tc>
        <w:tc>
          <w:tcPr>
            <w:tcW w:w="1247" w:type="dxa"/>
          </w:tcPr>
          <w:p w14:paraId="7483D4A5" w14:textId="77777777" w:rsidR="0015646C" w:rsidRDefault="0015646C">
            <w:pPr>
              <w:spacing w:after="0" w:line="276" w:lineRule="auto"/>
            </w:pPr>
          </w:p>
        </w:tc>
      </w:tr>
      <w:tr w:rsidR="0015646C" w14:paraId="2EBDE2D9" w14:textId="77777777">
        <w:trPr>
          <w:jc w:val="center"/>
        </w:trPr>
        <w:tc>
          <w:tcPr>
            <w:tcW w:w="567" w:type="dxa"/>
          </w:tcPr>
          <w:p w14:paraId="0A06FE9C" w14:textId="77777777" w:rsidR="0015646C" w:rsidRDefault="00CD62D5">
            <w:pPr>
              <w:spacing w:after="0" w:line="276" w:lineRule="auto"/>
              <w:jc w:val="center"/>
            </w:pPr>
            <w:r>
              <w:rPr>
                <w:sz w:val="16"/>
              </w:rPr>
              <w:t>6</w:t>
            </w:r>
          </w:p>
        </w:tc>
        <w:tc>
          <w:tcPr>
            <w:tcW w:w="1587" w:type="dxa"/>
          </w:tcPr>
          <w:p w14:paraId="496257FA" w14:textId="77777777" w:rsidR="0015646C" w:rsidRDefault="0015646C">
            <w:pPr>
              <w:spacing w:after="0" w:line="276" w:lineRule="auto"/>
            </w:pPr>
          </w:p>
        </w:tc>
        <w:tc>
          <w:tcPr>
            <w:tcW w:w="1247" w:type="dxa"/>
          </w:tcPr>
          <w:p w14:paraId="5CD5E4BA" w14:textId="77777777" w:rsidR="0015646C" w:rsidRDefault="0015646C">
            <w:pPr>
              <w:spacing w:after="0" w:line="276" w:lineRule="auto"/>
            </w:pPr>
          </w:p>
        </w:tc>
        <w:tc>
          <w:tcPr>
            <w:tcW w:w="1701" w:type="dxa"/>
          </w:tcPr>
          <w:p w14:paraId="14B4A012" w14:textId="77777777" w:rsidR="0015646C" w:rsidRDefault="0015646C">
            <w:pPr>
              <w:spacing w:after="0" w:line="276" w:lineRule="auto"/>
            </w:pPr>
          </w:p>
        </w:tc>
        <w:tc>
          <w:tcPr>
            <w:tcW w:w="680" w:type="dxa"/>
          </w:tcPr>
          <w:p w14:paraId="706D869D" w14:textId="77777777" w:rsidR="0015646C" w:rsidRDefault="0015646C">
            <w:pPr>
              <w:spacing w:after="0" w:line="276" w:lineRule="auto"/>
            </w:pPr>
          </w:p>
        </w:tc>
        <w:tc>
          <w:tcPr>
            <w:tcW w:w="1134" w:type="dxa"/>
          </w:tcPr>
          <w:p w14:paraId="34D21817" w14:textId="77777777" w:rsidR="0015646C" w:rsidRDefault="0015646C">
            <w:pPr>
              <w:spacing w:after="0" w:line="276" w:lineRule="auto"/>
            </w:pPr>
          </w:p>
        </w:tc>
        <w:tc>
          <w:tcPr>
            <w:tcW w:w="907" w:type="dxa"/>
          </w:tcPr>
          <w:p w14:paraId="7AF30949" w14:textId="77777777" w:rsidR="0015646C" w:rsidRDefault="0015646C">
            <w:pPr>
              <w:spacing w:after="0" w:line="276" w:lineRule="auto"/>
            </w:pPr>
          </w:p>
        </w:tc>
        <w:tc>
          <w:tcPr>
            <w:tcW w:w="1247" w:type="dxa"/>
          </w:tcPr>
          <w:p w14:paraId="58B83B0A" w14:textId="77777777" w:rsidR="0015646C" w:rsidRDefault="0015646C">
            <w:pPr>
              <w:spacing w:after="0" w:line="276" w:lineRule="auto"/>
            </w:pPr>
          </w:p>
        </w:tc>
      </w:tr>
      <w:tr w:rsidR="0015646C" w14:paraId="6D9E0E79" w14:textId="77777777">
        <w:trPr>
          <w:jc w:val="center"/>
        </w:trPr>
        <w:tc>
          <w:tcPr>
            <w:tcW w:w="567" w:type="dxa"/>
          </w:tcPr>
          <w:p w14:paraId="45B46E1B" w14:textId="77777777" w:rsidR="0015646C" w:rsidRDefault="00CD62D5">
            <w:pPr>
              <w:spacing w:after="0" w:line="276" w:lineRule="auto"/>
              <w:jc w:val="center"/>
            </w:pPr>
            <w:r>
              <w:rPr>
                <w:sz w:val="16"/>
              </w:rPr>
              <w:t>7</w:t>
            </w:r>
          </w:p>
        </w:tc>
        <w:tc>
          <w:tcPr>
            <w:tcW w:w="1587" w:type="dxa"/>
          </w:tcPr>
          <w:p w14:paraId="35F0E264" w14:textId="77777777" w:rsidR="0015646C" w:rsidRDefault="0015646C">
            <w:pPr>
              <w:spacing w:after="0" w:line="276" w:lineRule="auto"/>
            </w:pPr>
          </w:p>
        </w:tc>
        <w:tc>
          <w:tcPr>
            <w:tcW w:w="1247" w:type="dxa"/>
          </w:tcPr>
          <w:p w14:paraId="7529F556" w14:textId="77777777" w:rsidR="0015646C" w:rsidRDefault="0015646C">
            <w:pPr>
              <w:spacing w:after="0" w:line="276" w:lineRule="auto"/>
            </w:pPr>
          </w:p>
        </w:tc>
        <w:tc>
          <w:tcPr>
            <w:tcW w:w="1701" w:type="dxa"/>
          </w:tcPr>
          <w:p w14:paraId="65B5CA5E" w14:textId="77777777" w:rsidR="0015646C" w:rsidRDefault="0015646C">
            <w:pPr>
              <w:spacing w:after="0" w:line="276" w:lineRule="auto"/>
            </w:pPr>
          </w:p>
        </w:tc>
        <w:tc>
          <w:tcPr>
            <w:tcW w:w="680" w:type="dxa"/>
          </w:tcPr>
          <w:p w14:paraId="0A21682B" w14:textId="77777777" w:rsidR="0015646C" w:rsidRDefault="0015646C">
            <w:pPr>
              <w:spacing w:after="0" w:line="276" w:lineRule="auto"/>
            </w:pPr>
          </w:p>
        </w:tc>
        <w:tc>
          <w:tcPr>
            <w:tcW w:w="1134" w:type="dxa"/>
          </w:tcPr>
          <w:p w14:paraId="3EA6024D" w14:textId="77777777" w:rsidR="0015646C" w:rsidRDefault="0015646C">
            <w:pPr>
              <w:spacing w:after="0" w:line="276" w:lineRule="auto"/>
            </w:pPr>
          </w:p>
        </w:tc>
        <w:tc>
          <w:tcPr>
            <w:tcW w:w="907" w:type="dxa"/>
          </w:tcPr>
          <w:p w14:paraId="01B32529" w14:textId="77777777" w:rsidR="0015646C" w:rsidRDefault="0015646C">
            <w:pPr>
              <w:spacing w:after="0" w:line="276" w:lineRule="auto"/>
            </w:pPr>
          </w:p>
        </w:tc>
        <w:tc>
          <w:tcPr>
            <w:tcW w:w="1247" w:type="dxa"/>
          </w:tcPr>
          <w:p w14:paraId="50A5398F" w14:textId="77777777" w:rsidR="0015646C" w:rsidRDefault="0015646C">
            <w:pPr>
              <w:spacing w:after="0" w:line="276" w:lineRule="auto"/>
            </w:pPr>
          </w:p>
        </w:tc>
      </w:tr>
      <w:tr w:rsidR="0015646C" w14:paraId="7624A2C2" w14:textId="77777777">
        <w:trPr>
          <w:jc w:val="center"/>
        </w:trPr>
        <w:tc>
          <w:tcPr>
            <w:tcW w:w="567" w:type="dxa"/>
          </w:tcPr>
          <w:p w14:paraId="639E1B89" w14:textId="77777777" w:rsidR="0015646C" w:rsidRDefault="00CD62D5">
            <w:pPr>
              <w:spacing w:after="0" w:line="276" w:lineRule="auto"/>
              <w:jc w:val="center"/>
            </w:pPr>
            <w:r>
              <w:rPr>
                <w:sz w:val="16"/>
              </w:rPr>
              <w:t>8</w:t>
            </w:r>
          </w:p>
        </w:tc>
        <w:tc>
          <w:tcPr>
            <w:tcW w:w="1587" w:type="dxa"/>
          </w:tcPr>
          <w:p w14:paraId="4393400B" w14:textId="77777777" w:rsidR="0015646C" w:rsidRDefault="0015646C">
            <w:pPr>
              <w:spacing w:after="0" w:line="276" w:lineRule="auto"/>
            </w:pPr>
          </w:p>
        </w:tc>
        <w:tc>
          <w:tcPr>
            <w:tcW w:w="1247" w:type="dxa"/>
          </w:tcPr>
          <w:p w14:paraId="030CC7B5" w14:textId="77777777" w:rsidR="0015646C" w:rsidRDefault="0015646C">
            <w:pPr>
              <w:spacing w:after="0" w:line="276" w:lineRule="auto"/>
            </w:pPr>
          </w:p>
        </w:tc>
        <w:tc>
          <w:tcPr>
            <w:tcW w:w="1701" w:type="dxa"/>
          </w:tcPr>
          <w:p w14:paraId="1C5618D6" w14:textId="77777777" w:rsidR="0015646C" w:rsidRDefault="0015646C">
            <w:pPr>
              <w:spacing w:after="0" w:line="276" w:lineRule="auto"/>
            </w:pPr>
          </w:p>
        </w:tc>
        <w:tc>
          <w:tcPr>
            <w:tcW w:w="680" w:type="dxa"/>
          </w:tcPr>
          <w:p w14:paraId="2E03986C" w14:textId="77777777" w:rsidR="0015646C" w:rsidRDefault="0015646C">
            <w:pPr>
              <w:spacing w:after="0" w:line="276" w:lineRule="auto"/>
            </w:pPr>
          </w:p>
        </w:tc>
        <w:tc>
          <w:tcPr>
            <w:tcW w:w="1134" w:type="dxa"/>
          </w:tcPr>
          <w:p w14:paraId="5AFB2712" w14:textId="77777777" w:rsidR="0015646C" w:rsidRDefault="0015646C">
            <w:pPr>
              <w:spacing w:after="0" w:line="276" w:lineRule="auto"/>
            </w:pPr>
          </w:p>
        </w:tc>
        <w:tc>
          <w:tcPr>
            <w:tcW w:w="907" w:type="dxa"/>
          </w:tcPr>
          <w:p w14:paraId="7016D473" w14:textId="77777777" w:rsidR="0015646C" w:rsidRDefault="0015646C">
            <w:pPr>
              <w:spacing w:after="0" w:line="276" w:lineRule="auto"/>
            </w:pPr>
          </w:p>
        </w:tc>
        <w:tc>
          <w:tcPr>
            <w:tcW w:w="1247" w:type="dxa"/>
          </w:tcPr>
          <w:p w14:paraId="36E123BC" w14:textId="77777777" w:rsidR="0015646C" w:rsidRDefault="0015646C">
            <w:pPr>
              <w:spacing w:after="0" w:line="276" w:lineRule="auto"/>
            </w:pPr>
          </w:p>
        </w:tc>
      </w:tr>
    </w:tbl>
    <w:p w14:paraId="7684E6E8" w14:textId="77777777" w:rsidR="0015646C" w:rsidRDefault="00CD62D5">
      <w:pPr>
        <w:spacing w:before="40" w:line="312" w:lineRule="auto"/>
      </w:pPr>
      <w:r>
        <w:rPr>
          <w:color w:val="5A6B7B"/>
          <w:sz w:val="18"/>
        </w:rPr>
        <w:t>说明：本表用于登记有限空间入口处安全警示标志的设置情况，包括警示标志类别（如</w:t>
      </w:r>
      <w:r>
        <w:rPr>
          <w:color w:val="5A6B7B"/>
          <w:sz w:val="18"/>
        </w:rPr>
        <w:t>“</w:t>
      </w:r>
      <w:r>
        <w:rPr>
          <w:color w:val="5A6B7B"/>
          <w:sz w:val="18"/>
        </w:rPr>
        <w:t>当心有限空间</w:t>
      </w:r>
      <w:r>
        <w:rPr>
          <w:color w:val="5A6B7B"/>
          <w:sz w:val="18"/>
        </w:rPr>
        <w:t>”“</w:t>
      </w:r>
      <w:r>
        <w:rPr>
          <w:color w:val="5A6B7B"/>
          <w:sz w:val="18"/>
        </w:rPr>
        <w:t>未经许可禁止入内</w:t>
      </w:r>
      <w:r>
        <w:rPr>
          <w:color w:val="5A6B7B"/>
          <w:sz w:val="18"/>
        </w:rPr>
        <w:t>”</w:t>
      </w:r>
      <w:r>
        <w:rPr>
          <w:color w:val="5A6B7B"/>
          <w:sz w:val="18"/>
        </w:rPr>
        <w:t>等），破损、掉落或缺失时应及时更换补设并重新登记，由管理部（</w:t>
      </w:r>
      <w:r>
        <w:rPr>
          <w:color w:val="5A6B7B"/>
          <w:sz w:val="18"/>
        </w:rPr>
        <w:t>EHS</w:t>
      </w:r>
      <w:r>
        <w:rPr>
          <w:color w:val="5A6B7B"/>
          <w:sz w:val="18"/>
        </w:rPr>
        <w:t>）定期检查，保存期限</w:t>
      </w:r>
      <w:r>
        <w:rPr>
          <w:color w:val="5A6B7B"/>
          <w:sz w:val="18"/>
        </w:rPr>
        <w:t>3</w:t>
      </w:r>
      <w:r>
        <w:rPr>
          <w:color w:val="5A6B7B"/>
          <w:sz w:val="18"/>
        </w:rPr>
        <w:t>年。</w:t>
      </w:r>
    </w:p>
    <w:p w14:paraId="639B4AFD" w14:textId="77777777" w:rsidR="0015646C" w:rsidRDefault="0015646C">
      <w:pPr>
        <w:spacing w:after="0" w:line="120" w:lineRule="exact"/>
      </w:pPr>
    </w:p>
    <w:p w14:paraId="5798BDBA" w14:textId="77777777" w:rsidR="0015646C" w:rsidRDefault="00CD62D5">
      <w:pPr>
        <w:pStyle w:val="L2"/>
        <w:spacing w:before="120" w:after="40"/>
      </w:pPr>
      <w:r>
        <w:t xml:space="preserve">ESH-LS-RF-04  </w:t>
      </w:r>
      <w:r>
        <w:t>有限空间物理隔离（上锁）措施确认表</w:t>
      </w:r>
    </w:p>
    <w:tbl>
      <w:tblPr>
        <w:tblStyle w:val="aff1"/>
        <w:tblW w:w="9070" w:type="dxa"/>
        <w:jc w:val="center"/>
        <w:tblLayout w:type="fixed"/>
        <w:tblLook w:val="04A0" w:firstRow="1" w:lastRow="0" w:firstColumn="1" w:lastColumn="0" w:noHBand="0" w:noVBand="1"/>
      </w:tblPr>
      <w:tblGrid>
        <w:gridCol w:w="566"/>
        <w:gridCol w:w="1474"/>
        <w:gridCol w:w="1134"/>
        <w:gridCol w:w="1134"/>
        <w:gridCol w:w="1474"/>
        <w:gridCol w:w="907"/>
        <w:gridCol w:w="1134"/>
        <w:gridCol w:w="1247"/>
      </w:tblGrid>
      <w:tr w:rsidR="0015646C" w14:paraId="0CEFE5DB" w14:textId="77777777">
        <w:trPr>
          <w:jc w:val="center"/>
        </w:trPr>
        <w:tc>
          <w:tcPr>
            <w:tcW w:w="567" w:type="dxa"/>
            <w:shd w:val="clear" w:color="auto" w:fill="DCE6F1"/>
          </w:tcPr>
          <w:p w14:paraId="19B35F0A" w14:textId="77777777" w:rsidR="0015646C" w:rsidRDefault="00CD62D5">
            <w:pPr>
              <w:spacing w:after="0" w:line="276" w:lineRule="auto"/>
              <w:jc w:val="center"/>
            </w:pPr>
            <w:r>
              <w:rPr>
                <w:b/>
                <w:sz w:val="16"/>
              </w:rPr>
              <w:t>序号</w:t>
            </w:r>
          </w:p>
        </w:tc>
        <w:tc>
          <w:tcPr>
            <w:tcW w:w="1474" w:type="dxa"/>
            <w:shd w:val="clear" w:color="auto" w:fill="DCE6F1"/>
          </w:tcPr>
          <w:p w14:paraId="1151CDA4" w14:textId="77777777" w:rsidR="0015646C" w:rsidRDefault="00CD62D5">
            <w:pPr>
              <w:spacing w:after="0" w:line="276" w:lineRule="auto"/>
              <w:jc w:val="center"/>
            </w:pPr>
            <w:r>
              <w:rPr>
                <w:b/>
                <w:sz w:val="16"/>
              </w:rPr>
              <w:t>有限空间名称／编号</w:t>
            </w:r>
          </w:p>
        </w:tc>
        <w:tc>
          <w:tcPr>
            <w:tcW w:w="1134" w:type="dxa"/>
            <w:shd w:val="clear" w:color="auto" w:fill="DCE6F1"/>
          </w:tcPr>
          <w:p w14:paraId="0A4AB93D" w14:textId="77777777" w:rsidR="0015646C" w:rsidRDefault="00CD62D5">
            <w:pPr>
              <w:spacing w:after="0" w:line="276" w:lineRule="auto"/>
              <w:jc w:val="center"/>
            </w:pPr>
            <w:r>
              <w:rPr>
                <w:b/>
                <w:sz w:val="16"/>
              </w:rPr>
              <w:t>隔离方式</w:t>
            </w:r>
          </w:p>
        </w:tc>
        <w:tc>
          <w:tcPr>
            <w:tcW w:w="1134" w:type="dxa"/>
            <w:shd w:val="clear" w:color="auto" w:fill="DCE6F1"/>
          </w:tcPr>
          <w:p w14:paraId="6FB11686" w14:textId="77777777" w:rsidR="0015646C" w:rsidRDefault="00CD62D5">
            <w:pPr>
              <w:spacing w:after="0" w:line="276" w:lineRule="auto"/>
              <w:jc w:val="center"/>
            </w:pPr>
            <w:r>
              <w:rPr>
                <w:b/>
                <w:sz w:val="16"/>
              </w:rPr>
              <w:t>上锁部位</w:t>
            </w:r>
          </w:p>
        </w:tc>
        <w:tc>
          <w:tcPr>
            <w:tcW w:w="1474" w:type="dxa"/>
            <w:shd w:val="clear" w:color="auto" w:fill="DCE6F1"/>
          </w:tcPr>
          <w:p w14:paraId="77BA09D0" w14:textId="77777777" w:rsidR="0015646C" w:rsidRDefault="00CD62D5">
            <w:pPr>
              <w:spacing w:after="0" w:line="276" w:lineRule="auto"/>
              <w:jc w:val="center"/>
            </w:pPr>
            <w:r>
              <w:rPr>
                <w:b/>
                <w:sz w:val="16"/>
              </w:rPr>
              <w:t>锁具／钥匙编号</w:t>
            </w:r>
          </w:p>
        </w:tc>
        <w:tc>
          <w:tcPr>
            <w:tcW w:w="907" w:type="dxa"/>
            <w:shd w:val="clear" w:color="auto" w:fill="DCE6F1"/>
          </w:tcPr>
          <w:p w14:paraId="37176993" w14:textId="77777777" w:rsidR="0015646C" w:rsidRDefault="00CD62D5">
            <w:pPr>
              <w:spacing w:after="0" w:line="276" w:lineRule="auto"/>
              <w:jc w:val="center"/>
            </w:pPr>
            <w:r>
              <w:rPr>
                <w:b/>
                <w:sz w:val="16"/>
              </w:rPr>
              <w:t>确认人</w:t>
            </w:r>
          </w:p>
        </w:tc>
        <w:tc>
          <w:tcPr>
            <w:tcW w:w="1134" w:type="dxa"/>
            <w:shd w:val="clear" w:color="auto" w:fill="DCE6F1"/>
          </w:tcPr>
          <w:p w14:paraId="1839ED5E" w14:textId="77777777" w:rsidR="0015646C" w:rsidRDefault="00CD62D5">
            <w:pPr>
              <w:spacing w:after="0" w:line="276" w:lineRule="auto"/>
              <w:jc w:val="center"/>
            </w:pPr>
            <w:r>
              <w:rPr>
                <w:b/>
                <w:sz w:val="16"/>
              </w:rPr>
              <w:t>确认日期</w:t>
            </w:r>
          </w:p>
        </w:tc>
        <w:tc>
          <w:tcPr>
            <w:tcW w:w="1247" w:type="dxa"/>
            <w:shd w:val="clear" w:color="auto" w:fill="DCE6F1"/>
          </w:tcPr>
          <w:p w14:paraId="0153F523" w14:textId="77777777" w:rsidR="0015646C" w:rsidRDefault="00CD62D5">
            <w:pPr>
              <w:spacing w:after="0" w:line="276" w:lineRule="auto"/>
              <w:jc w:val="center"/>
            </w:pPr>
            <w:r>
              <w:rPr>
                <w:b/>
                <w:sz w:val="16"/>
              </w:rPr>
              <w:t>备注</w:t>
            </w:r>
          </w:p>
        </w:tc>
      </w:tr>
      <w:tr w:rsidR="0015646C" w14:paraId="41C35DA5" w14:textId="77777777">
        <w:trPr>
          <w:jc w:val="center"/>
        </w:trPr>
        <w:tc>
          <w:tcPr>
            <w:tcW w:w="567" w:type="dxa"/>
          </w:tcPr>
          <w:p w14:paraId="6A51C77E" w14:textId="77777777" w:rsidR="0015646C" w:rsidRDefault="00CD62D5">
            <w:pPr>
              <w:spacing w:after="0" w:line="276" w:lineRule="auto"/>
              <w:jc w:val="center"/>
            </w:pPr>
            <w:r>
              <w:rPr>
                <w:sz w:val="16"/>
              </w:rPr>
              <w:t>1</w:t>
            </w:r>
          </w:p>
        </w:tc>
        <w:tc>
          <w:tcPr>
            <w:tcW w:w="1474" w:type="dxa"/>
          </w:tcPr>
          <w:p w14:paraId="5E5F164F" w14:textId="77777777" w:rsidR="0015646C" w:rsidRDefault="0015646C">
            <w:pPr>
              <w:spacing w:after="0" w:line="276" w:lineRule="auto"/>
            </w:pPr>
          </w:p>
        </w:tc>
        <w:tc>
          <w:tcPr>
            <w:tcW w:w="1134" w:type="dxa"/>
          </w:tcPr>
          <w:p w14:paraId="00E7BBA8" w14:textId="77777777" w:rsidR="0015646C" w:rsidRDefault="0015646C">
            <w:pPr>
              <w:spacing w:after="0" w:line="276" w:lineRule="auto"/>
            </w:pPr>
          </w:p>
        </w:tc>
        <w:tc>
          <w:tcPr>
            <w:tcW w:w="1134" w:type="dxa"/>
          </w:tcPr>
          <w:p w14:paraId="5516BF2C" w14:textId="77777777" w:rsidR="0015646C" w:rsidRDefault="0015646C">
            <w:pPr>
              <w:spacing w:after="0" w:line="276" w:lineRule="auto"/>
            </w:pPr>
          </w:p>
        </w:tc>
        <w:tc>
          <w:tcPr>
            <w:tcW w:w="1474" w:type="dxa"/>
          </w:tcPr>
          <w:p w14:paraId="64B0DC17" w14:textId="77777777" w:rsidR="0015646C" w:rsidRDefault="0015646C">
            <w:pPr>
              <w:spacing w:after="0" w:line="276" w:lineRule="auto"/>
            </w:pPr>
          </w:p>
        </w:tc>
        <w:tc>
          <w:tcPr>
            <w:tcW w:w="907" w:type="dxa"/>
          </w:tcPr>
          <w:p w14:paraId="6FF8533E" w14:textId="77777777" w:rsidR="0015646C" w:rsidRDefault="0015646C">
            <w:pPr>
              <w:spacing w:after="0" w:line="276" w:lineRule="auto"/>
            </w:pPr>
          </w:p>
        </w:tc>
        <w:tc>
          <w:tcPr>
            <w:tcW w:w="1134" w:type="dxa"/>
          </w:tcPr>
          <w:p w14:paraId="249E5927" w14:textId="77777777" w:rsidR="0015646C" w:rsidRDefault="0015646C">
            <w:pPr>
              <w:spacing w:after="0" w:line="276" w:lineRule="auto"/>
            </w:pPr>
          </w:p>
        </w:tc>
        <w:tc>
          <w:tcPr>
            <w:tcW w:w="1247" w:type="dxa"/>
          </w:tcPr>
          <w:p w14:paraId="69CEE8BC" w14:textId="77777777" w:rsidR="0015646C" w:rsidRDefault="0015646C">
            <w:pPr>
              <w:spacing w:after="0" w:line="276" w:lineRule="auto"/>
            </w:pPr>
          </w:p>
        </w:tc>
      </w:tr>
      <w:tr w:rsidR="0015646C" w14:paraId="005B9A2E" w14:textId="77777777">
        <w:trPr>
          <w:jc w:val="center"/>
        </w:trPr>
        <w:tc>
          <w:tcPr>
            <w:tcW w:w="567" w:type="dxa"/>
          </w:tcPr>
          <w:p w14:paraId="7EEC6B9D" w14:textId="77777777" w:rsidR="0015646C" w:rsidRDefault="00CD62D5">
            <w:pPr>
              <w:spacing w:after="0" w:line="276" w:lineRule="auto"/>
              <w:jc w:val="center"/>
            </w:pPr>
            <w:r>
              <w:rPr>
                <w:sz w:val="16"/>
              </w:rPr>
              <w:t>2</w:t>
            </w:r>
          </w:p>
        </w:tc>
        <w:tc>
          <w:tcPr>
            <w:tcW w:w="1474" w:type="dxa"/>
          </w:tcPr>
          <w:p w14:paraId="4EE95CB9" w14:textId="77777777" w:rsidR="0015646C" w:rsidRDefault="0015646C">
            <w:pPr>
              <w:spacing w:after="0" w:line="276" w:lineRule="auto"/>
            </w:pPr>
          </w:p>
        </w:tc>
        <w:tc>
          <w:tcPr>
            <w:tcW w:w="1134" w:type="dxa"/>
          </w:tcPr>
          <w:p w14:paraId="6996F441" w14:textId="77777777" w:rsidR="0015646C" w:rsidRDefault="0015646C">
            <w:pPr>
              <w:spacing w:after="0" w:line="276" w:lineRule="auto"/>
            </w:pPr>
          </w:p>
        </w:tc>
        <w:tc>
          <w:tcPr>
            <w:tcW w:w="1134" w:type="dxa"/>
          </w:tcPr>
          <w:p w14:paraId="5F2553A7" w14:textId="77777777" w:rsidR="0015646C" w:rsidRDefault="0015646C">
            <w:pPr>
              <w:spacing w:after="0" w:line="276" w:lineRule="auto"/>
            </w:pPr>
          </w:p>
        </w:tc>
        <w:tc>
          <w:tcPr>
            <w:tcW w:w="1474" w:type="dxa"/>
          </w:tcPr>
          <w:p w14:paraId="3607190B" w14:textId="77777777" w:rsidR="0015646C" w:rsidRDefault="0015646C">
            <w:pPr>
              <w:spacing w:after="0" w:line="276" w:lineRule="auto"/>
            </w:pPr>
          </w:p>
        </w:tc>
        <w:tc>
          <w:tcPr>
            <w:tcW w:w="907" w:type="dxa"/>
          </w:tcPr>
          <w:p w14:paraId="495879A3" w14:textId="77777777" w:rsidR="0015646C" w:rsidRDefault="0015646C">
            <w:pPr>
              <w:spacing w:after="0" w:line="276" w:lineRule="auto"/>
            </w:pPr>
          </w:p>
        </w:tc>
        <w:tc>
          <w:tcPr>
            <w:tcW w:w="1134" w:type="dxa"/>
          </w:tcPr>
          <w:p w14:paraId="623F365C" w14:textId="77777777" w:rsidR="0015646C" w:rsidRDefault="0015646C">
            <w:pPr>
              <w:spacing w:after="0" w:line="276" w:lineRule="auto"/>
            </w:pPr>
          </w:p>
        </w:tc>
        <w:tc>
          <w:tcPr>
            <w:tcW w:w="1247" w:type="dxa"/>
          </w:tcPr>
          <w:p w14:paraId="2E154097" w14:textId="77777777" w:rsidR="0015646C" w:rsidRDefault="0015646C">
            <w:pPr>
              <w:spacing w:after="0" w:line="276" w:lineRule="auto"/>
            </w:pPr>
          </w:p>
        </w:tc>
      </w:tr>
      <w:tr w:rsidR="0015646C" w14:paraId="03D7A4EC" w14:textId="77777777">
        <w:trPr>
          <w:jc w:val="center"/>
        </w:trPr>
        <w:tc>
          <w:tcPr>
            <w:tcW w:w="567" w:type="dxa"/>
          </w:tcPr>
          <w:p w14:paraId="55368876" w14:textId="77777777" w:rsidR="0015646C" w:rsidRDefault="00CD62D5">
            <w:pPr>
              <w:spacing w:after="0" w:line="276" w:lineRule="auto"/>
              <w:jc w:val="center"/>
            </w:pPr>
            <w:r>
              <w:rPr>
                <w:sz w:val="16"/>
              </w:rPr>
              <w:t>3</w:t>
            </w:r>
          </w:p>
        </w:tc>
        <w:tc>
          <w:tcPr>
            <w:tcW w:w="1474" w:type="dxa"/>
          </w:tcPr>
          <w:p w14:paraId="281E0816" w14:textId="77777777" w:rsidR="0015646C" w:rsidRDefault="0015646C">
            <w:pPr>
              <w:spacing w:after="0" w:line="276" w:lineRule="auto"/>
            </w:pPr>
          </w:p>
        </w:tc>
        <w:tc>
          <w:tcPr>
            <w:tcW w:w="1134" w:type="dxa"/>
          </w:tcPr>
          <w:p w14:paraId="23290777" w14:textId="77777777" w:rsidR="0015646C" w:rsidRDefault="0015646C">
            <w:pPr>
              <w:spacing w:after="0" w:line="276" w:lineRule="auto"/>
            </w:pPr>
          </w:p>
        </w:tc>
        <w:tc>
          <w:tcPr>
            <w:tcW w:w="1134" w:type="dxa"/>
          </w:tcPr>
          <w:p w14:paraId="7810210A" w14:textId="77777777" w:rsidR="0015646C" w:rsidRDefault="0015646C">
            <w:pPr>
              <w:spacing w:after="0" w:line="276" w:lineRule="auto"/>
            </w:pPr>
          </w:p>
        </w:tc>
        <w:tc>
          <w:tcPr>
            <w:tcW w:w="1474" w:type="dxa"/>
          </w:tcPr>
          <w:p w14:paraId="1DD08168" w14:textId="77777777" w:rsidR="0015646C" w:rsidRDefault="0015646C">
            <w:pPr>
              <w:spacing w:after="0" w:line="276" w:lineRule="auto"/>
            </w:pPr>
          </w:p>
        </w:tc>
        <w:tc>
          <w:tcPr>
            <w:tcW w:w="907" w:type="dxa"/>
          </w:tcPr>
          <w:p w14:paraId="63014786" w14:textId="77777777" w:rsidR="0015646C" w:rsidRDefault="0015646C">
            <w:pPr>
              <w:spacing w:after="0" w:line="276" w:lineRule="auto"/>
            </w:pPr>
          </w:p>
        </w:tc>
        <w:tc>
          <w:tcPr>
            <w:tcW w:w="1134" w:type="dxa"/>
          </w:tcPr>
          <w:p w14:paraId="4321CA3A" w14:textId="77777777" w:rsidR="0015646C" w:rsidRDefault="0015646C">
            <w:pPr>
              <w:spacing w:after="0" w:line="276" w:lineRule="auto"/>
            </w:pPr>
          </w:p>
        </w:tc>
        <w:tc>
          <w:tcPr>
            <w:tcW w:w="1247" w:type="dxa"/>
          </w:tcPr>
          <w:p w14:paraId="0257F827" w14:textId="77777777" w:rsidR="0015646C" w:rsidRDefault="0015646C">
            <w:pPr>
              <w:spacing w:after="0" w:line="276" w:lineRule="auto"/>
            </w:pPr>
          </w:p>
        </w:tc>
      </w:tr>
      <w:tr w:rsidR="0015646C" w14:paraId="001C36BF" w14:textId="77777777">
        <w:trPr>
          <w:jc w:val="center"/>
        </w:trPr>
        <w:tc>
          <w:tcPr>
            <w:tcW w:w="567" w:type="dxa"/>
          </w:tcPr>
          <w:p w14:paraId="02DEA06C" w14:textId="77777777" w:rsidR="0015646C" w:rsidRDefault="00CD62D5">
            <w:pPr>
              <w:spacing w:after="0" w:line="276" w:lineRule="auto"/>
              <w:jc w:val="center"/>
            </w:pPr>
            <w:r>
              <w:rPr>
                <w:sz w:val="16"/>
              </w:rPr>
              <w:t>4</w:t>
            </w:r>
          </w:p>
        </w:tc>
        <w:tc>
          <w:tcPr>
            <w:tcW w:w="1474" w:type="dxa"/>
          </w:tcPr>
          <w:p w14:paraId="31BCF990" w14:textId="77777777" w:rsidR="0015646C" w:rsidRDefault="0015646C">
            <w:pPr>
              <w:spacing w:after="0" w:line="276" w:lineRule="auto"/>
            </w:pPr>
          </w:p>
        </w:tc>
        <w:tc>
          <w:tcPr>
            <w:tcW w:w="1134" w:type="dxa"/>
          </w:tcPr>
          <w:p w14:paraId="39BEC596" w14:textId="77777777" w:rsidR="0015646C" w:rsidRDefault="0015646C">
            <w:pPr>
              <w:spacing w:after="0" w:line="276" w:lineRule="auto"/>
            </w:pPr>
          </w:p>
        </w:tc>
        <w:tc>
          <w:tcPr>
            <w:tcW w:w="1134" w:type="dxa"/>
          </w:tcPr>
          <w:p w14:paraId="66AEDEE3" w14:textId="77777777" w:rsidR="0015646C" w:rsidRDefault="0015646C">
            <w:pPr>
              <w:spacing w:after="0" w:line="276" w:lineRule="auto"/>
            </w:pPr>
          </w:p>
        </w:tc>
        <w:tc>
          <w:tcPr>
            <w:tcW w:w="1474" w:type="dxa"/>
          </w:tcPr>
          <w:p w14:paraId="5DA98AAC" w14:textId="77777777" w:rsidR="0015646C" w:rsidRDefault="0015646C">
            <w:pPr>
              <w:spacing w:after="0" w:line="276" w:lineRule="auto"/>
            </w:pPr>
          </w:p>
        </w:tc>
        <w:tc>
          <w:tcPr>
            <w:tcW w:w="907" w:type="dxa"/>
          </w:tcPr>
          <w:p w14:paraId="4C39CB04" w14:textId="77777777" w:rsidR="0015646C" w:rsidRDefault="0015646C">
            <w:pPr>
              <w:spacing w:after="0" w:line="276" w:lineRule="auto"/>
            </w:pPr>
          </w:p>
        </w:tc>
        <w:tc>
          <w:tcPr>
            <w:tcW w:w="1134" w:type="dxa"/>
          </w:tcPr>
          <w:p w14:paraId="602E2CD2" w14:textId="77777777" w:rsidR="0015646C" w:rsidRDefault="0015646C">
            <w:pPr>
              <w:spacing w:after="0" w:line="276" w:lineRule="auto"/>
            </w:pPr>
          </w:p>
        </w:tc>
        <w:tc>
          <w:tcPr>
            <w:tcW w:w="1247" w:type="dxa"/>
          </w:tcPr>
          <w:p w14:paraId="667A625B" w14:textId="77777777" w:rsidR="0015646C" w:rsidRDefault="0015646C">
            <w:pPr>
              <w:spacing w:after="0" w:line="276" w:lineRule="auto"/>
            </w:pPr>
          </w:p>
        </w:tc>
      </w:tr>
      <w:tr w:rsidR="0015646C" w14:paraId="7BD65A56" w14:textId="77777777">
        <w:trPr>
          <w:jc w:val="center"/>
        </w:trPr>
        <w:tc>
          <w:tcPr>
            <w:tcW w:w="567" w:type="dxa"/>
          </w:tcPr>
          <w:p w14:paraId="556CF043" w14:textId="77777777" w:rsidR="0015646C" w:rsidRDefault="00CD62D5">
            <w:pPr>
              <w:spacing w:after="0" w:line="276" w:lineRule="auto"/>
              <w:jc w:val="center"/>
            </w:pPr>
            <w:r>
              <w:rPr>
                <w:sz w:val="16"/>
              </w:rPr>
              <w:t>5</w:t>
            </w:r>
          </w:p>
        </w:tc>
        <w:tc>
          <w:tcPr>
            <w:tcW w:w="1474" w:type="dxa"/>
          </w:tcPr>
          <w:p w14:paraId="4F4A20FE" w14:textId="77777777" w:rsidR="0015646C" w:rsidRDefault="0015646C">
            <w:pPr>
              <w:spacing w:after="0" w:line="276" w:lineRule="auto"/>
            </w:pPr>
          </w:p>
        </w:tc>
        <w:tc>
          <w:tcPr>
            <w:tcW w:w="1134" w:type="dxa"/>
          </w:tcPr>
          <w:p w14:paraId="69E092A7" w14:textId="77777777" w:rsidR="0015646C" w:rsidRDefault="0015646C">
            <w:pPr>
              <w:spacing w:after="0" w:line="276" w:lineRule="auto"/>
            </w:pPr>
          </w:p>
        </w:tc>
        <w:tc>
          <w:tcPr>
            <w:tcW w:w="1134" w:type="dxa"/>
          </w:tcPr>
          <w:p w14:paraId="6766FD76" w14:textId="77777777" w:rsidR="0015646C" w:rsidRDefault="0015646C">
            <w:pPr>
              <w:spacing w:after="0" w:line="276" w:lineRule="auto"/>
            </w:pPr>
          </w:p>
        </w:tc>
        <w:tc>
          <w:tcPr>
            <w:tcW w:w="1474" w:type="dxa"/>
          </w:tcPr>
          <w:p w14:paraId="75168E2D" w14:textId="77777777" w:rsidR="0015646C" w:rsidRDefault="0015646C">
            <w:pPr>
              <w:spacing w:after="0" w:line="276" w:lineRule="auto"/>
            </w:pPr>
          </w:p>
        </w:tc>
        <w:tc>
          <w:tcPr>
            <w:tcW w:w="907" w:type="dxa"/>
          </w:tcPr>
          <w:p w14:paraId="7D594D47" w14:textId="77777777" w:rsidR="0015646C" w:rsidRDefault="0015646C">
            <w:pPr>
              <w:spacing w:after="0" w:line="276" w:lineRule="auto"/>
            </w:pPr>
          </w:p>
        </w:tc>
        <w:tc>
          <w:tcPr>
            <w:tcW w:w="1134" w:type="dxa"/>
          </w:tcPr>
          <w:p w14:paraId="65F6A396" w14:textId="77777777" w:rsidR="0015646C" w:rsidRDefault="0015646C">
            <w:pPr>
              <w:spacing w:after="0" w:line="276" w:lineRule="auto"/>
            </w:pPr>
          </w:p>
        </w:tc>
        <w:tc>
          <w:tcPr>
            <w:tcW w:w="1247" w:type="dxa"/>
          </w:tcPr>
          <w:p w14:paraId="41EEA901" w14:textId="77777777" w:rsidR="0015646C" w:rsidRDefault="0015646C">
            <w:pPr>
              <w:spacing w:after="0" w:line="276" w:lineRule="auto"/>
            </w:pPr>
          </w:p>
        </w:tc>
      </w:tr>
      <w:tr w:rsidR="0015646C" w14:paraId="2FF7E4F2" w14:textId="77777777">
        <w:trPr>
          <w:jc w:val="center"/>
        </w:trPr>
        <w:tc>
          <w:tcPr>
            <w:tcW w:w="567" w:type="dxa"/>
          </w:tcPr>
          <w:p w14:paraId="69548050" w14:textId="77777777" w:rsidR="0015646C" w:rsidRDefault="00CD62D5">
            <w:pPr>
              <w:spacing w:after="0" w:line="276" w:lineRule="auto"/>
              <w:jc w:val="center"/>
            </w:pPr>
            <w:r>
              <w:rPr>
                <w:sz w:val="16"/>
              </w:rPr>
              <w:t>6</w:t>
            </w:r>
          </w:p>
        </w:tc>
        <w:tc>
          <w:tcPr>
            <w:tcW w:w="1474" w:type="dxa"/>
          </w:tcPr>
          <w:p w14:paraId="69CB6CA1" w14:textId="77777777" w:rsidR="0015646C" w:rsidRDefault="0015646C">
            <w:pPr>
              <w:spacing w:after="0" w:line="276" w:lineRule="auto"/>
            </w:pPr>
          </w:p>
        </w:tc>
        <w:tc>
          <w:tcPr>
            <w:tcW w:w="1134" w:type="dxa"/>
          </w:tcPr>
          <w:p w14:paraId="3C134816" w14:textId="77777777" w:rsidR="0015646C" w:rsidRDefault="0015646C">
            <w:pPr>
              <w:spacing w:after="0" w:line="276" w:lineRule="auto"/>
            </w:pPr>
          </w:p>
        </w:tc>
        <w:tc>
          <w:tcPr>
            <w:tcW w:w="1134" w:type="dxa"/>
          </w:tcPr>
          <w:p w14:paraId="4AC14789" w14:textId="77777777" w:rsidR="0015646C" w:rsidRDefault="0015646C">
            <w:pPr>
              <w:spacing w:after="0" w:line="276" w:lineRule="auto"/>
            </w:pPr>
          </w:p>
        </w:tc>
        <w:tc>
          <w:tcPr>
            <w:tcW w:w="1474" w:type="dxa"/>
          </w:tcPr>
          <w:p w14:paraId="73E240E9" w14:textId="77777777" w:rsidR="0015646C" w:rsidRDefault="0015646C">
            <w:pPr>
              <w:spacing w:after="0" w:line="276" w:lineRule="auto"/>
            </w:pPr>
          </w:p>
        </w:tc>
        <w:tc>
          <w:tcPr>
            <w:tcW w:w="907" w:type="dxa"/>
          </w:tcPr>
          <w:p w14:paraId="49E12B4C" w14:textId="77777777" w:rsidR="0015646C" w:rsidRDefault="0015646C">
            <w:pPr>
              <w:spacing w:after="0" w:line="276" w:lineRule="auto"/>
            </w:pPr>
          </w:p>
        </w:tc>
        <w:tc>
          <w:tcPr>
            <w:tcW w:w="1134" w:type="dxa"/>
          </w:tcPr>
          <w:p w14:paraId="5E46D7CD" w14:textId="77777777" w:rsidR="0015646C" w:rsidRDefault="0015646C">
            <w:pPr>
              <w:spacing w:after="0" w:line="276" w:lineRule="auto"/>
            </w:pPr>
          </w:p>
        </w:tc>
        <w:tc>
          <w:tcPr>
            <w:tcW w:w="1247" w:type="dxa"/>
          </w:tcPr>
          <w:p w14:paraId="5ED1C177" w14:textId="77777777" w:rsidR="0015646C" w:rsidRDefault="0015646C">
            <w:pPr>
              <w:spacing w:after="0" w:line="276" w:lineRule="auto"/>
            </w:pPr>
          </w:p>
        </w:tc>
      </w:tr>
      <w:tr w:rsidR="0015646C" w14:paraId="109AD74E" w14:textId="77777777">
        <w:trPr>
          <w:jc w:val="center"/>
        </w:trPr>
        <w:tc>
          <w:tcPr>
            <w:tcW w:w="567" w:type="dxa"/>
          </w:tcPr>
          <w:p w14:paraId="5416F546" w14:textId="77777777" w:rsidR="0015646C" w:rsidRDefault="00CD62D5">
            <w:pPr>
              <w:spacing w:after="0" w:line="276" w:lineRule="auto"/>
              <w:jc w:val="center"/>
            </w:pPr>
            <w:r>
              <w:rPr>
                <w:sz w:val="16"/>
              </w:rPr>
              <w:t>7</w:t>
            </w:r>
          </w:p>
        </w:tc>
        <w:tc>
          <w:tcPr>
            <w:tcW w:w="1474" w:type="dxa"/>
          </w:tcPr>
          <w:p w14:paraId="0FCC64B6" w14:textId="77777777" w:rsidR="0015646C" w:rsidRDefault="0015646C">
            <w:pPr>
              <w:spacing w:after="0" w:line="276" w:lineRule="auto"/>
            </w:pPr>
          </w:p>
        </w:tc>
        <w:tc>
          <w:tcPr>
            <w:tcW w:w="1134" w:type="dxa"/>
          </w:tcPr>
          <w:p w14:paraId="2F404B46" w14:textId="77777777" w:rsidR="0015646C" w:rsidRDefault="0015646C">
            <w:pPr>
              <w:spacing w:after="0" w:line="276" w:lineRule="auto"/>
            </w:pPr>
          </w:p>
        </w:tc>
        <w:tc>
          <w:tcPr>
            <w:tcW w:w="1134" w:type="dxa"/>
          </w:tcPr>
          <w:p w14:paraId="509475E6" w14:textId="77777777" w:rsidR="0015646C" w:rsidRDefault="0015646C">
            <w:pPr>
              <w:spacing w:after="0" w:line="276" w:lineRule="auto"/>
            </w:pPr>
          </w:p>
        </w:tc>
        <w:tc>
          <w:tcPr>
            <w:tcW w:w="1474" w:type="dxa"/>
          </w:tcPr>
          <w:p w14:paraId="6A7BDE9B" w14:textId="77777777" w:rsidR="0015646C" w:rsidRDefault="0015646C">
            <w:pPr>
              <w:spacing w:after="0" w:line="276" w:lineRule="auto"/>
            </w:pPr>
          </w:p>
        </w:tc>
        <w:tc>
          <w:tcPr>
            <w:tcW w:w="907" w:type="dxa"/>
          </w:tcPr>
          <w:p w14:paraId="2D17C949" w14:textId="77777777" w:rsidR="0015646C" w:rsidRDefault="0015646C">
            <w:pPr>
              <w:spacing w:after="0" w:line="276" w:lineRule="auto"/>
            </w:pPr>
          </w:p>
        </w:tc>
        <w:tc>
          <w:tcPr>
            <w:tcW w:w="1134" w:type="dxa"/>
          </w:tcPr>
          <w:p w14:paraId="0491BB5B" w14:textId="77777777" w:rsidR="0015646C" w:rsidRDefault="0015646C">
            <w:pPr>
              <w:spacing w:after="0" w:line="276" w:lineRule="auto"/>
            </w:pPr>
          </w:p>
        </w:tc>
        <w:tc>
          <w:tcPr>
            <w:tcW w:w="1247" w:type="dxa"/>
          </w:tcPr>
          <w:p w14:paraId="65CD509F" w14:textId="77777777" w:rsidR="0015646C" w:rsidRDefault="0015646C">
            <w:pPr>
              <w:spacing w:after="0" w:line="276" w:lineRule="auto"/>
            </w:pPr>
          </w:p>
        </w:tc>
      </w:tr>
      <w:tr w:rsidR="0015646C" w14:paraId="661EFEAC" w14:textId="77777777">
        <w:trPr>
          <w:jc w:val="center"/>
        </w:trPr>
        <w:tc>
          <w:tcPr>
            <w:tcW w:w="567" w:type="dxa"/>
          </w:tcPr>
          <w:p w14:paraId="1F428243" w14:textId="77777777" w:rsidR="0015646C" w:rsidRDefault="00CD62D5">
            <w:pPr>
              <w:spacing w:after="0" w:line="276" w:lineRule="auto"/>
              <w:jc w:val="center"/>
            </w:pPr>
            <w:r>
              <w:rPr>
                <w:sz w:val="16"/>
              </w:rPr>
              <w:t>8</w:t>
            </w:r>
          </w:p>
        </w:tc>
        <w:tc>
          <w:tcPr>
            <w:tcW w:w="1474" w:type="dxa"/>
          </w:tcPr>
          <w:p w14:paraId="558BFD49" w14:textId="77777777" w:rsidR="0015646C" w:rsidRDefault="0015646C">
            <w:pPr>
              <w:spacing w:after="0" w:line="276" w:lineRule="auto"/>
            </w:pPr>
          </w:p>
        </w:tc>
        <w:tc>
          <w:tcPr>
            <w:tcW w:w="1134" w:type="dxa"/>
          </w:tcPr>
          <w:p w14:paraId="7680B527" w14:textId="77777777" w:rsidR="0015646C" w:rsidRDefault="0015646C">
            <w:pPr>
              <w:spacing w:after="0" w:line="276" w:lineRule="auto"/>
            </w:pPr>
          </w:p>
        </w:tc>
        <w:tc>
          <w:tcPr>
            <w:tcW w:w="1134" w:type="dxa"/>
          </w:tcPr>
          <w:p w14:paraId="42B29EFD" w14:textId="77777777" w:rsidR="0015646C" w:rsidRDefault="0015646C">
            <w:pPr>
              <w:spacing w:after="0" w:line="276" w:lineRule="auto"/>
            </w:pPr>
          </w:p>
        </w:tc>
        <w:tc>
          <w:tcPr>
            <w:tcW w:w="1474" w:type="dxa"/>
          </w:tcPr>
          <w:p w14:paraId="598A39A2" w14:textId="77777777" w:rsidR="0015646C" w:rsidRDefault="0015646C">
            <w:pPr>
              <w:spacing w:after="0" w:line="276" w:lineRule="auto"/>
            </w:pPr>
          </w:p>
        </w:tc>
        <w:tc>
          <w:tcPr>
            <w:tcW w:w="907" w:type="dxa"/>
          </w:tcPr>
          <w:p w14:paraId="26D1E102" w14:textId="77777777" w:rsidR="0015646C" w:rsidRDefault="0015646C">
            <w:pPr>
              <w:spacing w:after="0" w:line="276" w:lineRule="auto"/>
            </w:pPr>
          </w:p>
        </w:tc>
        <w:tc>
          <w:tcPr>
            <w:tcW w:w="1134" w:type="dxa"/>
          </w:tcPr>
          <w:p w14:paraId="5CB1C571" w14:textId="77777777" w:rsidR="0015646C" w:rsidRDefault="0015646C">
            <w:pPr>
              <w:spacing w:after="0" w:line="276" w:lineRule="auto"/>
            </w:pPr>
          </w:p>
        </w:tc>
        <w:tc>
          <w:tcPr>
            <w:tcW w:w="1247" w:type="dxa"/>
          </w:tcPr>
          <w:p w14:paraId="2AF07757" w14:textId="77777777" w:rsidR="0015646C" w:rsidRDefault="0015646C">
            <w:pPr>
              <w:spacing w:after="0" w:line="276" w:lineRule="auto"/>
            </w:pPr>
          </w:p>
        </w:tc>
      </w:tr>
    </w:tbl>
    <w:p w14:paraId="4E1D03EB" w14:textId="77777777" w:rsidR="0015646C" w:rsidRDefault="00CD62D5">
      <w:pPr>
        <w:spacing w:before="40" w:line="312" w:lineRule="auto"/>
      </w:pPr>
      <w:r>
        <w:rPr>
          <w:color w:val="5A6B7B"/>
          <w:sz w:val="18"/>
        </w:rPr>
        <w:t>说明：本表用于确认有限空间采取的物理隔离及上锁管控措施，作业前应确认隔离方式、上锁部位与锁具／钥匙编号，实行专人保管钥匙、挂牌上锁，由工程部与作业部门共同确认，保存期限</w:t>
      </w:r>
      <w:r>
        <w:rPr>
          <w:color w:val="5A6B7B"/>
          <w:sz w:val="18"/>
        </w:rPr>
        <w:t>3</w:t>
      </w:r>
      <w:r>
        <w:rPr>
          <w:color w:val="5A6B7B"/>
          <w:sz w:val="18"/>
        </w:rPr>
        <w:t>年。</w:t>
      </w:r>
    </w:p>
    <w:p w14:paraId="4A2C3CBD" w14:textId="77777777" w:rsidR="0015646C" w:rsidRDefault="0015646C">
      <w:pPr>
        <w:spacing w:after="0" w:line="120" w:lineRule="exact"/>
      </w:pPr>
    </w:p>
    <w:p w14:paraId="1E230DDB" w14:textId="77777777" w:rsidR="0015646C" w:rsidRDefault="00CD62D5">
      <w:pPr>
        <w:spacing w:after="0"/>
      </w:pPr>
      <w:r>
        <w:br w:type="page"/>
      </w:r>
    </w:p>
    <w:p w14:paraId="41D75350" w14:textId="77777777" w:rsidR="0015646C" w:rsidRDefault="00CD62D5">
      <w:pPr>
        <w:pStyle w:val="T3"/>
      </w:pPr>
      <w:r>
        <w:lastRenderedPageBreak/>
        <w:t>二、作业审批与交底类（</w:t>
      </w:r>
      <w:r>
        <w:t>ESH-LS-RF-05</w:t>
      </w:r>
      <w:r>
        <w:t>～</w:t>
      </w:r>
      <w:r>
        <w:t>06</w:t>
      </w:r>
      <w:r>
        <w:t>）</w:t>
      </w:r>
    </w:p>
    <w:p w14:paraId="7CA40C36" w14:textId="77777777" w:rsidR="0015646C" w:rsidRDefault="00CD62D5">
      <w:pPr>
        <w:pStyle w:val="L2"/>
        <w:spacing w:before="120" w:after="40"/>
      </w:pPr>
      <w:r>
        <w:t xml:space="preserve">ESH-LS-RF-05  </w:t>
      </w:r>
      <w:r>
        <w:t>有限空间作业审批表（作业许可）</w:t>
      </w:r>
    </w:p>
    <w:tbl>
      <w:tblPr>
        <w:tblStyle w:val="aff1"/>
        <w:tblW w:w="9070" w:type="dxa"/>
        <w:jc w:val="center"/>
        <w:tblLayout w:type="fixed"/>
        <w:tblLook w:val="04A0" w:firstRow="1" w:lastRow="0" w:firstColumn="1" w:lastColumn="0" w:noHBand="0" w:noVBand="1"/>
      </w:tblPr>
      <w:tblGrid>
        <w:gridCol w:w="2268"/>
        <w:gridCol w:w="6802"/>
      </w:tblGrid>
      <w:tr w:rsidR="0015646C" w14:paraId="73155FB5" w14:textId="77777777">
        <w:trPr>
          <w:jc w:val="center"/>
        </w:trPr>
        <w:tc>
          <w:tcPr>
            <w:tcW w:w="2268" w:type="dxa"/>
            <w:shd w:val="clear" w:color="auto" w:fill="DCE6F1"/>
          </w:tcPr>
          <w:p w14:paraId="3C755FE4" w14:textId="77777777" w:rsidR="0015646C" w:rsidRDefault="00CD62D5">
            <w:pPr>
              <w:spacing w:after="0" w:line="276" w:lineRule="auto"/>
              <w:jc w:val="center"/>
            </w:pPr>
            <w:r>
              <w:rPr>
                <w:b/>
                <w:sz w:val="16"/>
              </w:rPr>
              <w:t>项目</w:t>
            </w:r>
          </w:p>
        </w:tc>
        <w:tc>
          <w:tcPr>
            <w:tcW w:w="6803" w:type="dxa"/>
            <w:shd w:val="clear" w:color="auto" w:fill="DCE6F1"/>
          </w:tcPr>
          <w:p w14:paraId="7DEC736F" w14:textId="77777777" w:rsidR="0015646C" w:rsidRDefault="00CD62D5">
            <w:pPr>
              <w:spacing w:after="0" w:line="276" w:lineRule="auto"/>
              <w:jc w:val="center"/>
            </w:pPr>
            <w:r>
              <w:rPr>
                <w:b/>
                <w:sz w:val="16"/>
              </w:rPr>
              <w:t>内容</w:t>
            </w:r>
          </w:p>
        </w:tc>
      </w:tr>
      <w:tr w:rsidR="0015646C" w14:paraId="6E44988B" w14:textId="77777777">
        <w:trPr>
          <w:jc w:val="center"/>
        </w:trPr>
        <w:tc>
          <w:tcPr>
            <w:tcW w:w="2268" w:type="dxa"/>
          </w:tcPr>
          <w:p w14:paraId="1605A2A9" w14:textId="77777777" w:rsidR="0015646C" w:rsidRDefault="00CD62D5">
            <w:pPr>
              <w:spacing w:after="0" w:line="276" w:lineRule="auto"/>
              <w:jc w:val="center"/>
            </w:pPr>
            <w:r>
              <w:rPr>
                <w:sz w:val="16"/>
              </w:rPr>
              <w:t>作业单位（部门）</w:t>
            </w:r>
          </w:p>
        </w:tc>
        <w:tc>
          <w:tcPr>
            <w:tcW w:w="6803" w:type="dxa"/>
          </w:tcPr>
          <w:p w14:paraId="713DE344" w14:textId="77777777" w:rsidR="0015646C" w:rsidRDefault="0015646C">
            <w:pPr>
              <w:spacing w:after="0" w:line="276" w:lineRule="auto"/>
            </w:pPr>
          </w:p>
        </w:tc>
      </w:tr>
      <w:tr w:rsidR="0015646C" w14:paraId="1D5D3D38" w14:textId="77777777">
        <w:trPr>
          <w:jc w:val="center"/>
        </w:trPr>
        <w:tc>
          <w:tcPr>
            <w:tcW w:w="2268" w:type="dxa"/>
          </w:tcPr>
          <w:p w14:paraId="589CFB9D" w14:textId="77777777" w:rsidR="0015646C" w:rsidRDefault="00CD62D5">
            <w:pPr>
              <w:spacing w:after="0" w:line="276" w:lineRule="auto"/>
              <w:jc w:val="center"/>
            </w:pPr>
            <w:r>
              <w:rPr>
                <w:sz w:val="16"/>
              </w:rPr>
              <w:t>有限空间名称与编号</w:t>
            </w:r>
          </w:p>
        </w:tc>
        <w:tc>
          <w:tcPr>
            <w:tcW w:w="6803" w:type="dxa"/>
          </w:tcPr>
          <w:p w14:paraId="196D9E43" w14:textId="77777777" w:rsidR="0015646C" w:rsidRDefault="0015646C">
            <w:pPr>
              <w:spacing w:after="0" w:line="276" w:lineRule="auto"/>
            </w:pPr>
          </w:p>
        </w:tc>
      </w:tr>
      <w:tr w:rsidR="0015646C" w14:paraId="5C4B6B6B" w14:textId="77777777">
        <w:trPr>
          <w:jc w:val="center"/>
        </w:trPr>
        <w:tc>
          <w:tcPr>
            <w:tcW w:w="2268" w:type="dxa"/>
          </w:tcPr>
          <w:p w14:paraId="1D024EC2" w14:textId="77777777" w:rsidR="0015646C" w:rsidRDefault="00CD62D5">
            <w:pPr>
              <w:spacing w:after="0" w:line="276" w:lineRule="auto"/>
              <w:jc w:val="center"/>
            </w:pPr>
            <w:r>
              <w:rPr>
                <w:sz w:val="16"/>
              </w:rPr>
              <w:t>作业内容</w:t>
            </w:r>
          </w:p>
        </w:tc>
        <w:tc>
          <w:tcPr>
            <w:tcW w:w="6803" w:type="dxa"/>
          </w:tcPr>
          <w:p w14:paraId="7C9431E7" w14:textId="77777777" w:rsidR="0015646C" w:rsidRDefault="0015646C">
            <w:pPr>
              <w:spacing w:after="0" w:line="276" w:lineRule="auto"/>
            </w:pPr>
          </w:p>
        </w:tc>
      </w:tr>
      <w:tr w:rsidR="0015646C" w14:paraId="495B35E8" w14:textId="77777777">
        <w:trPr>
          <w:jc w:val="center"/>
        </w:trPr>
        <w:tc>
          <w:tcPr>
            <w:tcW w:w="2268" w:type="dxa"/>
          </w:tcPr>
          <w:p w14:paraId="5464D57E" w14:textId="77777777" w:rsidR="0015646C" w:rsidRDefault="00CD62D5">
            <w:pPr>
              <w:spacing w:after="0" w:line="276" w:lineRule="auto"/>
              <w:jc w:val="center"/>
            </w:pPr>
            <w:r>
              <w:rPr>
                <w:sz w:val="16"/>
              </w:rPr>
              <w:t>作业时间</w:t>
            </w:r>
          </w:p>
        </w:tc>
        <w:tc>
          <w:tcPr>
            <w:tcW w:w="6803" w:type="dxa"/>
          </w:tcPr>
          <w:p w14:paraId="3B5F12A6" w14:textId="77777777" w:rsidR="0015646C" w:rsidRDefault="00CD62D5">
            <w:pPr>
              <w:spacing w:after="0" w:line="276" w:lineRule="auto"/>
            </w:pPr>
            <w:r>
              <w:rPr>
                <w:sz w:val="16"/>
              </w:rPr>
              <w:t xml:space="preserve">　　　年　月　日　时　至　　　年　月　日　时</w:t>
            </w:r>
          </w:p>
        </w:tc>
      </w:tr>
      <w:tr w:rsidR="0015646C" w14:paraId="060DF1CD" w14:textId="77777777">
        <w:trPr>
          <w:jc w:val="center"/>
        </w:trPr>
        <w:tc>
          <w:tcPr>
            <w:tcW w:w="2268" w:type="dxa"/>
          </w:tcPr>
          <w:p w14:paraId="4B2FE9AF" w14:textId="77777777" w:rsidR="0015646C" w:rsidRDefault="00CD62D5">
            <w:pPr>
              <w:spacing w:after="0" w:line="276" w:lineRule="auto"/>
              <w:jc w:val="center"/>
            </w:pPr>
            <w:r>
              <w:rPr>
                <w:sz w:val="16"/>
              </w:rPr>
              <w:t>作业负责人</w:t>
            </w:r>
          </w:p>
        </w:tc>
        <w:tc>
          <w:tcPr>
            <w:tcW w:w="6803" w:type="dxa"/>
          </w:tcPr>
          <w:p w14:paraId="0824C7B4" w14:textId="77777777" w:rsidR="0015646C" w:rsidRDefault="0015646C">
            <w:pPr>
              <w:spacing w:after="0" w:line="276" w:lineRule="auto"/>
            </w:pPr>
          </w:p>
        </w:tc>
      </w:tr>
      <w:tr w:rsidR="0015646C" w14:paraId="06ED2284" w14:textId="77777777">
        <w:trPr>
          <w:jc w:val="center"/>
        </w:trPr>
        <w:tc>
          <w:tcPr>
            <w:tcW w:w="2268" w:type="dxa"/>
          </w:tcPr>
          <w:p w14:paraId="6001FBCB" w14:textId="77777777" w:rsidR="0015646C" w:rsidRDefault="00CD62D5">
            <w:pPr>
              <w:spacing w:after="0" w:line="276" w:lineRule="auto"/>
              <w:jc w:val="center"/>
            </w:pPr>
            <w:r>
              <w:rPr>
                <w:sz w:val="16"/>
              </w:rPr>
              <w:t>作业人员（姓名／证号）</w:t>
            </w:r>
          </w:p>
        </w:tc>
        <w:tc>
          <w:tcPr>
            <w:tcW w:w="6803" w:type="dxa"/>
          </w:tcPr>
          <w:p w14:paraId="47258F09" w14:textId="77777777" w:rsidR="0015646C" w:rsidRDefault="0015646C">
            <w:pPr>
              <w:spacing w:after="0" w:line="276" w:lineRule="auto"/>
            </w:pPr>
          </w:p>
        </w:tc>
      </w:tr>
      <w:tr w:rsidR="0015646C" w14:paraId="5959D06A" w14:textId="77777777">
        <w:trPr>
          <w:jc w:val="center"/>
        </w:trPr>
        <w:tc>
          <w:tcPr>
            <w:tcW w:w="2268" w:type="dxa"/>
          </w:tcPr>
          <w:p w14:paraId="5251D80D" w14:textId="77777777" w:rsidR="0015646C" w:rsidRDefault="00CD62D5">
            <w:pPr>
              <w:spacing w:after="0" w:line="276" w:lineRule="auto"/>
              <w:jc w:val="center"/>
            </w:pPr>
            <w:r>
              <w:rPr>
                <w:sz w:val="16"/>
              </w:rPr>
              <w:t>监护人员</w:t>
            </w:r>
          </w:p>
        </w:tc>
        <w:tc>
          <w:tcPr>
            <w:tcW w:w="6803" w:type="dxa"/>
          </w:tcPr>
          <w:p w14:paraId="28DA4A1C" w14:textId="77777777" w:rsidR="0015646C" w:rsidRDefault="0015646C">
            <w:pPr>
              <w:spacing w:after="0" w:line="276" w:lineRule="auto"/>
            </w:pPr>
          </w:p>
        </w:tc>
      </w:tr>
      <w:tr w:rsidR="0015646C" w14:paraId="109A7992" w14:textId="77777777">
        <w:trPr>
          <w:jc w:val="center"/>
        </w:trPr>
        <w:tc>
          <w:tcPr>
            <w:tcW w:w="2268" w:type="dxa"/>
          </w:tcPr>
          <w:p w14:paraId="659D4DD8" w14:textId="77777777" w:rsidR="0015646C" w:rsidRDefault="00CD62D5">
            <w:pPr>
              <w:spacing w:after="0" w:line="276" w:lineRule="auto"/>
              <w:jc w:val="center"/>
            </w:pPr>
            <w:r>
              <w:rPr>
                <w:sz w:val="16"/>
              </w:rPr>
              <w:t>审批人</w:t>
            </w:r>
          </w:p>
        </w:tc>
        <w:tc>
          <w:tcPr>
            <w:tcW w:w="6803" w:type="dxa"/>
          </w:tcPr>
          <w:p w14:paraId="5EC0416A" w14:textId="77777777" w:rsidR="0015646C" w:rsidRDefault="0015646C">
            <w:pPr>
              <w:spacing w:after="0" w:line="276" w:lineRule="auto"/>
            </w:pPr>
          </w:p>
        </w:tc>
      </w:tr>
      <w:tr w:rsidR="0015646C" w14:paraId="19883988" w14:textId="77777777">
        <w:trPr>
          <w:jc w:val="center"/>
        </w:trPr>
        <w:tc>
          <w:tcPr>
            <w:tcW w:w="2268" w:type="dxa"/>
          </w:tcPr>
          <w:p w14:paraId="11368566" w14:textId="77777777" w:rsidR="0015646C" w:rsidRDefault="00CD62D5">
            <w:pPr>
              <w:spacing w:after="0" w:line="276" w:lineRule="auto"/>
              <w:jc w:val="center"/>
            </w:pPr>
            <w:r>
              <w:rPr>
                <w:sz w:val="16"/>
              </w:rPr>
              <w:t>危险因素辨识</w:t>
            </w:r>
          </w:p>
        </w:tc>
        <w:tc>
          <w:tcPr>
            <w:tcW w:w="6803" w:type="dxa"/>
          </w:tcPr>
          <w:p w14:paraId="73A845BC" w14:textId="77777777" w:rsidR="0015646C" w:rsidRDefault="00CD62D5">
            <w:pPr>
              <w:spacing w:after="0" w:line="276" w:lineRule="auto"/>
            </w:pPr>
            <w:r>
              <w:rPr>
                <w:sz w:val="16"/>
              </w:rPr>
              <w:t>□</w:t>
            </w:r>
            <w:r>
              <w:rPr>
                <w:sz w:val="16"/>
              </w:rPr>
              <w:t xml:space="preserve">缺氧　</w:t>
            </w:r>
            <w:r>
              <w:rPr>
                <w:sz w:val="16"/>
              </w:rPr>
              <w:t>□</w:t>
            </w:r>
            <w:r>
              <w:rPr>
                <w:sz w:val="16"/>
              </w:rPr>
              <w:t xml:space="preserve">中毒　</w:t>
            </w:r>
            <w:r>
              <w:rPr>
                <w:sz w:val="16"/>
              </w:rPr>
              <w:t>□</w:t>
            </w:r>
            <w:r>
              <w:rPr>
                <w:sz w:val="16"/>
              </w:rPr>
              <w:t xml:space="preserve">燃爆　</w:t>
            </w:r>
            <w:r>
              <w:rPr>
                <w:sz w:val="16"/>
              </w:rPr>
              <w:t>□</w:t>
            </w:r>
            <w:r>
              <w:rPr>
                <w:sz w:val="16"/>
              </w:rPr>
              <w:t xml:space="preserve">淹溺　</w:t>
            </w:r>
            <w:r>
              <w:rPr>
                <w:sz w:val="16"/>
              </w:rPr>
              <w:t>□</w:t>
            </w:r>
            <w:r>
              <w:rPr>
                <w:sz w:val="16"/>
              </w:rPr>
              <w:t xml:space="preserve">坠落　</w:t>
            </w:r>
            <w:r>
              <w:rPr>
                <w:sz w:val="16"/>
              </w:rPr>
              <w:t>□</w:t>
            </w:r>
            <w:r>
              <w:rPr>
                <w:sz w:val="16"/>
              </w:rPr>
              <w:t xml:space="preserve">触电　</w:t>
            </w:r>
            <w:r>
              <w:rPr>
                <w:sz w:val="16"/>
              </w:rPr>
              <w:t>□</w:t>
            </w:r>
            <w:r>
              <w:rPr>
                <w:sz w:val="16"/>
              </w:rPr>
              <w:t xml:space="preserve">机械伤害　</w:t>
            </w:r>
            <w:r>
              <w:rPr>
                <w:sz w:val="16"/>
              </w:rPr>
              <w:t>□</w:t>
            </w:r>
            <w:r>
              <w:rPr>
                <w:sz w:val="16"/>
              </w:rPr>
              <w:t>其他：</w:t>
            </w:r>
          </w:p>
        </w:tc>
      </w:tr>
      <w:tr w:rsidR="0015646C" w14:paraId="2422A823" w14:textId="77777777">
        <w:trPr>
          <w:jc w:val="center"/>
        </w:trPr>
        <w:tc>
          <w:tcPr>
            <w:tcW w:w="2268" w:type="dxa"/>
          </w:tcPr>
          <w:p w14:paraId="1A13D02E" w14:textId="77777777" w:rsidR="0015646C" w:rsidRDefault="00CD62D5">
            <w:pPr>
              <w:spacing w:after="0" w:line="276" w:lineRule="auto"/>
              <w:jc w:val="center"/>
            </w:pPr>
            <w:r>
              <w:rPr>
                <w:sz w:val="16"/>
              </w:rPr>
              <w:t>通风措施</w:t>
            </w:r>
          </w:p>
        </w:tc>
        <w:tc>
          <w:tcPr>
            <w:tcW w:w="6803" w:type="dxa"/>
          </w:tcPr>
          <w:p w14:paraId="052629EA" w14:textId="77777777" w:rsidR="0015646C" w:rsidRDefault="00CD62D5">
            <w:pPr>
              <w:spacing w:after="0" w:line="276" w:lineRule="auto"/>
            </w:pPr>
            <w:r>
              <w:rPr>
                <w:sz w:val="16"/>
              </w:rPr>
              <w:t>□</w:t>
            </w:r>
            <w:r>
              <w:rPr>
                <w:sz w:val="16"/>
              </w:rPr>
              <w:t xml:space="preserve">机械通风　</w:t>
            </w:r>
            <w:r>
              <w:rPr>
                <w:sz w:val="16"/>
              </w:rPr>
              <w:t>□</w:t>
            </w:r>
            <w:r>
              <w:rPr>
                <w:sz w:val="16"/>
              </w:rPr>
              <w:t xml:space="preserve">自然通风　</w:t>
            </w:r>
            <w:r>
              <w:rPr>
                <w:sz w:val="16"/>
              </w:rPr>
              <w:t>□</w:t>
            </w:r>
            <w:r>
              <w:rPr>
                <w:sz w:val="16"/>
              </w:rPr>
              <w:t xml:space="preserve">先通风后检测　</w:t>
            </w:r>
            <w:r>
              <w:rPr>
                <w:sz w:val="16"/>
              </w:rPr>
              <w:t>□</w:t>
            </w:r>
            <w:r>
              <w:rPr>
                <w:sz w:val="16"/>
              </w:rPr>
              <w:t>通风时间</w:t>
            </w:r>
            <w:r>
              <w:rPr>
                <w:sz w:val="16"/>
              </w:rPr>
              <w:t>≥</w:t>
            </w:r>
            <w:r>
              <w:rPr>
                <w:sz w:val="16"/>
              </w:rPr>
              <w:t xml:space="preserve">　</w:t>
            </w:r>
            <w:r>
              <w:rPr>
                <w:sz w:val="16"/>
              </w:rPr>
              <w:t>min</w:t>
            </w:r>
          </w:p>
        </w:tc>
      </w:tr>
      <w:tr w:rsidR="0015646C" w14:paraId="6519C75F" w14:textId="77777777">
        <w:trPr>
          <w:jc w:val="center"/>
        </w:trPr>
        <w:tc>
          <w:tcPr>
            <w:tcW w:w="2268" w:type="dxa"/>
          </w:tcPr>
          <w:p w14:paraId="60990E0B" w14:textId="77777777" w:rsidR="0015646C" w:rsidRDefault="00CD62D5">
            <w:pPr>
              <w:spacing w:after="0" w:line="276" w:lineRule="auto"/>
              <w:jc w:val="center"/>
            </w:pPr>
            <w:r>
              <w:rPr>
                <w:sz w:val="16"/>
              </w:rPr>
              <w:t>检测数据</w:t>
            </w:r>
          </w:p>
        </w:tc>
        <w:tc>
          <w:tcPr>
            <w:tcW w:w="6803" w:type="dxa"/>
          </w:tcPr>
          <w:p w14:paraId="6ABCB933" w14:textId="77777777" w:rsidR="0015646C" w:rsidRDefault="00CD62D5">
            <w:pPr>
              <w:spacing w:after="0" w:line="276" w:lineRule="auto"/>
            </w:pPr>
            <w:r>
              <w:rPr>
                <w:sz w:val="16"/>
              </w:rPr>
              <w:t xml:space="preserve">氧气：　　</w:t>
            </w:r>
            <w:r>
              <w:rPr>
                <w:sz w:val="16"/>
              </w:rPr>
              <w:t>%</w:t>
            </w:r>
            <w:r>
              <w:rPr>
                <w:sz w:val="16"/>
              </w:rPr>
              <w:t xml:space="preserve">　硫化氢：　　</w:t>
            </w:r>
            <w:r>
              <w:rPr>
                <w:sz w:val="16"/>
              </w:rPr>
              <w:t>mg/m³</w:t>
            </w:r>
            <w:r>
              <w:rPr>
                <w:sz w:val="16"/>
              </w:rPr>
              <w:t xml:space="preserve">　一氧化碳：　　</w:t>
            </w:r>
            <w:r>
              <w:rPr>
                <w:sz w:val="16"/>
              </w:rPr>
              <w:t>mg/m³</w:t>
            </w:r>
            <w:r>
              <w:rPr>
                <w:sz w:val="16"/>
              </w:rPr>
              <w:t xml:space="preserve">　可燃气体：　　</w:t>
            </w:r>
            <w:r>
              <w:rPr>
                <w:sz w:val="16"/>
              </w:rPr>
              <w:t>%LEL</w:t>
            </w:r>
          </w:p>
        </w:tc>
      </w:tr>
      <w:tr w:rsidR="0015646C" w14:paraId="12E0D294" w14:textId="77777777">
        <w:trPr>
          <w:jc w:val="center"/>
        </w:trPr>
        <w:tc>
          <w:tcPr>
            <w:tcW w:w="2268" w:type="dxa"/>
          </w:tcPr>
          <w:p w14:paraId="29026C4B" w14:textId="77777777" w:rsidR="0015646C" w:rsidRDefault="00CD62D5">
            <w:pPr>
              <w:spacing w:after="0" w:line="276" w:lineRule="auto"/>
              <w:jc w:val="center"/>
            </w:pPr>
            <w:r>
              <w:rPr>
                <w:sz w:val="16"/>
              </w:rPr>
              <w:t>个体防护装备</w:t>
            </w:r>
          </w:p>
        </w:tc>
        <w:tc>
          <w:tcPr>
            <w:tcW w:w="6803" w:type="dxa"/>
          </w:tcPr>
          <w:p w14:paraId="5D01387C" w14:textId="77777777" w:rsidR="0015646C" w:rsidRDefault="00CD62D5">
            <w:pPr>
              <w:spacing w:after="0" w:line="276" w:lineRule="auto"/>
            </w:pPr>
            <w:r>
              <w:rPr>
                <w:sz w:val="16"/>
              </w:rPr>
              <w:t>□</w:t>
            </w:r>
            <w:r>
              <w:rPr>
                <w:sz w:val="16"/>
              </w:rPr>
              <w:t xml:space="preserve">正压式空气呼吸器　</w:t>
            </w:r>
            <w:r>
              <w:rPr>
                <w:sz w:val="16"/>
              </w:rPr>
              <w:t>□</w:t>
            </w:r>
            <w:r>
              <w:rPr>
                <w:sz w:val="16"/>
              </w:rPr>
              <w:t xml:space="preserve">便携式气体检测仪　</w:t>
            </w:r>
            <w:r>
              <w:rPr>
                <w:sz w:val="16"/>
              </w:rPr>
              <w:t>□</w:t>
            </w:r>
            <w:r>
              <w:rPr>
                <w:sz w:val="16"/>
              </w:rPr>
              <w:t xml:space="preserve">安全绳（带）　</w:t>
            </w:r>
            <w:r>
              <w:rPr>
                <w:sz w:val="16"/>
              </w:rPr>
              <w:t>□</w:t>
            </w:r>
            <w:r>
              <w:rPr>
                <w:sz w:val="16"/>
              </w:rPr>
              <w:t xml:space="preserve">防爆照明　</w:t>
            </w:r>
            <w:r>
              <w:rPr>
                <w:sz w:val="16"/>
              </w:rPr>
              <w:t>□</w:t>
            </w:r>
            <w:r>
              <w:rPr>
                <w:sz w:val="16"/>
              </w:rPr>
              <w:t>防静电服</w:t>
            </w:r>
          </w:p>
        </w:tc>
      </w:tr>
      <w:tr w:rsidR="0015646C" w14:paraId="638C55AA" w14:textId="77777777">
        <w:trPr>
          <w:jc w:val="center"/>
        </w:trPr>
        <w:tc>
          <w:tcPr>
            <w:tcW w:w="2268" w:type="dxa"/>
          </w:tcPr>
          <w:p w14:paraId="55FB2FF6" w14:textId="77777777" w:rsidR="0015646C" w:rsidRDefault="00CD62D5">
            <w:pPr>
              <w:spacing w:after="0" w:line="276" w:lineRule="auto"/>
              <w:jc w:val="center"/>
            </w:pPr>
            <w:r>
              <w:rPr>
                <w:sz w:val="16"/>
              </w:rPr>
              <w:t>应急装备</w:t>
            </w:r>
          </w:p>
        </w:tc>
        <w:tc>
          <w:tcPr>
            <w:tcW w:w="6803" w:type="dxa"/>
          </w:tcPr>
          <w:p w14:paraId="206BD30D" w14:textId="77777777" w:rsidR="0015646C" w:rsidRDefault="00CD62D5">
            <w:pPr>
              <w:spacing w:after="0" w:line="276" w:lineRule="auto"/>
            </w:pPr>
            <w:r>
              <w:rPr>
                <w:sz w:val="16"/>
              </w:rPr>
              <w:t>□</w:t>
            </w:r>
            <w:r>
              <w:rPr>
                <w:sz w:val="16"/>
              </w:rPr>
              <w:t xml:space="preserve">逃生呼吸器　</w:t>
            </w:r>
            <w:r>
              <w:rPr>
                <w:sz w:val="16"/>
              </w:rPr>
              <w:t>□</w:t>
            </w:r>
            <w:r>
              <w:rPr>
                <w:sz w:val="16"/>
              </w:rPr>
              <w:t xml:space="preserve">救援三脚架　</w:t>
            </w:r>
            <w:r>
              <w:rPr>
                <w:sz w:val="16"/>
              </w:rPr>
              <w:t>□</w:t>
            </w:r>
            <w:r>
              <w:rPr>
                <w:sz w:val="16"/>
              </w:rPr>
              <w:t xml:space="preserve">安全绳　</w:t>
            </w:r>
            <w:r>
              <w:rPr>
                <w:sz w:val="16"/>
              </w:rPr>
              <w:t>□</w:t>
            </w:r>
            <w:r>
              <w:rPr>
                <w:sz w:val="16"/>
              </w:rPr>
              <w:t xml:space="preserve">通信设备　</w:t>
            </w:r>
            <w:r>
              <w:rPr>
                <w:sz w:val="16"/>
              </w:rPr>
              <w:t>□</w:t>
            </w:r>
            <w:r>
              <w:rPr>
                <w:sz w:val="16"/>
              </w:rPr>
              <w:t>急救药箱</w:t>
            </w:r>
          </w:p>
        </w:tc>
      </w:tr>
      <w:tr w:rsidR="0015646C" w14:paraId="5DF2FC82" w14:textId="77777777">
        <w:trPr>
          <w:jc w:val="center"/>
        </w:trPr>
        <w:tc>
          <w:tcPr>
            <w:tcW w:w="2268" w:type="dxa"/>
          </w:tcPr>
          <w:p w14:paraId="19BF4097" w14:textId="77777777" w:rsidR="0015646C" w:rsidRDefault="00CD62D5">
            <w:pPr>
              <w:spacing w:after="0" w:line="276" w:lineRule="auto"/>
              <w:jc w:val="center"/>
            </w:pPr>
            <w:r>
              <w:rPr>
                <w:sz w:val="16"/>
              </w:rPr>
              <w:t>隔离与上锁措施</w:t>
            </w:r>
          </w:p>
        </w:tc>
        <w:tc>
          <w:tcPr>
            <w:tcW w:w="6803" w:type="dxa"/>
          </w:tcPr>
          <w:p w14:paraId="591D8E8F" w14:textId="77777777" w:rsidR="0015646C" w:rsidRDefault="00CD62D5">
            <w:pPr>
              <w:spacing w:after="0" w:line="276" w:lineRule="auto"/>
            </w:pPr>
            <w:r>
              <w:rPr>
                <w:sz w:val="16"/>
              </w:rPr>
              <w:t>□</w:t>
            </w:r>
            <w:r>
              <w:rPr>
                <w:sz w:val="16"/>
              </w:rPr>
              <w:t xml:space="preserve">关闭阀门　</w:t>
            </w:r>
            <w:r>
              <w:rPr>
                <w:sz w:val="16"/>
              </w:rPr>
              <w:t>□</w:t>
            </w:r>
            <w:r>
              <w:rPr>
                <w:sz w:val="16"/>
              </w:rPr>
              <w:t xml:space="preserve">加盲板　</w:t>
            </w:r>
            <w:r>
              <w:rPr>
                <w:sz w:val="16"/>
              </w:rPr>
              <w:t>□</w:t>
            </w:r>
            <w:r>
              <w:rPr>
                <w:sz w:val="16"/>
              </w:rPr>
              <w:t xml:space="preserve">切断电源　</w:t>
            </w:r>
            <w:r>
              <w:rPr>
                <w:sz w:val="16"/>
              </w:rPr>
              <w:t>□</w:t>
            </w:r>
            <w:r>
              <w:rPr>
                <w:sz w:val="16"/>
              </w:rPr>
              <w:t xml:space="preserve">挂牌上锁　</w:t>
            </w:r>
            <w:r>
              <w:rPr>
                <w:sz w:val="16"/>
              </w:rPr>
              <w:t>□</w:t>
            </w:r>
            <w:r>
              <w:rPr>
                <w:sz w:val="16"/>
              </w:rPr>
              <w:t>设置警示标志</w:t>
            </w:r>
          </w:p>
        </w:tc>
      </w:tr>
      <w:tr w:rsidR="0015646C" w14:paraId="76E7D3AD" w14:textId="77777777">
        <w:trPr>
          <w:jc w:val="center"/>
        </w:trPr>
        <w:tc>
          <w:tcPr>
            <w:tcW w:w="2268" w:type="dxa"/>
          </w:tcPr>
          <w:p w14:paraId="4DCDEB08" w14:textId="77777777" w:rsidR="0015646C" w:rsidRDefault="00CD62D5">
            <w:pPr>
              <w:spacing w:after="0" w:line="276" w:lineRule="auto"/>
              <w:jc w:val="center"/>
            </w:pPr>
            <w:r>
              <w:rPr>
                <w:sz w:val="16"/>
              </w:rPr>
              <w:t>安全交底</w:t>
            </w:r>
          </w:p>
        </w:tc>
        <w:tc>
          <w:tcPr>
            <w:tcW w:w="6803" w:type="dxa"/>
          </w:tcPr>
          <w:p w14:paraId="6FBE69A5" w14:textId="77777777" w:rsidR="0015646C" w:rsidRDefault="00CD62D5">
            <w:pPr>
              <w:spacing w:after="0" w:line="276" w:lineRule="auto"/>
            </w:pPr>
            <w:r>
              <w:rPr>
                <w:sz w:val="16"/>
              </w:rPr>
              <w:t>□</w:t>
            </w:r>
            <w:r>
              <w:rPr>
                <w:sz w:val="16"/>
              </w:rPr>
              <w:t>已完成安全交底（详见安全交底记录表）</w:t>
            </w:r>
          </w:p>
        </w:tc>
      </w:tr>
      <w:tr w:rsidR="0015646C" w14:paraId="5A7C43F3" w14:textId="77777777">
        <w:trPr>
          <w:jc w:val="center"/>
        </w:trPr>
        <w:tc>
          <w:tcPr>
            <w:tcW w:w="2268" w:type="dxa"/>
          </w:tcPr>
          <w:p w14:paraId="36B0940D" w14:textId="77777777" w:rsidR="0015646C" w:rsidRDefault="00CD62D5">
            <w:pPr>
              <w:spacing w:after="0" w:line="276" w:lineRule="auto"/>
              <w:jc w:val="center"/>
            </w:pPr>
            <w:r>
              <w:rPr>
                <w:sz w:val="16"/>
              </w:rPr>
              <w:t>作业人员签字／日期</w:t>
            </w:r>
          </w:p>
        </w:tc>
        <w:tc>
          <w:tcPr>
            <w:tcW w:w="6803" w:type="dxa"/>
          </w:tcPr>
          <w:p w14:paraId="2F2C8879" w14:textId="77777777" w:rsidR="0015646C" w:rsidRDefault="0015646C">
            <w:pPr>
              <w:spacing w:after="0" w:line="276" w:lineRule="auto"/>
            </w:pPr>
          </w:p>
        </w:tc>
      </w:tr>
      <w:tr w:rsidR="0015646C" w14:paraId="20056869" w14:textId="77777777">
        <w:trPr>
          <w:jc w:val="center"/>
        </w:trPr>
        <w:tc>
          <w:tcPr>
            <w:tcW w:w="2268" w:type="dxa"/>
          </w:tcPr>
          <w:p w14:paraId="6C47B1BE" w14:textId="77777777" w:rsidR="0015646C" w:rsidRDefault="00CD62D5">
            <w:pPr>
              <w:spacing w:after="0" w:line="276" w:lineRule="auto"/>
              <w:jc w:val="center"/>
            </w:pPr>
            <w:r>
              <w:rPr>
                <w:sz w:val="16"/>
              </w:rPr>
              <w:t>监护人员签字／日期</w:t>
            </w:r>
          </w:p>
        </w:tc>
        <w:tc>
          <w:tcPr>
            <w:tcW w:w="6803" w:type="dxa"/>
          </w:tcPr>
          <w:p w14:paraId="157AB884" w14:textId="77777777" w:rsidR="0015646C" w:rsidRDefault="0015646C">
            <w:pPr>
              <w:spacing w:after="0" w:line="276" w:lineRule="auto"/>
            </w:pPr>
          </w:p>
        </w:tc>
      </w:tr>
      <w:tr w:rsidR="0015646C" w14:paraId="26978586" w14:textId="77777777">
        <w:trPr>
          <w:jc w:val="center"/>
        </w:trPr>
        <w:tc>
          <w:tcPr>
            <w:tcW w:w="2268" w:type="dxa"/>
          </w:tcPr>
          <w:p w14:paraId="0A83506D" w14:textId="77777777" w:rsidR="0015646C" w:rsidRDefault="00CD62D5">
            <w:pPr>
              <w:spacing w:after="0" w:line="276" w:lineRule="auto"/>
              <w:jc w:val="center"/>
            </w:pPr>
            <w:r>
              <w:rPr>
                <w:sz w:val="16"/>
              </w:rPr>
              <w:t>审批人签字／日期</w:t>
            </w:r>
          </w:p>
        </w:tc>
        <w:tc>
          <w:tcPr>
            <w:tcW w:w="6803" w:type="dxa"/>
          </w:tcPr>
          <w:p w14:paraId="6AB115A0" w14:textId="77777777" w:rsidR="0015646C" w:rsidRDefault="0015646C">
            <w:pPr>
              <w:spacing w:after="0" w:line="276" w:lineRule="auto"/>
            </w:pPr>
          </w:p>
        </w:tc>
      </w:tr>
      <w:tr w:rsidR="0015646C" w14:paraId="3EF9B93C" w14:textId="77777777">
        <w:trPr>
          <w:jc w:val="center"/>
        </w:trPr>
        <w:tc>
          <w:tcPr>
            <w:tcW w:w="2268" w:type="dxa"/>
          </w:tcPr>
          <w:p w14:paraId="1DEA3CD3" w14:textId="77777777" w:rsidR="0015646C" w:rsidRDefault="00CD62D5">
            <w:pPr>
              <w:spacing w:after="0" w:line="276" w:lineRule="auto"/>
              <w:jc w:val="center"/>
            </w:pPr>
            <w:r>
              <w:rPr>
                <w:sz w:val="16"/>
              </w:rPr>
              <w:t>验收关闭（验收人签字／日期）</w:t>
            </w:r>
          </w:p>
        </w:tc>
        <w:tc>
          <w:tcPr>
            <w:tcW w:w="6803" w:type="dxa"/>
          </w:tcPr>
          <w:p w14:paraId="3E2C27A5" w14:textId="77777777" w:rsidR="0015646C" w:rsidRDefault="0015646C">
            <w:pPr>
              <w:spacing w:after="0" w:line="276" w:lineRule="auto"/>
            </w:pPr>
          </w:p>
        </w:tc>
      </w:tr>
    </w:tbl>
    <w:p w14:paraId="0D4419E7" w14:textId="77777777" w:rsidR="0015646C" w:rsidRDefault="00CD62D5">
      <w:pPr>
        <w:spacing w:before="40" w:line="312" w:lineRule="auto"/>
      </w:pPr>
      <w:r>
        <w:rPr>
          <w:color w:val="5A6B7B"/>
          <w:sz w:val="18"/>
        </w:rPr>
        <w:t>说明：本表为有限空间作业的作业许可凭证，作业前必须办理审批手续，经检测合格、措施落实、交底完成后方可作业；作业结束应经验收确认关闭，严禁未审批、未检测、无监护作业，由管理部（</w:t>
      </w:r>
      <w:r>
        <w:rPr>
          <w:color w:val="5A6B7B"/>
          <w:sz w:val="18"/>
        </w:rPr>
        <w:t>EHS</w:t>
      </w:r>
      <w:r>
        <w:rPr>
          <w:color w:val="5A6B7B"/>
          <w:sz w:val="18"/>
        </w:rPr>
        <w:t>）留存归档，保存期限</w:t>
      </w:r>
      <w:r>
        <w:rPr>
          <w:color w:val="5A6B7B"/>
          <w:sz w:val="18"/>
        </w:rPr>
        <w:t>3</w:t>
      </w:r>
      <w:r>
        <w:rPr>
          <w:color w:val="5A6B7B"/>
          <w:sz w:val="18"/>
        </w:rPr>
        <w:t>年。</w:t>
      </w:r>
    </w:p>
    <w:p w14:paraId="08A26400" w14:textId="77777777" w:rsidR="0015646C" w:rsidRDefault="0015646C">
      <w:pPr>
        <w:spacing w:after="0" w:line="120" w:lineRule="exact"/>
      </w:pPr>
    </w:p>
    <w:p w14:paraId="58E30680" w14:textId="77777777" w:rsidR="0015646C" w:rsidRDefault="00CD62D5">
      <w:pPr>
        <w:pStyle w:val="L2"/>
        <w:spacing w:before="120" w:after="40"/>
      </w:pPr>
      <w:r>
        <w:t xml:space="preserve">ESH-LS-RF-06  </w:t>
      </w:r>
      <w:r>
        <w:t>有限空间作业安全交底记录表</w:t>
      </w:r>
    </w:p>
    <w:tbl>
      <w:tblPr>
        <w:tblStyle w:val="aff1"/>
        <w:tblW w:w="9070" w:type="dxa"/>
        <w:jc w:val="center"/>
        <w:tblLayout w:type="fixed"/>
        <w:tblLook w:val="04A0" w:firstRow="1" w:lastRow="0" w:firstColumn="1" w:lastColumn="0" w:noHBand="0" w:noVBand="1"/>
      </w:tblPr>
      <w:tblGrid>
        <w:gridCol w:w="2268"/>
        <w:gridCol w:w="6802"/>
      </w:tblGrid>
      <w:tr w:rsidR="0015646C" w14:paraId="27219E59" w14:textId="77777777">
        <w:trPr>
          <w:jc w:val="center"/>
        </w:trPr>
        <w:tc>
          <w:tcPr>
            <w:tcW w:w="2268" w:type="dxa"/>
            <w:shd w:val="clear" w:color="auto" w:fill="DCE6F1"/>
          </w:tcPr>
          <w:p w14:paraId="187D46AD" w14:textId="77777777" w:rsidR="0015646C" w:rsidRDefault="00CD62D5">
            <w:pPr>
              <w:spacing w:after="0" w:line="276" w:lineRule="auto"/>
              <w:jc w:val="center"/>
            </w:pPr>
            <w:r>
              <w:rPr>
                <w:b/>
                <w:sz w:val="16"/>
              </w:rPr>
              <w:t>项目</w:t>
            </w:r>
          </w:p>
        </w:tc>
        <w:tc>
          <w:tcPr>
            <w:tcW w:w="6803" w:type="dxa"/>
            <w:shd w:val="clear" w:color="auto" w:fill="DCE6F1"/>
          </w:tcPr>
          <w:p w14:paraId="190D1D16" w14:textId="77777777" w:rsidR="0015646C" w:rsidRDefault="00CD62D5">
            <w:pPr>
              <w:spacing w:after="0" w:line="276" w:lineRule="auto"/>
              <w:jc w:val="center"/>
            </w:pPr>
            <w:r>
              <w:rPr>
                <w:b/>
                <w:sz w:val="16"/>
              </w:rPr>
              <w:t>内容</w:t>
            </w:r>
          </w:p>
        </w:tc>
      </w:tr>
      <w:tr w:rsidR="0015646C" w14:paraId="2A662127" w14:textId="77777777">
        <w:trPr>
          <w:jc w:val="center"/>
        </w:trPr>
        <w:tc>
          <w:tcPr>
            <w:tcW w:w="2268" w:type="dxa"/>
          </w:tcPr>
          <w:p w14:paraId="4FC48F80" w14:textId="77777777" w:rsidR="0015646C" w:rsidRDefault="00CD62D5">
            <w:pPr>
              <w:spacing w:after="0" w:line="276" w:lineRule="auto"/>
              <w:jc w:val="center"/>
            </w:pPr>
            <w:r>
              <w:rPr>
                <w:sz w:val="16"/>
              </w:rPr>
              <w:t>工程／作业名称</w:t>
            </w:r>
          </w:p>
        </w:tc>
        <w:tc>
          <w:tcPr>
            <w:tcW w:w="6803" w:type="dxa"/>
          </w:tcPr>
          <w:p w14:paraId="42C2132B" w14:textId="77777777" w:rsidR="0015646C" w:rsidRDefault="0015646C">
            <w:pPr>
              <w:spacing w:after="0" w:line="276" w:lineRule="auto"/>
            </w:pPr>
          </w:p>
        </w:tc>
      </w:tr>
      <w:tr w:rsidR="0015646C" w14:paraId="26FE0911" w14:textId="77777777">
        <w:trPr>
          <w:jc w:val="center"/>
        </w:trPr>
        <w:tc>
          <w:tcPr>
            <w:tcW w:w="2268" w:type="dxa"/>
          </w:tcPr>
          <w:p w14:paraId="2B12A86A" w14:textId="77777777" w:rsidR="0015646C" w:rsidRDefault="00CD62D5">
            <w:pPr>
              <w:spacing w:after="0" w:line="276" w:lineRule="auto"/>
              <w:jc w:val="center"/>
            </w:pPr>
            <w:r>
              <w:rPr>
                <w:sz w:val="16"/>
              </w:rPr>
              <w:t>交底时间</w:t>
            </w:r>
          </w:p>
        </w:tc>
        <w:tc>
          <w:tcPr>
            <w:tcW w:w="6803" w:type="dxa"/>
          </w:tcPr>
          <w:p w14:paraId="05D3BCC8" w14:textId="77777777" w:rsidR="0015646C" w:rsidRDefault="00CD62D5">
            <w:pPr>
              <w:spacing w:after="0" w:line="276" w:lineRule="auto"/>
            </w:pPr>
            <w:r>
              <w:rPr>
                <w:sz w:val="16"/>
              </w:rPr>
              <w:t xml:space="preserve">　　　年　月　日　时　分</w:t>
            </w:r>
          </w:p>
        </w:tc>
      </w:tr>
      <w:tr w:rsidR="0015646C" w14:paraId="0862722B" w14:textId="77777777">
        <w:trPr>
          <w:jc w:val="center"/>
        </w:trPr>
        <w:tc>
          <w:tcPr>
            <w:tcW w:w="2268" w:type="dxa"/>
          </w:tcPr>
          <w:p w14:paraId="7AAEA4CB" w14:textId="77777777" w:rsidR="0015646C" w:rsidRDefault="00CD62D5">
            <w:pPr>
              <w:spacing w:after="0" w:line="276" w:lineRule="auto"/>
              <w:jc w:val="center"/>
            </w:pPr>
            <w:r>
              <w:rPr>
                <w:sz w:val="16"/>
              </w:rPr>
              <w:t>交底地点</w:t>
            </w:r>
          </w:p>
        </w:tc>
        <w:tc>
          <w:tcPr>
            <w:tcW w:w="6803" w:type="dxa"/>
          </w:tcPr>
          <w:p w14:paraId="18F4F4DD" w14:textId="77777777" w:rsidR="0015646C" w:rsidRDefault="0015646C">
            <w:pPr>
              <w:spacing w:after="0" w:line="276" w:lineRule="auto"/>
            </w:pPr>
          </w:p>
        </w:tc>
      </w:tr>
      <w:tr w:rsidR="0015646C" w14:paraId="0183D6AE" w14:textId="77777777">
        <w:trPr>
          <w:jc w:val="center"/>
        </w:trPr>
        <w:tc>
          <w:tcPr>
            <w:tcW w:w="2268" w:type="dxa"/>
          </w:tcPr>
          <w:p w14:paraId="43C291B8" w14:textId="77777777" w:rsidR="0015646C" w:rsidRDefault="00CD62D5">
            <w:pPr>
              <w:spacing w:after="0" w:line="276" w:lineRule="auto"/>
              <w:jc w:val="center"/>
            </w:pPr>
            <w:r>
              <w:rPr>
                <w:sz w:val="16"/>
              </w:rPr>
              <w:t>交底人</w:t>
            </w:r>
          </w:p>
        </w:tc>
        <w:tc>
          <w:tcPr>
            <w:tcW w:w="6803" w:type="dxa"/>
          </w:tcPr>
          <w:p w14:paraId="1A5D1F3B" w14:textId="77777777" w:rsidR="0015646C" w:rsidRDefault="0015646C">
            <w:pPr>
              <w:spacing w:after="0" w:line="276" w:lineRule="auto"/>
            </w:pPr>
          </w:p>
        </w:tc>
      </w:tr>
      <w:tr w:rsidR="0015646C" w14:paraId="7B89FC56" w14:textId="77777777">
        <w:trPr>
          <w:jc w:val="center"/>
        </w:trPr>
        <w:tc>
          <w:tcPr>
            <w:tcW w:w="2268" w:type="dxa"/>
          </w:tcPr>
          <w:p w14:paraId="39CF8630" w14:textId="77777777" w:rsidR="0015646C" w:rsidRDefault="00CD62D5">
            <w:pPr>
              <w:spacing w:after="0" w:line="276" w:lineRule="auto"/>
              <w:jc w:val="center"/>
            </w:pPr>
            <w:r>
              <w:rPr>
                <w:sz w:val="16"/>
              </w:rPr>
              <w:t>接收交底人（签名）</w:t>
            </w:r>
          </w:p>
        </w:tc>
        <w:tc>
          <w:tcPr>
            <w:tcW w:w="6803" w:type="dxa"/>
          </w:tcPr>
          <w:p w14:paraId="695BA306" w14:textId="77777777" w:rsidR="0015646C" w:rsidRDefault="0015646C">
            <w:pPr>
              <w:spacing w:after="0" w:line="276" w:lineRule="auto"/>
            </w:pPr>
          </w:p>
        </w:tc>
      </w:tr>
      <w:tr w:rsidR="0015646C" w14:paraId="4827150A" w14:textId="77777777">
        <w:trPr>
          <w:jc w:val="center"/>
        </w:trPr>
        <w:tc>
          <w:tcPr>
            <w:tcW w:w="2268" w:type="dxa"/>
          </w:tcPr>
          <w:p w14:paraId="77A2634E" w14:textId="77777777" w:rsidR="0015646C" w:rsidRDefault="00CD62D5">
            <w:pPr>
              <w:spacing w:after="0" w:line="276" w:lineRule="auto"/>
              <w:jc w:val="center"/>
            </w:pPr>
            <w:r>
              <w:rPr>
                <w:sz w:val="16"/>
              </w:rPr>
              <w:t>有限空间名称／编号</w:t>
            </w:r>
          </w:p>
        </w:tc>
        <w:tc>
          <w:tcPr>
            <w:tcW w:w="6803" w:type="dxa"/>
          </w:tcPr>
          <w:p w14:paraId="2BC88F1D" w14:textId="77777777" w:rsidR="0015646C" w:rsidRDefault="0015646C">
            <w:pPr>
              <w:spacing w:after="0" w:line="276" w:lineRule="auto"/>
            </w:pPr>
          </w:p>
        </w:tc>
      </w:tr>
      <w:tr w:rsidR="0015646C" w14:paraId="5347AA45" w14:textId="77777777">
        <w:trPr>
          <w:jc w:val="center"/>
        </w:trPr>
        <w:tc>
          <w:tcPr>
            <w:tcW w:w="2268" w:type="dxa"/>
          </w:tcPr>
          <w:p w14:paraId="1E5F01BE" w14:textId="77777777" w:rsidR="0015646C" w:rsidRDefault="00CD62D5">
            <w:pPr>
              <w:spacing w:after="0" w:line="276" w:lineRule="auto"/>
              <w:jc w:val="center"/>
            </w:pPr>
            <w:r>
              <w:rPr>
                <w:sz w:val="16"/>
              </w:rPr>
              <w:lastRenderedPageBreak/>
              <w:t>作业内容</w:t>
            </w:r>
          </w:p>
        </w:tc>
        <w:tc>
          <w:tcPr>
            <w:tcW w:w="6803" w:type="dxa"/>
          </w:tcPr>
          <w:p w14:paraId="3DD29916" w14:textId="77777777" w:rsidR="0015646C" w:rsidRDefault="0015646C">
            <w:pPr>
              <w:spacing w:after="0" w:line="276" w:lineRule="auto"/>
            </w:pPr>
          </w:p>
        </w:tc>
      </w:tr>
      <w:tr w:rsidR="0015646C" w14:paraId="21380CF3" w14:textId="77777777">
        <w:trPr>
          <w:jc w:val="center"/>
        </w:trPr>
        <w:tc>
          <w:tcPr>
            <w:tcW w:w="2268" w:type="dxa"/>
          </w:tcPr>
          <w:p w14:paraId="7F5C0BA1" w14:textId="77777777" w:rsidR="0015646C" w:rsidRDefault="00CD62D5">
            <w:pPr>
              <w:spacing w:after="0" w:line="276" w:lineRule="auto"/>
              <w:jc w:val="center"/>
            </w:pPr>
            <w:r>
              <w:rPr>
                <w:sz w:val="16"/>
              </w:rPr>
              <w:t>主要危险因素</w:t>
            </w:r>
          </w:p>
        </w:tc>
        <w:tc>
          <w:tcPr>
            <w:tcW w:w="6803" w:type="dxa"/>
          </w:tcPr>
          <w:p w14:paraId="09371547" w14:textId="77777777" w:rsidR="0015646C" w:rsidRDefault="0015646C">
            <w:pPr>
              <w:spacing w:after="0" w:line="276" w:lineRule="auto"/>
            </w:pPr>
          </w:p>
        </w:tc>
      </w:tr>
      <w:tr w:rsidR="0015646C" w14:paraId="216074FD" w14:textId="77777777">
        <w:trPr>
          <w:jc w:val="center"/>
        </w:trPr>
        <w:tc>
          <w:tcPr>
            <w:tcW w:w="2268" w:type="dxa"/>
          </w:tcPr>
          <w:p w14:paraId="7E559D0A" w14:textId="77777777" w:rsidR="0015646C" w:rsidRDefault="00CD62D5">
            <w:pPr>
              <w:spacing w:after="0" w:line="276" w:lineRule="auto"/>
              <w:jc w:val="center"/>
            </w:pPr>
            <w:r>
              <w:rPr>
                <w:sz w:val="16"/>
              </w:rPr>
              <w:t>安全技术措施</w:t>
            </w:r>
          </w:p>
        </w:tc>
        <w:tc>
          <w:tcPr>
            <w:tcW w:w="6803" w:type="dxa"/>
          </w:tcPr>
          <w:p w14:paraId="357695E0" w14:textId="77777777" w:rsidR="0015646C" w:rsidRDefault="0015646C">
            <w:pPr>
              <w:spacing w:after="0" w:line="276" w:lineRule="auto"/>
            </w:pPr>
          </w:p>
        </w:tc>
      </w:tr>
      <w:tr w:rsidR="0015646C" w14:paraId="1186D1D2" w14:textId="77777777">
        <w:trPr>
          <w:jc w:val="center"/>
        </w:trPr>
        <w:tc>
          <w:tcPr>
            <w:tcW w:w="2268" w:type="dxa"/>
          </w:tcPr>
          <w:p w14:paraId="0C74D3BF" w14:textId="77777777" w:rsidR="0015646C" w:rsidRDefault="00CD62D5">
            <w:pPr>
              <w:spacing w:after="0" w:line="276" w:lineRule="auto"/>
              <w:jc w:val="center"/>
            </w:pPr>
            <w:r>
              <w:rPr>
                <w:sz w:val="16"/>
              </w:rPr>
              <w:t>个体防护要求</w:t>
            </w:r>
          </w:p>
        </w:tc>
        <w:tc>
          <w:tcPr>
            <w:tcW w:w="6803" w:type="dxa"/>
          </w:tcPr>
          <w:p w14:paraId="78EC04F3" w14:textId="77777777" w:rsidR="0015646C" w:rsidRDefault="0015646C">
            <w:pPr>
              <w:spacing w:after="0" w:line="276" w:lineRule="auto"/>
            </w:pPr>
          </w:p>
        </w:tc>
      </w:tr>
      <w:tr w:rsidR="0015646C" w14:paraId="5E2C8DAA" w14:textId="77777777">
        <w:trPr>
          <w:jc w:val="center"/>
        </w:trPr>
        <w:tc>
          <w:tcPr>
            <w:tcW w:w="2268" w:type="dxa"/>
          </w:tcPr>
          <w:p w14:paraId="7C2C1C5C" w14:textId="77777777" w:rsidR="0015646C" w:rsidRDefault="00CD62D5">
            <w:pPr>
              <w:spacing w:after="0" w:line="276" w:lineRule="auto"/>
              <w:jc w:val="center"/>
            </w:pPr>
            <w:r>
              <w:rPr>
                <w:sz w:val="16"/>
              </w:rPr>
              <w:t>应急处置要求</w:t>
            </w:r>
          </w:p>
        </w:tc>
        <w:tc>
          <w:tcPr>
            <w:tcW w:w="6803" w:type="dxa"/>
          </w:tcPr>
          <w:p w14:paraId="4348E2AB" w14:textId="77777777" w:rsidR="0015646C" w:rsidRDefault="0015646C">
            <w:pPr>
              <w:spacing w:after="0" w:line="276" w:lineRule="auto"/>
            </w:pPr>
          </w:p>
        </w:tc>
      </w:tr>
      <w:tr w:rsidR="0015646C" w14:paraId="675BFE72" w14:textId="77777777">
        <w:trPr>
          <w:jc w:val="center"/>
        </w:trPr>
        <w:tc>
          <w:tcPr>
            <w:tcW w:w="2268" w:type="dxa"/>
          </w:tcPr>
          <w:p w14:paraId="6E43A0E6" w14:textId="77777777" w:rsidR="0015646C" w:rsidRDefault="00CD62D5">
            <w:pPr>
              <w:spacing w:after="0" w:line="276" w:lineRule="auto"/>
              <w:jc w:val="center"/>
            </w:pPr>
            <w:r>
              <w:rPr>
                <w:sz w:val="16"/>
              </w:rPr>
              <w:t>交底人签字／日期</w:t>
            </w:r>
          </w:p>
        </w:tc>
        <w:tc>
          <w:tcPr>
            <w:tcW w:w="6803" w:type="dxa"/>
          </w:tcPr>
          <w:p w14:paraId="33809835" w14:textId="77777777" w:rsidR="0015646C" w:rsidRDefault="0015646C">
            <w:pPr>
              <w:spacing w:after="0" w:line="276" w:lineRule="auto"/>
            </w:pPr>
          </w:p>
        </w:tc>
      </w:tr>
      <w:tr w:rsidR="0015646C" w14:paraId="1DB09E80" w14:textId="77777777">
        <w:trPr>
          <w:jc w:val="center"/>
        </w:trPr>
        <w:tc>
          <w:tcPr>
            <w:tcW w:w="2268" w:type="dxa"/>
          </w:tcPr>
          <w:p w14:paraId="4F3D4968" w14:textId="77777777" w:rsidR="0015646C" w:rsidRDefault="00CD62D5">
            <w:pPr>
              <w:spacing w:after="0" w:line="276" w:lineRule="auto"/>
              <w:jc w:val="center"/>
            </w:pPr>
            <w:r>
              <w:rPr>
                <w:sz w:val="16"/>
              </w:rPr>
              <w:t>接收交底人签字／日期</w:t>
            </w:r>
          </w:p>
        </w:tc>
        <w:tc>
          <w:tcPr>
            <w:tcW w:w="6803" w:type="dxa"/>
          </w:tcPr>
          <w:p w14:paraId="7D360D7E" w14:textId="77777777" w:rsidR="0015646C" w:rsidRDefault="0015646C">
            <w:pPr>
              <w:spacing w:after="0" w:line="276" w:lineRule="auto"/>
            </w:pPr>
          </w:p>
        </w:tc>
      </w:tr>
    </w:tbl>
    <w:p w14:paraId="1BBD5491" w14:textId="77777777" w:rsidR="0015646C" w:rsidRDefault="00CD62D5">
      <w:pPr>
        <w:spacing w:before="40" w:line="312" w:lineRule="auto"/>
      </w:pPr>
      <w:r>
        <w:rPr>
          <w:color w:val="5A6B7B"/>
          <w:sz w:val="18"/>
        </w:rPr>
        <w:t>说明：有限空间作业前，作业负责人应对全体作业人员进行安全技术交底，明确危险因素、防护要求及应急处置措施，交底内容应逐项确认，双方签认后生效，由作业部门留存，保存期限</w:t>
      </w:r>
      <w:r>
        <w:rPr>
          <w:color w:val="5A6B7B"/>
          <w:sz w:val="18"/>
        </w:rPr>
        <w:t>3</w:t>
      </w:r>
      <w:r>
        <w:rPr>
          <w:color w:val="5A6B7B"/>
          <w:sz w:val="18"/>
        </w:rPr>
        <w:t>年。</w:t>
      </w:r>
    </w:p>
    <w:p w14:paraId="4961FDC4" w14:textId="77777777" w:rsidR="0015646C" w:rsidRDefault="0015646C">
      <w:pPr>
        <w:spacing w:after="0" w:line="120" w:lineRule="exact"/>
      </w:pPr>
    </w:p>
    <w:p w14:paraId="4F511FCB" w14:textId="77777777" w:rsidR="0015646C" w:rsidRDefault="00CD62D5">
      <w:pPr>
        <w:spacing w:after="0"/>
      </w:pPr>
      <w:r>
        <w:br w:type="page"/>
      </w:r>
    </w:p>
    <w:p w14:paraId="763D958B" w14:textId="77777777" w:rsidR="0015646C" w:rsidRDefault="00CD62D5">
      <w:pPr>
        <w:pStyle w:val="T3"/>
      </w:pPr>
      <w:r>
        <w:lastRenderedPageBreak/>
        <w:t>三、通风与检测类（</w:t>
      </w:r>
      <w:r>
        <w:t>ESH-LS-RF-07</w:t>
      </w:r>
      <w:r>
        <w:t>～</w:t>
      </w:r>
      <w:r>
        <w:t>08</w:t>
      </w:r>
      <w:r>
        <w:t>）</w:t>
      </w:r>
    </w:p>
    <w:p w14:paraId="339EFDCB" w14:textId="77777777" w:rsidR="0015646C" w:rsidRDefault="00CD62D5">
      <w:pPr>
        <w:pStyle w:val="L2"/>
        <w:spacing w:before="120" w:after="40"/>
      </w:pPr>
      <w:r>
        <w:t xml:space="preserve">ESH-LS-RF-07  </w:t>
      </w:r>
      <w:r>
        <w:t>有限空间气体检测记录表</w:t>
      </w:r>
    </w:p>
    <w:tbl>
      <w:tblPr>
        <w:tblStyle w:val="aff1"/>
        <w:tblW w:w="9070" w:type="dxa"/>
        <w:jc w:val="center"/>
        <w:tblLayout w:type="fixed"/>
        <w:tblLook w:val="04A0" w:firstRow="1" w:lastRow="0" w:firstColumn="1" w:lastColumn="0" w:noHBand="0" w:noVBand="1"/>
      </w:tblPr>
      <w:tblGrid>
        <w:gridCol w:w="1020"/>
        <w:gridCol w:w="907"/>
        <w:gridCol w:w="907"/>
        <w:gridCol w:w="1134"/>
        <w:gridCol w:w="1134"/>
        <w:gridCol w:w="1247"/>
        <w:gridCol w:w="1020"/>
        <w:gridCol w:w="794"/>
        <w:gridCol w:w="907"/>
      </w:tblGrid>
      <w:tr w:rsidR="0015646C" w14:paraId="06FBAD3E" w14:textId="77777777">
        <w:trPr>
          <w:jc w:val="center"/>
        </w:trPr>
        <w:tc>
          <w:tcPr>
            <w:tcW w:w="1020" w:type="dxa"/>
            <w:shd w:val="clear" w:color="auto" w:fill="DCE6F1"/>
          </w:tcPr>
          <w:p w14:paraId="757B17CE" w14:textId="77777777" w:rsidR="0015646C" w:rsidRDefault="00CD62D5">
            <w:pPr>
              <w:spacing w:after="0" w:line="276" w:lineRule="auto"/>
              <w:jc w:val="center"/>
            </w:pPr>
            <w:r>
              <w:rPr>
                <w:b/>
                <w:sz w:val="16"/>
              </w:rPr>
              <w:t>检测时间</w:t>
            </w:r>
          </w:p>
        </w:tc>
        <w:tc>
          <w:tcPr>
            <w:tcW w:w="907" w:type="dxa"/>
            <w:shd w:val="clear" w:color="auto" w:fill="DCE6F1"/>
          </w:tcPr>
          <w:p w14:paraId="0E4D297C" w14:textId="77777777" w:rsidR="0015646C" w:rsidRDefault="00CD62D5">
            <w:pPr>
              <w:spacing w:after="0" w:line="276" w:lineRule="auto"/>
              <w:jc w:val="center"/>
            </w:pPr>
            <w:r>
              <w:rPr>
                <w:b/>
                <w:sz w:val="16"/>
              </w:rPr>
              <w:t>检测部位</w:t>
            </w:r>
          </w:p>
        </w:tc>
        <w:tc>
          <w:tcPr>
            <w:tcW w:w="907" w:type="dxa"/>
            <w:shd w:val="clear" w:color="auto" w:fill="DCE6F1"/>
          </w:tcPr>
          <w:p w14:paraId="413D2009" w14:textId="77777777" w:rsidR="0015646C" w:rsidRDefault="00CD62D5">
            <w:pPr>
              <w:spacing w:after="0" w:line="276" w:lineRule="auto"/>
              <w:jc w:val="center"/>
            </w:pPr>
            <w:r>
              <w:rPr>
                <w:b/>
                <w:sz w:val="16"/>
              </w:rPr>
              <w:t>氧气（</w:t>
            </w:r>
            <w:r>
              <w:rPr>
                <w:b/>
                <w:sz w:val="16"/>
              </w:rPr>
              <w:t>%</w:t>
            </w:r>
            <w:r>
              <w:rPr>
                <w:b/>
                <w:sz w:val="16"/>
              </w:rPr>
              <w:t>）</w:t>
            </w:r>
          </w:p>
        </w:tc>
        <w:tc>
          <w:tcPr>
            <w:tcW w:w="1134" w:type="dxa"/>
            <w:shd w:val="clear" w:color="auto" w:fill="DCE6F1"/>
          </w:tcPr>
          <w:p w14:paraId="6102D6A1" w14:textId="77777777" w:rsidR="0015646C" w:rsidRDefault="00CD62D5">
            <w:pPr>
              <w:spacing w:after="0" w:line="276" w:lineRule="auto"/>
              <w:jc w:val="center"/>
            </w:pPr>
            <w:r>
              <w:rPr>
                <w:b/>
                <w:sz w:val="16"/>
              </w:rPr>
              <w:t>硫化氢（</w:t>
            </w:r>
            <w:r>
              <w:rPr>
                <w:b/>
                <w:sz w:val="16"/>
              </w:rPr>
              <w:t>mg/m³</w:t>
            </w:r>
            <w:r>
              <w:rPr>
                <w:b/>
                <w:sz w:val="16"/>
              </w:rPr>
              <w:t>）</w:t>
            </w:r>
          </w:p>
        </w:tc>
        <w:tc>
          <w:tcPr>
            <w:tcW w:w="1134" w:type="dxa"/>
            <w:shd w:val="clear" w:color="auto" w:fill="DCE6F1"/>
          </w:tcPr>
          <w:p w14:paraId="44F0C4C4" w14:textId="77777777" w:rsidR="0015646C" w:rsidRDefault="00CD62D5">
            <w:pPr>
              <w:spacing w:after="0" w:line="276" w:lineRule="auto"/>
              <w:jc w:val="center"/>
            </w:pPr>
            <w:r>
              <w:rPr>
                <w:b/>
                <w:sz w:val="16"/>
              </w:rPr>
              <w:t>一氧化碳（</w:t>
            </w:r>
            <w:r>
              <w:rPr>
                <w:b/>
                <w:sz w:val="16"/>
              </w:rPr>
              <w:t>mg/m³</w:t>
            </w:r>
            <w:r>
              <w:rPr>
                <w:b/>
                <w:sz w:val="16"/>
              </w:rPr>
              <w:t>）</w:t>
            </w:r>
          </w:p>
        </w:tc>
        <w:tc>
          <w:tcPr>
            <w:tcW w:w="1247" w:type="dxa"/>
            <w:shd w:val="clear" w:color="auto" w:fill="DCE6F1"/>
          </w:tcPr>
          <w:p w14:paraId="63B96AB8" w14:textId="77777777" w:rsidR="0015646C" w:rsidRDefault="00CD62D5">
            <w:pPr>
              <w:spacing w:after="0" w:line="276" w:lineRule="auto"/>
              <w:jc w:val="center"/>
            </w:pPr>
            <w:r>
              <w:rPr>
                <w:b/>
                <w:sz w:val="16"/>
              </w:rPr>
              <w:t>可燃气体（</w:t>
            </w:r>
            <w:r>
              <w:rPr>
                <w:b/>
                <w:sz w:val="16"/>
              </w:rPr>
              <w:t>%LEL</w:t>
            </w:r>
            <w:r>
              <w:rPr>
                <w:b/>
                <w:sz w:val="16"/>
              </w:rPr>
              <w:t>）</w:t>
            </w:r>
          </w:p>
        </w:tc>
        <w:tc>
          <w:tcPr>
            <w:tcW w:w="1020" w:type="dxa"/>
            <w:shd w:val="clear" w:color="auto" w:fill="DCE6F1"/>
          </w:tcPr>
          <w:p w14:paraId="5B3FF4AD" w14:textId="77777777" w:rsidR="0015646C" w:rsidRDefault="00CD62D5">
            <w:pPr>
              <w:spacing w:after="0" w:line="276" w:lineRule="auto"/>
              <w:jc w:val="center"/>
            </w:pPr>
            <w:r>
              <w:rPr>
                <w:b/>
                <w:sz w:val="16"/>
              </w:rPr>
              <w:t>检测结果判定</w:t>
            </w:r>
          </w:p>
        </w:tc>
        <w:tc>
          <w:tcPr>
            <w:tcW w:w="794" w:type="dxa"/>
            <w:shd w:val="clear" w:color="auto" w:fill="DCE6F1"/>
          </w:tcPr>
          <w:p w14:paraId="3F9A76E6" w14:textId="77777777" w:rsidR="0015646C" w:rsidRDefault="00CD62D5">
            <w:pPr>
              <w:spacing w:after="0" w:line="276" w:lineRule="auto"/>
              <w:jc w:val="center"/>
            </w:pPr>
            <w:r>
              <w:rPr>
                <w:b/>
                <w:sz w:val="16"/>
              </w:rPr>
              <w:t>检测人</w:t>
            </w:r>
          </w:p>
        </w:tc>
        <w:tc>
          <w:tcPr>
            <w:tcW w:w="907" w:type="dxa"/>
            <w:shd w:val="clear" w:color="auto" w:fill="DCE6F1"/>
          </w:tcPr>
          <w:p w14:paraId="23D03E88" w14:textId="77777777" w:rsidR="0015646C" w:rsidRDefault="00CD62D5">
            <w:pPr>
              <w:spacing w:after="0" w:line="276" w:lineRule="auto"/>
              <w:jc w:val="center"/>
            </w:pPr>
            <w:r>
              <w:rPr>
                <w:b/>
                <w:sz w:val="16"/>
              </w:rPr>
              <w:t>确认人</w:t>
            </w:r>
          </w:p>
        </w:tc>
      </w:tr>
      <w:tr w:rsidR="0015646C" w14:paraId="617F071A" w14:textId="77777777">
        <w:trPr>
          <w:jc w:val="center"/>
        </w:trPr>
        <w:tc>
          <w:tcPr>
            <w:tcW w:w="1020" w:type="dxa"/>
          </w:tcPr>
          <w:p w14:paraId="0031E218" w14:textId="77777777" w:rsidR="0015646C" w:rsidRDefault="0015646C">
            <w:pPr>
              <w:spacing w:after="0" w:line="276" w:lineRule="auto"/>
              <w:jc w:val="center"/>
            </w:pPr>
          </w:p>
        </w:tc>
        <w:tc>
          <w:tcPr>
            <w:tcW w:w="907" w:type="dxa"/>
          </w:tcPr>
          <w:p w14:paraId="14BB5989" w14:textId="77777777" w:rsidR="0015646C" w:rsidRDefault="00CD62D5">
            <w:pPr>
              <w:spacing w:after="0" w:line="276" w:lineRule="auto"/>
            </w:pPr>
            <w:r>
              <w:rPr>
                <w:sz w:val="16"/>
              </w:rPr>
              <w:t>上部</w:t>
            </w:r>
          </w:p>
        </w:tc>
        <w:tc>
          <w:tcPr>
            <w:tcW w:w="907" w:type="dxa"/>
          </w:tcPr>
          <w:p w14:paraId="726693B1" w14:textId="77777777" w:rsidR="0015646C" w:rsidRDefault="0015646C">
            <w:pPr>
              <w:spacing w:after="0" w:line="276" w:lineRule="auto"/>
            </w:pPr>
          </w:p>
        </w:tc>
        <w:tc>
          <w:tcPr>
            <w:tcW w:w="1134" w:type="dxa"/>
          </w:tcPr>
          <w:p w14:paraId="643CDAFA" w14:textId="77777777" w:rsidR="0015646C" w:rsidRDefault="0015646C">
            <w:pPr>
              <w:spacing w:after="0" w:line="276" w:lineRule="auto"/>
            </w:pPr>
          </w:p>
        </w:tc>
        <w:tc>
          <w:tcPr>
            <w:tcW w:w="1134" w:type="dxa"/>
          </w:tcPr>
          <w:p w14:paraId="0DA9879C" w14:textId="77777777" w:rsidR="0015646C" w:rsidRDefault="0015646C">
            <w:pPr>
              <w:spacing w:after="0" w:line="276" w:lineRule="auto"/>
            </w:pPr>
          </w:p>
        </w:tc>
        <w:tc>
          <w:tcPr>
            <w:tcW w:w="1247" w:type="dxa"/>
          </w:tcPr>
          <w:p w14:paraId="3BC41688" w14:textId="77777777" w:rsidR="0015646C" w:rsidRDefault="0015646C">
            <w:pPr>
              <w:spacing w:after="0" w:line="276" w:lineRule="auto"/>
            </w:pPr>
          </w:p>
        </w:tc>
        <w:tc>
          <w:tcPr>
            <w:tcW w:w="1020" w:type="dxa"/>
          </w:tcPr>
          <w:p w14:paraId="6CA13559" w14:textId="77777777" w:rsidR="0015646C" w:rsidRDefault="00CD62D5">
            <w:pPr>
              <w:spacing w:after="0" w:line="276" w:lineRule="auto"/>
            </w:pPr>
            <w:r>
              <w:rPr>
                <w:sz w:val="16"/>
              </w:rPr>
              <w:t>□</w:t>
            </w:r>
            <w:r>
              <w:rPr>
                <w:sz w:val="16"/>
              </w:rPr>
              <w:t xml:space="preserve">合格　</w:t>
            </w:r>
            <w:r>
              <w:rPr>
                <w:sz w:val="16"/>
              </w:rPr>
              <w:t>□</w:t>
            </w:r>
            <w:r>
              <w:rPr>
                <w:sz w:val="16"/>
              </w:rPr>
              <w:t>不合格</w:t>
            </w:r>
          </w:p>
        </w:tc>
        <w:tc>
          <w:tcPr>
            <w:tcW w:w="794" w:type="dxa"/>
          </w:tcPr>
          <w:p w14:paraId="7F887E48" w14:textId="77777777" w:rsidR="0015646C" w:rsidRDefault="0015646C">
            <w:pPr>
              <w:spacing w:after="0" w:line="276" w:lineRule="auto"/>
            </w:pPr>
          </w:p>
        </w:tc>
        <w:tc>
          <w:tcPr>
            <w:tcW w:w="907" w:type="dxa"/>
          </w:tcPr>
          <w:p w14:paraId="3261802D" w14:textId="77777777" w:rsidR="0015646C" w:rsidRDefault="0015646C">
            <w:pPr>
              <w:spacing w:after="0" w:line="276" w:lineRule="auto"/>
            </w:pPr>
          </w:p>
        </w:tc>
      </w:tr>
      <w:tr w:rsidR="0015646C" w14:paraId="408160FF" w14:textId="77777777">
        <w:trPr>
          <w:jc w:val="center"/>
        </w:trPr>
        <w:tc>
          <w:tcPr>
            <w:tcW w:w="1020" w:type="dxa"/>
          </w:tcPr>
          <w:p w14:paraId="61405898" w14:textId="77777777" w:rsidR="0015646C" w:rsidRDefault="0015646C">
            <w:pPr>
              <w:spacing w:after="0" w:line="276" w:lineRule="auto"/>
              <w:jc w:val="center"/>
            </w:pPr>
          </w:p>
        </w:tc>
        <w:tc>
          <w:tcPr>
            <w:tcW w:w="907" w:type="dxa"/>
          </w:tcPr>
          <w:p w14:paraId="7C93AB7D" w14:textId="77777777" w:rsidR="0015646C" w:rsidRDefault="00CD62D5">
            <w:pPr>
              <w:spacing w:after="0" w:line="276" w:lineRule="auto"/>
            </w:pPr>
            <w:r>
              <w:rPr>
                <w:sz w:val="16"/>
              </w:rPr>
              <w:t>中部</w:t>
            </w:r>
          </w:p>
        </w:tc>
        <w:tc>
          <w:tcPr>
            <w:tcW w:w="907" w:type="dxa"/>
          </w:tcPr>
          <w:p w14:paraId="4826C64F" w14:textId="77777777" w:rsidR="0015646C" w:rsidRDefault="0015646C">
            <w:pPr>
              <w:spacing w:after="0" w:line="276" w:lineRule="auto"/>
            </w:pPr>
          </w:p>
        </w:tc>
        <w:tc>
          <w:tcPr>
            <w:tcW w:w="1134" w:type="dxa"/>
          </w:tcPr>
          <w:p w14:paraId="12928DC2" w14:textId="77777777" w:rsidR="0015646C" w:rsidRDefault="0015646C">
            <w:pPr>
              <w:spacing w:after="0" w:line="276" w:lineRule="auto"/>
            </w:pPr>
          </w:p>
        </w:tc>
        <w:tc>
          <w:tcPr>
            <w:tcW w:w="1134" w:type="dxa"/>
          </w:tcPr>
          <w:p w14:paraId="1B5502C7" w14:textId="77777777" w:rsidR="0015646C" w:rsidRDefault="0015646C">
            <w:pPr>
              <w:spacing w:after="0" w:line="276" w:lineRule="auto"/>
            </w:pPr>
          </w:p>
        </w:tc>
        <w:tc>
          <w:tcPr>
            <w:tcW w:w="1247" w:type="dxa"/>
          </w:tcPr>
          <w:p w14:paraId="275841B8" w14:textId="77777777" w:rsidR="0015646C" w:rsidRDefault="0015646C">
            <w:pPr>
              <w:spacing w:after="0" w:line="276" w:lineRule="auto"/>
            </w:pPr>
          </w:p>
        </w:tc>
        <w:tc>
          <w:tcPr>
            <w:tcW w:w="1020" w:type="dxa"/>
          </w:tcPr>
          <w:p w14:paraId="7FDDF6DF" w14:textId="77777777" w:rsidR="0015646C" w:rsidRDefault="00CD62D5">
            <w:pPr>
              <w:spacing w:after="0" w:line="276" w:lineRule="auto"/>
            </w:pPr>
            <w:r>
              <w:rPr>
                <w:sz w:val="16"/>
              </w:rPr>
              <w:t>□</w:t>
            </w:r>
            <w:r>
              <w:rPr>
                <w:sz w:val="16"/>
              </w:rPr>
              <w:t xml:space="preserve">合格　</w:t>
            </w:r>
            <w:r>
              <w:rPr>
                <w:sz w:val="16"/>
              </w:rPr>
              <w:t>□</w:t>
            </w:r>
            <w:r>
              <w:rPr>
                <w:sz w:val="16"/>
              </w:rPr>
              <w:t>不合格</w:t>
            </w:r>
          </w:p>
        </w:tc>
        <w:tc>
          <w:tcPr>
            <w:tcW w:w="794" w:type="dxa"/>
          </w:tcPr>
          <w:p w14:paraId="0154D0B6" w14:textId="77777777" w:rsidR="0015646C" w:rsidRDefault="0015646C">
            <w:pPr>
              <w:spacing w:after="0" w:line="276" w:lineRule="auto"/>
            </w:pPr>
          </w:p>
        </w:tc>
        <w:tc>
          <w:tcPr>
            <w:tcW w:w="907" w:type="dxa"/>
          </w:tcPr>
          <w:p w14:paraId="2DD787CC" w14:textId="77777777" w:rsidR="0015646C" w:rsidRDefault="0015646C">
            <w:pPr>
              <w:spacing w:after="0" w:line="276" w:lineRule="auto"/>
            </w:pPr>
          </w:p>
        </w:tc>
      </w:tr>
      <w:tr w:rsidR="0015646C" w14:paraId="79A26C94" w14:textId="77777777">
        <w:trPr>
          <w:jc w:val="center"/>
        </w:trPr>
        <w:tc>
          <w:tcPr>
            <w:tcW w:w="1020" w:type="dxa"/>
          </w:tcPr>
          <w:p w14:paraId="3E72EB58" w14:textId="77777777" w:rsidR="0015646C" w:rsidRDefault="0015646C">
            <w:pPr>
              <w:spacing w:after="0" w:line="276" w:lineRule="auto"/>
              <w:jc w:val="center"/>
            </w:pPr>
          </w:p>
        </w:tc>
        <w:tc>
          <w:tcPr>
            <w:tcW w:w="907" w:type="dxa"/>
          </w:tcPr>
          <w:p w14:paraId="59BB62E3" w14:textId="77777777" w:rsidR="0015646C" w:rsidRDefault="00CD62D5">
            <w:pPr>
              <w:spacing w:after="0" w:line="276" w:lineRule="auto"/>
            </w:pPr>
            <w:r>
              <w:rPr>
                <w:sz w:val="16"/>
              </w:rPr>
              <w:t>下部</w:t>
            </w:r>
          </w:p>
        </w:tc>
        <w:tc>
          <w:tcPr>
            <w:tcW w:w="907" w:type="dxa"/>
          </w:tcPr>
          <w:p w14:paraId="04CD8917" w14:textId="77777777" w:rsidR="0015646C" w:rsidRDefault="0015646C">
            <w:pPr>
              <w:spacing w:after="0" w:line="276" w:lineRule="auto"/>
            </w:pPr>
          </w:p>
        </w:tc>
        <w:tc>
          <w:tcPr>
            <w:tcW w:w="1134" w:type="dxa"/>
          </w:tcPr>
          <w:p w14:paraId="5C10FD0A" w14:textId="77777777" w:rsidR="0015646C" w:rsidRDefault="0015646C">
            <w:pPr>
              <w:spacing w:after="0" w:line="276" w:lineRule="auto"/>
            </w:pPr>
          </w:p>
        </w:tc>
        <w:tc>
          <w:tcPr>
            <w:tcW w:w="1134" w:type="dxa"/>
          </w:tcPr>
          <w:p w14:paraId="12C83FA1" w14:textId="77777777" w:rsidR="0015646C" w:rsidRDefault="0015646C">
            <w:pPr>
              <w:spacing w:after="0" w:line="276" w:lineRule="auto"/>
            </w:pPr>
          </w:p>
        </w:tc>
        <w:tc>
          <w:tcPr>
            <w:tcW w:w="1247" w:type="dxa"/>
          </w:tcPr>
          <w:p w14:paraId="273DB28C" w14:textId="77777777" w:rsidR="0015646C" w:rsidRDefault="0015646C">
            <w:pPr>
              <w:spacing w:after="0" w:line="276" w:lineRule="auto"/>
            </w:pPr>
          </w:p>
        </w:tc>
        <w:tc>
          <w:tcPr>
            <w:tcW w:w="1020" w:type="dxa"/>
          </w:tcPr>
          <w:p w14:paraId="04F75B09" w14:textId="77777777" w:rsidR="0015646C" w:rsidRDefault="00CD62D5">
            <w:pPr>
              <w:spacing w:after="0" w:line="276" w:lineRule="auto"/>
            </w:pPr>
            <w:r>
              <w:rPr>
                <w:sz w:val="16"/>
              </w:rPr>
              <w:t>□</w:t>
            </w:r>
            <w:r>
              <w:rPr>
                <w:sz w:val="16"/>
              </w:rPr>
              <w:t xml:space="preserve">合格　</w:t>
            </w:r>
            <w:r>
              <w:rPr>
                <w:sz w:val="16"/>
              </w:rPr>
              <w:t>□</w:t>
            </w:r>
            <w:r>
              <w:rPr>
                <w:sz w:val="16"/>
              </w:rPr>
              <w:t>不合格</w:t>
            </w:r>
          </w:p>
        </w:tc>
        <w:tc>
          <w:tcPr>
            <w:tcW w:w="794" w:type="dxa"/>
          </w:tcPr>
          <w:p w14:paraId="206C2843" w14:textId="77777777" w:rsidR="0015646C" w:rsidRDefault="0015646C">
            <w:pPr>
              <w:spacing w:after="0" w:line="276" w:lineRule="auto"/>
            </w:pPr>
          </w:p>
        </w:tc>
        <w:tc>
          <w:tcPr>
            <w:tcW w:w="907" w:type="dxa"/>
          </w:tcPr>
          <w:p w14:paraId="70514A75" w14:textId="77777777" w:rsidR="0015646C" w:rsidRDefault="0015646C">
            <w:pPr>
              <w:spacing w:after="0" w:line="276" w:lineRule="auto"/>
            </w:pPr>
          </w:p>
        </w:tc>
      </w:tr>
      <w:tr w:rsidR="0015646C" w14:paraId="16637507" w14:textId="77777777">
        <w:trPr>
          <w:jc w:val="center"/>
        </w:trPr>
        <w:tc>
          <w:tcPr>
            <w:tcW w:w="1020" w:type="dxa"/>
          </w:tcPr>
          <w:p w14:paraId="672C5031" w14:textId="77777777" w:rsidR="0015646C" w:rsidRDefault="0015646C">
            <w:pPr>
              <w:spacing w:after="0" w:line="276" w:lineRule="auto"/>
              <w:jc w:val="center"/>
            </w:pPr>
          </w:p>
        </w:tc>
        <w:tc>
          <w:tcPr>
            <w:tcW w:w="907" w:type="dxa"/>
          </w:tcPr>
          <w:p w14:paraId="2A0D4D55" w14:textId="77777777" w:rsidR="0015646C" w:rsidRDefault="00CD62D5">
            <w:pPr>
              <w:spacing w:after="0" w:line="276" w:lineRule="auto"/>
            </w:pPr>
            <w:r>
              <w:rPr>
                <w:sz w:val="16"/>
              </w:rPr>
              <w:t>上部</w:t>
            </w:r>
          </w:p>
        </w:tc>
        <w:tc>
          <w:tcPr>
            <w:tcW w:w="907" w:type="dxa"/>
          </w:tcPr>
          <w:p w14:paraId="5B5C6E13" w14:textId="77777777" w:rsidR="0015646C" w:rsidRDefault="0015646C">
            <w:pPr>
              <w:spacing w:after="0" w:line="276" w:lineRule="auto"/>
            </w:pPr>
          </w:p>
        </w:tc>
        <w:tc>
          <w:tcPr>
            <w:tcW w:w="1134" w:type="dxa"/>
          </w:tcPr>
          <w:p w14:paraId="03F7B196" w14:textId="77777777" w:rsidR="0015646C" w:rsidRDefault="0015646C">
            <w:pPr>
              <w:spacing w:after="0" w:line="276" w:lineRule="auto"/>
            </w:pPr>
          </w:p>
        </w:tc>
        <w:tc>
          <w:tcPr>
            <w:tcW w:w="1134" w:type="dxa"/>
          </w:tcPr>
          <w:p w14:paraId="5064836F" w14:textId="77777777" w:rsidR="0015646C" w:rsidRDefault="0015646C">
            <w:pPr>
              <w:spacing w:after="0" w:line="276" w:lineRule="auto"/>
            </w:pPr>
          </w:p>
        </w:tc>
        <w:tc>
          <w:tcPr>
            <w:tcW w:w="1247" w:type="dxa"/>
          </w:tcPr>
          <w:p w14:paraId="3B131F27" w14:textId="77777777" w:rsidR="0015646C" w:rsidRDefault="0015646C">
            <w:pPr>
              <w:spacing w:after="0" w:line="276" w:lineRule="auto"/>
            </w:pPr>
          </w:p>
        </w:tc>
        <w:tc>
          <w:tcPr>
            <w:tcW w:w="1020" w:type="dxa"/>
          </w:tcPr>
          <w:p w14:paraId="679EEF3C" w14:textId="77777777" w:rsidR="0015646C" w:rsidRDefault="00CD62D5">
            <w:pPr>
              <w:spacing w:after="0" w:line="276" w:lineRule="auto"/>
            </w:pPr>
            <w:r>
              <w:rPr>
                <w:sz w:val="16"/>
              </w:rPr>
              <w:t>□</w:t>
            </w:r>
            <w:r>
              <w:rPr>
                <w:sz w:val="16"/>
              </w:rPr>
              <w:t xml:space="preserve">合格　</w:t>
            </w:r>
            <w:r>
              <w:rPr>
                <w:sz w:val="16"/>
              </w:rPr>
              <w:t>□</w:t>
            </w:r>
            <w:r>
              <w:rPr>
                <w:sz w:val="16"/>
              </w:rPr>
              <w:t>不合格</w:t>
            </w:r>
          </w:p>
        </w:tc>
        <w:tc>
          <w:tcPr>
            <w:tcW w:w="794" w:type="dxa"/>
          </w:tcPr>
          <w:p w14:paraId="574CC95B" w14:textId="77777777" w:rsidR="0015646C" w:rsidRDefault="0015646C">
            <w:pPr>
              <w:spacing w:after="0" w:line="276" w:lineRule="auto"/>
            </w:pPr>
          </w:p>
        </w:tc>
        <w:tc>
          <w:tcPr>
            <w:tcW w:w="907" w:type="dxa"/>
          </w:tcPr>
          <w:p w14:paraId="37D58BDD" w14:textId="77777777" w:rsidR="0015646C" w:rsidRDefault="0015646C">
            <w:pPr>
              <w:spacing w:after="0" w:line="276" w:lineRule="auto"/>
            </w:pPr>
          </w:p>
        </w:tc>
      </w:tr>
      <w:tr w:rsidR="0015646C" w14:paraId="59BE1AB8" w14:textId="77777777">
        <w:trPr>
          <w:jc w:val="center"/>
        </w:trPr>
        <w:tc>
          <w:tcPr>
            <w:tcW w:w="1020" w:type="dxa"/>
          </w:tcPr>
          <w:p w14:paraId="008D5BEC" w14:textId="77777777" w:rsidR="0015646C" w:rsidRDefault="0015646C">
            <w:pPr>
              <w:spacing w:after="0" w:line="276" w:lineRule="auto"/>
              <w:jc w:val="center"/>
            </w:pPr>
          </w:p>
        </w:tc>
        <w:tc>
          <w:tcPr>
            <w:tcW w:w="907" w:type="dxa"/>
          </w:tcPr>
          <w:p w14:paraId="4A0C200F" w14:textId="77777777" w:rsidR="0015646C" w:rsidRDefault="00CD62D5">
            <w:pPr>
              <w:spacing w:after="0" w:line="276" w:lineRule="auto"/>
            </w:pPr>
            <w:r>
              <w:rPr>
                <w:sz w:val="16"/>
              </w:rPr>
              <w:t>中部</w:t>
            </w:r>
          </w:p>
        </w:tc>
        <w:tc>
          <w:tcPr>
            <w:tcW w:w="907" w:type="dxa"/>
          </w:tcPr>
          <w:p w14:paraId="4E36C98C" w14:textId="77777777" w:rsidR="0015646C" w:rsidRDefault="0015646C">
            <w:pPr>
              <w:spacing w:after="0" w:line="276" w:lineRule="auto"/>
            </w:pPr>
          </w:p>
        </w:tc>
        <w:tc>
          <w:tcPr>
            <w:tcW w:w="1134" w:type="dxa"/>
          </w:tcPr>
          <w:p w14:paraId="26DEECF5" w14:textId="77777777" w:rsidR="0015646C" w:rsidRDefault="0015646C">
            <w:pPr>
              <w:spacing w:after="0" w:line="276" w:lineRule="auto"/>
            </w:pPr>
          </w:p>
        </w:tc>
        <w:tc>
          <w:tcPr>
            <w:tcW w:w="1134" w:type="dxa"/>
          </w:tcPr>
          <w:p w14:paraId="51353876" w14:textId="77777777" w:rsidR="0015646C" w:rsidRDefault="0015646C">
            <w:pPr>
              <w:spacing w:after="0" w:line="276" w:lineRule="auto"/>
            </w:pPr>
          </w:p>
        </w:tc>
        <w:tc>
          <w:tcPr>
            <w:tcW w:w="1247" w:type="dxa"/>
          </w:tcPr>
          <w:p w14:paraId="01C3EF52" w14:textId="77777777" w:rsidR="0015646C" w:rsidRDefault="0015646C">
            <w:pPr>
              <w:spacing w:after="0" w:line="276" w:lineRule="auto"/>
            </w:pPr>
          </w:p>
        </w:tc>
        <w:tc>
          <w:tcPr>
            <w:tcW w:w="1020" w:type="dxa"/>
          </w:tcPr>
          <w:p w14:paraId="54C0D835" w14:textId="77777777" w:rsidR="0015646C" w:rsidRDefault="00CD62D5">
            <w:pPr>
              <w:spacing w:after="0" w:line="276" w:lineRule="auto"/>
            </w:pPr>
            <w:r>
              <w:rPr>
                <w:sz w:val="16"/>
              </w:rPr>
              <w:t>□</w:t>
            </w:r>
            <w:r>
              <w:rPr>
                <w:sz w:val="16"/>
              </w:rPr>
              <w:t xml:space="preserve">合格　</w:t>
            </w:r>
            <w:r>
              <w:rPr>
                <w:sz w:val="16"/>
              </w:rPr>
              <w:t>□</w:t>
            </w:r>
            <w:r>
              <w:rPr>
                <w:sz w:val="16"/>
              </w:rPr>
              <w:t>不合格</w:t>
            </w:r>
          </w:p>
        </w:tc>
        <w:tc>
          <w:tcPr>
            <w:tcW w:w="794" w:type="dxa"/>
          </w:tcPr>
          <w:p w14:paraId="053344AC" w14:textId="77777777" w:rsidR="0015646C" w:rsidRDefault="0015646C">
            <w:pPr>
              <w:spacing w:after="0" w:line="276" w:lineRule="auto"/>
            </w:pPr>
          </w:p>
        </w:tc>
        <w:tc>
          <w:tcPr>
            <w:tcW w:w="907" w:type="dxa"/>
          </w:tcPr>
          <w:p w14:paraId="1ADE35AE" w14:textId="77777777" w:rsidR="0015646C" w:rsidRDefault="0015646C">
            <w:pPr>
              <w:spacing w:after="0" w:line="276" w:lineRule="auto"/>
            </w:pPr>
          </w:p>
        </w:tc>
      </w:tr>
      <w:tr w:rsidR="0015646C" w14:paraId="1D627E82" w14:textId="77777777">
        <w:trPr>
          <w:jc w:val="center"/>
        </w:trPr>
        <w:tc>
          <w:tcPr>
            <w:tcW w:w="1020" w:type="dxa"/>
          </w:tcPr>
          <w:p w14:paraId="6D13DBC2" w14:textId="77777777" w:rsidR="0015646C" w:rsidRDefault="0015646C">
            <w:pPr>
              <w:spacing w:after="0" w:line="276" w:lineRule="auto"/>
              <w:jc w:val="center"/>
            </w:pPr>
          </w:p>
        </w:tc>
        <w:tc>
          <w:tcPr>
            <w:tcW w:w="907" w:type="dxa"/>
          </w:tcPr>
          <w:p w14:paraId="2DE2964B" w14:textId="77777777" w:rsidR="0015646C" w:rsidRDefault="00CD62D5">
            <w:pPr>
              <w:spacing w:after="0" w:line="276" w:lineRule="auto"/>
            </w:pPr>
            <w:r>
              <w:rPr>
                <w:sz w:val="16"/>
              </w:rPr>
              <w:t>下部</w:t>
            </w:r>
          </w:p>
        </w:tc>
        <w:tc>
          <w:tcPr>
            <w:tcW w:w="907" w:type="dxa"/>
          </w:tcPr>
          <w:p w14:paraId="68AC759D" w14:textId="77777777" w:rsidR="0015646C" w:rsidRDefault="0015646C">
            <w:pPr>
              <w:spacing w:after="0" w:line="276" w:lineRule="auto"/>
            </w:pPr>
          </w:p>
        </w:tc>
        <w:tc>
          <w:tcPr>
            <w:tcW w:w="1134" w:type="dxa"/>
          </w:tcPr>
          <w:p w14:paraId="3B28F4FB" w14:textId="77777777" w:rsidR="0015646C" w:rsidRDefault="0015646C">
            <w:pPr>
              <w:spacing w:after="0" w:line="276" w:lineRule="auto"/>
            </w:pPr>
          </w:p>
        </w:tc>
        <w:tc>
          <w:tcPr>
            <w:tcW w:w="1134" w:type="dxa"/>
          </w:tcPr>
          <w:p w14:paraId="2D4B1F12" w14:textId="77777777" w:rsidR="0015646C" w:rsidRDefault="0015646C">
            <w:pPr>
              <w:spacing w:after="0" w:line="276" w:lineRule="auto"/>
            </w:pPr>
          </w:p>
        </w:tc>
        <w:tc>
          <w:tcPr>
            <w:tcW w:w="1247" w:type="dxa"/>
          </w:tcPr>
          <w:p w14:paraId="35F3BFDE" w14:textId="77777777" w:rsidR="0015646C" w:rsidRDefault="0015646C">
            <w:pPr>
              <w:spacing w:after="0" w:line="276" w:lineRule="auto"/>
            </w:pPr>
          </w:p>
        </w:tc>
        <w:tc>
          <w:tcPr>
            <w:tcW w:w="1020" w:type="dxa"/>
          </w:tcPr>
          <w:p w14:paraId="631488AE" w14:textId="77777777" w:rsidR="0015646C" w:rsidRDefault="00CD62D5">
            <w:pPr>
              <w:spacing w:after="0" w:line="276" w:lineRule="auto"/>
            </w:pPr>
            <w:r>
              <w:rPr>
                <w:sz w:val="16"/>
              </w:rPr>
              <w:t>□</w:t>
            </w:r>
            <w:r>
              <w:rPr>
                <w:sz w:val="16"/>
              </w:rPr>
              <w:t xml:space="preserve">合格　</w:t>
            </w:r>
            <w:r>
              <w:rPr>
                <w:sz w:val="16"/>
              </w:rPr>
              <w:t>□</w:t>
            </w:r>
            <w:r>
              <w:rPr>
                <w:sz w:val="16"/>
              </w:rPr>
              <w:t>不合格</w:t>
            </w:r>
          </w:p>
        </w:tc>
        <w:tc>
          <w:tcPr>
            <w:tcW w:w="794" w:type="dxa"/>
          </w:tcPr>
          <w:p w14:paraId="25CC5DAB" w14:textId="77777777" w:rsidR="0015646C" w:rsidRDefault="0015646C">
            <w:pPr>
              <w:spacing w:after="0" w:line="276" w:lineRule="auto"/>
            </w:pPr>
          </w:p>
        </w:tc>
        <w:tc>
          <w:tcPr>
            <w:tcW w:w="907" w:type="dxa"/>
          </w:tcPr>
          <w:p w14:paraId="2C323686" w14:textId="77777777" w:rsidR="0015646C" w:rsidRDefault="0015646C">
            <w:pPr>
              <w:spacing w:after="0" w:line="276" w:lineRule="auto"/>
            </w:pPr>
          </w:p>
        </w:tc>
      </w:tr>
      <w:tr w:rsidR="0015646C" w14:paraId="54E7283D" w14:textId="77777777">
        <w:trPr>
          <w:jc w:val="center"/>
        </w:trPr>
        <w:tc>
          <w:tcPr>
            <w:tcW w:w="1020" w:type="dxa"/>
          </w:tcPr>
          <w:p w14:paraId="669C142C" w14:textId="77777777" w:rsidR="0015646C" w:rsidRDefault="0015646C">
            <w:pPr>
              <w:spacing w:after="0" w:line="276" w:lineRule="auto"/>
              <w:jc w:val="center"/>
            </w:pPr>
          </w:p>
        </w:tc>
        <w:tc>
          <w:tcPr>
            <w:tcW w:w="907" w:type="dxa"/>
          </w:tcPr>
          <w:p w14:paraId="0CBEB8C0" w14:textId="77777777" w:rsidR="0015646C" w:rsidRDefault="00CD62D5">
            <w:pPr>
              <w:spacing w:after="0" w:line="276" w:lineRule="auto"/>
            </w:pPr>
            <w:r>
              <w:rPr>
                <w:sz w:val="16"/>
              </w:rPr>
              <w:t>上部</w:t>
            </w:r>
          </w:p>
        </w:tc>
        <w:tc>
          <w:tcPr>
            <w:tcW w:w="907" w:type="dxa"/>
          </w:tcPr>
          <w:p w14:paraId="0BC24C49" w14:textId="77777777" w:rsidR="0015646C" w:rsidRDefault="0015646C">
            <w:pPr>
              <w:spacing w:after="0" w:line="276" w:lineRule="auto"/>
            </w:pPr>
          </w:p>
        </w:tc>
        <w:tc>
          <w:tcPr>
            <w:tcW w:w="1134" w:type="dxa"/>
          </w:tcPr>
          <w:p w14:paraId="37F53847" w14:textId="77777777" w:rsidR="0015646C" w:rsidRDefault="0015646C">
            <w:pPr>
              <w:spacing w:after="0" w:line="276" w:lineRule="auto"/>
            </w:pPr>
          </w:p>
        </w:tc>
        <w:tc>
          <w:tcPr>
            <w:tcW w:w="1134" w:type="dxa"/>
          </w:tcPr>
          <w:p w14:paraId="557CD8A1" w14:textId="77777777" w:rsidR="0015646C" w:rsidRDefault="0015646C">
            <w:pPr>
              <w:spacing w:after="0" w:line="276" w:lineRule="auto"/>
            </w:pPr>
          </w:p>
        </w:tc>
        <w:tc>
          <w:tcPr>
            <w:tcW w:w="1247" w:type="dxa"/>
          </w:tcPr>
          <w:p w14:paraId="318F745A" w14:textId="77777777" w:rsidR="0015646C" w:rsidRDefault="0015646C">
            <w:pPr>
              <w:spacing w:after="0" w:line="276" w:lineRule="auto"/>
            </w:pPr>
          </w:p>
        </w:tc>
        <w:tc>
          <w:tcPr>
            <w:tcW w:w="1020" w:type="dxa"/>
          </w:tcPr>
          <w:p w14:paraId="676F6EB2" w14:textId="77777777" w:rsidR="0015646C" w:rsidRDefault="00CD62D5">
            <w:pPr>
              <w:spacing w:after="0" w:line="276" w:lineRule="auto"/>
            </w:pPr>
            <w:r>
              <w:rPr>
                <w:sz w:val="16"/>
              </w:rPr>
              <w:t>□</w:t>
            </w:r>
            <w:r>
              <w:rPr>
                <w:sz w:val="16"/>
              </w:rPr>
              <w:t xml:space="preserve">合格　</w:t>
            </w:r>
            <w:r>
              <w:rPr>
                <w:sz w:val="16"/>
              </w:rPr>
              <w:t>□</w:t>
            </w:r>
            <w:r>
              <w:rPr>
                <w:sz w:val="16"/>
              </w:rPr>
              <w:t>不合格</w:t>
            </w:r>
          </w:p>
        </w:tc>
        <w:tc>
          <w:tcPr>
            <w:tcW w:w="794" w:type="dxa"/>
          </w:tcPr>
          <w:p w14:paraId="38F67FE0" w14:textId="77777777" w:rsidR="0015646C" w:rsidRDefault="0015646C">
            <w:pPr>
              <w:spacing w:after="0" w:line="276" w:lineRule="auto"/>
            </w:pPr>
          </w:p>
        </w:tc>
        <w:tc>
          <w:tcPr>
            <w:tcW w:w="907" w:type="dxa"/>
          </w:tcPr>
          <w:p w14:paraId="63948CB7" w14:textId="77777777" w:rsidR="0015646C" w:rsidRDefault="0015646C">
            <w:pPr>
              <w:spacing w:after="0" w:line="276" w:lineRule="auto"/>
            </w:pPr>
          </w:p>
        </w:tc>
      </w:tr>
      <w:tr w:rsidR="0015646C" w14:paraId="2C8CABF5" w14:textId="77777777">
        <w:trPr>
          <w:jc w:val="center"/>
        </w:trPr>
        <w:tc>
          <w:tcPr>
            <w:tcW w:w="1020" w:type="dxa"/>
          </w:tcPr>
          <w:p w14:paraId="42FF8B3F" w14:textId="77777777" w:rsidR="0015646C" w:rsidRDefault="0015646C">
            <w:pPr>
              <w:spacing w:after="0" w:line="276" w:lineRule="auto"/>
              <w:jc w:val="center"/>
            </w:pPr>
          </w:p>
        </w:tc>
        <w:tc>
          <w:tcPr>
            <w:tcW w:w="907" w:type="dxa"/>
          </w:tcPr>
          <w:p w14:paraId="608DB69E" w14:textId="77777777" w:rsidR="0015646C" w:rsidRDefault="00CD62D5">
            <w:pPr>
              <w:spacing w:after="0" w:line="276" w:lineRule="auto"/>
            </w:pPr>
            <w:r>
              <w:rPr>
                <w:sz w:val="16"/>
              </w:rPr>
              <w:t>中部</w:t>
            </w:r>
          </w:p>
        </w:tc>
        <w:tc>
          <w:tcPr>
            <w:tcW w:w="907" w:type="dxa"/>
          </w:tcPr>
          <w:p w14:paraId="37A3B739" w14:textId="77777777" w:rsidR="0015646C" w:rsidRDefault="0015646C">
            <w:pPr>
              <w:spacing w:after="0" w:line="276" w:lineRule="auto"/>
            </w:pPr>
          </w:p>
        </w:tc>
        <w:tc>
          <w:tcPr>
            <w:tcW w:w="1134" w:type="dxa"/>
          </w:tcPr>
          <w:p w14:paraId="1EB8C7CC" w14:textId="77777777" w:rsidR="0015646C" w:rsidRDefault="0015646C">
            <w:pPr>
              <w:spacing w:after="0" w:line="276" w:lineRule="auto"/>
            </w:pPr>
          </w:p>
        </w:tc>
        <w:tc>
          <w:tcPr>
            <w:tcW w:w="1134" w:type="dxa"/>
          </w:tcPr>
          <w:p w14:paraId="31D59887" w14:textId="77777777" w:rsidR="0015646C" w:rsidRDefault="0015646C">
            <w:pPr>
              <w:spacing w:after="0" w:line="276" w:lineRule="auto"/>
            </w:pPr>
          </w:p>
        </w:tc>
        <w:tc>
          <w:tcPr>
            <w:tcW w:w="1247" w:type="dxa"/>
          </w:tcPr>
          <w:p w14:paraId="6A494E74" w14:textId="77777777" w:rsidR="0015646C" w:rsidRDefault="0015646C">
            <w:pPr>
              <w:spacing w:after="0" w:line="276" w:lineRule="auto"/>
            </w:pPr>
          </w:p>
        </w:tc>
        <w:tc>
          <w:tcPr>
            <w:tcW w:w="1020" w:type="dxa"/>
          </w:tcPr>
          <w:p w14:paraId="1953A90F" w14:textId="77777777" w:rsidR="0015646C" w:rsidRDefault="00CD62D5">
            <w:pPr>
              <w:spacing w:after="0" w:line="276" w:lineRule="auto"/>
            </w:pPr>
            <w:r>
              <w:rPr>
                <w:sz w:val="16"/>
              </w:rPr>
              <w:t>□</w:t>
            </w:r>
            <w:r>
              <w:rPr>
                <w:sz w:val="16"/>
              </w:rPr>
              <w:t xml:space="preserve">合格　</w:t>
            </w:r>
            <w:r>
              <w:rPr>
                <w:sz w:val="16"/>
              </w:rPr>
              <w:t>□</w:t>
            </w:r>
            <w:r>
              <w:rPr>
                <w:sz w:val="16"/>
              </w:rPr>
              <w:t>不合格</w:t>
            </w:r>
          </w:p>
        </w:tc>
        <w:tc>
          <w:tcPr>
            <w:tcW w:w="794" w:type="dxa"/>
          </w:tcPr>
          <w:p w14:paraId="39897406" w14:textId="77777777" w:rsidR="0015646C" w:rsidRDefault="0015646C">
            <w:pPr>
              <w:spacing w:after="0" w:line="276" w:lineRule="auto"/>
            </w:pPr>
          </w:p>
        </w:tc>
        <w:tc>
          <w:tcPr>
            <w:tcW w:w="907" w:type="dxa"/>
          </w:tcPr>
          <w:p w14:paraId="6934E045" w14:textId="77777777" w:rsidR="0015646C" w:rsidRDefault="0015646C">
            <w:pPr>
              <w:spacing w:after="0" w:line="276" w:lineRule="auto"/>
            </w:pPr>
          </w:p>
        </w:tc>
      </w:tr>
      <w:tr w:rsidR="0015646C" w14:paraId="2745DF1A" w14:textId="77777777">
        <w:trPr>
          <w:jc w:val="center"/>
        </w:trPr>
        <w:tc>
          <w:tcPr>
            <w:tcW w:w="1020" w:type="dxa"/>
          </w:tcPr>
          <w:p w14:paraId="2BAD9745" w14:textId="77777777" w:rsidR="0015646C" w:rsidRDefault="0015646C">
            <w:pPr>
              <w:spacing w:after="0" w:line="276" w:lineRule="auto"/>
              <w:jc w:val="center"/>
            </w:pPr>
          </w:p>
        </w:tc>
        <w:tc>
          <w:tcPr>
            <w:tcW w:w="907" w:type="dxa"/>
          </w:tcPr>
          <w:p w14:paraId="3D90ED8F" w14:textId="77777777" w:rsidR="0015646C" w:rsidRDefault="00CD62D5">
            <w:pPr>
              <w:spacing w:after="0" w:line="276" w:lineRule="auto"/>
            </w:pPr>
            <w:r>
              <w:rPr>
                <w:sz w:val="16"/>
              </w:rPr>
              <w:t>下部</w:t>
            </w:r>
          </w:p>
        </w:tc>
        <w:tc>
          <w:tcPr>
            <w:tcW w:w="907" w:type="dxa"/>
          </w:tcPr>
          <w:p w14:paraId="7BF66954" w14:textId="77777777" w:rsidR="0015646C" w:rsidRDefault="0015646C">
            <w:pPr>
              <w:spacing w:after="0" w:line="276" w:lineRule="auto"/>
            </w:pPr>
          </w:p>
        </w:tc>
        <w:tc>
          <w:tcPr>
            <w:tcW w:w="1134" w:type="dxa"/>
          </w:tcPr>
          <w:p w14:paraId="3733A850" w14:textId="77777777" w:rsidR="0015646C" w:rsidRDefault="0015646C">
            <w:pPr>
              <w:spacing w:after="0" w:line="276" w:lineRule="auto"/>
            </w:pPr>
          </w:p>
        </w:tc>
        <w:tc>
          <w:tcPr>
            <w:tcW w:w="1134" w:type="dxa"/>
          </w:tcPr>
          <w:p w14:paraId="53CCD503" w14:textId="77777777" w:rsidR="0015646C" w:rsidRDefault="0015646C">
            <w:pPr>
              <w:spacing w:after="0" w:line="276" w:lineRule="auto"/>
            </w:pPr>
          </w:p>
        </w:tc>
        <w:tc>
          <w:tcPr>
            <w:tcW w:w="1247" w:type="dxa"/>
          </w:tcPr>
          <w:p w14:paraId="7414A6A8" w14:textId="77777777" w:rsidR="0015646C" w:rsidRDefault="0015646C">
            <w:pPr>
              <w:spacing w:after="0" w:line="276" w:lineRule="auto"/>
            </w:pPr>
          </w:p>
        </w:tc>
        <w:tc>
          <w:tcPr>
            <w:tcW w:w="1020" w:type="dxa"/>
          </w:tcPr>
          <w:p w14:paraId="574A81AD" w14:textId="77777777" w:rsidR="0015646C" w:rsidRDefault="00CD62D5">
            <w:pPr>
              <w:spacing w:after="0" w:line="276" w:lineRule="auto"/>
            </w:pPr>
            <w:r>
              <w:rPr>
                <w:sz w:val="16"/>
              </w:rPr>
              <w:t>□</w:t>
            </w:r>
            <w:r>
              <w:rPr>
                <w:sz w:val="16"/>
              </w:rPr>
              <w:t xml:space="preserve">合格　</w:t>
            </w:r>
            <w:r>
              <w:rPr>
                <w:sz w:val="16"/>
              </w:rPr>
              <w:t>□</w:t>
            </w:r>
            <w:r>
              <w:rPr>
                <w:sz w:val="16"/>
              </w:rPr>
              <w:t>不合格</w:t>
            </w:r>
          </w:p>
        </w:tc>
        <w:tc>
          <w:tcPr>
            <w:tcW w:w="794" w:type="dxa"/>
          </w:tcPr>
          <w:p w14:paraId="605DB36C" w14:textId="77777777" w:rsidR="0015646C" w:rsidRDefault="0015646C">
            <w:pPr>
              <w:spacing w:after="0" w:line="276" w:lineRule="auto"/>
            </w:pPr>
          </w:p>
        </w:tc>
        <w:tc>
          <w:tcPr>
            <w:tcW w:w="907" w:type="dxa"/>
          </w:tcPr>
          <w:p w14:paraId="05B90D74" w14:textId="77777777" w:rsidR="0015646C" w:rsidRDefault="0015646C">
            <w:pPr>
              <w:spacing w:after="0" w:line="276" w:lineRule="auto"/>
            </w:pPr>
          </w:p>
        </w:tc>
      </w:tr>
    </w:tbl>
    <w:p w14:paraId="3E8CB89E" w14:textId="77777777" w:rsidR="0015646C" w:rsidRDefault="00CD62D5">
      <w:pPr>
        <w:spacing w:before="40" w:line="312" w:lineRule="auto"/>
      </w:pPr>
      <w:r>
        <w:rPr>
          <w:color w:val="5A6B7B"/>
          <w:sz w:val="18"/>
        </w:rPr>
        <w:t>说明：作业前、作业中应按规定频次对有限空间上、中、下部进行气体检测，氧气含量应为</w:t>
      </w:r>
      <w:r>
        <w:rPr>
          <w:color w:val="5A6B7B"/>
          <w:sz w:val="18"/>
        </w:rPr>
        <w:t>19.5%</w:t>
      </w:r>
      <w:r>
        <w:rPr>
          <w:color w:val="5A6B7B"/>
          <w:sz w:val="18"/>
        </w:rPr>
        <w:t>～</w:t>
      </w:r>
      <w:r>
        <w:rPr>
          <w:color w:val="5A6B7B"/>
          <w:sz w:val="18"/>
        </w:rPr>
        <w:t>23.5%</w:t>
      </w:r>
      <w:r>
        <w:rPr>
          <w:color w:val="5A6B7B"/>
          <w:sz w:val="18"/>
        </w:rPr>
        <w:t>，硫化氢</w:t>
      </w:r>
      <w:r>
        <w:rPr>
          <w:color w:val="5A6B7B"/>
          <w:sz w:val="18"/>
        </w:rPr>
        <w:t>≤10mg/m³</w:t>
      </w:r>
      <w:r>
        <w:rPr>
          <w:color w:val="5A6B7B"/>
          <w:sz w:val="18"/>
        </w:rPr>
        <w:t>，一氧化碳</w:t>
      </w:r>
      <w:r>
        <w:rPr>
          <w:color w:val="5A6B7B"/>
          <w:sz w:val="18"/>
        </w:rPr>
        <w:t>≤20mg/m³</w:t>
      </w:r>
      <w:r>
        <w:rPr>
          <w:color w:val="5A6B7B"/>
          <w:sz w:val="18"/>
        </w:rPr>
        <w:t>，可燃气体</w:t>
      </w:r>
      <w:r>
        <w:rPr>
          <w:color w:val="5A6B7B"/>
          <w:sz w:val="18"/>
        </w:rPr>
        <w:t>≤10%LEL</w:t>
      </w:r>
      <w:r>
        <w:rPr>
          <w:color w:val="5A6B7B"/>
          <w:sz w:val="18"/>
        </w:rPr>
        <w:t>；检测数据应由检测人填写、确认人复核，由管理部（</w:t>
      </w:r>
      <w:r>
        <w:rPr>
          <w:color w:val="5A6B7B"/>
          <w:sz w:val="18"/>
        </w:rPr>
        <w:t>EHS</w:t>
      </w:r>
      <w:r>
        <w:rPr>
          <w:color w:val="5A6B7B"/>
          <w:sz w:val="18"/>
        </w:rPr>
        <w:t>）留存，保存期限</w:t>
      </w:r>
      <w:r>
        <w:rPr>
          <w:color w:val="5A6B7B"/>
          <w:sz w:val="18"/>
        </w:rPr>
        <w:t>3</w:t>
      </w:r>
      <w:r>
        <w:rPr>
          <w:color w:val="5A6B7B"/>
          <w:sz w:val="18"/>
        </w:rPr>
        <w:t>年。</w:t>
      </w:r>
    </w:p>
    <w:p w14:paraId="37936CE0" w14:textId="77777777" w:rsidR="0015646C" w:rsidRDefault="0015646C">
      <w:pPr>
        <w:spacing w:after="0" w:line="120" w:lineRule="exact"/>
      </w:pPr>
    </w:p>
    <w:p w14:paraId="2DC4A14C" w14:textId="77777777" w:rsidR="0015646C" w:rsidRDefault="00CD62D5">
      <w:pPr>
        <w:pStyle w:val="L2"/>
        <w:spacing w:before="120" w:after="40"/>
      </w:pPr>
      <w:r>
        <w:t xml:space="preserve">ESH-LS-RF-08  </w:t>
      </w:r>
      <w:r>
        <w:t>有限空间通风与置换记录表</w:t>
      </w:r>
    </w:p>
    <w:tbl>
      <w:tblPr>
        <w:tblStyle w:val="aff1"/>
        <w:tblW w:w="9070" w:type="dxa"/>
        <w:jc w:val="center"/>
        <w:tblLayout w:type="fixed"/>
        <w:tblLook w:val="04A0" w:firstRow="1" w:lastRow="0" w:firstColumn="1" w:lastColumn="0" w:noHBand="0" w:noVBand="1"/>
      </w:tblPr>
      <w:tblGrid>
        <w:gridCol w:w="568"/>
        <w:gridCol w:w="1474"/>
        <w:gridCol w:w="1020"/>
        <w:gridCol w:w="1247"/>
        <w:gridCol w:w="1247"/>
        <w:gridCol w:w="1247"/>
        <w:gridCol w:w="1020"/>
        <w:gridCol w:w="1247"/>
      </w:tblGrid>
      <w:tr w:rsidR="0015646C" w14:paraId="075F0949" w14:textId="77777777">
        <w:trPr>
          <w:jc w:val="center"/>
        </w:trPr>
        <w:tc>
          <w:tcPr>
            <w:tcW w:w="567" w:type="dxa"/>
            <w:shd w:val="clear" w:color="auto" w:fill="DCE6F1"/>
          </w:tcPr>
          <w:p w14:paraId="6B6CA4DE" w14:textId="77777777" w:rsidR="0015646C" w:rsidRDefault="00CD62D5">
            <w:pPr>
              <w:spacing w:after="0" w:line="276" w:lineRule="auto"/>
              <w:jc w:val="center"/>
            </w:pPr>
            <w:r>
              <w:rPr>
                <w:b/>
                <w:sz w:val="16"/>
              </w:rPr>
              <w:t>序号</w:t>
            </w:r>
          </w:p>
        </w:tc>
        <w:tc>
          <w:tcPr>
            <w:tcW w:w="1474" w:type="dxa"/>
            <w:shd w:val="clear" w:color="auto" w:fill="DCE6F1"/>
          </w:tcPr>
          <w:p w14:paraId="41FDC4B2" w14:textId="77777777" w:rsidR="0015646C" w:rsidRDefault="00CD62D5">
            <w:pPr>
              <w:spacing w:after="0" w:line="276" w:lineRule="auto"/>
              <w:jc w:val="center"/>
            </w:pPr>
            <w:r>
              <w:rPr>
                <w:b/>
                <w:sz w:val="16"/>
              </w:rPr>
              <w:t>有限空间名称／编号</w:t>
            </w:r>
          </w:p>
        </w:tc>
        <w:tc>
          <w:tcPr>
            <w:tcW w:w="1020" w:type="dxa"/>
            <w:shd w:val="clear" w:color="auto" w:fill="DCE6F1"/>
          </w:tcPr>
          <w:p w14:paraId="3F6FB7CE" w14:textId="77777777" w:rsidR="0015646C" w:rsidRDefault="00CD62D5">
            <w:pPr>
              <w:spacing w:after="0" w:line="276" w:lineRule="auto"/>
              <w:jc w:val="center"/>
            </w:pPr>
            <w:r>
              <w:rPr>
                <w:b/>
                <w:sz w:val="16"/>
              </w:rPr>
              <w:t>通风方式</w:t>
            </w:r>
          </w:p>
        </w:tc>
        <w:tc>
          <w:tcPr>
            <w:tcW w:w="1247" w:type="dxa"/>
            <w:shd w:val="clear" w:color="auto" w:fill="DCE6F1"/>
          </w:tcPr>
          <w:p w14:paraId="3BEB3D31" w14:textId="77777777" w:rsidR="0015646C" w:rsidRDefault="00CD62D5">
            <w:pPr>
              <w:spacing w:after="0" w:line="276" w:lineRule="auto"/>
              <w:jc w:val="center"/>
            </w:pPr>
            <w:r>
              <w:rPr>
                <w:b/>
                <w:sz w:val="16"/>
              </w:rPr>
              <w:t>通风设备／台数</w:t>
            </w:r>
          </w:p>
        </w:tc>
        <w:tc>
          <w:tcPr>
            <w:tcW w:w="1247" w:type="dxa"/>
            <w:shd w:val="clear" w:color="auto" w:fill="DCE6F1"/>
          </w:tcPr>
          <w:p w14:paraId="4A975518" w14:textId="77777777" w:rsidR="0015646C" w:rsidRDefault="00CD62D5">
            <w:pPr>
              <w:spacing w:after="0" w:line="276" w:lineRule="auto"/>
              <w:jc w:val="center"/>
            </w:pPr>
            <w:r>
              <w:rPr>
                <w:b/>
                <w:sz w:val="16"/>
              </w:rPr>
              <w:t>通风开始时间</w:t>
            </w:r>
          </w:p>
        </w:tc>
        <w:tc>
          <w:tcPr>
            <w:tcW w:w="1247" w:type="dxa"/>
            <w:shd w:val="clear" w:color="auto" w:fill="DCE6F1"/>
          </w:tcPr>
          <w:p w14:paraId="2AA860D2" w14:textId="77777777" w:rsidR="0015646C" w:rsidRDefault="00CD62D5">
            <w:pPr>
              <w:spacing w:after="0" w:line="276" w:lineRule="auto"/>
              <w:jc w:val="center"/>
            </w:pPr>
            <w:r>
              <w:rPr>
                <w:b/>
                <w:sz w:val="16"/>
              </w:rPr>
              <w:t>通风结束时间</w:t>
            </w:r>
          </w:p>
        </w:tc>
        <w:tc>
          <w:tcPr>
            <w:tcW w:w="1020" w:type="dxa"/>
            <w:shd w:val="clear" w:color="auto" w:fill="DCE6F1"/>
          </w:tcPr>
          <w:p w14:paraId="18972FBC" w14:textId="77777777" w:rsidR="0015646C" w:rsidRDefault="00CD62D5">
            <w:pPr>
              <w:spacing w:after="0" w:line="276" w:lineRule="auto"/>
              <w:jc w:val="center"/>
            </w:pPr>
            <w:r>
              <w:rPr>
                <w:b/>
                <w:sz w:val="16"/>
              </w:rPr>
              <w:t>置换介质</w:t>
            </w:r>
          </w:p>
        </w:tc>
        <w:tc>
          <w:tcPr>
            <w:tcW w:w="1247" w:type="dxa"/>
            <w:shd w:val="clear" w:color="auto" w:fill="DCE6F1"/>
          </w:tcPr>
          <w:p w14:paraId="7B0EF1CC" w14:textId="77777777" w:rsidR="0015646C" w:rsidRDefault="00CD62D5">
            <w:pPr>
              <w:spacing w:after="0" w:line="276" w:lineRule="auto"/>
              <w:jc w:val="center"/>
            </w:pPr>
            <w:r>
              <w:rPr>
                <w:b/>
                <w:sz w:val="16"/>
              </w:rPr>
              <w:t>记录人</w:t>
            </w:r>
          </w:p>
        </w:tc>
      </w:tr>
      <w:tr w:rsidR="0015646C" w14:paraId="5DC9DF81" w14:textId="77777777">
        <w:trPr>
          <w:jc w:val="center"/>
        </w:trPr>
        <w:tc>
          <w:tcPr>
            <w:tcW w:w="567" w:type="dxa"/>
          </w:tcPr>
          <w:p w14:paraId="63F3F7D4" w14:textId="77777777" w:rsidR="0015646C" w:rsidRDefault="00CD62D5">
            <w:pPr>
              <w:spacing w:after="0" w:line="276" w:lineRule="auto"/>
              <w:jc w:val="center"/>
            </w:pPr>
            <w:r>
              <w:rPr>
                <w:sz w:val="16"/>
              </w:rPr>
              <w:t>1</w:t>
            </w:r>
          </w:p>
        </w:tc>
        <w:tc>
          <w:tcPr>
            <w:tcW w:w="1474" w:type="dxa"/>
          </w:tcPr>
          <w:p w14:paraId="217776B4" w14:textId="77777777" w:rsidR="0015646C" w:rsidRDefault="0015646C">
            <w:pPr>
              <w:spacing w:after="0" w:line="276" w:lineRule="auto"/>
            </w:pPr>
          </w:p>
        </w:tc>
        <w:tc>
          <w:tcPr>
            <w:tcW w:w="1020" w:type="dxa"/>
          </w:tcPr>
          <w:p w14:paraId="7F11A670" w14:textId="77777777" w:rsidR="0015646C" w:rsidRDefault="00CD62D5">
            <w:pPr>
              <w:spacing w:after="0" w:line="276" w:lineRule="auto"/>
            </w:pPr>
            <w:r>
              <w:rPr>
                <w:sz w:val="16"/>
              </w:rPr>
              <w:t>□</w:t>
            </w:r>
            <w:r>
              <w:rPr>
                <w:sz w:val="16"/>
              </w:rPr>
              <w:t xml:space="preserve">机械通风　</w:t>
            </w:r>
            <w:r>
              <w:rPr>
                <w:sz w:val="16"/>
              </w:rPr>
              <w:t>□</w:t>
            </w:r>
            <w:r>
              <w:rPr>
                <w:sz w:val="16"/>
              </w:rPr>
              <w:t>自然通风</w:t>
            </w:r>
          </w:p>
        </w:tc>
        <w:tc>
          <w:tcPr>
            <w:tcW w:w="1247" w:type="dxa"/>
          </w:tcPr>
          <w:p w14:paraId="632B08BA" w14:textId="77777777" w:rsidR="0015646C" w:rsidRDefault="0015646C">
            <w:pPr>
              <w:spacing w:after="0" w:line="276" w:lineRule="auto"/>
            </w:pPr>
          </w:p>
        </w:tc>
        <w:tc>
          <w:tcPr>
            <w:tcW w:w="1247" w:type="dxa"/>
          </w:tcPr>
          <w:p w14:paraId="04FAB319" w14:textId="77777777" w:rsidR="0015646C" w:rsidRDefault="0015646C">
            <w:pPr>
              <w:spacing w:after="0" w:line="276" w:lineRule="auto"/>
            </w:pPr>
          </w:p>
        </w:tc>
        <w:tc>
          <w:tcPr>
            <w:tcW w:w="1247" w:type="dxa"/>
          </w:tcPr>
          <w:p w14:paraId="20B56C4C" w14:textId="77777777" w:rsidR="0015646C" w:rsidRDefault="0015646C">
            <w:pPr>
              <w:spacing w:after="0" w:line="276" w:lineRule="auto"/>
            </w:pPr>
          </w:p>
        </w:tc>
        <w:tc>
          <w:tcPr>
            <w:tcW w:w="1020" w:type="dxa"/>
          </w:tcPr>
          <w:p w14:paraId="6B086B82" w14:textId="77777777" w:rsidR="0015646C" w:rsidRDefault="00CD62D5">
            <w:pPr>
              <w:spacing w:after="0" w:line="276" w:lineRule="auto"/>
            </w:pPr>
            <w:r>
              <w:rPr>
                <w:sz w:val="16"/>
              </w:rPr>
              <w:t>□</w:t>
            </w:r>
            <w:r>
              <w:rPr>
                <w:sz w:val="16"/>
              </w:rPr>
              <w:t xml:space="preserve">空气　</w:t>
            </w:r>
            <w:r>
              <w:rPr>
                <w:sz w:val="16"/>
              </w:rPr>
              <w:t>□</w:t>
            </w:r>
            <w:r>
              <w:rPr>
                <w:sz w:val="16"/>
              </w:rPr>
              <w:t xml:space="preserve">氮气　</w:t>
            </w:r>
            <w:r>
              <w:rPr>
                <w:sz w:val="16"/>
              </w:rPr>
              <w:t>□</w:t>
            </w:r>
            <w:r>
              <w:rPr>
                <w:sz w:val="16"/>
              </w:rPr>
              <w:t>水</w:t>
            </w:r>
          </w:p>
        </w:tc>
        <w:tc>
          <w:tcPr>
            <w:tcW w:w="1247" w:type="dxa"/>
          </w:tcPr>
          <w:p w14:paraId="3D115A81" w14:textId="77777777" w:rsidR="0015646C" w:rsidRDefault="0015646C">
            <w:pPr>
              <w:spacing w:after="0" w:line="276" w:lineRule="auto"/>
            </w:pPr>
          </w:p>
        </w:tc>
      </w:tr>
      <w:tr w:rsidR="0015646C" w14:paraId="5C1B24F5" w14:textId="77777777">
        <w:trPr>
          <w:jc w:val="center"/>
        </w:trPr>
        <w:tc>
          <w:tcPr>
            <w:tcW w:w="567" w:type="dxa"/>
          </w:tcPr>
          <w:p w14:paraId="24902D22" w14:textId="77777777" w:rsidR="0015646C" w:rsidRDefault="00CD62D5">
            <w:pPr>
              <w:spacing w:after="0" w:line="276" w:lineRule="auto"/>
              <w:jc w:val="center"/>
            </w:pPr>
            <w:r>
              <w:rPr>
                <w:sz w:val="16"/>
              </w:rPr>
              <w:t>2</w:t>
            </w:r>
          </w:p>
        </w:tc>
        <w:tc>
          <w:tcPr>
            <w:tcW w:w="1474" w:type="dxa"/>
          </w:tcPr>
          <w:p w14:paraId="4A203FF3" w14:textId="77777777" w:rsidR="0015646C" w:rsidRDefault="0015646C">
            <w:pPr>
              <w:spacing w:after="0" w:line="276" w:lineRule="auto"/>
            </w:pPr>
          </w:p>
        </w:tc>
        <w:tc>
          <w:tcPr>
            <w:tcW w:w="1020" w:type="dxa"/>
          </w:tcPr>
          <w:p w14:paraId="52423BDF" w14:textId="77777777" w:rsidR="0015646C" w:rsidRDefault="00CD62D5">
            <w:pPr>
              <w:spacing w:after="0" w:line="276" w:lineRule="auto"/>
            </w:pPr>
            <w:r>
              <w:rPr>
                <w:sz w:val="16"/>
              </w:rPr>
              <w:t>□</w:t>
            </w:r>
            <w:r>
              <w:rPr>
                <w:sz w:val="16"/>
              </w:rPr>
              <w:t xml:space="preserve">机械通风　</w:t>
            </w:r>
            <w:r>
              <w:rPr>
                <w:sz w:val="16"/>
              </w:rPr>
              <w:t>□</w:t>
            </w:r>
            <w:r>
              <w:rPr>
                <w:sz w:val="16"/>
              </w:rPr>
              <w:t>自然通风</w:t>
            </w:r>
          </w:p>
        </w:tc>
        <w:tc>
          <w:tcPr>
            <w:tcW w:w="1247" w:type="dxa"/>
          </w:tcPr>
          <w:p w14:paraId="51FFB7BF" w14:textId="77777777" w:rsidR="0015646C" w:rsidRDefault="0015646C">
            <w:pPr>
              <w:spacing w:after="0" w:line="276" w:lineRule="auto"/>
            </w:pPr>
          </w:p>
        </w:tc>
        <w:tc>
          <w:tcPr>
            <w:tcW w:w="1247" w:type="dxa"/>
          </w:tcPr>
          <w:p w14:paraId="5A38FD24" w14:textId="77777777" w:rsidR="0015646C" w:rsidRDefault="0015646C">
            <w:pPr>
              <w:spacing w:after="0" w:line="276" w:lineRule="auto"/>
            </w:pPr>
          </w:p>
        </w:tc>
        <w:tc>
          <w:tcPr>
            <w:tcW w:w="1247" w:type="dxa"/>
          </w:tcPr>
          <w:p w14:paraId="5754375A" w14:textId="77777777" w:rsidR="0015646C" w:rsidRDefault="0015646C">
            <w:pPr>
              <w:spacing w:after="0" w:line="276" w:lineRule="auto"/>
            </w:pPr>
          </w:p>
        </w:tc>
        <w:tc>
          <w:tcPr>
            <w:tcW w:w="1020" w:type="dxa"/>
          </w:tcPr>
          <w:p w14:paraId="54DC5967" w14:textId="77777777" w:rsidR="0015646C" w:rsidRDefault="00CD62D5">
            <w:pPr>
              <w:spacing w:after="0" w:line="276" w:lineRule="auto"/>
            </w:pPr>
            <w:r>
              <w:rPr>
                <w:sz w:val="16"/>
              </w:rPr>
              <w:t>□</w:t>
            </w:r>
            <w:r>
              <w:rPr>
                <w:sz w:val="16"/>
              </w:rPr>
              <w:t xml:space="preserve">空气　</w:t>
            </w:r>
            <w:r>
              <w:rPr>
                <w:sz w:val="16"/>
              </w:rPr>
              <w:t>□</w:t>
            </w:r>
            <w:r>
              <w:rPr>
                <w:sz w:val="16"/>
              </w:rPr>
              <w:t xml:space="preserve">氮气　</w:t>
            </w:r>
            <w:r>
              <w:rPr>
                <w:sz w:val="16"/>
              </w:rPr>
              <w:t>□</w:t>
            </w:r>
            <w:r>
              <w:rPr>
                <w:sz w:val="16"/>
              </w:rPr>
              <w:t>水</w:t>
            </w:r>
          </w:p>
        </w:tc>
        <w:tc>
          <w:tcPr>
            <w:tcW w:w="1247" w:type="dxa"/>
          </w:tcPr>
          <w:p w14:paraId="245E98DD" w14:textId="77777777" w:rsidR="0015646C" w:rsidRDefault="0015646C">
            <w:pPr>
              <w:spacing w:after="0" w:line="276" w:lineRule="auto"/>
            </w:pPr>
          </w:p>
        </w:tc>
      </w:tr>
      <w:tr w:rsidR="0015646C" w14:paraId="39B621AB" w14:textId="77777777">
        <w:trPr>
          <w:jc w:val="center"/>
        </w:trPr>
        <w:tc>
          <w:tcPr>
            <w:tcW w:w="567" w:type="dxa"/>
          </w:tcPr>
          <w:p w14:paraId="1865C092" w14:textId="77777777" w:rsidR="0015646C" w:rsidRDefault="00CD62D5">
            <w:pPr>
              <w:spacing w:after="0" w:line="276" w:lineRule="auto"/>
              <w:jc w:val="center"/>
            </w:pPr>
            <w:r>
              <w:rPr>
                <w:sz w:val="16"/>
              </w:rPr>
              <w:t>3</w:t>
            </w:r>
          </w:p>
        </w:tc>
        <w:tc>
          <w:tcPr>
            <w:tcW w:w="1474" w:type="dxa"/>
          </w:tcPr>
          <w:p w14:paraId="1299544B" w14:textId="77777777" w:rsidR="0015646C" w:rsidRDefault="0015646C">
            <w:pPr>
              <w:spacing w:after="0" w:line="276" w:lineRule="auto"/>
            </w:pPr>
          </w:p>
        </w:tc>
        <w:tc>
          <w:tcPr>
            <w:tcW w:w="1020" w:type="dxa"/>
          </w:tcPr>
          <w:p w14:paraId="1F437E04" w14:textId="77777777" w:rsidR="0015646C" w:rsidRDefault="00CD62D5">
            <w:pPr>
              <w:spacing w:after="0" w:line="276" w:lineRule="auto"/>
            </w:pPr>
            <w:r>
              <w:rPr>
                <w:sz w:val="16"/>
              </w:rPr>
              <w:t>□</w:t>
            </w:r>
            <w:r>
              <w:rPr>
                <w:sz w:val="16"/>
              </w:rPr>
              <w:t xml:space="preserve">机械通风　</w:t>
            </w:r>
            <w:r>
              <w:rPr>
                <w:sz w:val="16"/>
              </w:rPr>
              <w:t>□</w:t>
            </w:r>
            <w:r>
              <w:rPr>
                <w:sz w:val="16"/>
              </w:rPr>
              <w:t>自然通风</w:t>
            </w:r>
          </w:p>
        </w:tc>
        <w:tc>
          <w:tcPr>
            <w:tcW w:w="1247" w:type="dxa"/>
          </w:tcPr>
          <w:p w14:paraId="7B461ED7" w14:textId="77777777" w:rsidR="0015646C" w:rsidRDefault="0015646C">
            <w:pPr>
              <w:spacing w:after="0" w:line="276" w:lineRule="auto"/>
            </w:pPr>
          </w:p>
        </w:tc>
        <w:tc>
          <w:tcPr>
            <w:tcW w:w="1247" w:type="dxa"/>
          </w:tcPr>
          <w:p w14:paraId="4C1A1192" w14:textId="77777777" w:rsidR="0015646C" w:rsidRDefault="0015646C">
            <w:pPr>
              <w:spacing w:after="0" w:line="276" w:lineRule="auto"/>
            </w:pPr>
          </w:p>
        </w:tc>
        <w:tc>
          <w:tcPr>
            <w:tcW w:w="1247" w:type="dxa"/>
          </w:tcPr>
          <w:p w14:paraId="1F20E46F" w14:textId="77777777" w:rsidR="0015646C" w:rsidRDefault="0015646C">
            <w:pPr>
              <w:spacing w:after="0" w:line="276" w:lineRule="auto"/>
            </w:pPr>
          </w:p>
        </w:tc>
        <w:tc>
          <w:tcPr>
            <w:tcW w:w="1020" w:type="dxa"/>
          </w:tcPr>
          <w:p w14:paraId="4BE83A5C" w14:textId="77777777" w:rsidR="0015646C" w:rsidRDefault="00CD62D5">
            <w:pPr>
              <w:spacing w:after="0" w:line="276" w:lineRule="auto"/>
            </w:pPr>
            <w:r>
              <w:rPr>
                <w:sz w:val="16"/>
              </w:rPr>
              <w:t>□</w:t>
            </w:r>
            <w:r>
              <w:rPr>
                <w:sz w:val="16"/>
              </w:rPr>
              <w:t xml:space="preserve">空气　</w:t>
            </w:r>
            <w:r>
              <w:rPr>
                <w:sz w:val="16"/>
              </w:rPr>
              <w:t>□</w:t>
            </w:r>
            <w:r>
              <w:rPr>
                <w:sz w:val="16"/>
              </w:rPr>
              <w:t xml:space="preserve">氮气　</w:t>
            </w:r>
            <w:r>
              <w:rPr>
                <w:sz w:val="16"/>
              </w:rPr>
              <w:t>□</w:t>
            </w:r>
            <w:r>
              <w:rPr>
                <w:sz w:val="16"/>
              </w:rPr>
              <w:t>水</w:t>
            </w:r>
          </w:p>
        </w:tc>
        <w:tc>
          <w:tcPr>
            <w:tcW w:w="1247" w:type="dxa"/>
          </w:tcPr>
          <w:p w14:paraId="2713B291" w14:textId="77777777" w:rsidR="0015646C" w:rsidRDefault="0015646C">
            <w:pPr>
              <w:spacing w:after="0" w:line="276" w:lineRule="auto"/>
            </w:pPr>
          </w:p>
        </w:tc>
      </w:tr>
      <w:tr w:rsidR="0015646C" w14:paraId="1A5997F8" w14:textId="77777777">
        <w:trPr>
          <w:jc w:val="center"/>
        </w:trPr>
        <w:tc>
          <w:tcPr>
            <w:tcW w:w="567" w:type="dxa"/>
          </w:tcPr>
          <w:p w14:paraId="1B36716B" w14:textId="77777777" w:rsidR="0015646C" w:rsidRDefault="00CD62D5">
            <w:pPr>
              <w:spacing w:after="0" w:line="276" w:lineRule="auto"/>
              <w:jc w:val="center"/>
            </w:pPr>
            <w:r>
              <w:rPr>
                <w:sz w:val="16"/>
              </w:rPr>
              <w:t>4</w:t>
            </w:r>
          </w:p>
        </w:tc>
        <w:tc>
          <w:tcPr>
            <w:tcW w:w="1474" w:type="dxa"/>
          </w:tcPr>
          <w:p w14:paraId="12A9D69D" w14:textId="77777777" w:rsidR="0015646C" w:rsidRDefault="0015646C">
            <w:pPr>
              <w:spacing w:after="0" w:line="276" w:lineRule="auto"/>
            </w:pPr>
          </w:p>
        </w:tc>
        <w:tc>
          <w:tcPr>
            <w:tcW w:w="1020" w:type="dxa"/>
          </w:tcPr>
          <w:p w14:paraId="189AF61E" w14:textId="77777777" w:rsidR="0015646C" w:rsidRDefault="00CD62D5">
            <w:pPr>
              <w:spacing w:after="0" w:line="276" w:lineRule="auto"/>
            </w:pPr>
            <w:r>
              <w:rPr>
                <w:sz w:val="16"/>
              </w:rPr>
              <w:t>□</w:t>
            </w:r>
            <w:r>
              <w:rPr>
                <w:sz w:val="16"/>
              </w:rPr>
              <w:t xml:space="preserve">机械通风　</w:t>
            </w:r>
            <w:r>
              <w:rPr>
                <w:sz w:val="16"/>
              </w:rPr>
              <w:t>□</w:t>
            </w:r>
            <w:r>
              <w:rPr>
                <w:sz w:val="16"/>
              </w:rPr>
              <w:t>自然通风</w:t>
            </w:r>
          </w:p>
        </w:tc>
        <w:tc>
          <w:tcPr>
            <w:tcW w:w="1247" w:type="dxa"/>
          </w:tcPr>
          <w:p w14:paraId="0BE08F67" w14:textId="77777777" w:rsidR="0015646C" w:rsidRDefault="0015646C">
            <w:pPr>
              <w:spacing w:after="0" w:line="276" w:lineRule="auto"/>
            </w:pPr>
          </w:p>
        </w:tc>
        <w:tc>
          <w:tcPr>
            <w:tcW w:w="1247" w:type="dxa"/>
          </w:tcPr>
          <w:p w14:paraId="40EA263A" w14:textId="77777777" w:rsidR="0015646C" w:rsidRDefault="0015646C">
            <w:pPr>
              <w:spacing w:after="0" w:line="276" w:lineRule="auto"/>
            </w:pPr>
          </w:p>
        </w:tc>
        <w:tc>
          <w:tcPr>
            <w:tcW w:w="1247" w:type="dxa"/>
          </w:tcPr>
          <w:p w14:paraId="71C967AB" w14:textId="77777777" w:rsidR="0015646C" w:rsidRDefault="0015646C">
            <w:pPr>
              <w:spacing w:after="0" w:line="276" w:lineRule="auto"/>
            </w:pPr>
          </w:p>
        </w:tc>
        <w:tc>
          <w:tcPr>
            <w:tcW w:w="1020" w:type="dxa"/>
          </w:tcPr>
          <w:p w14:paraId="569AFAD7" w14:textId="77777777" w:rsidR="0015646C" w:rsidRDefault="00CD62D5">
            <w:pPr>
              <w:spacing w:after="0" w:line="276" w:lineRule="auto"/>
            </w:pPr>
            <w:r>
              <w:rPr>
                <w:sz w:val="16"/>
              </w:rPr>
              <w:t>□</w:t>
            </w:r>
            <w:r>
              <w:rPr>
                <w:sz w:val="16"/>
              </w:rPr>
              <w:t xml:space="preserve">空气　</w:t>
            </w:r>
            <w:r>
              <w:rPr>
                <w:sz w:val="16"/>
              </w:rPr>
              <w:t>□</w:t>
            </w:r>
            <w:r>
              <w:rPr>
                <w:sz w:val="16"/>
              </w:rPr>
              <w:t xml:space="preserve">氮气　</w:t>
            </w:r>
            <w:r>
              <w:rPr>
                <w:sz w:val="16"/>
              </w:rPr>
              <w:t>□</w:t>
            </w:r>
            <w:r>
              <w:rPr>
                <w:sz w:val="16"/>
              </w:rPr>
              <w:t>水</w:t>
            </w:r>
          </w:p>
        </w:tc>
        <w:tc>
          <w:tcPr>
            <w:tcW w:w="1247" w:type="dxa"/>
          </w:tcPr>
          <w:p w14:paraId="1295DD5B" w14:textId="77777777" w:rsidR="0015646C" w:rsidRDefault="0015646C">
            <w:pPr>
              <w:spacing w:after="0" w:line="276" w:lineRule="auto"/>
            </w:pPr>
          </w:p>
        </w:tc>
      </w:tr>
      <w:tr w:rsidR="0015646C" w14:paraId="2CC7954B" w14:textId="77777777">
        <w:trPr>
          <w:jc w:val="center"/>
        </w:trPr>
        <w:tc>
          <w:tcPr>
            <w:tcW w:w="567" w:type="dxa"/>
          </w:tcPr>
          <w:p w14:paraId="7A27C980" w14:textId="77777777" w:rsidR="0015646C" w:rsidRDefault="00CD62D5">
            <w:pPr>
              <w:spacing w:after="0" w:line="276" w:lineRule="auto"/>
              <w:jc w:val="center"/>
            </w:pPr>
            <w:r>
              <w:rPr>
                <w:sz w:val="16"/>
              </w:rPr>
              <w:t>5</w:t>
            </w:r>
          </w:p>
        </w:tc>
        <w:tc>
          <w:tcPr>
            <w:tcW w:w="1474" w:type="dxa"/>
          </w:tcPr>
          <w:p w14:paraId="636A2D7B" w14:textId="77777777" w:rsidR="0015646C" w:rsidRDefault="0015646C">
            <w:pPr>
              <w:spacing w:after="0" w:line="276" w:lineRule="auto"/>
            </w:pPr>
          </w:p>
        </w:tc>
        <w:tc>
          <w:tcPr>
            <w:tcW w:w="1020" w:type="dxa"/>
          </w:tcPr>
          <w:p w14:paraId="7B5FBCCB" w14:textId="77777777" w:rsidR="0015646C" w:rsidRDefault="00CD62D5">
            <w:pPr>
              <w:spacing w:after="0" w:line="276" w:lineRule="auto"/>
            </w:pPr>
            <w:r>
              <w:rPr>
                <w:sz w:val="16"/>
              </w:rPr>
              <w:t>□</w:t>
            </w:r>
            <w:r>
              <w:rPr>
                <w:sz w:val="16"/>
              </w:rPr>
              <w:t xml:space="preserve">机械通风　</w:t>
            </w:r>
            <w:r>
              <w:rPr>
                <w:sz w:val="16"/>
              </w:rPr>
              <w:t>□</w:t>
            </w:r>
            <w:r>
              <w:rPr>
                <w:sz w:val="16"/>
              </w:rPr>
              <w:t>自然通风</w:t>
            </w:r>
          </w:p>
        </w:tc>
        <w:tc>
          <w:tcPr>
            <w:tcW w:w="1247" w:type="dxa"/>
          </w:tcPr>
          <w:p w14:paraId="22DAB447" w14:textId="77777777" w:rsidR="0015646C" w:rsidRDefault="0015646C">
            <w:pPr>
              <w:spacing w:after="0" w:line="276" w:lineRule="auto"/>
            </w:pPr>
          </w:p>
        </w:tc>
        <w:tc>
          <w:tcPr>
            <w:tcW w:w="1247" w:type="dxa"/>
          </w:tcPr>
          <w:p w14:paraId="3B42DD70" w14:textId="77777777" w:rsidR="0015646C" w:rsidRDefault="0015646C">
            <w:pPr>
              <w:spacing w:after="0" w:line="276" w:lineRule="auto"/>
            </w:pPr>
          </w:p>
        </w:tc>
        <w:tc>
          <w:tcPr>
            <w:tcW w:w="1247" w:type="dxa"/>
          </w:tcPr>
          <w:p w14:paraId="0F35DCC5" w14:textId="77777777" w:rsidR="0015646C" w:rsidRDefault="0015646C">
            <w:pPr>
              <w:spacing w:after="0" w:line="276" w:lineRule="auto"/>
            </w:pPr>
          </w:p>
        </w:tc>
        <w:tc>
          <w:tcPr>
            <w:tcW w:w="1020" w:type="dxa"/>
          </w:tcPr>
          <w:p w14:paraId="20632532" w14:textId="77777777" w:rsidR="0015646C" w:rsidRDefault="00CD62D5">
            <w:pPr>
              <w:spacing w:after="0" w:line="276" w:lineRule="auto"/>
            </w:pPr>
            <w:r>
              <w:rPr>
                <w:sz w:val="16"/>
              </w:rPr>
              <w:t>□</w:t>
            </w:r>
            <w:r>
              <w:rPr>
                <w:sz w:val="16"/>
              </w:rPr>
              <w:t xml:space="preserve">空气　</w:t>
            </w:r>
            <w:r>
              <w:rPr>
                <w:sz w:val="16"/>
              </w:rPr>
              <w:t>□</w:t>
            </w:r>
            <w:r>
              <w:rPr>
                <w:sz w:val="16"/>
              </w:rPr>
              <w:t xml:space="preserve">氮气　</w:t>
            </w:r>
            <w:r>
              <w:rPr>
                <w:sz w:val="16"/>
              </w:rPr>
              <w:t>□</w:t>
            </w:r>
            <w:r>
              <w:rPr>
                <w:sz w:val="16"/>
              </w:rPr>
              <w:t>水</w:t>
            </w:r>
          </w:p>
        </w:tc>
        <w:tc>
          <w:tcPr>
            <w:tcW w:w="1247" w:type="dxa"/>
          </w:tcPr>
          <w:p w14:paraId="1696A86A" w14:textId="77777777" w:rsidR="0015646C" w:rsidRDefault="0015646C">
            <w:pPr>
              <w:spacing w:after="0" w:line="276" w:lineRule="auto"/>
            </w:pPr>
          </w:p>
        </w:tc>
      </w:tr>
      <w:tr w:rsidR="0015646C" w14:paraId="2FB431BB" w14:textId="77777777">
        <w:trPr>
          <w:jc w:val="center"/>
        </w:trPr>
        <w:tc>
          <w:tcPr>
            <w:tcW w:w="567" w:type="dxa"/>
          </w:tcPr>
          <w:p w14:paraId="7FB72D38" w14:textId="77777777" w:rsidR="0015646C" w:rsidRDefault="00CD62D5">
            <w:pPr>
              <w:spacing w:after="0" w:line="276" w:lineRule="auto"/>
              <w:jc w:val="center"/>
            </w:pPr>
            <w:r>
              <w:rPr>
                <w:sz w:val="16"/>
              </w:rPr>
              <w:lastRenderedPageBreak/>
              <w:t>6</w:t>
            </w:r>
          </w:p>
        </w:tc>
        <w:tc>
          <w:tcPr>
            <w:tcW w:w="1474" w:type="dxa"/>
          </w:tcPr>
          <w:p w14:paraId="314EA86B" w14:textId="77777777" w:rsidR="0015646C" w:rsidRDefault="0015646C">
            <w:pPr>
              <w:spacing w:after="0" w:line="276" w:lineRule="auto"/>
            </w:pPr>
          </w:p>
        </w:tc>
        <w:tc>
          <w:tcPr>
            <w:tcW w:w="1020" w:type="dxa"/>
          </w:tcPr>
          <w:p w14:paraId="319FDA14" w14:textId="77777777" w:rsidR="0015646C" w:rsidRDefault="00CD62D5">
            <w:pPr>
              <w:spacing w:after="0" w:line="276" w:lineRule="auto"/>
            </w:pPr>
            <w:r>
              <w:rPr>
                <w:sz w:val="16"/>
              </w:rPr>
              <w:t>□</w:t>
            </w:r>
            <w:r>
              <w:rPr>
                <w:sz w:val="16"/>
              </w:rPr>
              <w:t xml:space="preserve">机械通风　</w:t>
            </w:r>
            <w:r>
              <w:rPr>
                <w:sz w:val="16"/>
              </w:rPr>
              <w:t>□</w:t>
            </w:r>
            <w:r>
              <w:rPr>
                <w:sz w:val="16"/>
              </w:rPr>
              <w:t>自然通风</w:t>
            </w:r>
          </w:p>
        </w:tc>
        <w:tc>
          <w:tcPr>
            <w:tcW w:w="1247" w:type="dxa"/>
          </w:tcPr>
          <w:p w14:paraId="5C7DF67F" w14:textId="77777777" w:rsidR="0015646C" w:rsidRDefault="0015646C">
            <w:pPr>
              <w:spacing w:after="0" w:line="276" w:lineRule="auto"/>
            </w:pPr>
          </w:p>
        </w:tc>
        <w:tc>
          <w:tcPr>
            <w:tcW w:w="1247" w:type="dxa"/>
          </w:tcPr>
          <w:p w14:paraId="6766600B" w14:textId="77777777" w:rsidR="0015646C" w:rsidRDefault="0015646C">
            <w:pPr>
              <w:spacing w:after="0" w:line="276" w:lineRule="auto"/>
            </w:pPr>
          </w:p>
        </w:tc>
        <w:tc>
          <w:tcPr>
            <w:tcW w:w="1247" w:type="dxa"/>
          </w:tcPr>
          <w:p w14:paraId="5D7F7424" w14:textId="77777777" w:rsidR="0015646C" w:rsidRDefault="0015646C">
            <w:pPr>
              <w:spacing w:after="0" w:line="276" w:lineRule="auto"/>
            </w:pPr>
          </w:p>
        </w:tc>
        <w:tc>
          <w:tcPr>
            <w:tcW w:w="1020" w:type="dxa"/>
          </w:tcPr>
          <w:p w14:paraId="7D97635D" w14:textId="77777777" w:rsidR="0015646C" w:rsidRDefault="00CD62D5">
            <w:pPr>
              <w:spacing w:after="0" w:line="276" w:lineRule="auto"/>
            </w:pPr>
            <w:r>
              <w:rPr>
                <w:sz w:val="16"/>
              </w:rPr>
              <w:t>□</w:t>
            </w:r>
            <w:r>
              <w:rPr>
                <w:sz w:val="16"/>
              </w:rPr>
              <w:t xml:space="preserve">空气　</w:t>
            </w:r>
            <w:r>
              <w:rPr>
                <w:sz w:val="16"/>
              </w:rPr>
              <w:t>□</w:t>
            </w:r>
            <w:r>
              <w:rPr>
                <w:sz w:val="16"/>
              </w:rPr>
              <w:t xml:space="preserve">氮气　</w:t>
            </w:r>
            <w:r>
              <w:rPr>
                <w:sz w:val="16"/>
              </w:rPr>
              <w:t>□</w:t>
            </w:r>
            <w:r>
              <w:rPr>
                <w:sz w:val="16"/>
              </w:rPr>
              <w:t>水</w:t>
            </w:r>
          </w:p>
        </w:tc>
        <w:tc>
          <w:tcPr>
            <w:tcW w:w="1247" w:type="dxa"/>
          </w:tcPr>
          <w:p w14:paraId="33CBE245" w14:textId="77777777" w:rsidR="0015646C" w:rsidRDefault="0015646C">
            <w:pPr>
              <w:spacing w:after="0" w:line="276" w:lineRule="auto"/>
            </w:pPr>
          </w:p>
        </w:tc>
      </w:tr>
      <w:tr w:rsidR="0015646C" w14:paraId="09B4E8B4" w14:textId="77777777">
        <w:trPr>
          <w:jc w:val="center"/>
        </w:trPr>
        <w:tc>
          <w:tcPr>
            <w:tcW w:w="567" w:type="dxa"/>
          </w:tcPr>
          <w:p w14:paraId="2EE4A368" w14:textId="77777777" w:rsidR="0015646C" w:rsidRDefault="00CD62D5">
            <w:pPr>
              <w:spacing w:after="0" w:line="276" w:lineRule="auto"/>
              <w:jc w:val="center"/>
            </w:pPr>
            <w:r>
              <w:rPr>
                <w:sz w:val="16"/>
              </w:rPr>
              <w:t>7</w:t>
            </w:r>
          </w:p>
        </w:tc>
        <w:tc>
          <w:tcPr>
            <w:tcW w:w="1474" w:type="dxa"/>
          </w:tcPr>
          <w:p w14:paraId="145DA9C5" w14:textId="77777777" w:rsidR="0015646C" w:rsidRDefault="0015646C">
            <w:pPr>
              <w:spacing w:after="0" w:line="276" w:lineRule="auto"/>
            </w:pPr>
          </w:p>
        </w:tc>
        <w:tc>
          <w:tcPr>
            <w:tcW w:w="1020" w:type="dxa"/>
          </w:tcPr>
          <w:p w14:paraId="6846AE00" w14:textId="77777777" w:rsidR="0015646C" w:rsidRDefault="00CD62D5">
            <w:pPr>
              <w:spacing w:after="0" w:line="276" w:lineRule="auto"/>
            </w:pPr>
            <w:r>
              <w:rPr>
                <w:sz w:val="16"/>
              </w:rPr>
              <w:t>□</w:t>
            </w:r>
            <w:r>
              <w:rPr>
                <w:sz w:val="16"/>
              </w:rPr>
              <w:t xml:space="preserve">机械通风　</w:t>
            </w:r>
            <w:r>
              <w:rPr>
                <w:sz w:val="16"/>
              </w:rPr>
              <w:t>□</w:t>
            </w:r>
            <w:r>
              <w:rPr>
                <w:sz w:val="16"/>
              </w:rPr>
              <w:t>自然通风</w:t>
            </w:r>
          </w:p>
        </w:tc>
        <w:tc>
          <w:tcPr>
            <w:tcW w:w="1247" w:type="dxa"/>
          </w:tcPr>
          <w:p w14:paraId="7A8E221E" w14:textId="77777777" w:rsidR="0015646C" w:rsidRDefault="0015646C">
            <w:pPr>
              <w:spacing w:after="0" w:line="276" w:lineRule="auto"/>
            </w:pPr>
          </w:p>
        </w:tc>
        <w:tc>
          <w:tcPr>
            <w:tcW w:w="1247" w:type="dxa"/>
          </w:tcPr>
          <w:p w14:paraId="39BFDD39" w14:textId="77777777" w:rsidR="0015646C" w:rsidRDefault="0015646C">
            <w:pPr>
              <w:spacing w:after="0" w:line="276" w:lineRule="auto"/>
            </w:pPr>
          </w:p>
        </w:tc>
        <w:tc>
          <w:tcPr>
            <w:tcW w:w="1247" w:type="dxa"/>
          </w:tcPr>
          <w:p w14:paraId="1096A528" w14:textId="77777777" w:rsidR="0015646C" w:rsidRDefault="0015646C">
            <w:pPr>
              <w:spacing w:after="0" w:line="276" w:lineRule="auto"/>
            </w:pPr>
          </w:p>
        </w:tc>
        <w:tc>
          <w:tcPr>
            <w:tcW w:w="1020" w:type="dxa"/>
          </w:tcPr>
          <w:p w14:paraId="7E4AB403" w14:textId="77777777" w:rsidR="0015646C" w:rsidRDefault="00CD62D5">
            <w:pPr>
              <w:spacing w:after="0" w:line="276" w:lineRule="auto"/>
            </w:pPr>
            <w:r>
              <w:rPr>
                <w:sz w:val="16"/>
              </w:rPr>
              <w:t>□</w:t>
            </w:r>
            <w:r>
              <w:rPr>
                <w:sz w:val="16"/>
              </w:rPr>
              <w:t xml:space="preserve">空气　</w:t>
            </w:r>
            <w:r>
              <w:rPr>
                <w:sz w:val="16"/>
              </w:rPr>
              <w:t>□</w:t>
            </w:r>
            <w:r>
              <w:rPr>
                <w:sz w:val="16"/>
              </w:rPr>
              <w:t xml:space="preserve">氮气　</w:t>
            </w:r>
            <w:r>
              <w:rPr>
                <w:sz w:val="16"/>
              </w:rPr>
              <w:t>□</w:t>
            </w:r>
            <w:r>
              <w:rPr>
                <w:sz w:val="16"/>
              </w:rPr>
              <w:t>水</w:t>
            </w:r>
          </w:p>
        </w:tc>
        <w:tc>
          <w:tcPr>
            <w:tcW w:w="1247" w:type="dxa"/>
          </w:tcPr>
          <w:p w14:paraId="12E8D80B" w14:textId="77777777" w:rsidR="0015646C" w:rsidRDefault="0015646C">
            <w:pPr>
              <w:spacing w:after="0" w:line="276" w:lineRule="auto"/>
            </w:pPr>
          </w:p>
        </w:tc>
      </w:tr>
      <w:tr w:rsidR="0015646C" w14:paraId="3AF9D071" w14:textId="77777777">
        <w:trPr>
          <w:jc w:val="center"/>
        </w:trPr>
        <w:tc>
          <w:tcPr>
            <w:tcW w:w="567" w:type="dxa"/>
          </w:tcPr>
          <w:p w14:paraId="7C4FF889" w14:textId="77777777" w:rsidR="0015646C" w:rsidRDefault="00CD62D5">
            <w:pPr>
              <w:spacing w:after="0" w:line="276" w:lineRule="auto"/>
              <w:jc w:val="center"/>
            </w:pPr>
            <w:r>
              <w:rPr>
                <w:sz w:val="16"/>
              </w:rPr>
              <w:t>8</w:t>
            </w:r>
          </w:p>
        </w:tc>
        <w:tc>
          <w:tcPr>
            <w:tcW w:w="1474" w:type="dxa"/>
          </w:tcPr>
          <w:p w14:paraId="22FE93FC" w14:textId="77777777" w:rsidR="0015646C" w:rsidRDefault="0015646C">
            <w:pPr>
              <w:spacing w:after="0" w:line="276" w:lineRule="auto"/>
            </w:pPr>
          </w:p>
        </w:tc>
        <w:tc>
          <w:tcPr>
            <w:tcW w:w="1020" w:type="dxa"/>
          </w:tcPr>
          <w:p w14:paraId="1B7FF9E6" w14:textId="77777777" w:rsidR="0015646C" w:rsidRDefault="00CD62D5">
            <w:pPr>
              <w:spacing w:after="0" w:line="276" w:lineRule="auto"/>
            </w:pPr>
            <w:r>
              <w:rPr>
                <w:sz w:val="16"/>
              </w:rPr>
              <w:t>□</w:t>
            </w:r>
            <w:r>
              <w:rPr>
                <w:sz w:val="16"/>
              </w:rPr>
              <w:t xml:space="preserve">机械通风　</w:t>
            </w:r>
            <w:r>
              <w:rPr>
                <w:sz w:val="16"/>
              </w:rPr>
              <w:t>□</w:t>
            </w:r>
            <w:r>
              <w:rPr>
                <w:sz w:val="16"/>
              </w:rPr>
              <w:t>自然通风</w:t>
            </w:r>
          </w:p>
        </w:tc>
        <w:tc>
          <w:tcPr>
            <w:tcW w:w="1247" w:type="dxa"/>
          </w:tcPr>
          <w:p w14:paraId="17A2ADBF" w14:textId="77777777" w:rsidR="0015646C" w:rsidRDefault="0015646C">
            <w:pPr>
              <w:spacing w:after="0" w:line="276" w:lineRule="auto"/>
            </w:pPr>
          </w:p>
        </w:tc>
        <w:tc>
          <w:tcPr>
            <w:tcW w:w="1247" w:type="dxa"/>
          </w:tcPr>
          <w:p w14:paraId="56F02CE9" w14:textId="77777777" w:rsidR="0015646C" w:rsidRDefault="0015646C">
            <w:pPr>
              <w:spacing w:after="0" w:line="276" w:lineRule="auto"/>
            </w:pPr>
          </w:p>
        </w:tc>
        <w:tc>
          <w:tcPr>
            <w:tcW w:w="1247" w:type="dxa"/>
          </w:tcPr>
          <w:p w14:paraId="56F7CD25" w14:textId="77777777" w:rsidR="0015646C" w:rsidRDefault="0015646C">
            <w:pPr>
              <w:spacing w:after="0" w:line="276" w:lineRule="auto"/>
            </w:pPr>
          </w:p>
        </w:tc>
        <w:tc>
          <w:tcPr>
            <w:tcW w:w="1020" w:type="dxa"/>
          </w:tcPr>
          <w:p w14:paraId="7B85F0DC" w14:textId="77777777" w:rsidR="0015646C" w:rsidRDefault="00CD62D5">
            <w:pPr>
              <w:spacing w:after="0" w:line="276" w:lineRule="auto"/>
            </w:pPr>
            <w:r>
              <w:rPr>
                <w:sz w:val="16"/>
              </w:rPr>
              <w:t>□</w:t>
            </w:r>
            <w:r>
              <w:rPr>
                <w:sz w:val="16"/>
              </w:rPr>
              <w:t xml:space="preserve">空气　</w:t>
            </w:r>
            <w:r>
              <w:rPr>
                <w:sz w:val="16"/>
              </w:rPr>
              <w:t>□</w:t>
            </w:r>
            <w:r>
              <w:rPr>
                <w:sz w:val="16"/>
              </w:rPr>
              <w:t xml:space="preserve">氮气　</w:t>
            </w:r>
            <w:r>
              <w:rPr>
                <w:sz w:val="16"/>
              </w:rPr>
              <w:t>□</w:t>
            </w:r>
            <w:r>
              <w:rPr>
                <w:sz w:val="16"/>
              </w:rPr>
              <w:t>水</w:t>
            </w:r>
          </w:p>
        </w:tc>
        <w:tc>
          <w:tcPr>
            <w:tcW w:w="1247" w:type="dxa"/>
          </w:tcPr>
          <w:p w14:paraId="5C7621C1" w14:textId="77777777" w:rsidR="0015646C" w:rsidRDefault="0015646C">
            <w:pPr>
              <w:spacing w:after="0" w:line="276" w:lineRule="auto"/>
            </w:pPr>
          </w:p>
        </w:tc>
      </w:tr>
    </w:tbl>
    <w:p w14:paraId="1CBE4509" w14:textId="77777777" w:rsidR="0015646C" w:rsidRDefault="00CD62D5">
      <w:pPr>
        <w:spacing w:before="40" w:line="312" w:lineRule="auto"/>
      </w:pPr>
      <w:r>
        <w:rPr>
          <w:color w:val="5A6B7B"/>
          <w:sz w:val="18"/>
        </w:rPr>
        <w:t>说明：有限空间作业前应充分通风置换，严禁使用纯氧通风；记录通风方式、设备台数、起止时间及置换介质，通风置换合格后经检测确认方可进入，由作业部门填写留存，保存期限</w:t>
      </w:r>
      <w:r>
        <w:rPr>
          <w:color w:val="5A6B7B"/>
          <w:sz w:val="18"/>
        </w:rPr>
        <w:t>3</w:t>
      </w:r>
      <w:r>
        <w:rPr>
          <w:color w:val="5A6B7B"/>
          <w:sz w:val="18"/>
        </w:rPr>
        <w:t>年。</w:t>
      </w:r>
    </w:p>
    <w:p w14:paraId="4A6B36C5" w14:textId="77777777" w:rsidR="0015646C" w:rsidRDefault="0015646C">
      <w:pPr>
        <w:spacing w:after="0" w:line="120" w:lineRule="exact"/>
      </w:pPr>
    </w:p>
    <w:p w14:paraId="0E210EDE" w14:textId="77777777" w:rsidR="0015646C" w:rsidRDefault="00CD62D5">
      <w:pPr>
        <w:spacing w:after="0"/>
      </w:pPr>
      <w:r>
        <w:br w:type="page"/>
      </w:r>
    </w:p>
    <w:p w14:paraId="25441252" w14:textId="77777777" w:rsidR="0015646C" w:rsidRDefault="00CD62D5">
      <w:pPr>
        <w:pStyle w:val="T3"/>
      </w:pPr>
      <w:r>
        <w:lastRenderedPageBreak/>
        <w:t>四、作业过程与监护类（</w:t>
      </w:r>
      <w:r>
        <w:t>ESH-LS-RF-09</w:t>
      </w:r>
      <w:r>
        <w:t>～</w:t>
      </w:r>
      <w:r>
        <w:t>11</w:t>
      </w:r>
      <w:r>
        <w:t>）</w:t>
      </w:r>
    </w:p>
    <w:p w14:paraId="3F7FAC0E" w14:textId="77777777" w:rsidR="0015646C" w:rsidRDefault="00CD62D5">
      <w:pPr>
        <w:pStyle w:val="L2"/>
        <w:spacing w:before="120" w:after="40"/>
      </w:pPr>
      <w:r>
        <w:t xml:space="preserve">ESH-LS-RF-09  </w:t>
      </w:r>
      <w:r>
        <w:t>有限空间作业监护人履职记录表</w:t>
      </w:r>
    </w:p>
    <w:tbl>
      <w:tblPr>
        <w:tblStyle w:val="aff1"/>
        <w:tblW w:w="9070" w:type="dxa"/>
        <w:jc w:val="center"/>
        <w:tblLayout w:type="fixed"/>
        <w:tblLook w:val="04A0" w:firstRow="1" w:lastRow="0" w:firstColumn="1" w:lastColumn="0" w:noHBand="0" w:noVBand="1"/>
      </w:tblPr>
      <w:tblGrid>
        <w:gridCol w:w="1019"/>
        <w:gridCol w:w="1474"/>
        <w:gridCol w:w="1361"/>
        <w:gridCol w:w="680"/>
        <w:gridCol w:w="1361"/>
        <w:gridCol w:w="1814"/>
        <w:gridCol w:w="1361"/>
      </w:tblGrid>
      <w:tr w:rsidR="0015646C" w14:paraId="7430F4EC" w14:textId="77777777">
        <w:trPr>
          <w:jc w:val="center"/>
        </w:trPr>
        <w:tc>
          <w:tcPr>
            <w:tcW w:w="1020" w:type="dxa"/>
            <w:shd w:val="clear" w:color="auto" w:fill="DCE6F1"/>
          </w:tcPr>
          <w:p w14:paraId="1FF86DE1" w14:textId="77777777" w:rsidR="0015646C" w:rsidRDefault="00CD62D5">
            <w:pPr>
              <w:spacing w:after="0" w:line="276" w:lineRule="auto"/>
              <w:jc w:val="center"/>
            </w:pPr>
            <w:r>
              <w:rPr>
                <w:b/>
                <w:sz w:val="16"/>
              </w:rPr>
              <w:t>日期／时间</w:t>
            </w:r>
          </w:p>
        </w:tc>
        <w:tc>
          <w:tcPr>
            <w:tcW w:w="1474" w:type="dxa"/>
            <w:shd w:val="clear" w:color="auto" w:fill="DCE6F1"/>
          </w:tcPr>
          <w:p w14:paraId="189C0D95" w14:textId="77777777" w:rsidR="0015646C" w:rsidRDefault="00CD62D5">
            <w:pPr>
              <w:spacing w:after="0" w:line="276" w:lineRule="auto"/>
              <w:jc w:val="center"/>
            </w:pPr>
            <w:r>
              <w:rPr>
                <w:b/>
                <w:sz w:val="16"/>
              </w:rPr>
              <w:t>有限空间名称／编号</w:t>
            </w:r>
          </w:p>
        </w:tc>
        <w:tc>
          <w:tcPr>
            <w:tcW w:w="1361" w:type="dxa"/>
            <w:shd w:val="clear" w:color="auto" w:fill="DCE6F1"/>
          </w:tcPr>
          <w:p w14:paraId="35C1D37D" w14:textId="77777777" w:rsidR="0015646C" w:rsidRDefault="00CD62D5">
            <w:pPr>
              <w:spacing w:after="0" w:line="276" w:lineRule="auto"/>
              <w:jc w:val="center"/>
            </w:pPr>
            <w:r>
              <w:rPr>
                <w:b/>
                <w:sz w:val="16"/>
              </w:rPr>
              <w:t>作业内容</w:t>
            </w:r>
          </w:p>
        </w:tc>
        <w:tc>
          <w:tcPr>
            <w:tcW w:w="680" w:type="dxa"/>
            <w:shd w:val="clear" w:color="auto" w:fill="DCE6F1"/>
          </w:tcPr>
          <w:p w14:paraId="67DB2B63" w14:textId="77777777" w:rsidR="0015646C" w:rsidRDefault="00CD62D5">
            <w:pPr>
              <w:spacing w:after="0" w:line="276" w:lineRule="auto"/>
              <w:jc w:val="center"/>
            </w:pPr>
            <w:r>
              <w:rPr>
                <w:b/>
                <w:sz w:val="16"/>
              </w:rPr>
              <w:t>作业人数</w:t>
            </w:r>
          </w:p>
        </w:tc>
        <w:tc>
          <w:tcPr>
            <w:tcW w:w="1361" w:type="dxa"/>
            <w:shd w:val="clear" w:color="auto" w:fill="DCE6F1"/>
          </w:tcPr>
          <w:p w14:paraId="5E1C7205" w14:textId="77777777" w:rsidR="0015646C" w:rsidRDefault="00CD62D5">
            <w:pPr>
              <w:spacing w:after="0" w:line="276" w:lineRule="auto"/>
              <w:jc w:val="center"/>
            </w:pPr>
            <w:r>
              <w:rPr>
                <w:b/>
                <w:sz w:val="16"/>
              </w:rPr>
              <w:t>监护情况</w:t>
            </w:r>
          </w:p>
        </w:tc>
        <w:tc>
          <w:tcPr>
            <w:tcW w:w="1814" w:type="dxa"/>
            <w:shd w:val="clear" w:color="auto" w:fill="DCE6F1"/>
          </w:tcPr>
          <w:p w14:paraId="044F09BB" w14:textId="77777777" w:rsidR="0015646C" w:rsidRDefault="00CD62D5">
            <w:pPr>
              <w:spacing w:after="0" w:line="276" w:lineRule="auto"/>
              <w:jc w:val="center"/>
            </w:pPr>
            <w:r>
              <w:rPr>
                <w:b/>
                <w:sz w:val="16"/>
              </w:rPr>
              <w:t>异常情况及处置</w:t>
            </w:r>
          </w:p>
        </w:tc>
        <w:tc>
          <w:tcPr>
            <w:tcW w:w="1361" w:type="dxa"/>
            <w:shd w:val="clear" w:color="auto" w:fill="DCE6F1"/>
          </w:tcPr>
          <w:p w14:paraId="6734EB3A" w14:textId="77777777" w:rsidR="0015646C" w:rsidRDefault="00CD62D5">
            <w:pPr>
              <w:spacing w:after="0" w:line="276" w:lineRule="auto"/>
              <w:jc w:val="center"/>
            </w:pPr>
            <w:r>
              <w:rPr>
                <w:b/>
                <w:sz w:val="16"/>
              </w:rPr>
              <w:t>监护人签字</w:t>
            </w:r>
          </w:p>
        </w:tc>
      </w:tr>
      <w:tr w:rsidR="0015646C" w14:paraId="392AE67D" w14:textId="77777777">
        <w:trPr>
          <w:jc w:val="center"/>
        </w:trPr>
        <w:tc>
          <w:tcPr>
            <w:tcW w:w="1020" w:type="dxa"/>
          </w:tcPr>
          <w:p w14:paraId="1530EE4F" w14:textId="77777777" w:rsidR="0015646C" w:rsidRDefault="0015646C">
            <w:pPr>
              <w:spacing w:after="0" w:line="276" w:lineRule="auto"/>
              <w:jc w:val="center"/>
            </w:pPr>
          </w:p>
        </w:tc>
        <w:tc>
          <w:tcPr>
            <w:tcW w:w="1474" w:type="dxa"/>
          </w:tcPr>
          <w:p w14:paraId="113307D2" w14:textId="77777777" w:rsidR="0015646C" w:rsidRDefault="0015646C">
            <w:pPr>
              <w:spacing w:after="0" w:line="276" w:lineRule="auto"/>
            </w:pPr>
          </w:p>
        </w:tc>
        <w:tc>
          <w:tcPr>
            <w:tcW w:w="1361" w:type="dxa"/>
          </w:tcPr>
          <w:p w14:paraId="6DBFC2D3" w14:textId="77777777" w:rsidR="0015646C" w:rsidRDefault="0015646C">
            <w:pPr>
              <w:spacing w:after="0" w:line="276" w:lineRule="auto"/>
            </w:pPr>
          </w:p>
        </w:tc>
        <w:tc>
          <w:tcPr>
            <w:tcW w:w="680" w:type="dxa"/>
          </w:tcPr>
          <w:p w14:paraId="70A21A0D" w14:textId="77777777" w:rsidR="0015646C" w:rsidRDefault="0015646C">
            <w:pPr>
              <w:spacing w:after="0" w:line="276" w:lineRule="auto"/>
            </w:pPr>
          </w:p>
        </w:tc>
        <w:tc>
          <w:tcPr>
            <w:tcW w:w="1361" w:type="dxa"/>
          </w:tcPr>
          <w:p w14:paraId="15CE593D" w14:textId="77777777" w:rsidR="0015646C" w:rsidRDefault="0015646C">
            <w:pPr>
              <w:spacing w:after="0" w:line="276" w:lineRule="auto"/>
            </w:pPr>
          </w:p>
        </w:tc>
        <w:tc>
          <w:tcPr>
            <w:tcW w:w="1814" w:type="dxa"/>
          </w:tcPr>
          <w:p w14:paraId="28423E05" w14:textId="77777777" w:rsidR="0015646C" w:rsidRDefault="0015646C">
            <w:pPr>
              <w:spacing w:after="0" w:line="276" w:lineRule="auto"/>
            </w:pPr>
          </w:p>
        </w:tc>
        <w:tc>
          <w:tcPr>
            <w:tcW w:w="1361" w:type="dxa"/>
          </w:tcPr>
          <w:p w14:paraId="10521CE3" w14:textId="77777777" w:rsidR="0015646C" w:rsidRDefault="0015646C">
            <w:pPr>
              <w:spacing w:after="0" w:line="276" w:lineRule="auto"/>
            </w:pPr>
          </w:p>
        </w:tc>
      </w:tr>
      <w:tr w:rsidR="0015646C" w14:paraId="3C76FC44" w14:textId="77777777">
        <w:trPr>
          <w:jc w:val="center"/>
        </w:trPr>
        <w:tc>
          <w:tcPr>
            <w:tcW w:w="1020" w:type="dxa"/>
          </w:tcPr>
          <w:p w14:paraId="3DD921D3" w14:textId="77777777" w:rsidR="0015646C" w:rsidRDefault="0015646C">
            <w:pPr>
              <w:spacing w:after="0" w:line="276" w:lineRule="auto"/>
              <w:jc w:val="center"/>
            </w:pPr>
          </w:p>
        </w:tc>
        <w:tc>
          <w:tcPr>
            <w:tcW w:w="1474" w:type="dxa"/>
          </w:tcPr>
          <w:p w14:paraId="4DF38261" w14:textId="77777777" w:rsidR="0015646C" w:rsidRDefault="0015646C">
            <w:pPr>
              <w:spacing w:after="0" w:line="276" w:lineRule="auto"/>
            </w:pPr>
          </w:p>
        </w:tc>
        <w:tc>
          <w:tcPr>
            <w:tcW w:w="1361" w:type="dxa"/>
          </w:tcPr>
          <w:p w14:paraId="11DD9E34" w14:textId="77777777" w:rsidR="0015646C" w:rsidRDefault="0015646C">
            <w:pPr>
              <w:spacing w:after="0" w:line="276" w:lineRule="auto"/>
            </w:pPr>
          </w:p>
        </w:tc>
        <w:tc>
          <w:tcPr>
            <w:tcW w:w="680" w:type="dxa"/>
          </w:tcPr>
          <w:p w14:paraId="7E0AF7FE" w14:textId="77777777" w:rsidR="0015646C" w:rsidRDefault="0015646C">
            <w:pPr>
              <w:spacing w:after="0" w:line="276" w:lineRule="auto"/>
            </w:pPr>
          </w:p>
        </w:tc>
        <w:tc>
          <w:tcPr>
            <w:tcW w:w="1361" w:type="dxa"/>
          </w:tcPr>
          <w:p w14:paraId="05D8D9F1" w14:textId="77777777" w:rsidR="0015646C" w:rsidRDefault="0015646C">
            <w:pPr>
              <w:spacing w:after="0" w:line="276" w:lineRule="auto"/>
            </w:pPr>
          </w:p>
        </w:tc>
        <w:tc>
          <w:tcPr>
            <w:tcW w:w="1814" w:type="dxa"/>
          </w:tcPr>
          <w:p w14:paraId="6B2DA008" w14:textId="77777777" w:rsidR="0015646C" w:rsidRDefault="0015646C">
            <w:pPr>
              <w:spacing w:after="0" w:line="276" w:lineRule="auto"/>
            </w:pPr>
          </w:p>
        </w:tc>
        <w:tc>
          <w:tcPr>
            <w:tcW w:w="1361" w:type="dxa"/>
          </w:tcPr>
          <w:p w14:paraId="5061368F" w14:textId="77777777" w:rsidR="0015646C" w:rsidRDefault="0015646C">
            <w:pPr>
              <w:spacing w:after="0" w:line="276" w:lineRule="auto"/>
            </w:pPr>
          </w:p>
        </w:tc>
      </w:tr>
      <w:tr w:rsidR="0015646C" w14:paraId="2CCDE3AF" w14:textId="77777777">
        <w:trPr>
          <w:jc w:val="center"/>
        </w:trPr>
        <w:tc>
          <w:tcPr>
            <w:tcW w:w="1020" w:type="dxa"/>
          </w:tcPr>
          <w:p w14:paraId="3BB8A142" w14:textId="77777777" w:rsidR="0015646C" w:rsidRDefault="0015646C">
            <w:pPr>
              <w:spacing w:after="0" w:line="276" w:lineRule="auto"/>
              <w:jc w:val="center"/>
            </w:pPr>
          </w:p>
        </w:tc>
        <w:tc>
          <w:tcPr>
            <w:tcW w:w="1474" w:type="dxa"/>
          </w:tcPr>
          <w:p w14:paraId="350F31AD" w14:textId="77777777" w:rsidR="0015646C" w:rsidRDefault="0015646C">
            <w:pPr>
              <w:spacing w:after="0" w:line="276" w:lineRule="auto"/>
            </w:pPr>
          </w:p>
        </w:tc>
        <w:tc>
          <w:tcPr>
            <w:tcW w:w="1361" w:type="dxa"/>
          </w:tcPr>
          <w:p w14:paraId="22F18561" w14:textId="77777777" w:rsidR="0015646C" w:rsidRDefault="0015646C">
            <w:pPr>
              <w:spacing w:after="0" w:line="276" w:lineRule="auto"/>
            </w:pPr>
          </w:p>
        </w:tc>
        <w:tc>
          <w:tcPr>
            <w:tcW w:w="680" w:type="dxa"/>
          </w:tcPr>
          <w:p w14:paraId="26969150" w14:textId="77777777" w:rsidR="0015646C" w:rsidRDefault="0015646C">
            <w:pPr>
              <w:spacing w:after="0" w:line="276" w:lineRule="auto"/>
            </w:pPr>
          </w:p>
        </w:tc>
        <w:tc>
          <w:tcPr>
            <w:tcW w:w="1361" w:type="dxa"/>
          </w:tcPr>
          <w:p w14:paraId="795170F1" w14:textId="77777777" w:rsidR="0015646C" w:rsidRDefault="0015646C">
            <w:pPr>
              <w:spacing w:after="0" w:line="276" w:lineRule="auto"/>
            </w:pPr>
          </w:p>
        </w:tc>
        <w:tc>
          <w:tcPr>
            <w:tcW w:w="1814" w:type="dxa"/>
          </w:tcPr>
          <w:p w14:paraId="4466C74F" w14:textId="77777777" w:rsidR="0015646C" w:rsidRDefault="0015646C">
            <w:pPr>
              <w:spacing w:after="0" w:line="276" w:lineRule="auto"/>
            </w:pPr>
          </w:p>
        </w:tc>
        <w:tc>
          <w:tcPr>
            <w:tcW w:w="1361" w:type="dxa"/>
          </w:tcPr>
          <w:p w14:paraId="35F901FC" w14:textId="77777777" w:rsidR="0015646C" w:rsidRDefault="0015646C">
            <w:pPr>
              <w:spacing w:after="0" w:line="276" w:lineRule="auto"/>
            </w:pPr>
          </w:p>
        </w:tc>
      </w:tr>
      <w:tr w:rsidR="0015646C" w14:paraId="2E8EC60E" w14:textId="77777777">
        <w:trPr>
          <w:jc w:val="center"/>
        </w:trPr>
        <w:tc>
          <w:tcPr>
            <w:tcW w:w="1020" w:type="dxa"/>
          </w:tcPr>
          <w:p w14:paraId="71A480D2" w14:textId="77777777" w:rsidR="0015646C" w:rsidRDefault="0015646C">
            <w:pPr>
              <w:spacing w:after="0" w:line="276" w:lineRule="auto"/>
              <w:jc w:val="center"/>
            </w:pPr>
          </w:p>
        </w:tc>
        <w:tc>
          <w:tcPr>
            <w:tcW w:w="1474" w:type="dxa"/>
          </w:tcPr>
          <w:p w14:paraId="4EEEE6BC" w14:textId="77777777" w:rsidR="0015646C" w:rsidRDefault="0015646C">
            <w:pPr>
              <w:spacing w:after="0" w:line="276" w:lineRule="auto"/>
            </w:pPr>
          </w:p>
        </w:tc>
        <w:tc>
          <w:tcPr>
            <w:tcW w:w="1361" w:type="dxa"/>
          </w:tcPr>
          <w:p w14:paraId="3E168A3F" w14:textId="77777777" w:rsidR="0015646C" w:rsidRDefault="0015646C">
            <w:pPr>
              <w:spacing w:after="0" w:line="276" w:lineRule="auto"/>
            </w:pPr>
          </w:p>
        </w:tc>
        <w:tc>
          <w:tcPr>
            <w:tcW w:w="680" w:type="dxa"/>
          </w:tcPr>
          <w:p w14:paraId="01C26576" w14:textId="77777777" w:rsidR="0015646C" w:rsidRDefault="0015646C">
            <w:pPr>
              <w:spacing w:after="0" w:line="276" w:lineRule="auto"/>
            </w:pPr>
          </w:p>
        </w:tc>
        <w:tc>
          <w:tcPr>
            <w:tcW w:w="1361" w:type="dxa"/>
          </w:tcPr>
          <w:p w14:paraId="19BB19CA" w14:textId="77777777" w:rsidR="0015646C" w:rsidRDefault="0015646C">
            <w:pPr>
              <w:spacing w:after="0" w:line="276" w:lineRule="auto"/>
            </w:pPr>
          </w:p>
        </w:tc>
        <w:tc>
          <w:tcPr>
            <w:tcW w:w="1814" w:type="dxa"/>
          </w:tcPr>
          <w:p w14:paraId="39D91D86" w14:textId="77777777" w:rsidR="0015646C" w:rsidRDefault="0015646C">
            <w:pPr>
              <w:spacing w:after="0" w:line="276" w:lineRule="auto"/>
            </w:pPr>
          </w:p>
        </w:tc>
        <w:tc>
          <w:tcPr>
            <w:tcW w:w="1361" w:type="dxa"/>
          </w:tcPr>
          <w:p w14:paraId="594E5E91" w14:textId="77777777" w:rsidR="0015646C" w:rsidRDefault="0015646C">
            <w:pPr>
              <w:spacing w:after="0" w:line="276" w:lineRule="auto"/>
            </w:pPr>
          </w:p>
        </w:tc>
      </w:tr>
      <w:tr w:rsidR="0015646C" w14:paraId="1EF3AE4F" w14:textId="77777777">
        <w:trPr>
          <w:jc w:val="center"/>
        </w:trPr>
        <w:tc>
          <w:tcPr>
            <w:tcW w:w="1020" w:type="dxa"/>
          </w:tcPr>
          <w:p w14:paraId="3650D7B6" w14:textId="77777777" w:rsidR="0015646C" w:rsidRDefault="0015646C">
            <w:pPr>
              <w:spacing w:after="0" w:line="276" w:lineRule="auto"/>
              <w:jc w:val="center"/>
            </w:pPr>
          </w:p>
        </w:tc>
        <w:tc>
          <w:tcPr>
            <w:tcW w:w="1474" w:type="dxa"/>
          </w:tcPr>
          <w:p w14:paraId="567025AD" w14:textId="77777777" w:rsidR="0015646C" w:rsidRDefault="0015646C">
            <w:pPr>
              <w:spacing w:after="0" w:line="276" w:lineRule="auto"/>
            </w:pPr>
          </w:p>
        </w:tc>
        <w:tc>
          <w:tcPr>
            <w:tcW w:w="1361" w:type="dxa"/>
          </w:tcPr>
          <w:p w14:paraId="27623F68" w14:textId="77777777" w:rsidR="0015646C" w:rsidRDefault="0015646C">
            <w:pPr>
              <w:spacing w:after="0" w:line="276" w:lineRule="auto"/>
            </w:pPr>
          </w:p>
        </w:tc>
        <w:tc>
          <w:tcPr>
            <w:tcW w:w="680" w:type="dxa"/>
          </w:tcPr>
          <w:p w14:paraId="7F273F49" w14:textId="77777777" w:rsidR="0015646C" w:rsidRDefault="0015646C">
            <w:pPr>
              <w:spacing w:after="0" w:line="276" w:lineRule="auto"/>
            </w:pPr>
          </w:p>
        </w:tc>
        <w:tc>
          <w:tcPr>
            <w:tcW w:w="1361" w:type="dxa"/>
          </w:tcPr>
          <w:p w14:paraId="1FB3D0CD" w14:textId="77777777" w:rsidR="0015646C" w:rsidRDefault="0015646C">
            <w:pPr>
              <w:spacing w:after="0" w:line="276" w:lineRule="auto"/>
            </w:pPr>
          </w:p>
        </w:tc>
        <w:tc>
          <w:tcPr>
            <w:tcW w:w="1814" w:type="dxa"/>
          </w:tcPr>
          <w:p w14:paraId="505E16EC" w14:textId="77777777" w:rsidR="0015646C" w:rsidRDefault="0015646C">
            <w:pPr>
              <w:spacing w:after="0" w:line="276" w:lineRule="auto"/>
            </w:pPr>
          </w:p>
        </w:tc>
        <w:tc>
          <w:tcPr>
            <w:tcW w:w="1361" w:type="dxa"/>
          </w:tcPr>
          <w:p w14:paraId="44A23C64" w14:textId="77777777" w:rsidR="0015646C" w:rsidRDefault="0015646C">
            <w:pPr>
              <w:spacing w:after="0" w:line="276" w:lineRule="auto"/>
            </w:pPr>
          </w:p>
        </w:tc>
      </w:tr>
      <w:tr w:rsidR="0015646C" w14:paraId="78FC5BE2" w14:textId="77777777">
        <w:trPr>
          <w:jc w:val="center"/>
        </w:trPr>
        <w:tc>
          <w:tcPr>
            <w:tcW w:w="1020" w:type="dxa"/>
          </w:tcPr>
          <w:p w14:paraId="0572C859" w14:textId="77777777" w:rsidR="0015646C" w:rsidRDefault="0015646C">
            <w:pPr>
              <w:spacing w:after="0" w:line="276" w:lineRule="auto"/>
              <w:jc w:val="center"/>
            </w:pPr>
          </w:p>
        </w:tc>
        <w:tc>
          <w:tcPr>
            <w:tcW w:w="1474" w:type="dxa"/>
          </w:tcPr>
          <w:p w14:paraId="1F7CA1ED" w14:textId="77777777" w:rsidR="0015646C" w:rsidRDefault="0015646C">
            <w:pPr>
              <w:spacing w:after="0" w:line="276" w:lineRule="auto"/>
            </w:pPr>
          </w:p>
        </w:tc>
        <w:tc>
          <w:tcPr>
            <w:tcW w:w="1361" w:type="dxa"/>
          </w:tcPr>
          <w:p w14:paraId="0B5CBF4B" w14:textId="77777777" w:rsidR="0015646C" w:rsidRDefault="0015646C">
            <w:pPr>
              <w:spacing w:after="0" w:line="276" w:lineRule="auto"/>
            </w:pPr>
          </w:p>
        </w:tc>
        <w:tc>
          <w:tcPr>
            <w:tcW w:w="680" w:type="dxa"/>
          </w:tcPr>
          <w:p w14:paraId="00234A96" w14:textId="77777777" w:rsidR="0015646C" w:rsidRDefault="0015646C">
            <w:pPr>
              <w:spacing w:after="0" w:line="276" w:lineRule="auto"/>
            </w:pPr>
          </w:p>
        </w:tc>
        <w:tc>
          <w:tcPr>
            <w:tcW w:w="1361" w:type="dxa"/>
          </w:tcPr>
          <w:p w14:paraId="64F101A8" w14:textId="77777777" w:rsidR="0015646C" w:rsidRDefault="0015646C">
            <w:pPr>
              <w:spacing w:after="0" w:line="276" w:lineRule="auto"/>
            </w:pPr>
          </w:p>
        </w:tc>
        <w:tc>
          <w:tcPr>
            <w:tcW w:w="1814" w:type="dxa"/>
          </w:tcPr>
          <w:p w14:paraId="0CD96779" w14:textId="77777777" w:rsidR="0015646C" w:rsidRDefault="0015646C">
            <w:pPr>
              <w:spacing w:after="0" w:line="276" w:lineRule="auto"/>
            </w:pPr>
          </w:p>
        </w:tc>
        <w:tc>
          <w:tcPr>
            <w:tcW w:w="1361" w:type="dxa"/>
          </w:tcPr>
          <w:p w14:paraId="0B633BDE" w14:textId="77777777" w:rsidR="0015646C" w:rsidRDefault="0015646C">
            <w:pPr>
              <w:spacing w:after="0" w:line="276" w:lineRule="auto"/>
            </w:pPr>
          </w:p>
        </w:tc>
      </w:tr>
      <w:tr w:rsidR="0015646C" w14:paraId="72C84A13" w14:textId="77777777">
        <w:trPr>
          <w:jc w:val="center"/>
        </w:trPr>
        <w:tc>
          <w:tcPr>
            <w:tcW w:w="1020" w:type="dxa"/>
          </w:tcPr>
          <w:p w14:paraId="045DDBB3" w14:textId="77777777" w:rsidR="0015646C" w:rsidRDefault="0015646C">
            <w:pPr>
              <w:spacing w:after="0" w:line="276" w:lineRule="auto"/>
              <w:jc w:val="center"/>
            </w:pPr>
          </w:p>
        </w:tc>
        <w:tc>
          <w:tcPr>
            <w:tcW w:w="1474" w:type="dxa"/>
          </w:tcPr>
          <w:p w14:paraId="1FC21967" w14:textId="77777777" w:rsidR="0015646C" w:rsidRDefault="0015646C">
            <w:pPr>
              <w:spacing w:after="0" w:line="276" w:lineRule="auto"/>
            </w:pPr>
          </w:p>
        </w:tc>
        <w:tc>
          <w:tcPr>
            <w:tcW w:w="1361" w:type="dxa"/>
          </w:tcPr>
          <w:p w14:paraId="745540CF" w14:textId="77777777" w:rsidR="0015646C" w:rsidRDefault="0015646C">
            <w:pPr>
              <w:spacing w:after="0" w:line="276" w:lineRule="auto"/>
            </w:pPr>
          </w:p>
        </w:tc>
        <w:tc>
          <w:tcPr>
            <w:tcW w:w="680" w:type="dxa"/>
          </w:tcPr>
          <w:p w14:paraId="05A42E7A" w14:textId="77777777" w:rsidR="0015646C" w:rsidRDefault="0015646C">
            <w:pPr>
              <w:spacing w:after="0" w:line="276" w:lineRule="auto"/>
            </w:pPr>
          </w:p>
        </w:tc>
        <w:tc>
          <w:tcPr>
            <w:tcW w:w="1361" w:type="dxa"/>
          </w:tcPr>
          <w:p w14:paraId="0697B9BE" w14:textId="77777777" w:rsidR="0015646C" w:rsidRDefault="0015646C">
            <w:pPr>
              <w:spacing w:after="0" w:line="276" w:lineRule="auto"/>
            </w:pPr>
          </w:p>
        </w:tc>
        <w:tc>
          <w:tcPr>
            <w:tcW w:w="1814" w:type="dxa"/>
          </w:tcPr>
          <w:p w14:paraId="05BD6314" w14:textId="77777777" w:rsidR="0015646C" w:rsidRDefault="0015646C">
            <w:pPr>
              <w:spacing w:after="0" w:line="276" w:lineRule="auto"/>
            </w:pPr>
          </w:p>
        </w:tc>
        <w:tc>
          <w:tcPr>
            <w:tcW w:w="1361" w:type="dxa"/>
          </w:tcPr>
          <w:p w14:paraId="4D8E9A75" w14:textId="77777777" w:rsidR="0015646C" w:rsidRDefault="0015646C">
            <w:pPr>
              <w:spacing w:after="0" w:line="276" w:lineRule="auto"/>
            </w:pPr>
          </w:p>
        </w:tc>
      </w:tr>
      <w:tr w:rsidR="0015646C" w14:paraId="147425D3" w14:textId="77777777">
        <w:trPr>
          <w:jc w:val="center"/>
        </w:trPr>
        <w:tc>
          <w:tcPr>
            <w:tcW w:w="1020" w:type="dxa"/>
          </w:tcPr>
          <w:p w14:paraId="08CEB75D" w14:textId="77777777" w:rsidR="0015646C" w:rsidRDefault="0015646C">
            <w:pPr>
              <w:spacing w:after="0" w:line="276" w:lineRule="auto"/>
              <w:jc w:val="center"/>
            </w:pPr>
          </w:p>
        </w:tc>
        <w:tc>
          <w:tcPr>
            <w:tcW w:w="1474" w:type="dxa"/>
          </w:tcPr>
          <w:p w14:paraId="7D5D1305" w14:textId="77777777" w:rsidR="0015646C" w:rsidRDefault="0015646C">
            <w:pPr>
              <w:spacing w:after="0" w:line="276" w:lineRule="auto"/>
            </w:pPr>
          </w:p>
        </w:tc>
        <w:tc>
          <w:tcPr>
            <w:tcW w:w="1361" w:type="dxa"/>
          </w:tcPr>
          <w:p w14:paraId="76AF9568" w14:textId="77777777" w:rsidR="0015646C" w:rsidRDefault="0015646C">
            <w:pPr>
              <w:spacing w:after="0" w:line="276" w:lineRule="auto"/>
            </w:pPr>
          </w:p>
        </w:tc>
        <w:tc>
          <w:tcPr>
            <w:tcW w:w="680" w:type="dxa"/>
          </w:tcPr>
          <w:p w14:paraId="4903BAE1" w14:textId="77777777" w:rsidR="0015646C" w:rsidRDefault="0015646C">
            <w:pPr>
              <w:spacing w:after="0" w:line="276" w:lineRule="auto"/>
            </w:pPr>
          </w:p>
        </w:tc>
        <w:tc>
          <w:tcPr>
            <w:tcW w:w="1361" w:type="dxa"/>
          </w:tcPr>
          <w:p w14:paraId="2F252C92" w14:textId="77777777" w:rsidR="0015646C" w:rsidRDefault="0015646C">
            <w:pPr>
              <w:spacing w:after="0" w:line="276" w:lineRule="auto"/>
            </w:pPr>
          </w:p>
        </w:tc>
        <w:tc>
          <w:tcPr>
            <w:tcW w:w="1814" w:type="dxa"/>
          </w:tcPr>
          <w:p w14:paraId="402BA6EB" w14:textId="77777777" w:rsidR="0015646C" w:rsidRDefault="0015646C">
            <w:pPr>
              <w:spacing w:after="0" w:line="276" w:lineRule="auto"/>
            </w:pPr>
          </w:p>
        </w:tc>
        <w:tc>
          <w:tcPr>
            <w:tcW w:w="1361" w:type="dxa"/>
          </w:tcPr>
          <w:p w14:paraId="65AF62F4" w14:textId="77777777" w:rsidR="0015646C" w:rsidRDefault="0015646C">
            <w:pPr>
              <w:spacing w:after="0" w:line="276" w:lineRule="auto"/>
            </w:pPr>
          </w:p>
        </w:tc>
      </w:tr>
    </w:tbl>
    <w:p w14:paraId="46DBDACE" w14:textId="77777777" w:rsidR="0015646C" w:rsidRDefault="00CD62D5">
      <w:pPr>
        <w:spacing w:before="40" w:line="312" w:lineRule="auto"/>
      </w:pPr>
      <w:r>
        <w:rPr>
          <w:color w:val="5A6B7B"/>
          <w:sz w:val="18"/>
        </w:rPr>
        <w:t>说明：监护人在有限空间作业全程应坚守岗位、持续监护，如实记录监护情况及异常处置经过；作业期间不得擅自离岗，发现异常应立即制止作业并组织撤离，由管理部（</w:t>
      </w:r>
      <w:r>
        <w:rPr>
          <w:color w:val="5A6B7B"/>
          <w:sz w:val="18"/>
        </w:rPr>
        <w:t>EHS</w:t>
      </w:r>
      <w:r>
        <w:rPr>
          <w:color w:val="5A6B7B"/>
          <w:sz w:val="18"/>
        </w:rPr>
        <w:t>）留存，保存期限</w:t>
      </w:r>
      <w:r>
        <w:rPr>
          <w:color w:val="5A6B7B"/>
          <w:sz w:val="18"/>
        </w:rPr>
        <w:t>3</w:t>
      </w:r>
      <w:r>
        <w:rPr>
          <w:color w:val="5A6B7B"/>
          <w:sz w:val="18"/>
        </w:rPr>
        <w:t>年。</w:t>
      </w:r>
    </w:p>
    <w:p w14:paraId="7B65F1CA" w14:textId="77777777" w:rsidR="0015646C" w:rsidRDefault="0015646C">
      <w:pPr>
        <w:spacing w:after="0" w:line="120" w:lineRule="exact"/>
      </w:pPr>
    </w:p>
    <w:p w14:paraId="10F9D43D" w14:textId="77777777" w:rsidR="0015646C" w:rsidRDefault="00CD62D5">
      <w:pPr>
        <w:pStyle w:val="L2"/>
        <w:spacing w:before="120" w:after="40"/>
      </w:pPr>
      <w:r>
        <w:t xml:space="preserve">ESH-LS-RF-10  </w:t>
      </w:r>
      <w:r>
        <w:t>有限空间作业人员出入登记表</w:t>
      </w:r>
    </w:p>
    <w:tbl>
      <w:tblPr>
        <w:tblStyle w:val="aff1"/>
        <w:tblW w:w="9070" w:type="dxa"/>
        <w:jc w:val="center"/>
        <w:tblLayout w:type="fixed"/>
        <w:tblLook w:val="04A0" w:firstRow="1" w:lastRow="0" w:firstColumn="1" w:lastColumn="0" w:noHBand="0" w:noVBand="1"/>
      </w:tblPr>
      <w:tblGrid>
        <w:gridCol w:w="567"/>
        <w:gridCol w:w="907"/>
        <w:gridCol w:w="1474"/>
        <w:gridCol w:w="1020"/>
        <w:gridCol w:w="1020"/>
        <w:gridCol w:w="1928"/>
        <w:gridCol w:w="1020"/>
        <w:gridCol w:w="1134"/>
      </w:tblGrid>
      <w:tr w:rsidR="0015646C" w14:paraId="60C82878" w14:textId="77777777">
        <w:trPr>
          <w:jc w:val="center"/>
        </w:trPr>
        <w:tc>
          <w:tcPr>
            <w:tcW w:w="567" w:type="dxa"/>
            <w:shd w:val="clear" w:color="auto" w:fill="DCE6F1"/>
          </w:tcPr>
          <w:p w14:paraId="5B4FD364" w14:textId="77777777" w:rsidR="0015646C" w:rsidRDefault="00CD62D5">
            <w:pPr>
              <w:spacing w:after="0" w:line="276" w:lineRule="auto"/>
              <w:jc w:val="center"/>
            </w:pPr>
            <w:r>
              <w:rPr>
                <w:b/>
                <w:sz w:val="16"/>
              </w:rPr>
              <w:t>序号</w:t>
            </w:r>
          </w:p>
        </w:tc>
        <w:tc>
          <w:tcPr>
            <w:tcW w:w="907" w:type="dxa"/>
            <w:shd w:val="clear" w:color="auto" w:fill="DCE6F1"/>
          </w:tcPr>
          <w:p w14:paraId="206D9C1D" w14:textId="77777777" w:rsidR="0015646C" w:rsidRDefault="00CD62D5">
            <w:pPr>
              <w:spacing w:after="0" w:line="276" w:lineRule="auto"/>
              <w:jc w:val="center"/>
            </w:pPr>
            <w:r>
              <w:rPr>
                <w:b/>
                <w:sz w:val="16"/>
              </w:rPr>
              <w:t>姓名</w:t>
            </w:r>
          </w:p>
        </w:tc>
        <w:tc>
          <w:tcPr>
            <w:tcW w:w="1474" w:type="dxa"/>
            <w:shd w:val="clear" w:color="auto" w:fill="DCE6F1"/>
          </w:tcPr>
          <w:p w14:paraId="280AD6E2" w14:textId="77777777" w:rsidR="0015646C" w:rsidRDefault="00CD62D5">
            <w:pPr>
              <w:spacing w:after="0" w:line="276" w:lineRule="auto"/>
              <w:jc w:val="center"/>
            </w:pPr>
            <w:r>
              <w:rPr>
                <w:b/>
                <w:sz w:val="16"/>
              </w:rPr>
              <w:t>作业／出入事由</w:t>
            </w:r>
          </w:p>
        </w:tc>
        <w:tc>
          <w:tcPr>
            <w:tcW w:w="1020" w:type="dxa"/>
            <w:shd w:val="clear" w:color="auto" w:fill="DCE6F1"/>
          </w:tcPr>
          <w:p w14:paraId="42E2677B" w14:textId="77777777" w:rsidR="0015646C" w:rsidRDefault="00CD62D5">
            <w:pPr>
              <w:spacing w:after="0" w:line="276" w:lineRule="auto"/>
              <w:jc w:val="center"/>
            </w:pPr>
            <w:r>
              <w:rPr>
                <w:b/>
                <w:sz w:val="16"/>
              </w:rPr>
              <w:t>进入时间</w:t>
            </w:r>
          </w:p>
        </w:tc>
        <w:tc>
          <w:tcPr>
            <w:tcW w:w="1020" w:type="dxa"/>
            <w:shd w:val="clear" w:color="auto" w:fill="DCE6F1"/>
          </w:tcPr>
          <w:p w14:paraId="02A8A930" w14:textId="77777777" w:rsidR="0015646C" w:rsidRDefault="00CD62D5">
            <w:pPr>
              <w:spacing w:after="0" w:line="276" w:lineRule="auto"/>
              <w:jc w:val="center"/>
            </w:pPr>
            <w:r>
              <w:rPr>
                <w:b/>
                <w:sz w:val="16"/>
              </w:rPr>
              <w:t>退出时间</w:t>
            </w:r>
          </w:p>
        </w:tc>
        <w:tc>
          <w:tcPr>
            <w:tcW w:w="1928" w:type="dxa"/>
            <w:shd w:val="clear" w:color="auto" w:fill="DCE6F1"/>
          </w:tcPr>
          <w:p w14:paraId="1B6F3F33" w14:textId="77777777" w:rsidR="0015646C" w:rsidRDefault="00CD62D5">
            <w:pPr>
              <w:spacing w:after="0" w:line="276" w:lineRule="auto"/>
              <w:jc w:val="center"/>
            </w:pPr>
            <w:r>
              <w:rPr>
                <w:b/>
                <w:sz w:val="16"/>
              </w:rPr>
              <w:t>携带工具／装备</w:t>
            </w:r>
          </w:p>
        </w:tc>
        <w:tc>
          <w:tcPr>
            <w:tcW w:w="1020" w:type="dxa"/>
            <w:shd w:val="clear" w:color="auto" w:fill="DCE6F1"/>
          </w:tcPr>
          <w:p w14:paraId="15D85A2E" w14:textId="77777777" w:rsidR="0015646C" w:rsidRDefault="00CD62D5">
            <w:pPr>
              <w:spacing w:after="0" w:line="276" w:lineRule="auto"/>
              <w:jc w:val="center"/>
            </w:pPr>
            <w:r>
              <w:rPr>
                <w:b/>
                <w:sz w:val="16"/>
              </w:rPr>
              <w:t>监护人确认</w:t>
            </w:r>
          </w:p>
        </w:tc>
        <w:tc>
          <w:tcPr>
            <w:tcW w:w="1134" w:type="dxa"/>
            <w:shd w:val="clear" w:color="auto" w:fill="DCE6F1"/>
          </w:tcPr>
          <w:p w14:paraId="2808483E" w14:textId="77777777" w:rsidR="0015646C" w:rsidRDefault="00CD62D5">
            <w:pPr>
              <w:spacing w:after="0" w:line="276" w:lineRule="auto"/>
              <w:jc w:val="center"/>
            </w:pPr>
            <w:r>
              <w:rPr>
                <w:b/>
                <w:sz w:val="16"/>
              </w:rPr>
              <w:t>备注</w:t>
            </w:r>
          </w:p>
        </w:tc>
      </w:tr>
      <w:tr w:rsidR="0015646C" w14:paraId="7DE7BEAB" w14:textId="77777777">
        <w:trPr>
          <w:jc w:val="center"/>
        </w:trPr>
        <w:tc>
          <w:tcPr>
            <w:tcW w:w="567" w:type="dxa"/>
          </w:tcPr>
          <w:p w14:paraId="79C57B67" w14:textId="77777777" w:rsidR="0015646C" w:rsidRDefault="00CD62D5">
            <w:pPr>
              <w:spacing w:after="0" w:line="276" w:lineRule="auto"/>
              <w:jc w:val="center"/>
            </w:pPr>
            <w:r>
              <w:rPr>
                <w:sz w:val="16"/>
              </w:rPr>
              <w:t>1</w:t>
            </w:r>
          </w:p>
        </w:tc>
        <w:tc>
          <w:tcPr>
            <w:tcW w:w="907" w:type="dxa"/>
          </w:tcPr>
          <w:p w14:paraId="281C0944" w14:textId="77777777" w:rsidR="0015646C" w:rsidRDefault="0015646C">
            <w:pPr>
              <w:spacing w:after="0" w:line="276" w:lineRule="auto"/>
            </w:pPr>
          </w:p>
        </w:tc>
        <w:tc>
          <w:tcPr>
            <w:tcW w:w="1474" w:type="dxa"/>
          </w:tcPr>
          <w:p w14:paraId="569C5071" w14:textId="77777777" w:rsidR="0015646C" w:rsidRDefault="0015646C">
            <w:pPr>
              <w:spacing w:after="0" w:line="276" w:lineRule="auto"/>
            </w:pPr>
          </w:p>
        </w:tc>
        <w:tc>
          <w:tcPr>
            <w:tcW w:w="1020" w:type="dxa"/>
          </w:tcPr>
          <w:p w14:paraId="45C6D79E" w14:textId="77777777" w:rsidR="0015646C" w:rsidRDefault="0015646C">
            <w:pPr>
              <w:spacing w:after="0" w:line="276" w:lineRule="auto"/>
            </w:pPr>
          </w:p>
        </w:tc>
        <w:tc>
          <w:tcPr>
            <w:tcW w:w="1020" w:type="dxa"/>
          </w:tcPr>
          <w:p w14:paraId="784A96B2" w14:textId="77777777" w:rsidR="0015646C" w:rsidRDefault="0015646C">
            <w:pPr>
              <w:spacing w:after="0" w:line="276" w:lineRule="auto"/>
            </w:pPr>
          </w:p>
        </w:tc>
        <w:tc>
          <w:tcPr>
            <w:tcW w:w="1928" w:type="dxa"/>
          </w:tcPr>
          <w:p w14:paraId="608423BF" w14:textId="77777777" w:rsidR="0015646C" w:rsidRDefault="0015646C">
            <w:pPr>
              <w:spacing w:after="0" w:line="276" w:lineRule="auto"/>
            </w:pPr>
          </w:p>
        </w:tc>
        <w:tc>
          <w:tcPr>
            <w:tcW w:w="1020" w:type="dxa"/>
          </w:tcPr>
          <w:p w14:paraId="485C449B" w14:textId="77777777" w:rsidR="0015646C" w:rsidRDefault="0015646C">
            <w:pPr>
              <w:spacing w:after="0" w:line="276" w:lineRule="auto"/>
            </w:pPr>
          </w:p>
        </w:tc>
        <w:tc>
          <w:tcPr>
            <w:tcW w:w="1134" w:type="dxa"/>
          </w:tcPr>
          <w:p w14:paraId="16C0CF91" w14:textId="77777777" w:rsidR="0015646C" w:rsidRDefault="0015646C">
            <w:pPr>
              <w:spacing w:after="0" w:line="276" w:lineRule="auto"/>
            </w:pPr>
          </w:p>
        </w:tc>
      </w:tr>
      <w:tr w:rsidR="0015646C" w14:paraId="5FBDB78C" w14:textId="77777777">
        <w:trPr>
          <w:jc w:val="center"/>
        </w:trPr>
        <w:tc>
          <w:tcPr>
            <w:tcW w:w="567" w:type="dxa"/>
          </w:tcPr>
          <w:p w14:paraId="3E8AB3E3" w14:textId="77777777" w:rsidR="0015646C" w:rsidRDefault="00CD62D5">
            <w:pPr>
              <w:spacing w:after="0" w:line="276" w:lineRule="auto"/>
              <w:jc w:val="center"/>
            </w:pPr>
            <w:r>
              <w:rPr>
                <w:sz w:val="16"/>
              </w:rPr>
              <w:t>2</w:t>
            </w:r>
          </w:p>
        </w:tc>
        <w:tc>
          <w:tcPr>
            <w:tcW w:w="907" w:type="dxa"/>
          </w:tcPr>
          <w:p w14:paraId="6A23D86A" w14:textId="77777777" w:rsidR="0015646C" w:rsidRDefault="0015646C">
            <w:pPr>
              <w:spacing w:after="0" w:line="276" w:lineRule="auto"/>
            </w:pPr>
          </w:p>
        </w:tc>
        <w:tc>
          <w:tcPr>
            <w:tcW w:w="1474" w:type="dxa"/>
          </w:tcPr>
          <w:p w14:paraId="7C324940" w14:textId="77777777" w:rsidR="0015646C" w:rsidRDefault="0015646C">
            <w:pPr>
              <w:spacing w:after="0" w:line="276" w:lineRule="auto"/>
            </w:pPr>
          </w:p>
        </w:tc>
        <w:tc>
          <w:tcPr>
            <w:tcW w:w="1020" w:type="dxa"/>
          </w:tcPr>
          <w:p w14:paraId="303107EC" w14:textId="77777777" w:rsidR="0015646C" w:rsidRDefault="0015646C">
            <w:pPr>
              <w:spacing w:after="0" w:line="276" w:lineRule="auto"/>
            </w:pPr>
          </w:p>
        </w:tc>
        <w:tc>
          <w:tcPr>
            <w:tcW w:w="1020" w:type="dxa"/>
          </w:tcPr>
          <w:p w14:paraId="6409C352" w14:textId="77777777" w:rsidR="0015646C" w:rsidRDefault="0015646C">
            <w:pPr>
              <w:spacing w:after="0" w:line="276" w:lineRule="auto"/>
            </w:pPr>
          </w:p>
        </w:tc>
        <w:tc>
          <w:tcPr>
            <w:tcW w:w="1928" w:type="dxa"/>
          </w:tcPr>
          <w:p w14:paraId="659711C7" w14:textId="77777777" w:rsidR="0015646C" w:rsidRDefault="0015646C">
            <w:pPr>
              <w:spacing w:after="0" w:line="276" w:lineRule="auto"/>
            </w:pPr>
          </w:p>
        </w:tc>
        <w:tc>
          <w:tcPr>
            <w:tcW w:w="1020" w:type="dxa"/>
          </w:tcPr>
          <w:p w14:paraId="6F91FC32" w14:textId="77777777" w:rsidR="0015646C" w:rsidRDefault="0015646C">
            <w:pPr>
              <w:spacing w:after="0" w:line="276" w:lineRule="auto"/>
            </w:pPr>
          </w:p>
        </w:tc>
        <w:tc>
          <w:tcPr>
            <w:tcW w:w="1134" w:type="dxa"/>
          </w:tcPr>
          <w:p w14:paraId="4E850280" w14:textId="77777777" w:rsidR="0015646C" w:rsidRDefault="0015646C">
            <w:pPr>
              <w:spacing w:after="0" w:line="276" w:lineRule="auto"/>
            </w:pPr>
          </w:p>
        </w:tc>
      </w:tr>
      <w:tr w:rsidR="0015646C" w14:paraId="6783DCB2" w14:textId="77777777">
        <w:trPr>
          <w:jc w:val="center"/>
        </w:trPr>
        <w:tc>
          <w:tcPr>
            <w:tcW w:w="567" w:type="dxa"/>
          </w:tcPr>
          <w:p w14:paraId="0C3767E7" w14:textId="77777777" w:rsidR="0015646C" w:rsidRDefault="00CD62D5">
            <w:pPr>
              <w:spacing w:after="0" w:line="276" w:lineRule="auto"/>
              <w:jc w:val="center"/>
            </w:pPr>
            <w:r>
              <w:rPr>
                <w:sz w:val="16"/>
              </w:rPr>
              <w:t>3</w:t>
            </w:r>
          </w:p>
        </w:tc>
        <w:tc>
          <w:tcPr>
            <w:tcW w:w="907" w:type="dxa"/>
          </w:tcPr>
          <w:p w14:paraId="4499CDED" w14:textId="77777777" w:rsidR="0015646C" w:rsidRDefault="0015646C">
            <w:pPr>
              <w:spacing w:after="0" w:line="276" w:lineRule="auto"/>
            </w:pPr>
          </w:p>
        </w:tc>
        <w:tc>
          <w:tcPr>
            <w:tcW w:w="1474" w:type="dxa"/>
          </w:tcPr>
          <w:p w14:paraId="5B7DE21A" w14:textId="77777777" w:rsidR="0015646C" w:rsidRDefault="0015646C">
            <w:pPr>
              <w:spacing w:after="0" w:line="276" w:lineRule="auto"/>
            </w:pPr>
          </w:p>
        </w:tc>
        <w:tc>
          <w:tcPr>
            <w:tcW w:w="1020" w:type="dxa"/>
          </w:tcPr>
          <w:p w14:paraId="0757D398" w14:textId="77777777" w:rsidR="0015646C" w:rsidRDefault="0015646C">
            <w:pPr>
              <w:spacing w:after="0" w:line="276" w:lineRule="auto"/>
            </w:pPr>
          </w:p>
        </w:tc>
        <w:tc>
          <w:tcPr>
            <w:tcW w:w="1020" w:type="dxa"/>
          </w:tcPr>
          <w:p w14:paraId="4F5D2105" w14:textId="77777777" w:rsidR="0015646C" w:rsidRDefault="0015646C">
            <w:pPr>
              <w:spacing w:after="0" w:line="276" w:lineRule="auto"/>
            </w:pPr>
          </w:p>
        </w:tc>
        <w:tc>
          <w:tcPr>
            <w:tcW w:w="1928" w:type="dxa"/>
          </w:tcPr>
          <w:p w14:paraId="42C89C80" w14:textId="77777777" w:rsidR="0015646C" w:rsidRDefault="0015646C">
            <w:pPr>
              <w:spacing w:after="0" w:line="276" w:lineRule="auto"/>
            </w:pPr>
          </w:p>
        </w:tc>
        <w:tc>
          <w:tcPr>
            <w:tcW w:w="1020" w:type="dxa"/>
          </w:tcPr>
          <w:p w14:paraId="2528B29E" w14:textId="77777777" w:rsidR="0015646C" w:rsidRDefault="0015646C">
            <w:pPr>
              <w:spacing w:after="0" w:line="276" w:lineRule="auto"/>
            </w:pPr>
          </w:p>
        </w:tc>
        <w:tc>
          <w:tcPr>
            <w:tcW w:w="1134" w:type="dxa"/>
          </w:tcPr>
          <w:p w14:paraId="25592241" w14:textId="77777777" w:rsidR="0015646C" w:rsidRDefault="0015646C">
            <w:pPr>
              <w:spacing w:after="0" w:line="276" w:lineRule="auto"/>
            </w:pPr>
          </w:p>
        </w:tc>
      </w:tr>
      <w:tr w:rsidR="0015646C" w14:paraId="0F0FDAA2" w14:textId="77777777">
        <w:trPr>
          <w:jc w:val="center"/>
        </w:trPr>
        <w:tc>
          <w:tcPr>
            <w:tcW w:w="567" w:type="dxa"/>
          </w:tcPr>
          <w:p w14:paraId="48B684A3" w14:textId="77777777" w:rsidR="0015646C" w:rsidRDefault="00CD62D5">
            <w:pPr>
              <w:spacing w:after="0" w:line="276" w:lineRule="auto"/>
              <w:jc w:val="center"/>
            </w:pPr>
            <w:r>
              <w:rPr>
                <w:sz w:val="16"/>
              </w:rPr>
              <w:t>4</w:t>
            </w:r>
          </w:p>
        </w:tc>
        <w:tc>
          <w:tcPr>
            <w:tcW w:w="907" w:type="dxa"/>
          </w:tcPr>
          <w:p w14:paraId="1D0B313E" w14:textId="77777777" w:rsidR="0015646C" w:rsidRDefault="0015646C">
            <w:pPr>
              <w:spacing w:after="0" w:line="276" w:lineRule="auto"/>
            </w:pPr>
          </w:p>
        </w:tc>
        <w:tc>
          <w:tcPr>
            <w:tcW w:w="1474" w:type="dxa"/>
          </w:tcPr>
          <w:p w14:paraId="516CCAB3" w14:textId="77777777" w:rsidR="0015646C" w:rsidRDefault="0015646C">
            <w:pPr>
              <w:spacing w:after="0" w:line="276" w:lineRule="auto"/>
            </w:pPr>
          </w:p>
        </w:tc>
        <w:tc>
          <w:tcPr>
            <w:tcW w:w="1020" w:type="dxa"/>
          </w:tcPr>
          <w:p w14:paraId="55A91130" w14:textId="77777777" w:rsidR="0015646C" w:rsidRDefault="0015646C">
            <w:pPr>
              <w:spacing w:after="0" w:line="276" w:lineRule="auto"/>
            </w:pPr>
          </w:p>
        </w:tc>
        <w:tc>
          <w:tcPr>
            <w:tcW w:w="1020" w:type="dxa"/>
          </w:tcPr>
          <w:p w14:paraId="5205484F" w14:textId="77777777" w:rsidR="0015646C" w:rsidRDefault="0015646C">
            <w:pPr>
              <w:spacing w:after="0" w:line="276" w:lineRule="auto"/>
            </w:pPr>
          </w:p>
        </w:tc>
        <w:tc>
          <w:tcPr>
            <w:tcW w:w="1928" w:type="dxa"/>
          </w:tcPr>
          <w:p w14:paraId="2FB3F1CA" w14:textId="77777777" w:rsidR="0015646C" w:rsidRDefault="0015646C">
            <w:pPr>
              <w:spacing w:after="0" w:line="276" w:lineRule="auto"/>
            </w:pPr>
          </w:p>
        </w:tc>
        <w:tc>
          <w:tcPr>
            <w:tcW w:w="1020" w:type="dxa"/>
          </w:tcPr>
          <w:p w14:paraId="254FAC39" w14:textId="77777777" w:rsidR="0015646C" w:rsidRDefault="0015646C">
            <w:pPr>
              <w:spacing w:after="0" w:line="276" w:lineRule="auto"/>
            </w:pPr>
          </w:p>
        </w:tc>
        <w:tc>
          <w:tcPr>
            <w:tcW w:w="1134" w:type="dxa"/>
          </w:tcPr>
          <w:p w14:paraId="7C8ED860" w14:textId="77777777" w:rsidR="0015646C" w:rsidRDefault="0015646C">
            <w:pPr>
              <w:spacing w:after="0" w:line="276" w:lineRule="auto"/>
            </w:pPr>
          </w:p>
        </w:tc>
      </w:tr>
      <w:tr w:rsidR="0015646C" w14:paraId="644E98AA" w14:textId="77777777">
        <w:trPr>
          <w:jc w:val="center"/>
        </w:trPr>
        <w:tc>
          <w:tcPr>
            <w:tcW w:w="567" w:type="dxa"/>
          </w:tcPr>
          <w:p w14:paraId="6E4320C9" w14:textId="77777777" w:rsidR="0015646C" w:rsidRDefault="00CD62D5">
            <w:pPr>
              <w:spacing w:after="0" w:line="276" w:lineRule="auto"/>
              <w:jc w:val="center"/>
            </w:pPr>
            <w:r>
              <w:rPr>
                <w:sz w:val="16"/>
              </w:rPr>
              <w:t>5</w:t>
            </w:r>
          </w:p>
        </w:tc>
        <w:tc>
          <w:tcPr>
            <w:tcW w:w="907" w:type="dxa"/>
          </w:tcPr>
          <w:p w14:paraId="204DB81B" w14:textId="77777777" w:rsidR="0015646C" w:rsidRDefault="0015646C">
            <w:pPr>
              <w:spacing w:after="0" w:line="276" w:lineRule="auto"/>
            </w:pPr>
          </w:p>
        </w:tc>
        <w:tc>
          <w:tcPr>
            <w:tcW w:w="1474" w:type="dxa"/>
          </w:tcPr>
          <w:p w14:paraId="609CABAA" w14:textId="77777777" w:rsidR="0015646C" w:rsidRDefault="0015646C">
            <w:pPr>
              <w:spacing w:after="0" w:line="276" w:lineRule="auto"/>
            </w:pPr>
          </w:p>
        </w:tc>
        <w:tc>
          <w:tcPr>
            <w:tcW w:w="1020" w:type="dxa"/>
          </w:tcPr>
          <w:p w14:paraId="75727A03" w14:textId="77777777" w:rsidR="0015646C" w:rsidRDefault="0015646C">
            <w:pPr>
              <w:spacing w:after="0" w:line="276" w:lineRule="auto"/>
            </w:pPr>
          </w:p>
        </w:tc>
        <w:tc>
          <w:tcPr>
            <w:tcW w:w="1020" w:type="dxa"/>
          </w:tcPr>
          <w:p w14:paraId="43BFBC73" w14:textId="77777777" w:rsidR="0015646C" w:rsidRDefault="0015646C">
            <w:pPr>
              <w:spacing w:after="0" w:line="276" w:lineRule="auto"/>
            </w:pPr>
          </w:p>
        </w:tc>
        <w:tc>
          <w:tcPr>
            <w:tcW w:w="1928" w:type="dxa"/>
          </w:tcPr>
          <w:p w14:paraId="2DAD6F41" w14:textId="77777777" w:rsidR="0015646C" w:rsidRDefault="0015646C">
            <w:pPr>
              <w:spacing w:after="0" w:line="276" w:lineRule="auto"/>
            </w:pPr>
          </w:p>
        </w:tc>
        <w:tc>
          <w:tcPr>
            <w:tcW w:w="1020" w:type="dxa"/>
          </w:tcPr>
          <w:p w14:paraId="7191E488" w14:textId="77777777" w:rsidR="0015646C" w:rsidRDefault="0015646C">
            <w:pPr>
              <w:spacing w:after="0" w:line="276" w:lineRule="auto"/>
            </w:pPr>
          </w:p>
        </w:tc>
        <w:tc>
          <w:tcPr>
            <w:tcW w:w="1134" w:type="dxa"/>
          </w:tcPr>
          <w:p w14:paraId="04F92008" w14:textId="77777777" w:rsidR="0015646C" w:rsidRDefault="0015646C">
            <w:pPr>
              <w:spacing w:after="0" w:line="276" w:lineRule="auto"/>
            </w:pPr>
          </w:p>
        </w:tc>
      </w:tr>
      <w:tr w:rsidR="0015646C" w14:paraId="57750687" w14:textId="77777777">
        <w:trPr>
          <w:jc w:val="center"/>
        </w:trPr>
        <w:tc>
          <w:tcPr>
            <w:tcW w:w="567" w:type="dxa"/>
          </w:tcPr>
          <w:p w14:paraId="36438FB8" w14:textId="77777777" w:rsidR="0015646C" w:rsidRDefault="00CD62D5">
            <w:pPr>
              <w:spacing w:after="0" w:line="276" w:lineRule="auto"/>
              <w:jc w:val="center"/>
            </w:pPr>
            <w:r>
              <w:rPr>
                <w:sz w:val="16"/>
              </w:rPr>
              <w:t>6</w:t>
            </w:r>
          </w:p>
        </w:tc>
        <w:tc>
          <w:tcPr>
            <w:tcW w:w="907" w:type="dxa"/>
          </w:tcPr>
          <w:p w14:paraId="58ED5724" w14:textId="77777777" w:rsidR="0015646C" w:rsidRDefault="0015646C">
            <w:pPr>
              <w:spacing w:after="0" w:line="276" w:lineRule="auto"/>
            </w:pPr>
          </w:p>
        </w:tc>
        <w:tc>
          <w:tcPr>
            <w:tcW w:w="1474" w:type="dxa"/>
          </w:tcPr>
          <w:p w14:paraId="2434DCFE" w14:textId="77777777" w:rsidR="0015646C" w:rsidRDefault="0015646C">
            <w:pPr>
              <w:spacing w:after="0" w:line="276" w:lineRule="auto"/>
            </w:pPr>
          </w:p>
        </w:tc>
        <w:tc>
          <w:tcPr>
            <w:tcW w:w="1020" w:type="dxa"/>
          </w:tcPr>
          <w:p w14:paraId="1B0EB8BE" w14:textId="77777777" w:rsidR="0015646C" w:rsidRDefault="0015646C">
            <w:pPr>
              <w:spacing w:after="0" w:line="276" w:lineRule="auto"/>
            </w:pPr>
          </w:p>
        </w:tc>
        <w:tc>
          <w:tcPr>
            <w:tcW w:w="1020" w:type="dxa"/>
          </w:tcPr>
          <w:p w14:paraId="1ED21AE8" w14:textId="77777777" w:rsidR="0015646C" w:rsidRDefault="0015646C">
            <w:pPr>
              <w:spacing w:after="0" w:line="276" w:lineRule="auto"/>
            </w:pPr>
          </w:p>
        </w:tc>
        <w:tc>
          <w:tcPr>
            <w:tcW w:w="1928" w:type="dxa"/>
          </w:tcPr>
          <w:p w14:paraId="7D5EED80" w14:textId="77777777" w:rsidR="0015646C" w:rsidRDefault="0015646C">
            <w:pPr>
              <w:spacing w:after="0" w:line="276" w:lineRule="auto"/>
            </w:pPr>
          </w:p>
        </w:tc>
        <w:tc>
          <w:tcPr>
            <w:tcW w:w="1020" w:type="dxa"/>
          </w:tcPr>
          <w:p w14:paraId="3DCA42AF" w14:textId="77777777" w:rsidR="0015646C" w:rsidRDefault="0015646C">
            <w:pPr>
              <w:spacing w:after="0" w:line="276" w:lineRule="auto"/>
            </w:pPr>
          </w:p>
        </w:tc>
        <w:tc>
          <w:tcPr>
            <w:tcW w:w="1134" w:type="dxa"/>
          </w:tcPr>
          <w:p w14:paraId="136CFEBB" w14:textId="77777777" w:rsidR="0015646C" w:rsidRDefault="0015646C">
            <w:pPr>
              <w:spacing w:after="0" w:line="276" w:lineRule="auto"/>
            </w:pPr>
          </w:p>
        </w:tc>
      </w:tr>
      <w:tr w:rsidR="0015646C" w14:paraId="11B9441D" w14:textId="77777777">
        <w:trPr>
          <w:jc w:val="center"/>
        </w:trPr>
        <w:tc>
          <w:tcPr>
            <w:tcW w:w="567" w:type="dxa"/>
          </w:tcPr>
          <w:p w14:paraId="3F884488" w14:textId="77777777" w:rsidR="0015646C" w:rsidRDefault="00CD62D5">
            <w:pPr>
              <w:spacing w:after="0" w:line="276" w:lineRule="auto"/>
              <w:jc w:val="center"/>
            </w:pPr>
            <w:r>
              <w:rPr>
                <w:sz w:val="16"/>
              </w:rPr>
              <w:t>7</w:t>
            </w:r>
          </w:p>
        </w:tc>
        <w:tc>
          <w:tcPr>
            <w:tcW w:w="907" w:type="dxa"/>
          </w:tcPr>
          <w:p w14:paraId="69B9E6ED" w14:textId="77777777" w:rsidR="0015646C" w:rsidRDefault="0015646C">
            <w:pPr>
              <w:spacing w:after="0" w:line="276" w:lineRule="auto"/>
            </w:pPr>
          </w:p>
        </w:tc>
        <w:tc>
          <w:tcPr>
            <w:tcW w:w="1474" w:type="dxa"/>
          </w:tcPr>
          <w:p w14:paraId="1BDD03EB" w14:textId="77777777" w:rsidR="0015646C" w:rsidRDefault="0015646C">
            <w:pPr>
              <w:spacing w:after="0" w:line="276" w:lineRule="auto"/>
            </w:pPr>
          </w:p>
        </w:tc>
        <w:tc>
          <w:tcPr>
            <w:tcW w:w="1020" w:type="dxa"/>
          </w:tcPr>
          <w:p w14:paraId="08EBFE7B" w14:textId="77777777" w:rsidR="0015646C" w:rsidRDefault="0015646C">
            <w:pPr>
              <w:spacing w:after="0" w:line="276" w:lineRule="auto"/>
            </w:pPr>
          </w:p>
        </w:tc>
        <w:tc>
          <w:tcPr>
            <w:tcW w:w="1020" w:type="dxa"/>
          </w:tcPr>
          <w:p w14:paraId="608E5952" w14:textId="77777777" w:rsidR="0015646C" w:rsidRDefault="0015646C">
            <w:pPr>
              <w:spacing w:after="0" w:line="276" w:lineRule="auto"/>
            </w:pPr>
          </w:p>
        </w:tc>
        <w:tc>
          <w:tcPr>
            <w:tcW w:w="1928" w:type="dxa"/>
          </w:tcPr>
          <w:p w14:paraId="5005982C" w14:textId="77777777" w:rsidR="0015646C" w:rsidRDefault="0015646C">
            <w:pPr>
              <w:spacing w:after="0" w:line="276" w:lineRule="auto"/>
            </w:pPr>
          </w:p>
        </w:tc>
        <w:tc>
          <w:tcPr>
            <w:tcW w:w="1020" w:type="dxa"/>
          </w:tcPr>
          <w:p w14:paraId="01ABB3B8" w14:textId="77777777" w:rsidR="0015646C" w:rsidRDefault="0015646C">
            <w:pPr>
              <w:spacing w:after="0" w:line="276" w:lineRule="auto"/>
            </w:pPr>
          </w:p>
        </w:tc>
        <w:tc>
          <w:tcPr>
            <w:tcW w:w="1134" w:type="dxa"/>
          </w:tcPr>
          <w:p w14:paraId="331A4441" w14:textId="77777777" w:rsidR="0015646C" w:rsidRDefault="0015646C">
            <w:pPr>
              <w:spacing w:after="0" w:line="276" w:lineRule="auto"/>
            </w:pPr>
          </w:p>
        </w:tc>
      </w:tr>
      <w:tr w:rsidR="0015646C" w14:paraId="00A459AA" w14:textId="77777777">
        <w:trPr>
          <w:jc w:val="center"/>
        </w:trPr>
        <w:tc>
          <w:tcPr>
            <w:tcW w:w="567" w:type="dxa"/>
          </w:tcPr>
          <w:p w14:paraId="0B76D67E" w14:textId="77777777" w:rsidR="0015646C" w:rsidRDefault="00CD62D5">
            <w:pPr>
              <w:spacing w:after="0" w:line="276" w:lineRule="auto"/>
              <w:jc w:val="center"/>
            </w:pPr>
            <w:r>
              <w:rPr>
                <w:sz w:val="16"/>
              </w:rPr>
              <w:t>8</w:t>
            </w:r>
          </w:p>
        </w:tc>
        <w:tc>
          <w:tcPr>
            <w:tcW w:w="907" w:type="dxa"/>
          </w:tcPr>
          <w:p w14:paraId="690F5DF6" w14:textId="77777777" w:rsidR="0015646C" w:rsidRDefault="0015646C">
            <w:pPr>
              <w:spacing w:after="0" w:line="276" w:lineRule="auto"/>
            </w:pPr>
          </w:p>
        </w:tc>
        <w:tc>
          <w:tcPr>
            <w:tcW w:w="1474" w:type="dxa"/>
          </w:tcPr>
          <w:p w14:paraId="0D949D6F" w14:textId="77777777" w:rsidR="0015646C" w:rsidRDefault="0015646C">
            <w:pPr>
              <w:spacing w:after="0" w:line="276" w:lineRule="auto"/>
            </w:pPr>
          </w:p>
        </w:tc>
        <w:tc>
          <w:tcPr>
            <w:tcW w:w="1020" w:type="dxa"/>
          </w:tcPr>
          <w:p w14:paraId="1968507E" w14:textId="77777777" w:rsidR="0015646C" w:rsidRDefault="0015646C">
            <w:pPr>
              <w:spacing w:after="0" w:line="276" w:lineRule="auto"/>
            </w:pPr>
          </w:p>
        </w:tc>
        <w:tc>
          <w:tcPr>
            <w:tcW w:w="1020" w:type="dxa"/>
          </w:tcPr>
          <w:p w14:paraId="51E4A8D8" w14:textId="77777777" w:rsidR="0015646C" w:rsidRDefault="0015646C">
            <w:pPr>
              <w:spacing w:after="0" w:line="276" w:lineRule="auto"/>
            </w:pPr>
          </w:p>
        </w:tc>
        <w:tc>
          <w:tcPr>
            <w:tcW w:w="1928" w:type="dxa"/>
          </w:tcPr>
          <w:p w14:paraId="4C2E53B7" w14:textId="77777777" w:rsidR="0015646C" w:rsidRDefault="0015646C">
            <w:pPr>
              <w:spacing w:after="0" w:line="276" w:lineRule="auto"/>
            </w:pPr>
          </w:p>
        </w:tc>
        <w:tc>
          <w:tcPr>
            <w:tcW w:w="1020" w:type="dxa"/>
          </w:tcPr>
          <w:p w14:paraId="284E66E1" w14:textId="77777777" w:rsidR="0015646C" w:rsidRDefault="0015646C">
            <w:pPr>
              <w:spacing w:after="0" w:line="276" w:lineRule="auto"/>
            </w:pPr>
          </w:p>
        </w:tc>
        <w:tc>
          <w:tcPr>
            <w:tcW w:w="1134" w:type="dxa"/>
          </w:tcPr>
          <w:p w14:paraId="62CD7F95" w14:textId="77777777" w:rsidR="0015646C" w:rsidRDefault="0015646C">
            <w:pPr>
              <w:spacing w:after="0" w:line="276" w:lineRule="auto"/>
            </w:pPr>
          </w:p>
        </w:tc>
      </w:tr>
      <w:tr w:rsidR="0015646C" w14:paraId="4A149C8C" w14:textId="77777777">
        <w:trPr>
          <w:jc w:val="center"/>
        </w:trPr>
        <w:tc>
          <w:tcPr>
            <w:tcW w:w="567" w:type="dxa"/>
          </w:tcPr>
          <w:p w14:paraId="3C107CC4" w14:textId="77777777" w:rsidR="0015646C" w:rsidRDefault="00CD62D5">
            <w:pPr>
              <w:spacing w:after="0" w:line="276" w:lineRule="auto"/>
              <w:jc w:val="center"/>
            </w:pPr>
            <w:r>
              <w:rPr>
                <w:sz w:val="16"/>
              </w:rPr>
              <w:t>9</w:t>
            </w:r>
          </w:p>
        </w:tc>
        <w:tc>
          <w:tcPr>
            <w:tcW w:w="907" w:type="dxa"/>
          </w:tcPr>
          <w:p w14:paraId="5F8F32E9" w14:textId="77777777" w:rsidR="0015646C" w:rsidRDefault="0015646C">
            <w:pPr>
              <w:spacing w:after="0" w:line="276" w:lineRule="auto"/>
            </w:pPr>
          </w:p>
        </w:tc>
        <w:tc>
          <w:tcPr>
            <w:tcW w:w="1474" w:type="dxa"/>
          </w:tcPr>
          <w:p w14:paraId="13A0F36F" w14:textId="77777777" w:rsidR="0015646C" w:rsidRDefault="0015646C">
            <w:pPr>
              <w:spacing w:after="0" w:line="276" w:lineRule="auto"/>
            </w:pPr>
          </w:p>
        </w:tc>
        <w:tc>
          <w:tcPr>
            <w:tcW w:w="1020" w:type="dxa"/>
          </w:tcPr>
          <w:p w14:paraId="20A7942F" w14:textId="77777777" w:rsidR="0015646C" w:rsidRDefault="0015646C">
            <w:pPr>
              <w:spacing w:after="0" w:line="276" w:lineRule="auto"/>
            </w:pPr>
          </w:p>
        </w:tc>
        <w:tc>
          <w:tcPr>
            <w:tcW w:w="1020" w:type="dxa"/>
          </w:tcPr>
          <w:p w14:paraId="57ECA504" w14:textId="77777777" w:rsidR="0015646C" w:rsidRDefault="0015646C">
            <w:pPr>
              <w:spacing w:after="0" w:line="276" w:lineRule="auto"/>
            </w:pPr>
          </w:p>
        </w:tc>
        <w:tc>
          <w:tcPr>
            <w:tcW w:w="1928" w:type="dxa"/>
          </w:tcPr>
          <w:p w14:paraId="2C837168" w14:textId="77777777" w:rsidR="0015646C" w:rsidRDefault="0015646C">
            <w:pPr>
              <w:spacing w:after="0" w:line="276" w:lineRule="auto"/>
            </w:pPr>
          </w:p>
        </w:tc>
        <w:tc>
          <w:tcPr>
            <w:tcW w:w="1020" w:type="dxa"/>
          </w:tcPr>
          <w:p w14:paraId="49A26C49" w14:textId="77777777" w:rsidR="0015646C" w:rsidRDefault="0015646C">
            <w:pPr>
              <w:spacing w:after="0" w:line="276" w:lineRule="auto"/>
            </w:pPr>
          </w:p>
        </w:tc>
        <w:tc>
          <w:tcPr>
            <w:tcW w:w="1134" w:type="dxa"/>
          </w:tcPr>
          <w:p w14:paraId="77210DA0" w14:textId="77777777" w:rsidR="0015646C" w:rsidRDefault="0015646C">
            <w:pPr>
              <w:spacing w:after="0" w:line="276" w:lineRule="auto"/>
            </w:pPr>
          </w:p>
        </w:tc>
      </w:tr>
      <w:tr w:rsidR="0015646C" w14:paraId="0FACB9D7" w14:textId="77777777">
        <w:trPr>
          <w:jc w:val="center"/>
        </w:trPr>
        <w:tc>
          <w:tcPr>
            <w:tcW w:w="567" w:type="dxa"/>
          </w:tcPr>
          <w:p w14:paraId="13C69695" w14:textId="77777777" w:rsidR="0015646C" w:rsidRDefault="00CD62D5">
            <w:pPr>
              <w:spacing w:after="0" w:line="276" w:lineRule="auto"/>
              <w:jc w:val="center"/>
            </w:pPr>
            <w:r>
              <w:rPr>
                <w:sz w:val="16"/>
              </w:rPr>
              <w:t>10</w:t>
            </w:r>
          </w:p>
        </w:tc>
        <w:tc>
          <w:tcPr>
            <w:tcW w:w="907" w:type="dxa"/>
          </w:tcPr>
          <w:p w14:paraId="448B7EF0" w14:textId="77777777" w:rsidR="0015646C" w:rsidRDefault="0015646C">
            <w:pPr>
              <w:spacing w:after="0" w:line="276" w:lineRule="auto"/>
            </w:pPr>
          </w:p>
        </w:tc>
        <w:tc>
          <w:tcPr>
            <w:tcW w:w="1474" w:type="dxa"/>
          </w:tcPr>
          <w:p w14:paraId="3691887E" w14:textId="77777777" w:rsidR="0015646C" w:rsidRDefault="0015646C">
            <w:pPr>
              <w:spacing w:after="0" w:line="276" w:lineRule="auto"/>
            </w:pPr>
          </w:p>
        </w:tc>
        <w:tc>
          <w:tcPr>
            <w:tcW w:w="1020" w:type="dxa"/>
          </w:tcPr>
          <w:p w14:paraId="082E124F" w14:textId="77777777" w:rsidR="0015646C" w:rsidRDefault="0015646C">
            <w:pPr>
              <w:spacing w:after="0" w:line="276" w:lineRule="auto"/>
            </w:pPr>
          </w:p>
        </w:tc>
        <w:tc>
          <w:tcPr>
            <w:tcW w:w="1020" w:type="dxa"/>
          </w:tcPr>
          <w:p w14:paraId="6A810D94" w14:textId="77777777" w:rsidR="0015646C" w:rsidRDefault="0015646C">
            <w:pPr>
              <w:spacing w:after="0" w:line="276" w:lineRule="auto"/>
            </w:pPr>
          </w:p>
        </w:tc>
        <w:tc>
          <w:tcPr>
            <w:tcW w:w="1928" w:type="dxa"/>
          </w:tcPr>
          <w:p w14:paraId="73F2DF66" w14:textId="77777777" w:rsidR="0015646C" w:rsidRDefault="0015646C">
            <w:pPr>
              <w:spacing w:after="0" w:line="276" w:lineRule="auto"/>
            </w:pPr>
          </w:p>
        </w:tc>
        <w:tc>
          <w:tcPr>
            <w:tcW w:w="1020" w:type="dxa"/>
          </w:tcPr>
          <w:p w14:paraId="477136D4" w14:textId="77777777" w:rsidR="0015646C" w:rsidRDefault="0015646C">
            <w:pPr>
              <w:spacing w:after="0" w:line="276" w:lineRule="auto"/>
            </w:pPr>
          </w:p>
        </w:tc>
        <w:tc>
          <w:tcPr>
            <w:tcW w:w="1134" w:type="dxa"/>
          </w:tcPr>
          <w:p w14:paraId="5D5136B6" w14:textId="77777777" w:rsidR="0015646C" w:rsidRDefault="0015646C">
            <w:pPr>
              <w:spacing w:after="0" w:line="276" w:lineRule="auto"/>
            </w:pPr>
          </w:p>
        </w:tc>
      </w:tr>
    </w:tbl>
    <w:p w14:paraId="706218C9" w14:textId="77777777" w:rsidR="0015646C" w:rsidRDefault="00CD62D5">
      <w:pPr>
        <w:spacing w:before="40" w:line="312" w:lineRule="auto"/>
      </w:pPr>
      <w:r>
        <w:rPr>
          <w:color w:val="5A6B7B"/>
          <w:sz w:val="18"/>
        </w:rPr>
        <w:t>说明：有限空间作业应严格登记人员出入情况，逐人次记录进出时间及携带工具装备，由监护人核对确认；作业结束时监护人应清点人数，确认人员全部撤离后方可关闭，由作业部门留存，保存期限</w:t>
      </w:r>
      <w:r>
        <w:rPr>
          <w:color w:val="5A6B7B"/>
          <w:sz w:val="18"/>
        </w:rPr>
        <w:t>3</w:t>
      </w:r>
      <w:r>
        <w:rPr>
          <w:color w:val="5A6B7B"/>
          <w:sz w:val="18"/>
        </w:rPr>
        <w:t>年。</w:t>
      </w:r>
    </w:p>
    <w:p w14:paraId="7E5DD33F" w14:textId="77777777" w:rsidR="0015646C" w:rsidRDefault="0015646C">
      <w:pPr>
        <w:spacing w:after="0" w:line="120" w:lineRule="exact"/>
      </w:pPr>
    </w:p>
    <w:p w14:paraId="707E1E61" w14:textId="77777777" w:rsidR="0015646C" w:rsidRDefault="00CD62D5">
      <w:pPr>
        <w:pStyle w:val="L2"/>
        <w:spacing w:before="120" w:after="40"/>
      </w:pPr>
      <w:r>
        <w:t xml:space="preserve">ESH-LS-RF-11  </w:t>
      </w:r>
      <w:r>
        <w:t>有限空间作业防护装备与应急装备检查记录表</w:t>
      </w:r>
    </w:p>
    <w:tbl>
      <w:tblPr>
        <w:tblStyle w:val="aff1"/>
        <w:tblW w:w="9070" w:type="dxa"/>
        <w:jc w:val="center"/>
        <w:tblLayout w:type="fixed"/>
        <w:tblLook w:val="04A0" w:firstRow="1" w:lastRow="0" w:firstColumn="1" w:lastColumn="0" w:noHBand="0" w:noVBand="1"/>
      </w:tblPr>
      <w:tblGrid>
        <w:gridCol w:w="567"/>
        <w:gridCol w:w="1474"/>
        <w:gridCol w:w="1020"/>
        <w:gridCol w:w="1587"/>
        <w:gridCol w:w="1020"/>
        <w:gridCol w:w="907"/>
        <w:gridCol w:w="1134"/>
        <w:gridCol w:w="1361"/>
      </w:tblGrid>
      <w:tr w:rsidR="0015646C" w14:paraId="616741EE" w14:textId="77777777">
        <w:trPr>
          <w:jc w:val="center"/>
        </w:trPr>
        <w:tc>
          <w:tcPr>
            <w:tcW w:w="567" w:type="dxa"/>
            <w:shd w:val="clear" w:color="auto" w:fill="DCE6F1"/>
          </w:tcPr>
          <w:p w14:paraId="3160713D" w14:textId="77777777" w:rsidR="0015646C" w:rsidRDefault="00CD62D5">
            <w:pPr>
              <w:spacing w:after="0" w:line="276" w:lineRule="auto"/>
              <w:jc w:val="center"/>
            </w:pPr>
            <w:r>
              <w:rPr>
                <w:b/>
                <w:sz w:val="16"/>
              </w:rPr>
              <w:t>序号</w:t>
            </w:r>
          </w:p>
        </w:tc>
        <w:tc>
          <w:tcPr>
            <w:tcW w:w="1474" w:type="dxa"/>
            <w:shd w:val="clear" w:color="auto" w:fill="DCE6F1"/>
          </w:tcPr>
          <w:p w14:paraId="5BE510B1" w14:textId="77777777" w:rsidR="0015646C" w:rsidRDefault="00CD62D5">
            <w:pPr>
              <w:spacing w:after="0" w:line="276" w:lineRule="auto"/>
              <w:jc w:val="center"/>
            </w:pPr>
            <w:r>
              <w:rPr>
                <w:b/>
                <w:sz w:val="16"/>
              </w:rPr>
              <w:t>装备名称</w:t>
            </w:r>
          </w:p>
        </w:tc>
        <w:tc>
          <w:tcPr>
            <w:tcW w:w="1020" w:type="dxa"/>
            <w:shd w:val="clear" w:color="auto" w:fill="DCE6F1"/>
          </w:tcPr>
          <w:p w14:paraId="7DBE46D7" w14:textId="77777777" w:rsidR="0015646C" w:rsidRDefault="00CD62D5">
            <w:pPr>
              <w:spacing w:after="0" w:line="276" w:lineRule="auto"/>
              <w:jc w:val="center"/>
            </w:pPr>
            <w:r>
              <w:rPr>
                <w:b/>
                <w:sz w:val="16"/>
              </w:rPr>
              <w:t>规格／数量</w:t>
            </w:r>
          </w:p>
        </w:tc>
        <w:tc>
          <w:tcPr>
            <w:tcW w:w="1587" w:type="dxa"/>
            <w:shd w:val="clear" w:color="auto" w:fill="DCE6F1"/>
          </w:tcPr>
          <w:p w14:paraId="07B09F91" w14:textId="77777777" w:rsidR="0015646C" w:rsidRDefault="00CD62D5">
            <w:pPr>
              <w:spacing w:after="0" w:line="276" w:lineRule="auto"/>
              <w:jc w:val="center"/>
            </w:pPr>
            <w:r>
              <w:rPr>
                <w:b/>
                <w:sz w:val="16"/>
              </w:rPr>
              <w:t>检查内容</w:t>
            </w:r>
          </w:p>
        </w:tc>
        <w:tc>
          <w:tcPr>
            <w:tcW w:w="1020" w:type="dxa"/>
            <w:shd w:val="clear" w:color="auto" w:fill="DCE6F1"/>
          </w:tcPr>
          <w:p w14:paraId="1DE64216" w14:textId="77777777" w:rsidR="0015646C" w:rsidRDefault="00CD62D5">
            <w:pPr>
              <w:spacing w:after="0" w:line="276" w:lineRule="auto"/>
              <w:jc w:val="center"/>
            </w:pPr>
            <w:r>
              <w:rPr>
                <w:b/>
                <w:sz w:val="16"/>
              </w:rPr>
              <w:t>检查结果</w:t>
            </w:r>
          </w:p>
        </w:tc>
        <w:tc>
          <w:tcPr>
            <w:tcW w:w="907" w:type="dxa"/>
            <w:shd w:val="clear" w:color="auto" w:fill="DCE6F1"/>
          </w:tcPr>
          <w:p w14:paraId="2582199D" w14:textId="77777777" w:rsidR="0015646C" w:rsidRDefault="00CD62D5">
            <w:pPr>
              <w:spacing w:after="0" w:line="276" w:lineRule="auto"/>
              <w:jc w:val="center"/>
            </w:pPr>
            <w:r>
              <w:rPr>
                <w:b/>
                <w:sz w:val="16"/>
              </w:rPr>
              <w:t>检查人</w:t>
            </w:r>
          </w:p>
        </w:tc>
        <w:tc>
          <w:tcPr>
            <w:tcW w:w="1134" w:type="dxa"/>
            <w:shd w:val="clear" w:color="auto" w:fill="DCE6F1"/>
          </w:tcPr>
          <w:p w14:paraId="0B1D6ACA" w14:textId="77777777" w:rsidR="0015646C" w:rsidRDefault="00CD62D5">
            <w:pPr>
              <w:spacing w:after="0" w:line="276" w:lineRule="auto"/>
              <w:jc w:val="center"/>
            </w:pPr>
            <w:r>
              <w:rPr>
                <w:b/>
                <w:sz w:val="16"/>
              </w:rPr>
              <w:t>检查日期</w:t>
            </w:r>
          </w:p>
        </w:tc>
        <w:tc>
          <w:tcPr>
            <w:tcW w:w="1361" w:type="dxa"/>
            <w:shd w:val="clear" w:color="auto" w:fill="DCE6F1"/>
          </w:tcPr>
          <w:p w14:paraId="02967731" w14:textId="77777777" w:rsidR="0015646C" w:rsidRDefault="00CD62D5">
            <w:pPr>
              <w:spacing w:after="0" w:line="276" w:lineRule="auto"/>
              <w:jc w:val="center"/>
            </w:pPr>
            <w:r>
              <w:rPr>
                <w:b/>
                <w:sz w:val="16"/>
              </w:rPr>
              <w:t>备注</w:t>
            </w:r>
          </w:p>
        </w:tc>
      </w:tr>
      <w:tr w:rsidR="0015646C" w14:paraId="7C92D929" w14:textId="77777777">
        <w:trPr>
          <w:jc w:val="center"/>
        </w:trPr>
        <w:tc>
          <w:tcPr>
            <w:tcW w:w="567" w:type="dxa"/>
          </w:tcPr>
          <w:p w14:paraId="51592AF8" w14:textId="77777777" w:rsidR="0015646C" w:rsidRDefault="00CD62D5">
            <w:pPr>
              <w:spacing w:after="0" w:line="276" w:lineRule="auto"/>
              <w:jc w:val="center"/>
            </w:pPr>
            <w:r>
              <w:rPr>
                <w:sz w:val="16"/>
              </w:rPr>
              <w:lastRenderedPageBreak/>
              <w:t>1</w:t>
            </w:r>
          </w:p>
        </w:tc>
        <w:tc>
          <w:tcPr>
            <w:tcW w:w="1474" w:type="dxa"/>
          </w:tcPr>
          <w:p w14:paraId="64D23EF6" w14:textId="77777777" w:rsidR="0015646C" w:rsidRDefault="0015646C">
            <w:pPr>
              <w:spacing w:after="0" w:line="276" w:lineRule="auto"/>
            </w:pPr>
          </w:p>
        </w:tc>
        <w:tc>
          <w:tcPr>
            <w:tcW w:w="1020" w:type="dxa"/>
          </w:tcPr>
          <w:p w14:paraId="70C65F85" w14:textId="77777777" w:rsidR="0015646C" w:rsidRDefault="0015646C">
            <w:pPr>
              <w:spacing w:after="0" w:line="276" w:lineRule="auto"/>
            </w:pPr>
          </w:p>
        </w:tc>
        <w:tc>
          <w:tcPr>
            <w:tcW w:w="1587" w:type="dxa"/>
          </w:tcPr>
          <w:p w14:paraId="054B70B3" w14:textId="77777777" w:rsidR="0015646C" w:rsidRDefault="0015646C">
            <w:pPr>
              <w:spacing w:after="0" w:line="276" w:lineRule="auto"/>
            </w:pPr>
          </w:p>
        </w:tc>
        <w:tc>
          <w:tcPr>
            <w:tcW w:w="1020" w:type="dxa"/>
          </w:tcPr>
          <w:p w14:paraId="3A2F2E69" w14:textId="77777777" w:rsidR="0015646C" w:rsidRDefault="00CD62D5">
            <w:pPr>
              <w:spacing w:after="0" w:line="276" w:lineRule="auto"/>
            </w:pPr>
            <w:r>
              <w:rPr>
                <w:sz w:val="16"/>
              </w:rPr>
              <w:t>□</w:t>
            </w:r>
            <w:r>
              <w:rPr>
                <w:sz w:val="16"/>
              </w:rPr>
              <w:t xml:space="preserve">合格　</w:t>
            </w:r>
            <w:r>
              <w:rPr>
                <w:sz w:val="16"/>
              </w:rPr>
              <w:t>□</w:t>
            </w:r>
            <w:r>
              <w:rPr>
                <w:sz w:val="16"/>
              </w:rPr>
              <w:t>不合格</w:t>
            </w:r>
          </w:p>
        </w:tc>
        <w:tc>
          <w:tcPr>
            <w:tcW w:w="907" w:type="dxa"/>
          </w:tcPr>
          <w:p w14:paraId="3F145281" w14:textId="77777777" w:rsidR="0015646C" w:rsidRDefault="0015646C">
            <w:pPr>
              <w:spacing w:after="0" w:line="276" w:lineRule="auto"/>
            </w:pPr>
          </w:p>
        </w:tc>
        <w:tc>
          <w:tcPr>
            <w:tcW w:w="1134" w:type="dxa"/>
          </w:tcPr>
          <w:p w14:paraId="09ADE8F9" w14:textId="77777777" w:rsidR="0015646C" w:rsidRDefault="0015646C">
            <w:pPr>
              <w:spacing w:after="0" w:line="276" w:lineRule="auto"/>
            </w:pPr>
          </w:p>
        </w:tc>
        <w:tc>
          <w:tcPr>
            <w:tcW w:w="1361" w:type="dxa"/>
          </w:tcPr>
          <w:p w14:paraId="6FCF3E38" w14:textId="77777777" w:rsidR="0015646C" w:rsidRDefault="0015646C">
            <w:pPr>
              <w:spacing w:after="0" w:line="276" w:lineRule="auto"/>
            </w:pPr>
          </w:p>
        </w:tc>
      </w:tr>
      <w:tr w:rsidR="0015646C" w14:paraId="38A3A95A" w14:textId="77777777">
        <w:trPr>
          <w:jc w:val="center"/>
        </w:trPr>
        <w:tc>
          <w:tcPr>
            <w:tcW w:w="567" w:type="dxa"/>
          </w:tcPr>
          <w:p w14:paraId="28A1EC9D" w14:textId="77777777" w:rsidR="0015646C" w:rsidRDefault="00CD62D5">
            <w:pPr>
              <w:spacing w:after="0" w:line="276" w:lineRule="auto"/>
              <w:jc w:val="center"/>
            </w:pPr>
            <w:r>
              <w:rPr>
                <w:sz w:val="16"/>
              </w:rPr>
              <w:t>2</w:t>
            </w:r>
          </w:p>
        </w:tc>
        <w:tc>
          <w:tcPr>
            <w:tcW w:w="1474" w:type="dxa"/>
          </w:tcPr>
          <w:p w14:paraId="66FEFA1B" w14:textId="77777777" w:rsidR="0015646C" w:rsidRDefault="0015646C">
            <w:pPr>
              <w:spacing w:after="0" w:line="276" w:lineRule="auto"/>
            </w:pPr>
          </w:p>
        </w:tc>
        <w:tc>
          <w:tcPr>
            <w:tcW w:w="1020" w:type="dxa"/>
          </w:tcPr>
          <w:p w14:paraId="5ECDCB0D" w14:textId="77777777" w:rsidR="0015646C" w:rsidRDefault="0015646C">
            <w:pPr>
              <w:spacing w:after="0" w:line="276" w:lineRule="auto"/>
            </w:pPr>
          </w:p>
        </w:tc>
        <w:tc>
          <w:tcPr>
            <w:tcW w:w="1587" w:type="dxa"/>
          </w:tcPr>
          <w:p w14:paraId="17F3AB7C" w14:textId="77777777" w:rsidR="0015646C" w:rsidRDefault="0015646C">
            <w:pPr>
              <w:spacing w:after="0" w:line="276" w:lineRule="auto"/>
            </w:pPr>
          </w:p>
        </w:tc>
        <w:tc>
          <w:tcPr>
            <w:tcW w:w="1020" w:type="dxa"/>
          </w:tcPr>
          <w:p w14:paraId="7A066DE3" w14:textId="77777777" w:rsidR="0015646C" w:rsidRDefault="00CD62D5">
            <w:pPr>
              <w:spacing w:after="0" w:line="276" w:lineRule="auto"/>
            </w:pPr>
            <w:r>
              <w:rPr>
                <w:sz w:val="16"/>
              </w:rPr>
              <w:t>□</w:t>
            </w:r>
            <w:r>
              <w:rPr>
                <w:sz w:val="16"/>
              </w:rPr>
              <w:t xml:space="preserve">合格　</w:t>
            </w:r>
            <w:r>
              <w:rPr>
                <w:sz w:val="16"/>
              </w:rPr>
              <w:t>□</w:t>
            </w:r>
            <w:r>
              <w:rPr>
                <w:sz w:val="16"/>
              </w:rPr>
              <w:t>不合格</w:t>
            </w:r>
          </w:p>
        </w:tc>
        <w:tc>
          <w:tcPr>
            <w:tcW w:w="907" w:type="dxa"/>
          </w:tcPr>
          <w:p w14:paraId="63B2A65B" w14:textId="77777777" w:rsidR="0015646C" w:rsidRDefault="0015646C">
            <w:pPr>
              <w:spacing w:after="0" w:line="276" w:lineRule="auto"/>
            </w:pPr>
          </w:p>
        </w:tc>
        <w:tc>
          <w:tcPr>
            <w:tcW w:w="1134" w:type="dxa"/>
          </w:tcPr>
          <w:p w14:paraId="57A4EBDD" w14:textId="77777777" w:rsidR="0015646C" w:rsidRDefault="0015646C">
            <w:pPr>
              <w:spacing w:after="0" w:line="276" w:lineRule="auto"/>
            </w:pPr>
          </w:p>
        </w:tc>
        <w:tc>
          <w:tcPr>
            <w:tcW w:w="1361" w:type="dxa"/>
          </w:tcPr>
          <w:p w14:paraId="6CF97252" w14:textId="77777777" w:rsidR="0015646C" w:rsidRDefault="0015646C">
            <w:pPr>
              <w:spacing w:after="0" w:line="276" w:lineRule="auto"/>
            </w:pPr>
          </w:p>
        </w:tc>
      </w:tr>
      <w:tr w:rsidR="0015646C" w14:paraId="05C781FE" w14:textId="77777777">
        <w:trPr>
          <w:jc w:val="center"/>
        </w:trPr>
        <w:tc>
          <w:tcPr>
            <w:tcW w:w="567" w:type="dxa"/>
          </w:tcPr>
          <w:p w14:paraId="79A4BB62" w14:textId="77777777" w:rsidR="0015646C" w:rsidRDefault="00CD62D5">
            <w:pPr>
              <w:spacing w:after="0" w:line="276" w:lineRule="auto"/>
              <w:jc w:val="center"/>
            </w:pPr>
            <w:r>
              <w:rPr>
                <w:sz w:val="16"/>
              </w:rPr>
              <w:t>3</w:t>
            </w:r>
          </w:p>
        </w:tc>
        <w:tc>
          <w:tcPr>
            <w:tcW w:w="1474" w:type="dxa"/>
          </w:tcPr>
          <w:p w14:paraId="3FB588B3" w14:textId="77777777" w:rsidR="0015646C" w:rsidRDefault="0015646C">
            <w:pPr>
              <w:spacing w:after="0" w:line="276" w:lineRule="auto"/>
            </w:pPr>
          </w:p>
        </w:tc>
        <w:tc>
          <w:tcPr>
            <w:tcW w:w="1020" w:type="dxa"/>
          </w:tcPr>
          <w:p w14:paraId="324A1CA9" w14:textId="77777777" w:rsidR="0015646C" w:rsidRDefault="0015646C">
            <w:pPr>
              <w:spacing w:after="0" w:line="276" w:lineRule="auto"/>
            </w:pPr>
          </w:p>
        </w:tc>
        <w:tc>
          <w:tcPr>
            <w:tcW w:w="1587" w:type="dxa"/>
          </w:tcPr>
          <w:p w14:paraId="603A4CDE" w14:textId="77777777" w:rsidR="0015646C" w:rsidRDefault="0015646C">
            <w:pPr>
              <w:spacing w:after="0" w:line="276" w:lineRule="auto"/>
            </w:pPr>
          </w:p>
        </w:tc>
        <w:tc>
          <w:tcPr>
            <w:tcW w:w="1020" w:type="dxa"/>
          </w:tcPr>
          <w:p w14:paraId="37A3D9CF" w14:textId="77777777" w:rsidR="0015646C" w:rsidRDefault="00CD62D5">
            <w:pPr>
              <w:spacing w:after="0" w:line="276" w:lineRule="auto"/>
            </w:pPr>
            <w:r>
              <w:rPr>
                <w:sz w:val="16"/>
              </w:rPr>
              <w:t>□</w:t>
            </w:r>
            <w:r>
              <w:rPr>
                <w:sz w:val="16"/>
              </w:rPr>
              <w:t xml:space="preserve">合格　</w:t>
            </w:r>
            <w:r>
              <w:rPr>
                <w:sz w:val="16"/>
              </w:rPr>
              <w:t>□</w:t>
            </w:r>
            <w:r>
              <w:rPr>
                <w:sz w:val="16"/>
              </w:rPr>
              <w:t>不合格</w:t>
            </w:r>
          </w:p>
        </w:tc>
        <w:tc>
          <w:tcPr>
            <w:tcW w:w="907" w:type="dxa"/>
          </w:tcPr>
          <w:p w14:paraId="23E7A907" w14:textId="77777777" w:rsidR="0015646C" w:rsidRDefault="0015646C">
            <w:pPr>
              <w:spacing w:after="0" w:line="276" w:lineRule="auto"/>
            </w:pPr>
          </w:p>
        </w:tc>
        <w:tc>
          <w:tcPr>
            <w:tcW w:w="1134" w:type="dxa"/>
          </w:tcPr>
          <w:p w14:paraId="094C2852" w14:textId="77777777" w:rsidR="0015646C" w:rsidRDefault="0015646C">
            <w:pPr>
              <w:spacing w:after="0" w:line="276" w:lineRule="auto"/>
            </w:pPr>
          </w:p>
        </w:tc>
        <w:tc>
          <w:tcPr>
            <w:tcW w:w="1361" w:type="dxa"/>
          </w:tcPr>
          <w:p w14:paraId="49B37CCC" w14:textId="77777777" w:rsidR="0015646C" w:rsidRDefault="0015646C">
            <w:pPr>
              <w:spacing w:after="0" w:line="276" w:lineRule="auto"/>
            </w:pPr>
          </w:p>
        </w:tc>
      </w:tr>
      <w:tr w:rsidR="0015646C" w14:paraId="6D7A3608" w14:textId="77777777">
        <w:trPr>
          <w:jc w:val="center"/>
        </w:trPr>
        <w:tc>
          <w:tcPr>
            <w:tcW w:w="567" w:type="dxa"/>
          </w:tcPr>
          <w:p w14:paraId="51D2A59E" w14:textId="77777777" w:rsidR="0015646C" w:rsidRDefault="00CD62D5">
            <w:pPr>
              <w:spacing w:after="0" w:line="276" w:lineRule="auto"/>
              <w:jc w:val="center"/>
            </w:pPr>
            <w:r>
              <w:rPr>
                <w:sz w:val="16"/>
              </w:rPr>
              <w:t>4</w:t>
            </w:r>
          </w:p>
        </w:tc>
        <w:tc>
          <w:tcPr>
            <w:tcW w:w="1474" w:type="dxa"/>
          </w:tcPr>
          <w:p w14:paraId="19288F05" w14:textId="77777777" w:rsidR="0015646C" w:rsidRDefault="0015646C">
            <w:pPr>
              <w:spacing w:after="0" w:line="276" w:lineRule="auto"/>
            </w:pPr>
          </w:p>
        </w:tc>
        <w:tc>
          <w:tcPr>
            <w:tcW w:w="1020" w:type="dxa"/>
          </w:tcPr>
          <w:p w14:paraId="44036684" w14:textId="77777777" w:rsidR="0015646C" w:rsidRDefault="0015646C">
            <w:pPr>
              <w:spacing w:after="0" w:line="276" w:lineRule="auto"/>
            </w:pPr>
          </w:p>
        </w:tc>
        <w:tc>
          <w:tcPr>
            <w:tcW w:w="1587" w:type="dxa"/>
          </w:tcPr>
          <w:p w14:paraId="5180BC87" w14:textId="77777777" w:rsidR="0015646C" w:rsidRDefault="0015646C">
            <w:pPr>
              <w:spacing w:after="0" w:line="276" w:lineRule="auto"/>
            </w:pPr>
          </w:p>
        </w:tc>
        <w:tc>
          <w:tcPr>
            <w:tcW w:w="1020" w:type="dxa"/>
          </w:tcPr>
          <w:p w14:paraId="52CD7A6F" w14:textId="77777777" w:rsidR="0015646C" w:rsidRDefault="00CD62D5">
            <w:pPr>
              <w:spacing w:after="0" w:line="276" w:lineRule="auto"/>
            </w:pPr>
            <w:r>
              <w:rPr>
                <w:sz w:val="16"/>
              </w:rPr>
              <w:t>□</w:t>
            </w:r>
            <w:r>
              <w:rPr>
                <w:sz w:val="16"/>
              </w:rPr>
              <w:t xml:space="preserve">合格　</w:t>
            </w:r>
            <w:r>
              <w:rPr>
                <w:sz w:val="16"/>
              </w:rPr>
              <w:t>□</w:t>
            </w:r>
            <w:r>
              <w:rPr>
                <w:sz w:val="16"/>
              </w:rPr>
              <w:t>不合格</w:t>
            </w:r>
          </w:p>
        </w:tc>
        <w:tc>
          <w:tcPr>
            <w:tcW w:w="907" w:type="dxa"/>
          </w:tcPr>
          <w:p w14:paraId="2FDEC3AD" w14:textId="77777777" w:rsidR="0015646C" w:rsidRDefault="0015646C">
            <w:pPr>
              <w:spacing w:after="0" w:line="276" w:lineRule="auto"/>
            </w:pPr>
          </w:p>
        </w:tc>
        <w:tc>
          <w:tcPr>
            <w:tcW w:w="1134" w:type="dxa"/>
          </w:tcPr>
          <w:p w14:paraId="1005850A" w14:textId="77777777" w:rsidR="0015646C" w:rsidRDefault="0015646C">
            <w:pPr>
              <w:spacing w:after="0" w:line="276" w:lineRule="auto"/>
            </w:pPr>
          </w:p>
        </w:tc>
        <w:tc>
          <w:tcPr>
            <w:tcW w:w="1361" w:type="dxa"/>
          </w:tcPr>
          <w:p w14:paraId="3ECD8528" w14:textId="77777777" w:rsidR="0015646C" w:rsidRDefault="0015646C">
            <w:pPr>
              <w:spacing w:after="0" w:line="276" w:lineRule="auto"/>
            </w:pPr>
          </w:p>
        </w:tc>
      </w:tr>
      <w:tr w:rsidR="0015646C" w14:paraId="2C2B6827" w14:textId="77777777">
        <w:trPr>
          <w:jc w:val="center"/>
        </w:trPr>
        <w:tc>
          <w:tcPr>
            <w:tcW w:w="567" w:type="dxa"/>
          </w:tcPr>
          <w:p w14:paraId="0477BD55" w14:textId="77777777" w:rsidR="0015646C" w:rsidRDefault="00CD62D5">
            <w:pPr>
              <w:spacing w:after="0" w:line="276" w:lineRule="auto"/>
              <w:jc w:val="center"/>
            </w:pPr>
            <w:r>
              <w:rPr>
                <w:sz w:val="16"/>
              </w:rPr>
              <w:t>5</w:t>
            </w:r>
          </w:p>
        </w:tc>
        <w:tc>
          <w:tcPr>
            <w:tcW w:w="1474" w:type="dxa"/>
          </w:tcPr>
          <w:p w14:paraId="00A71311" w14:textId="77777777" w:rsidR="0015646C" w:rsidRDefault="0015646C">
            <w:pPr>
              <w:spacing w:after="0" w:line="276" w:lineRule="auto"/>
            </w:pPr>
          </w:p>
        </w:tc>
        <w:tc>
          <w:tcPr>
            <w:tcW w:w="1020" w:type="dxa"/>
          </w:tcPr>
          <w:p w14:paraId="24931499" w14:textId="77777777" w:rsidR="0015646C" w:rsidRDefault="0015646C">
            <w:pPr>
              <w:spacing w:after="0" w:line="276" w:lineRule="auto"/>
            </w:pPr>
          </w:p>
        </w:tc>
        <w:tc>
          <w:tcPr>
            <w:tcW w:w="1587" w:type="dxa"/>
          </w:tcPr>
          <w:p w14:paraId="3989E582" w14:textId="77777777" w:rsidR="0015646C" w:rsidRDefault="0015646C">
            <w:pPr>
              <w:spacing w:after="0" w:line="276" w:lineRule="auto"/>
            </w:pPr>
          </w:p>
        </w:tc>
        <w:tc>
          <w:tcPr>
            <w:tcW w:w="1020" w:type="dxa"/>
          </w:tcPr>
          <w:p w14:paraId="7A368CD8" w14:textId="77777777" w:rsidR="0015646C" w:rsidRDefault="00CD62D5">
            <w:pPr>
              <w:spacing w:after="0" w:line="276" w:lineRule="auto"/>
            </w:pPr>
            <w:r>
              <w:rPr>
                <w:sz w:val="16"/>
              </w:rPr>
              <w:t>□</w:t>
            </w:r>
            <w:r>
              <w:rPr>
                <w:sz w:val="16"/>
              </w:rPr>
              <w:t xml:space="preserve">合格　</w:t>
            </w:r>
            <w:r>
              <w:rPr>
                <w:sz w:val="16"/>
              </w:rPr>
              <w:t>□</w:t>
            </w:r>
            <w:r>
              <w:rPr>
                <w:sz w:val="16"/>
              </w:rPr>
              <w:t>不合格</w:t>
            </w:r>
          </w:p>
        </w:tc>
        <w:tc>
          <w:tcPr>
            <w:tcW w:w="907" w:type="dxa"/>
          </w:tcPr>
          <w:p w14:paraId="19C6301C" w14:textId="77777777" w:rsidR="0015646C" w:rsidRDefault="0015646C">
            <w:pPr>
              <w:spacing w:after="0" w:line="276" w:lineRule="auto"/>
            </w:pPr>
          </w:p>
        </w:tc>
        <w:tc>
          <w:tcPr>
            <w:tcW w:w="1134" w:type="dxa"/>
          </w:tcPr>
          <w:p w14:paraId="63305C8A" w14:textId="77777777" w:rsidR="0015646C" w:rsidRDefault="0015646C">
            <w:pPr>
              <w:spacing w:after="0" w:line="276" w:lineRule="auto"/>
            </w:pPr>
          </w:p>
        </w:tc>
        <w:tc>
          <w:tcPr>
            <w:tcW w:w="1361" w:type="dxa"/>
          </w:tcPr>
          <w:p w14:paraId="515B0714" w14:textId="77777777" w:rsidR="0015646C" w:rsidRDefault="0015646C">
            <w:pPr>
              <w:spacing w:after="0" w:line="276" w:lineRule="auto"/>
            </w:pPr>
          </w:p>
        </w:tc>
      </w:tr>
      <w:tr w:rsidR="0015646C" w14:paraId="77845F87" w14:textId="77777777">
        <w:trPr>
          <w:jc w:val="center"/>
        </w:trPr>
        <w:tc>
          <w:tcPr>
            <w:tcW w:w="567" w:type="dxa"/>
          </w:tcPr>
          <w:p w14:paraId="18476A80" w14:textId="77777777" w:rsidR="0015646C" w:rsidRDefault="00CD62D5">
            <w:pPr>
              <w:spacing w:after="0" w:line="276" w:lineRule="auto"/>
              <w:jc w:val="center"/>
            </w:pPr>
            <w:r>
              <w:rPr>
                <w:sz w:val="16"/>
              </w:rPr>
              <w:t>6</w:t>
            </w:r>
          </w:p>
        </w:tc>
        <w:tc>
          <w:tcPr>
            <w:tcW w:w="1474" w:type="dxa"/>
          </w:tcPr>
          <w:p w14:paraId="06CD6B2C" w14:textId="77777777" w:rsidR="0015646C" w:rsidRDefault="0015646C">
            <w:pPr>
              <w:spacing w:after="0" w:line="276" w:lineRule="auto"/>
            </w:pPr>
          </w:p>
        </w:tc>
        <w:tc>
          <w:tcPr>
            <w:tcW w:w="1020" w:type="dxa"/>
          </w:tcPr>
          <w:p w14:paraId="11953314" w14:textId="77777777" w:rsidR="0015646C" w:rsidRDefault="0015646C">
            <w:pPr>
              <w:spacing w:after="0" w:line="276" w:lineRule="auto"/>
            </w:pPr>
          </w:p>
        </w:tc>
        <w:tc>
          <w:tcPr>
            <w:tcW w:w="1587" w:type="dxa"/>
          </w:tcPr>
          <w:p w14:paraId="23D553AB" w14:textId="77777777" w:rsidR="0015646C" w:rsidRDefault="0015646C">
            <w:pPr>
              <w:spacing w:after="0" w:line="276" w:lineRule="auto"/>
            </w:pPr>
          </w:p>
        </w:tc>
        <w:tc>
          <w:tcPr>
            <w:tcW w:w="1020" w:type="dxa"/>
          </w:tcPr>
          <w:p w14:paraId="49F792F3" w14:textId="77777777" w:rsidR="0015646C" w:rsidRDefault="00CD62D5">
            <w:pPr>
              <w:spacing w:after="0" w:line="276" w:lineRule="auto"/>
            </w:pPr>
            <w:r>
              <w:rPr>
                <w:sz w:val="16"/>
              </w:rPr>
              <w:t>□</w:t>
            </w:r>
            <w:r>
              <w:rPr>
                <w:sz w:val="16"/>
              </w:rPr>
              <w:t xml:space="preserve">合格　</w:t>
            </w:r>
            <w:r>
              <w:rPr>
                <w:sz w:val="16"/>
              </w:rPr>
              <w:t>□</w:t>
            </w:r>
            <w:r>
              <w:rPr>
                <w:sz w:val="16"/>
              </w:rPr>
              <w:t>不合格</w:t>
            </w:r>
          </w:p>
        </w:tc>
        <w:tc>
          <w:tcPr>
            <w:tcW w:w="907" w:type="dxa"/>
          </w:tcPr>
          <w:p w14:paraId="39CD4739" w14:textId="77777777" w:rsidR="0015646C" w:rsidRDefault="0015646C">
            <w:pPr>
              <w:spacing w:after="0" w:line="276" w:lineRule="auto"/>
            </w:pPr>
          </w:p>
        </w:tc>
        <w:tc>
          <w:tcPr>
            <w:tcW w:w="1134" w:type="dxa"/>
          </w:tcPr>
          <w:p w14:paraId="13323279" w14:textId="77777777" w:rsidR="0015646C" w:rsidRDefault="0015646C">
            <w:pPr>
              <w:spacing w:after="0" w:line="276" w:lineRule="auto"/>
            </w:pPr>
          </w:p>
        </w:tc>
        <w:tc>
          <w:tcPr>
            <w:tcW w:w="1361" w:type="dxa"/>
          </w:tcPr>
          <w:p w14:paraId="07C6FA7E" w14:textId="77777777" w:rsidR="0015646C" w:rsidRDefault="0015646C">
            <w:pPr>
              <w:spacing w:after="0" w:line="276" w:lineRule="auto"/>
            </w:pPr>
          </w:p>
        </w:tc>
      </w:tr>
      <w:tr w:rsidR="0015646C" w14:paraId="247326F5" w14:textId="77777777">
        <w:trPr>
          <w:jc w:val="center"/>
        </w:trPr>
        <w:tc>
          <w:tcPr>
            <w:tcW w:w="567" w:type="dxa"/>
          </w:tcPr>
          <w:p w14:paraId="2C51C13E" w14:textId="77777777" w:rsidR="0015646C" w:rsidRDefault="00CD62D5">
            <w:pPr>
              <w:spacing w:after="0" w:line="276" w:lineRule="auto"/>
              <w:jc w:val="center"/>
            </w:pPr>
            <w:r>
              <w:rPr>
                <w:sz w:val="16"/>
              </w:rPr>
              <w:t>7</w:t>
            </w:r>
          </w:p>
        </w:tc>
        <w:tc>
          <w:tcPr>
            <w:tcW w:w="1474" w:type="dxa"/>
          </w:tcPr>
          <w:p w14:paraId="576F4376" w14:textId="77777777" w:rsidR="0015646C" w:rsidRDefault="0015646C">
            <w:pPr>
              <w:spacing w:after="0" w:line="276" w:lineRule="auto"/>
            </w:pPr>
          </w:p>
        </w:tc>
        <w:tc>
          <w:tcPr>
            <w:tcW w:w="1020" w:type="dxa"/>
          </w:tcPr>
          <w:p w14:paraId="627BDAD6" w14:textId="77777777" w:rsidR="0015646C" w:rsidRDefault="0015646C">
            <w:pPr>
              <w:spacing w:after="0" w:line="276" w:lineRule="auto"/>
            </w:pPr>
          </w:p>
        </w:tc>
        <w:tc>
          <w:tcPr>
            <w:tcW w:w="1587" w:type="dxa"/>
          </w:tcPr>
          <w:p w14:paraId="44871CD5" w14:textId="77777777" w:rsidR="0015646C" w:rsidRDefault="0015646C">
            <w:pPr>
              <w:spacing w:after="0" w:line="276" w:lineRule="auto"/>
            </w:pPr>
          </w:p>
        </w:tc>
        <w:tc>
          <w:tcPr>
            <w:tcW w:w="1020" w:type="dxa"/>
          </w:tcPr>
          <w:p w14:paraId="0E69F019" w14:textId="77777777" w:rsidR="0015646C" w:rsidRDefault="00CD62D5">
            <w:pPr>
              <w:spacing w:after="0" w:line="276" w:lineRule="auto"/>
            </w:pPr>
            <w:r>
              <w:rPr>
                <w:sz w:val="16"/>
              </w:rPr>
              <w:t>□</w:t>
            </w:r>
            <w:r>
              <w:rPr>
                <w:sz w:val="16"/>
              </w:rPr>
              <w:t xml:space="preserve">合格　</w:t>
            </w:r>
            <w:r>
              <w:rPr>
                <w:sz w:val="16"/>
              </w:rPr>
              <w:t>□</w:t>
            </w:r>
            <w:r>
              <w:rPr>
                <w:sz w:val="16"/>
              </w:rPr>
              <w:t>不合格</w:t>
            </w:r>
          </w:p>
        </w:tc>
        <w:tc>
          <w:tcPr>
            <w:tcW w:w="907" w:type="dxa"/>
          </w:tcPr>
          <w:p w14:paraId="112CA4F5" w14:textId="77777777" w:rsidR="0015646C" w:rsidRDefault="0015646C">
            <w:pPr>
              <w:spacing w:after="0" w:line="276" w:lineRule="auto"/>
            </w:pPr>
          </w:p>
        </w:tc>
        <w:tc>
          <w:tcPr>
            <w:tcW w:w="1134" w:type="dxa"/>
          </w:tcPr>
          <w:p w14:paraId="78C1157B" w14:textId="77777777" w:rsidR="0015646C" w:rsidRDefault="0015646C">
            <w:pPr>
              <w:spacing w:after="0" w:line="276" w:lineRule="auto"/>
            </w:pPr>
          </w:p>
        </w:tc>
        <w:tc>
          <w:tcPr>
            <w:tcW w:w="1361" w:type="dxa"/>
          </w:tcPr>
          <w:p w14:paraId="2261FEA8" w14:textId="77777777" w:rsidR="0015646C" w:rsidRDefault="0015646C">
            <w:pPr>
              <w:spacing w:after="0" w:line="276" w:lineRule="auto"/>
            </w:pPr>
          </w:p>
        </w:tc>
      </w:tr>
      <w:tr w:rsidR="0015646C" w14:paraId="10555FAF" w14:textId="77777777">
        <w:trPr>
          <w:jc w:val="center"/>
        </w:trPr>
        <w:tc>
          <w:tcPr>
            <w:tcW w:w="567" w:type="dxa"/>
          </w:tcPr>
          <w:p w14:paraId="70AA5A1F" w14:textId="77777777" w:rsidR="0015646C" w:rsidRDefault="00CD62D5">
            <w:pPr>
              <w:spacing w:after="0" w:line="276" w:lineRule="auto"/>
              <w:jc w:val="center"/>
            </w:pPr>
            <w:r>
              <w:rPr>
                <w:sz w:val="16"/>
              </w:rPr>
              <w:t>8</w:t>
            </w:r>
          </w:p>
        </w:tc>
        <w:tc>
          <w:tcPr>
            <w:tcW w:w="1474" w:type="dxa"/>
          </w:tcPr>
          <w:p w14:paraId="52503E4A" w14:textId="77777777" w:rsidR="0015646C" w:rsidRDefault="0015646C">
            <w:pPr>
              <w:spacing w:after="0" w:line="276" w:lineRule="auto"/>
            </w:pPr>
          </w:p>
        </w:tc>
        <w:tc>
          <w:tcPr>
            <w:tcW w:w="1020" w:type="dxa"/>
          </w:tcPr>
          <w:p w14:paraId="6B726D6E" w14:textId="77777777" w:rsidR="0015646C" w:rsidRDefault="0015646C">
            <w:pPr>
              <w:spacing w:after="0" w:line="276" w:lineRule="auto"/>
            </w:pPr>
          </w:p>
        </w:tc>
        <w:tc>
          <w:tcPr>
            <w:tcW w:w="1587" w:type="dxa"/>
          </w:tcPr>
          <w:p w14:paraId="1FDCF8EB" w14:textId="77777777" w:rsidR="0015646C" w:rsidRDefault="0015646C">
            <w:pPr>
              <w:spacing w:after="0" w:line="276" w:lineRule="auto"/>
            </w:pPr>
          </w:p>
        </w:tc>
        <w:tc>
          <w:tcPr>
            <w:tcW w:w="1020" w:type="dxa"/>
          </w:tcPr>
          <w:p w14:paraId="7B460ED5" w14:textId="77777777" w:rsidR="0015646C" w:rsidRDefault="00CD62D5">
            <w:pPr>
              <w:spacing w:after="0" w:line="276" w:lineRule="auto"/>
            </w:pPr>
            <w:r>
              <w:rPr>
                <w:sz w:val="16"/>
              </w:rPr>
              <w:t>□</w:t>
            </w:r>
            <w:r>
              <w:rPr>
                <w:sz w:val="16"/>
              </w:rPr>
              <w:t xml:space="preserve">合格　</w:t>
            </w:r>
            <w:r>
              <w:rPr>
                <w:sz w:val="16"/>
              </w:rPr>
              <w:t>□</w:t>
            </w:r>
            <w:r>
              <w:rPr>
                <w:sz w:val="16"/>
              </w:rPr>
              <w:t>不合格</w:t>
            </w:r>
          </w:p>
        </w:tc>
        <w:tc>
          <w:tcPr>
            <w:tcW w:w="907" w:type="dxa"/>
          </w:tcPr>
          <w:p w14:paraId="49B3FBD0" w14:textId="77777777" w:rsidR="0015646C" w:rsidRDefault="0015646C">
            <w:pPr>
              <w:spacing w:after="0" w:line="276" w:lineRule="auto"/>
            </w:pPr>
          </w:p>
        </w:tc>
        <w:tc>
          <w:tcPr>
            <w:tcW w:w="1134" w:type="dxa"/>
          </w:tcPr>
          <w:p w14:paraId="18D02CE9" w14:textId="77777777" w:rsidR="0015646C" w:rsidRDefault="0015646C">
            <w:pPr>
              <w:spacing w:after="0" w:line="276" w:lineRule="auto"/>
            </w:pPr>
          </w:p>
        </w:tc>
        <w:tc>
          <w:tcPr>
            <w:tcW w:w="1361" w:type="dxa"/>
          </w:tcPr>
          <w:p w14:paraId="0557B207" w14:textId="77777777" w:rsidR="0015646C" w:rsidRDefault="0015646C">
            <w:pPr>
              <w:spacing w:after="0" w:line="276" w:lineRule="auto"/>
            </w:pPr>
          </w:p>
        </w:tc>
      </w:tr>
      <w:tr w:rsidR="0015646C" w14:paraId="50A5FDCE" w14:textId="77777777">
        <w:trPr>
          <w:jc w:val="center"/>
        </w:trPr>
        <w:tc>
          <w:tcPr>
            <w:tcW w:w="567" w:type="dxa"/>
          </w:tcPr>
          <w:p w14:paraId="36446556" w14:textId="77777777" w:rsidR="0015646C" w:rsidRDefault="00CD62D5">
            <w:pPr>
              <w:spacing w:after="0" w:line="276" w:lineRule="auto"/>
              <w:jc w:val="center"/>
            </w:pPr>
            <w:r>
              <w:rPr>
                <w:sz w:val="16"/>
              </w:rPr>
              <w:t>9</w:t>
            </w:r>
          </w:p>
        </w:tc>
        <w:tc>
          <w:tcPr>
            <w:tcW w:w="1474" w:type="dxa"/>
          </w:tcPr>
          <w:p w14:paraId="78F066E3" w14:textId="77777777" w:rsidR="0015646C" w:rsidRDefault="0015646C">
            <w:pPr>
              <w:spacing w:after="0" w:line="276" w:lineRule="auto"/>
            </w:pPr>
          </w:p>
        </w:tc>
        <w:tc>
          <w:tcPr>
            <w:tcW w:w="1020" w:type="dxa"/>
          </w:tcPr>
          <w:p w14:paraId="39A7F9B7" w14:textId="77777777" w:rsidR="0015646C" w:rsidRDefault="0015646C">
            <w:pPr>
              <w:spacing w:after="0" w:line="276" w:lineRule="auto"/>
            </w:pPr>
          </w:p>
        </w:tc>
        <w:tc>
          <w:tcPr>
            <w:tcW w:w="1587" w:type="dxa"/>
          </w:tcPr>
          <w:p w14:paraId="7C23C701" w14:textId="77777777" w:rsidR="0015646C" w:rsidRDefault="0015646C">
            <w:pPr>
              <w:spacing w:after="0" w:line="276" w:lineRule="auto"/>
            </w:pPr>
          </w:p>
        </w:tc>
        <w:tc>
          <w:tcPr>
            <w:tcW w:w="1020" w:type="dxa"/>
          </w:tcPr>
          <w:p w14:paraId="0396764A" w14:textId="77777777" w:rsidR="0015646C" w:rsidRDefault="00CD62D5">
            <w:pPr>
              <w:spacing w:after="0" w:line="276" w:lineRule="auto"/>
            </w:pPr>
            <w:r>
              <w:rPr>
                <w:sz w:val="16"/>
              </w:rPr>
              <w:t>□</w:t>
            </w:r>
            <w:r>
              <w:rPr>
                <w:sz w:val="16"/>
              </w:rPr>
              <w:t xml:space="preserve">合格　</w:t>
            </w:r>
            <w:r>
              <w:rPr>
                <w:sz w:val="16"/>
              </w:rPr>
              <w:t>□</w:t>
            </w:r>
            <w:r>
              <w:rPr>
                <w:sz w:val="16"/>
              </w:rPr>
              <w:t>不合格</w:t>
            </w:r>
          </w:p>
        </w:tc>
        <w:tc>
          <w:tcPr>
            <w:tcW w:w="907" w:type="dxa"/>
          </w:tcPr>
          <w:p w14:paraId="3E44B15A" w14:textId="77777777" w:rsidR="0015646C" w:rsidRDefault="0015646C">
            <w:pPr>
              <w:spacing w:after="0" w:line="276" w:lineRule="auto"/>
            </w:pPr>
          </w:p>
        </w:tc>
        <w:tc>
          <w:tcPr>
            <w:tcW w:w="1134" w:type="dxa"/>
          </w:tcPr>
          <w:p w14:paraId="6C549392" w14:textId="77777777" w:rsidR="0015646C" w:rsidRDefault="0015646C">
            <w:pPr>
              <w:spacing w:after="0" w:line="276" w:lineRule="auto"/>
            </w:pPr>
          </w:p>
        </w:tc>
        <w:tc>
          <w:tcPr>
            <w:tcW w:w="1361" w:type="dxa"/>
          </w:tcPr>
          <w:p w14:paraId="03AE4BFE" w14:textId="77777777" w:rsidR="0015646C" w:rsidRDefault="0015646C">
            <w:pPr>
              <w:spacing w:after="0" w:line="276" w:lineRule="auto"/>
            </w:pPr>
          </w:p>
        </w:tc>
      </w:tr>
      <w:tr w:rsidR="0015646C" w14:paraId="5064F51F" w14:textId="77777777">
        <w:trPr>
          <w:jc w:val="center"/>
        </w:trPr>
        <w:tc>
          <w:tcPr>
            <w:tcW w:w="567" w:type="dxa"/>
          </w:tcPr>
          <w:p w14:paraId="0B0699F6" w14:textId="77777777" w:rsidR="0015646C" w:rsidRDefault="00CD62D5">
            <w:pPr>
              <w:spacing w:after="0" w:line="276" w:lineRule="auto"/>
              <w:jc w:val="center"/>
            </w:pPr>
            <w:r>
              <w:rPr>
                <w:sz w:val="16"/>
              </w:rPr>
              <w:t>10</w:t>
            </w:r>
          </w:p>
        </w:tc>
        <w:tc>
          <w:tcPr>
            <w:tcW w:w="1474" w:type="dxa"/>
          </w:tcPr>
          <w:p w14:paraId="174D28D8" w14:textId="77777777" w:rsidR="0015646C" w:rsidRDefault="0015646C">
            <w:pPr>
              <w:spacing w:after="0" w:line="276" w:lineRule="auto"/>
            </w:pPr>
          </w:p>
        </w:tc>
        <w:tc>
          <w:tcPr>
            <w:tcW w:w="1020" w:type="dxa"/>
          </w:tcPr>
          <w:p w14:paraId="06249BF9" w14:textId="77777777" w:rsidR="0015646C" w:rsidRDefault="0015646C">
            <w:pPr>
              <w:spacing w:after="0" w:line="276" w:lineRule="auto"/>
            </w:pPr>
          </w:p>
        </w:tc>
        <w:tc>
          <w:tcPr>
            <w:tcW w:w="1587" w:type="dxa"/>
          </w:tcPr>
          <w:p w14:paraId="45804718" w14:textId="77777777" w:rsidR="0015646C" w:rsidRDefault="0015646C">
            <w:pPr>
              <w:spacing w:after="0" w:line="276" w:lineRule="auto"/>
            </w:pPr>
          </w:p>
        </w:tc>
        <w:tc>
          <w:tcPr>
            <w:tcW w:w="1020" w:type="dxa"/>
          </w:tcPr>
          <w:p w14:paraId="653440ED" w14:textId="77777777" w:rsidR="0015646C" w:rsidRDefault="00CD62D5">
            <w:pPr>
              <w:spacing w:after="0" w:line="276" w:lineRule="auto"/>
            </w:pPr>
            <w:r>
              <w:rPr>
                <w:sz w:val="16"/>
              </w:rPr>
              <w:t>□</w:t>
            </w:r>
            <w:r>
              <w:rPr>
                <w:sz w:val="16"/>
              </w:rPr>
              <w:t xml:space="preserve">合格　</w:t>
            </w:r>
            <w:r>
              <w:rPr>
                <w:sz w:val="16"/>
              </w:rPr>
              <w:t>□</w:t>
            </w:r>
            <w:r>
              <w:rPr>
                <w:sz w:val="16"/>
              </w:rPr>
              <w:t>不合格</w:t>
            </w:r>
          </w:p>
        </w:tc>
        <w:tc>
          <w:tcPr>
            <w:tcW w:w="907" w:type="dxa"/>
          </w:tcPr>
          <w:p w14:paraId="20ABC2CE" w14:textId="77777777" w:rsidR="0015646C" w:rsidRDefault="0015646C">
            <w:pPr>
              <w:spacing w:after="0" w:line="276" w:lineRule="auto"/>
            </w:pPr>
          </w:p>
        </w:tc>
        <w:tc>
          <w:tcPr>
            <w:tcW w:w="1134" w:type="dxa"/>
          </w:tcPr>
          <w:p w14:paraId="785D123A" w14:textId="77777777" w:rsidR="0015646C" w:rsidRDefault="0015646C">
            <w:pPr>
              <w:spacing w:after="0" w:line="276" w:lineRule="auto"/>
            </w:pPr>
          </w:p>
        </w:tc>
        <w:tc>
          <w:tcPr>
            <w:tcW w:w="1361" w:type="dxa"/>
          </w:tcPr>
          <w:p w14:paraId="25914085" w14:textId="77777777" w:rsidR="0015646C" w:rsidRDefault="0015646C">
            <w:pPr>
              <w:spacing w:after="0" w:line="276" w:lineRule="auto"/>
            </w:pPr>
          </w:p>
        </w:tc>
      </w:tr>
    </w:tbl>
    <w:p w14:paraId="4C1C990D" w14:textId="77777777" w:rsidR="0015646C" w:rsidRDefault="00CD62D5">
      <w:pPr>
        <w:spacing w:before="40" w:line="312" w:lineRule="auto"/>
      </w:pPr>
      <w:r>
        <w:rPr>
          <w:color w:val="5A6B7B"/>
          <w:sz w:val="18"/>
        </w:rPr>
        <w:t>说明：作业前应对气体检测仪、正压式空气呼吸器、安全绳（带）、防爆照明、通风设备及应急救援装备逐项检查并记录结果，不合格装备严禁使用，由管理部（</w:t>
      </w:r>
      <w:r>
        <w:rPr>
          <w:color w:val="5A6B7B"/>
          <w:sz w:val="18"/>
        </w:rPr>
        <w:t>EHS</w:t>
      </w:r>
      <w:r>
        <w:rPr>
          <w:color w:val="5A6B7B"/>
          <w:sz w:val="18"/>
        </w:rPr>
        <w:t>）留存，保存期限</w:t>
      </w:r>
      <w:r>
        <w:rPr>
          <w:color w:val="5A6B7B"/>
          <w:sz w:val="18"/>
        </w:rPr>
        <w:t>3</w:t>
      </w:r>
      <w:r>
        <w:rPr>
          <w:color w:val="5A6B7B"/>
          <w:sz w:val="18"/>
        </w:rPr>
        <w:t>年。</w:t>
      </w:r>
    </w:p>
    <w:p w14:paraId="00286C0E" w14:textId="77777777" w:rsidR="0015646C" w:rsidRDefault="0015646C">
      <w:pPr>
        <w:spacing w:after="0" w:line="120" w:lineRule="exact"/>
      </w:pPr>
    </w:p>
    <w:p w14:paraId="29C610E1" w14:textId="77777777" w:rsidR="0015646C" w:rsidRDefault="00CD62D5">
      <w:pPr>
        <w:spacing w:after="0"/>
      </w:pPr>
      <w:r>
        <w:br w:type="page"/>
      </w:r>
    </w:p>
    <w:p w14:paraId="2E825FA2" w14:textId="77777777" w:rsidR="0015646C" w:rsidRDefault="00CD62D5">
      <w:pPr>
        <w:pStyle w:val="T3"/>
      </w:pPr>
      <w:r>
        <w:lastRenderedPageBreak/>
        <w:t>五、应急与培训类（</w:t>
      </w:r>
      <w:r>
        <w:t>ESH-LS-RF-12</w:t>
      </w:r>
      <w:r>
        <w:t>～</w:t>
      </w:r>
      <w:r>
        <w:t>15</w:t>
      </w:r>
      <w:r>
        <w:t>）</w:t>
      </w:r>
    </w:p>
    <w:p w14:paraId="5A9B8E2F" w14:textId="77777777" w:rsidR="0015646C" w:rsidRDefault="00CD62D5">
      <w:pPr>
        <w:pStyle w:val="L2"/>
        <w:spacing w:before="120" w:after="40"/>
      </w:pPr>
      <w:r>
        <w:t xml:space="preserve">ESH-LS-RF-12  </w:t>
      </w:r>
      <w:r>
        <w:t>有限空间应急救援装备台账</w:t>
      </w:r>
    </w:p>
    <w:tbl>
      <w:tblPr>
        <w:tblStyle w:val="aff1"/>
        <w:tblW w:w="9070" w:type="dxa"/>
        <w:jc w:val="center"/>
        <w:tblLayout w:type="fixed"/>
        <w:tblLook w:val="04A0" w:firstRow="1" w:lastRow="0" w:firstColumn="1" w:lastColumn="0" w:noHBand="0" w:noVBand="1"/>
      </w:tblPr>
      <w:tblGrid>
        <w:gridCol w:w="566"/>
        <w:gridCol w:w="1360"/>
        <w:gridCol w:w="1133"/>
        <w:gridCol w:w="567"/>
        <w:gridCol w:w="1134"/>
        <w:gridCol w:w="794"/>
        <w:gridCol w:w="1361"/>
        <w:gridCol w:w="794"/>
        <w:gridCol w:w="1361"/>
      </w:tblGrid>
      <w:tr w:rsidR="0015646C" w14:paraId="0861A8AD" w14:textId="77777777">
        <w:trPr>
          <w:jc w:val="center"/>
        </w:trPr>
        <w:tc>
          <w:tcPr>
            <w:tcW w:w="567" w:type="dxa"/>
            <w:shd w:val="clear" w:color="auto" w:fill="DCE6F1"/>
          </w:tcPr>
          <w:p w14:paraId="1CAA9417" w14:textId="77777777" w:rsidR="0015646C" w:rsidRDefault="00CD62D5">
            <w:pPr>
              <w:spacing w:after="0" w:line="276" w:lineRule="auto"/>
              <w:jc w:val="center"/>
            </w:pPr>
            <w:r>
              <w:rPr>
                <w:b/>
                <w:sz w:val="16"/>
              </w:rPr>
              <w:t>序号</w:t>
            </w:r>
          </w:p>
        </w:tc>
        <w:tc>
          <w:tcPr>
            <w:tcW w:w="1361" w:type="dxa"/>
            <w:shd w:val="clear" w:color="auto" w:fill="DCE6F1"/>
          </w:tcPr>
          <w:p w14:paraId="5700093A" w14:textId="77777777" w:rsidR="0015646C" w:rsidRDefault="00CD62D5">
            <w:pPr>
              <w:spacing w:after="0" w:line="276" w:lineRule="auto"/>
              <w:jc w:val="center"/>
            </w:pPr>
            <w:r>
              <w:rPr>
                <w:b/>
                <w:sz w:val="16"/>
              </w:rPr>
              <w:t>装备名称</w:t>
            </w:r>
          </w:p>
        </w:tc>
        <w:tc>
          <w:tcPr>
            <w:tcW w:w="1134" w:type="dxa"/>
            <w:shd w:val="clear" w:color="auto" w:fill="DCE6F1"/>
          </w:tcPr>
          <w:p w14:paraId="376ECBDD" w14:textId="77777777" w:rsidR="0015646C" w:rsidRDefault="00CD62D5">
            <w:pPr>
              <w:spacing w:after="0" w:line="276" w:lineRule="auto"/>
              <w:jc w:val="center"/>
            </w:pPr>
            <w:r>
              <w:rPr>
                <w:b/>
                <w:sz w:val="16"/>
              </w:rPr>
              <w:t>规格型号</w:t>
            </w:r>
          </w:p>
        </w:tc>
        <w:tc>
          <w:tcPr>
            <w:tcW w:w="567" w:type="dxa"/>
            <w:shd w:val="clear" w:color="auto" w:fill="DCE6F1"/>
          </w:tcPr>
          <w:p w14:paraId="308FB64D" w14:textId="77777777" w:rsidR="0015646C" w:rsidRDefault="00CD62D5">
            <w:pPr>
              <w:spacing w:after="0" w:line="276" w:lineRule="auto"/>
              <w:jc w:val="center"/>
            </w:pPr>
            <w:r>
              <w:rPr>
                <w:b/>
                <w:sz w:val="16"/>
              </w:rPr>
              <w:t>数量</w:t>
            </w:r>
          </w:p>
        </w:tc>
        <w:tc>
          <w:tcPr>
            <w:tcW w:w="1134" w:type="dxa"/>
            <w:shd w:val="clear" w:color="auto" w:fill="DCE6F1"/>
          </w:tcPr>
          <w:p w14:paraId="145179B9" w14:textId="77777777" w:rsidR="0015646C" w:rsidRDefault="00CD62D5">
            <w:pPr>
              <w:spacing w:after="0" w:line="276" w:lineRule="auto"/>
              <w:jc w:val="center"/>
            </w:pPr>
            <w:r>
              <w:rPr>
                <w:b/>
                <w:sz w:val="16"/>
              </w:rPr>
              <w:t>存放地点</w:t>
            </w:r>
          </w:p>
        </w:tc>
        <w:tc>
          <w:tcPr>
            <w:tcW w:w="794" w:type="dxa"/>
            <w:shd w:val="clear" w:color="auto" w:fill="DCE6F1"/>
          </w:tcPr>
          <w:p w14:paraId="14B76834" w14:textId="77777777" w:rsidR="0015646C" w:rsidRDefault="00CD62D5">
            <w:pPr>
              <w:spacing w:after="0" w:line="276" w:lineRule="auto"/>
              <w:jc w:val="center"/>
            </w:pPr>
            <w:r>
              <w:rPr>
                <w:b/>
                <w:sz w:val="16"/>
              </w:rPr>
              <w:t>责任人</w:t>
            </w:r>
          </w:p>
        </w:tc>
        <w:tc>
          <w:tcPr>
            <w:tcW w:w="1361" w:type="dxa"/>
            <w:shd w:val="clear" w:color="auto" w:fill="DCE6F1"/>
          </w:tcPr>
          <w:p w14:paraId="5B255CFE" w14:textId="77777777" w:rsidR="0015646C" w:rsidRDefault="00CD62D5">
            <w:pPr>
              <w:spacing w:after="0" w:line="276" w:lineRule="auto"/>
              <w:jc w:val="center"/>
            </w:pPr>
            <w:r>
              <w:rPr>
                <w:b/>
                <w:sz w:val="16"/>
              </w:rPr>
              <w:t>检查／维护周期</w:t>
            </w:r>
          </w:p>
        </w:tc>
        <w:tc>
          <w:tcPr>
            <w:tcW w:w="794" w:type="dxa"/>
            <w:shd w:val="clear" w:color="auto" w:fill="DCE6F1"/>
          </w:tcPr>
          <w:p w14:paraId="436D6EC4" w14:textId="77777777" w:rsidR="0015646C" w:rsidRDefault="00CD62D5">
            <w:pPr>
              <w:spacing w:after="0" w:line="276" w:lineRule="auto"/>
              <w:jc w:val="center"/>
            </w:pPr>
            <w:r>
              <w:rPr>
                <w:b/>
                <w:sz w:val="16"/>
              </w:rPr>
              <w:t>状态</w:t>
            </w:r>
          </w:p>
        </w:tc>
        <w:tc>
          <w:tcPr>
            <w:tcW w:w="1361" w:type="dxa"/>
            <w:shd w:val="clear" w:color="auto" w:fill="DCE6F1"/>
          </w:tcPr>
          <w:p w14:paraId="583F1DA8" w14:textId="77777777" w:rsidR="0015646C" w:rsidRDefault="00CD62D5">
            <w:pPr>
              <w:spacing w:after="0" w:line="276" w:lineRule="auto"/>
              <w:jc w:val="center"/>
            </w:pPr>
            <w:r>
              <w:rPr>
                <w:b/>
                <w:sz w:val="16"/>
              </w:rPr>
              <w:t>备注</w:t>
            </w:r>
          </w:p>
        </w:tc>
      </w:tr>
      <w:tr w:rsidR="0015646C" w14:paraId="6D040F55" w14:textId="77777777">
        <w:trPr>
          <w:jc w:val="center"/>
        </w:trPr>
        <w:tc>
          <w:tcPr>
            <w:tcW w:w="567" w:type="dxa"/>
          </w:tcPr>
          <w:p w14:paraId="2590A4E1" w14:textId="77777777" w:rsidR="0015646C" w:rsidRDefault="00CD62D5">
            <w:pPr>
              <w:spacing w:after="0" w:line="276" w:lineRule="auto"/>
              <w:jc w:val="center"/>
            </w:pPr>
            <w:r>
              <w:rPr>
                <w:sz w:val="16"/>
              </w:rPr>
              <w:t>1</w:t>
            </w:r>
          </w:p>
        </w:tc>
        <w:tc>
          <w:tcPr>
            <w:tcW w:w="1361" w:type="dxa"/>
          </w:tcPr>
          <w:p w14:paraId="39120FC6" w14:textId="77777777" w:rsidR="0015646C" w:rsidRDefault="0015646C">
            <w:pPr>
              <w:spacing w:after="0" w:line="276" w:lineRule="auto"/>
            </w:pPr>
          </w:p>
        </w:tc>
        <w:tc>
          <w:tcPr>
            <w:tcW w:w="1134" w:type="dxa"/>
          </w:tcPr>
          <w:p w14:paraId="04F3F613" w14:textId="77777777" w:rsidR="0015646C" w:rsidRDefault="0015646C">
            <w:pPr>
              <w:spacing w:after="0" w:line="276" w:lineRule="auto"/>
            </w:pPr>
          </w:p>
        </w:tc>
        <w:tc>
          <w:tcPr>
            <w:tcW w:w="567" w:type="dxa"/>
          </w:tcPr>
          <w:p w14:paraId="1E33F3E5" w14:textId="77777777" w:rsidR="0015646C" w:rsidRDefault="0015646C">
            <w:pPr>
              <w:spacing w:after="0" w:line="276" w:lineRule="auto"/>
            </w:pPr>
          </w:p>
        </w:tc>
        <w:tc>
          <w:tcPr>
            <w:tcW w:w="1134" w:type="dxa"/>
          </w:tcPr>
          <w:p w14:paraId="4A206C7C" w14:textId="77777777" w:rsidR="0015646C" w:rsidRDefault="0015646C">
            <w:pPr>
              <w:spacing w:after="0" w:line="276" w:lineRule="auto"/>
            </w:pPr>
          </w:p>
        </w:tc>
        <w:tc>
          <w:tcPr>
            <w:tcW w:w="794" w:type="dxa"/>
          </w:tcPr>
          <w:p w14:paraId="58EEB826" w14:textId="77777777" w:rsidR="0015646C" w:rsidRDefault="0015646C">
            <w:pPr>
              <w:spacing w:after="0" w:line="276" w:lineRule="auto"/>
            </w:pPr>
          </w:p>
        </w:tc>
        <w:tc>
          <w:tcPr>
            <w:tcW w:w="1361" w:type="dxa"/>
          </w:tcPr>
          <w:p w14:paraId="591B613F" w14:textId="77777777" w:rsidR="0015646C" w:rsidRDefault="0015646C">
            <w:pPr>
              <w:spacing w:after="0" w:line="276" w:lineRule="auto"/>
            </w:pPr>
          </w:p>
        </w:tc>
        <w:tc>
          <w:tcPr>
            <w:tcW w:w="794" w:type="dxa"/>
          </w:tcPr>
          <w:p w14:paraId="0A6E86C1" w14:textId="77777777" w:rsidR="0015646C" w:rsidRDefault="0015646C">
            <w:pPr>
              <w:spacing w:after="0" w:line="276" w:lineRule="auto"/>
            </w:pPr>
          </w:p>
        </w:tc>
        <w:tc>
          <w:tcPr>
            <w:tcW w:w="1361" w:type="dxa"/>
          </w:tcPr>
          <w:p w14:paraId="4D345DEC" w14:textId="77777777" w:rsidR="0015646C" w:rsidRDefault="0015646C">
            <w:pPr>
              <w:spacing w:after="0" w:line="276" w:lineRule="auto"/>
            </w:pPr>
          </w:p>
        </w:tc>
      </w:tr>
      <w:tr w:rsidR="0015646C" w14:paraId="5761B70B" w14:textId="77777777">
        <w:trPr>
          <w:jc w:val="center"/>
        </w:trPr>
        <w:tc>
          <w:tcPr>
            <w:tcW w:w="567" w:type="dxa"/>
          </w:tcPr>
          <w:p w14:paraId="4FCD1F99" w14:textId="77777777" w:rsidR="0015646C" w:rsidRDefault="00CD62D5">
            <w:pPr>
              <w:spacing w:after="0" w:line="276" w:lineRule="auto"/>
              <w:jc w:val="center"/>
            </w:pPr>
            <w:r>
              <w:rPr>
                <w:sz w:val="16"/>
              </w:rPr>
              <w:t>2</w:t>
            </w:r>
          </w:p>
        </w:tc>
        <w:tc>
          <w:tcPr>
            <w:tcW w:w="1361" w:type="dxa"/>
          </w:tcPr>
          <w:p w14:paraId="0B4203D5" w14:textId="77777777" w:rsidR="0015646C" w:rsidRDefault="0015646C">
            <w:pPr>
              <w:spacing w:after="0" w:line="276" w:lineRule="auto"/>
            </w:pPr>
          </w:p>
        </w:tc>
        <w:tc>
          <w:tcPr>
            <w:tcW w:w="1134" w:type="dxa"/>
          </w:tcPr>
          <w:p w14:paraId="7E99AE49" w14:textId="77777777" w:rsidR="0015646C" w:rsidRDefault="0015646C">
            <w:pPr>
              <w:spacing w:after="0" w:line="276" w:lineRule="auto"/>
            </w:pPr>
          </w:p>
        </w:tc>
        <w:tc>
          <w:tcPr>
            <w:tcW w:w="567" w:type="dxa"/>
          </w:tcPr>
          <w:p w14:paraId="68C0114A" w14:textId="77777777" w:rsidR="0015646C" w:rsidRDefault="0015646C">
            <w:pPr>
              <w:spacing w:after="0" w:line="276" w:lineRule="auto"/>
            </w:pPr>
          </w:p>
        </w:tc>
        <w:tc>
          <w:tcPr>
            <w:tcW w:w="1134" w:type="dxa"/>
          </w:tcPr>
          <w:p w14:paraId="2B643DF1" w14:textId="77777777" w:rsidR="0015646C" w:rsidRDefault="0015646C">
            <w:pPr>
              <w:spacing w:after="0" w:line="276" w:lineRule="auto"/>
            </w:pPr>
          </w:p>
        </w:tc>
        <w:tc>
          <w:tcPr>
            <w:tcW w:w="794" w:type="dxa"/>
          </w:tcPr>
          <w:p w14:paraId="3FA91C45" w14:textId="77777777" w:rsidR="0015646C" w:rsidRDefault="0015646C">
            <w:pPr>
              <w:spacing w:after="0" w:line="276" w:lineRule="auto"/>
            </w:pPr>
          </w:p>
        </w:tc>
        <w:tc>
          <w:tcPr>
            <w:tcW w:w="1361" w:type="dxa"/>
          </w:tcPr>
          <w:p w14:paraId="55AE551D" w14:textId="77777777" w:rsidR="0015646C" w:rsidRDefault="0015646C">
            <w:pPr>
              <w:spacing w:after="0" w:line="276" w:lineRule="auto"/>
            </w:pPr>
          </w:p>
        </w:tc>
        <w:tc>
          <w:tcPr>
            <w:tcW w:w="794" w:type="dxa"/>
          </w:tcPr>
          <w:p w14:paraId="1C040F68" w14:textId="77777777" w:rsidR="0015646C" w:rsidRDefault="0015646C">
            <w:pPr>
              <w:spacing w:after="0" w:line="276" w:lineRule="auto"/>
            </w:pPr>
          </w:p>
        </w:tc>
        <w:tc>
          <w:tcPr>
            <w:tcW w:w="1361" w:type="dxa"/>
          </w:tcPr>
          <w:p w14:paraId="62CFC266" w14:textId="77777777" w:rsidR="0015646C" w:rsidRDefault="0015646C">
            <w:pPr>
              <w:spacing w:after="0" w:line="276" w:lineRule="auto"/>
            </w:pPr>
          </w:p>
        </w:tc>
      </w:tr>
      <w:tr w:rsidR="0015646C" w14:paraId="2E2AFB50" w14:textId="77777777">
        <w:trPr>
          <w:jc w:val="center"/>
        </w:trPr>
        <w:tc>
          <w:tcPr>
            <w:tcW w:w="567" w:type="dxa"/>
          </w:tcPr>
          <w:p w14:paraId="5AB801BA" w14:textId="77777777" w:rsidR="0015646C" w:rsidRDefault="00CD62D5">
            <w:pPr>
              <w:spacing w:after="0" w:line="276" w:lineRule="auto"/>
              <w:jc w:val="center"/>
            </w:pPr>
            <w:r>
              <w:rPr>
                <w:sz w:val="16"/>
              </w:rPr>
              <w:t>3</w:t>
            </w:r>
          </w:p>
        </w:tc>
        <w:tc>
          <w:tcPr>
            <w:tcW w:w="1361" w:type="dxa"/>
          </w:tcPr>
          <w:p w14:paraId="60272984" w14:textId="77777777" w:rsidR="0015646C" w:rsidRDefault="0015646C">
            <w:pPr>
              <w:spacing w:after="0" w:line="276" w:lineRule="auto"/>
            </w:pPr>
          </w:p>
        </w:tc>
        <w:tc>
          <w:tcPr>
            <w:tcW w:w="1134" w:type="dxa"/>
          </w:tcPr>
          <w:p w14:paraId="59708AD6" w14:textId="77777777" w:rsidR="0015646C" w:rsidRDefault="0015646C">
            <w:pPr>
              <w:spacing w:after="0" w:line="276" w:lineRule="auto"/>
            </w:pPr>
          </w:p>
        </w:tc>
        <w:tc>
          <w:tcPr>
            <w:tcW w:w="567" w:type="dxa"/>
          </w:tcPr>
          <w:p w14:paraId="4D8B246F" w14:textId="77777777" w:rsidR="0015646C" w:rsidRDefault="0015646C">
            <w:pPr>
              <w:spacing w:after="0" w:line="276" w:lineRule="auto"/>
            </w:pPr>
          </w:p>
        </w:tc>
        <w:tc>
          <w:tcPr>
            <w:tcW w:w="1134" w:type="dxa"/>
          </w:tcPr>
          <w:p w14:paraId="6E01975B" w14:textId="77777777" w:rsidR="0015646C" w:rsidRDefault="0015646C">
            <w:pPr>
              <w:spacing w:after="0" w:line="276" w:lineRule="auto"/>
            </w:pPr>
          </w:p>
        </w:tc>
        <w:tc>
          <w:tcPr>
            <w:tcW w:w="794" w:type="dxa"/>
          </w:tcPr>
          <w:p w14:paraId="4E186084" w14:textId="77777777" w:rsidR="0015646C" w:rsidRDefault="0015646C">
            <w:pPr>
              <w:spacing w:after="0" w:line="276" w:lineRule="auto"/>
            </w:pPr>
          </w:p>
        </w:tc>
        <w:tc>
          <w:tcPr>
            <w:tcW w:w="1361" w:type="dxa"/>
          </w:tcPr>
          <w:p w14:paraId="183B7582" w14:textId="77777777" w:rsidR="0015646C" w:rsidRDefault="0015646C">
            <w:pPr>
              <w:spacing w:after="0" w:line="276" w:lineRule="auto"/>
            </w:pPr>
          </w:p>
        </w:tc>
        <w:tc>
          <w:tcPr>
            <w:tcW w:w="794" w:type="dxa"/>
          </w:tcPr>
          <w:p w14:paraId="3C17AFA1" w14:textId="77777777" w:rsidR="0015646C" w:rsidRDefault="0015646C">
            <w:pPr>
              <w:spacing w:after="0" w:line="276" w:lineRule="auto"/>
            </w:pPr>
          </w:p>
        </w:tc>
        <w:tc>
          <w:tcPr>
            <w:tcW w:w="1361" w:type="dxa"/>
          </w:tcPr>
          <w:p w14:paraId="73B97E30" w14:textId="77777777" w:rsidR="0015646C" w:rsidRDefault="0015646C">
            <w:pPr>
              <w:spacing w:after="0" w:line="276" w:lineRule="auto"/>
            </w:pPr>
          </w:p>
        </w:tc>
      </w:tr>
      <w:tr w:rsidR="0015646C" w14:paraId="50669CB3" w14:textId="77777777">
        <w:trPr>
          <w:jc w:val="center"/>
        </w:trPr>
        <w:tc>
          <w:tcPr>
            <w:tcW w:w="567" w:type="dxa"/>
          </w:tcPr>
          <w:p w14:paraId="41F7F9EA" w14:textId="77777777" w:rsidR="0015646C" w:rsidRDefault="00CD62D5">
            <w:pPr>
              <w:spacing w:after="0" w:line="276" w:lineRule="auto"/>
              <w:jc w:val="center"/>
            </w:pPr>
            <w:r>
              <w:rPr>
                <w:sz w:val="16"/>
              </w:rPr>
              <w:t>4</w:t>
            </w:r>
          </w:p>
        </w:tc>
        <w:tc>
          <w:tcPr>
            <w:tcW w:w="1361" w:type="dxa"/>
          </w:tcPr>
          <w:p w14:paraId="613B5548" w14:textId="77777777" w:rsidR="0015646C" w:rsidRDefault="0015646C">
            <w:pPr>
              <w:spacing w:after="0" w:line="276" w:lineRule="auto"/>
            </w:pPr>
          </w:p>
        </w:tc>
        <w:tc>
          <w:tcPr>
            <w:tcW w:w="1134" w:type="dxa"/>
          </w:tcPr>
          <w:p w14:paraId="3C438BBD" w14:textId="77777777" w:rsidR="0015646C" w:rsidRDefault="0015646C">
            <w:pPr>
              <w:spacing w:after="0" w:line="276" w:lineRule="auto"/>
            </w:pPr>
          </w:p>
        </w:tc>
        <w:tc>
          <w:tcPr>
            <w:tcW w:w="567" w:type="dxa"/>
          </w:tcPr>
          <w:p w14:paraId="0654B0AC" w14:textId="77777777" w:rsidR="0015646C" w:rsidRDefault="0015646C">
            <w:pPr>
              <w:spacing w:after="0" w:line="276" w:lineRule="auto"/>
            </w:pPr>
          </w:p>
        </w:tc>
        <w:tc>
          <w:tcPr>
            <w:tcW w:w="1134" w:type="dxa"/>
          </w:tcPr>
          <w:p w14:paraId="7A0A763F" w14:textId="77777777" w:rsidR="0015646C" w:rsidRDefault="0015646C">
            <w:pPr>
              <w:spacing w:after="0" w:line="276" w:lineRule="auto"/>
            </w:pPr>
          </w:p>
        </w:tc>
        <w:tc>
          <w:tcPr>
            <w:tcW w:w="794" w:type="dxa"/>
          </w:tcPr>
          <w:p w14:paraId="7E673ED3" w14:textId="77777777" w:rsidR="0015646C" w:rsidRDefault="0015646C">
            <w:pPr>
              <w:spacing w:after="0" w:line="276" w:lineRule="auto"/>
            </w:pPr>
          </w:p>
        </w:tc>
        <w:tc>
          <w:tcPr>
            <w:tcW w:w="1361" w:type="dxa"/>
          </w:tcPr>
          <w:p w14:paraId="59E2333D" w14:textId="77777777" w:rsidR="0015646C" w:rsidRDefault="0015646C">
            <w:pPr>
              <w:spacing w:after="0" w:line="276" w:lineRule="auto"/>
            </w:pPr>
          </w:p>
        </w:tc>
        <w:tc>
          <w:tcPr>
            <w:tcW w:w="794" w:type="dxa"/>
          </w:tcPr>
          <w:p w14:paraId="55D49E79" w14:textId="77777777" w:rsidR="0015646C" w:rsidRDefault="0015646C">
            <w:pPr>
              <w:spacing w:after="0" w:line="276" w:lineRule="auto"/>
            </w:pPr>
          </w:p>
        </w:tc>
        <w:tc>
          <w:tcPr>
            <w:tcW w:w="1361" w:type="dxa"/>
          </w:tcPr>
          <w:p w14:paraId="58D076B3" w14:textId="77777777" w:rsidR="0015646C" w:rsidRDefault="0015646C">
            <w:pPr>
              <w:spacing w:after="0" w:line="276" w:lineRule="auto"/>
            </w:pPr>
          </w:p>
        </w:tc>
      </w:tr>
      <w:tr w:rsidR="0015646C" w14:paraId="0C75FC43" w14:textId="77777777">
        <w:trPr>
          <w:jc w:val="center"/>
        </w:trPr>
        <w:tc>
          <w:tcPr>
            <w:tcW w:w="567" w:type="dxa"/>
          </w:tcPr>
          <w:p w14:paraId="0B96598B" w14:textId="77777777" w:rsidR="0015646C" w:rsidRDefault="00CD62D5">
            <w:pPr>
              <w:spacing w:after="0" w:line="276" w:lineRule="auto"/>
              <w:jc w:val="center"/>
            </w:pPr>
            <w:r>
              <w:rPr>
                <w:sz w:val="16"/>
              </w:rPr>
              <w:t>5</w:t>
            </w:r>
          </w:p>
        </w:tc>
        <w:tc>
          <w:tcPr>
            <w:tcW w:w="1361" w:type="dxa"/>
          </w:tcPr>
          <w:p w14:paraId="21F5ED29" w14:textId="77777777" w:rsidR="0015646C" w:rsidRDefault="0015646C">
            <w:pPr>
              <w:spacing w:after="0" w:line="276" w:lineRule="auto"/>
            </w:pPr>
          </w:p>
        </w:tc>
        <w:tc>
          <w:tcPr>
            <w:tcW w:w="1134" w:type="dxa"/>
          </w:tcPr>
          <w:p w14:paraId="7297F231" w14:textId="77777777" w:rsidR="0015646C" w:rsidRDefault="0015646C">
            <w:pPr>
              <w:spacing w:after="0" w:line="276" w:lineRule="auto"/>
            </w:pPr>
          </w:p>
        </w:tc>
        <w:tc>
          <w:tcPr>
            <w:tcW w:w="567" w:type="dxa"/>
          </w:tcPr>
          <w:p w14:paraId="4A3339C3" w14:textId="77777777" w:rsidR="0015646C" w:rsidRDefault="0015646C">
            <w:pPr>
              <w:spacing w:after="0" w:line="276" w:lineRule="auto"/>
            </w:pPr>
          </w:p>
        </w:tc>
        <w:tc>
          <w:tcPr>
            <w:tcW w:w="1134" w:type="dxa"/>
          </w:tcPr>
          <w:p w14:paraId="2A3BC056" w14:textId="77777777" w:rsidR="0015646C" w:rsidRDefault="0015646C">
            <w:pPr>
              <w:spacing w:after="0" w:line="276" w:lineRule="auto"/>
            </w:pPr>
          </w:p>
        </w:tc>
        <w:tc>
          <w:tcPr>
            <w:tcW w:w="794" w:type="dxa"/>
          </w:tcPr>
          <w:p w14:paraId="514E7C8E" w14:textId="77777777" w:rsidR="0015646C" w:rsidRDefault="0015646C">
            <w:pPr>
              <w:spacing w:after="0" w:line="276" w:lineRule="auto"/>
            </w:pPr>
          </w:p>
        </w:tc>
        <w:tc>
          <w:tcPr>
            <w:tcW w:w="1361" w:type="dxa"/>
          </w:tcPr>
          <w:p w14:paraId="4B0D4135" w14:textId="77777777" w:rsidR="0015646C" w:rsidRDefault="0015646C">
            <w:pPr>
              <w:spacing w:after="0" w:line="276" w:lineRule="auto"/>
            </w:pPr>
          </w:p>
        </w:tc>
        <w:tc>
          <w:tcPr>
            <w:tcW w:w="794" w:type="dxa"/>
          </w:tcPr>
          <w:p w14:paraId="568B5E20" w14:textId="77777777" w:rsidR="0015646C" w:rsidRDefault="0015646C">
            <w:pPr>
              <w:spacing w:after="0" w:line="276" w:lineRule="auto"/>
            </w:pPr>
          </w:p>
        </w:tc>
        <w:tc>
          <w:tcPr>
            <w:tcW w:w="1361" w:type="dxa"/>
          </w:tcPr>
          <w:p w14:paraId="3BA6E397" w14:textId="77777777" w:rsidR="0015646C" w:rsidRDefault="0015646C">
            <w:pPr>
              <w:spacing w:after="0" w:line="276" w:lineRule="auto"/>
            </w:pPr>
          </w:p>
        </w:tc>
      </w:tr>
      <w:tr w:rsidR="0015646C" w14:paraId="32B0B279" w14:textId="77777777">
        <w:trPr>
          <w:jc w:val="center"/>
        </w:trPr>
        <w:tc>
          <w:tcPr>
            <w:tcW w:w="567" w:type="dxa"/>
          </w:tcPr>
          <w:p w14:paraId="255B591A" w14:textId="77777777" w:rsidR="0015646C" w:rsidRDefault="00CD62D5">
            <w:pPr>
              <w:spacing w:after="0" w:line="276" w:lineRule="auto"/>
              <w:jc w:val="center"/>
            </w:pPr>
            <w:r>
              <w:rPr>
                <w:sz w:val="16"/>
              </w:rPr>
              <w:t>6</w:t>
            </w:r>
          </w:p>
        </w:tc>
        <w:tc>
          <w:tcPr>
            <w:tcW w:w="1361" w:type="dxa"/>
          </w:tcPr>
          <w:p w14:paraId="3C760E37" w14:textId="77777777" w:rsidR="0015646C" w:rsidRDefault="0015646C">
            <w:pPr>
              <w:spacing w:after="0" w:line="276" w:lineRule="auto"/>
            </w:pPr>
          </w:p>
        </w:tc>
        <w:tc>
          <w:tcPr>
            <w:tcW w:w="1134" w:type="dxa"/>
          </w:tcPr>
          <w:p w14:paraId="180C30AB" w14:textId="77777777" w:rsidR="0015646C" w:rsidRDefault="0015646C">
            <w:pPr>
              <w:spacing w:after="0" w:line="276" w:lineRule="auto"/>
            </w:pPr>
          </w:p>
        </w:tc>
        <w:tc>
          <w:tcPr>
            <w:tcW w:w="567" w:type="dxa"/>
          </w:tcPr>
          <w:p w14:paraId="26B3DE0C" w14:textId="77777777" w:rsidR="0015646C" w:rsidRDefault="0015646C">
            <w:pPr>
              <w:spacing w:after="0" w:line="276" w:lineRule="auto"/>
            </w:pPr>
          </w:p>
        </w:tc>
        <w:tc>
          <w:tcPr>
            <w:tcW w:w="1134" w:type="dxa"/>
          </w:tcPr>
          <w:p w14:paraId="5D5A489A" w14:textId="77777777" w:rsidR="0015646C" w:rsidRDefault="0015646C">
            <w:pPr>
              <w:spacing w:after="0" w:line="276" w:lineRule="auto"/>
            </w:pPr>
          </w:p>
        </w:tc>
        <w:tc>
          <w:tcPr>
            <w:tcW w:w="794" w:type="dxa"/>
          </w:tcPr>
          <w:p w14:paraId="6BA01868" w14:textId="77777777" w:rsidR="0015646C" w:rsidRDefault="0015646C">
            <w:pPr>
              <w:spacing w:after="0" w:line="276" w:lineRule="auto"/>
            </w:pPr>
          </w:p>
        </w:tc>
        <w:tc>
          <w:tcPr>
            <w:tcW w:w="1361" w:type="dxa"/>
          </w:tcPr>
          <w:p w14:paraId="77D52D29" w14:textId="77777777" w:rsidR="0015646C" w:rsidRDefault="0015646C">
            <w:pPr>
              <w:spacing w:after="0" w:line="276" w:lineRule="auto"/>
            </w:pPr>
          </w:p>
        </w:tc>
        <w:tc>
          <w:tcPr>
            <w:tcW w:w="794" w:type="dxa"/>
          </w:tcPr>
          <w:p w14:paraId="483286F0" w14:textId="77777777" w:rsidR="0015646C" w:rsidRDefault="0015646C">
            <w:pPr>
              <w:spacing w:after="0" w:line="276" w:lineRule="auto"/>
            </w:pPr>
          </w:p>
        </w:tc>
        <w:tc>
          <w:tcPr>
            <w:tcW w:w="1361" w:type="dxa"/>
          </w:tcPr>
          <w:p w14:paraId="556F8791" w14:textId="77777777" w:rsidR="0015646C" w:rsidRDefault="0015646C">
            <w:pPr>
              <w:spacing w:after="0" w:line="276" w:lineRule="auto"/>
            </w:pPr>
          </w:p>
        </w:tc>
      </w:tr>
      <w:tr w:rsidR="0015646C" w14:paraId="25369AF0" w14:textId="77777777">
        <w:trPr>
          <w:jc w:val="center"/>
        </w:trPr>
        <w:tc>
          <w:tcPr>
            <w:tcW w:w="567" w:type="dxa"/>
          </w:tcPr>
          <w:p w14:paraId="3FBB9BE8" w14:textId="77777777" w:rsidR="0015646C" w:rsidRDefault="00CD62D5">
            <w:pPr>
              <w:spacing w:after="0" w:line="276" w:lineRule="auto"/>
              <w:jc w:val="center"/>
            </w:pPr>
            <w:r>
              <w:rPr>
                <w:sz w:val="16"/>
              </w:rPr>
              <w:t>7</w:t>
            </w:r>
          </w:p>
        </w:tc>
        <w:tc>
          <w:tcPr>
            <w:tcW w:w="1361" w:type="dxa"/>
          </w:tcPr>
          <w:p w14:paraId="1B58E5DB" w14:textId="77777777" w:rsidR="0015646C" w:rsidRDefault="0015646C">
            <w:pPr>
              <w:spacing w:after="0" w:line="276" w:lineRule="auto"/>
            </w:pPr>
          </w:p>
        </w:tc>
        <w:tc>
          <w:tcPr>
            <w:tcW w:w="1134" w:type="dxa"/>
          </w:tcPr>
          <w:p w14:paraId="3C76BC7B" w14:textId="77777777" w:rsidR="0015646C" w:rsidRDefault="0015646C">
            <w:pPr>
              <w:spacing w:after="0" w:line="276" w:lineRule="auto"/>
            </w:pPr>
          </w:p>
        </w:tc>
        <w:tc>
          <w:tcPr>
            <w:tcW w:w="567" w:type="dxa"/>
          </w:tcPr>
          <w:p w14:paraId="32297DD2" w14:textId="77777777" w:rsidR="0015646C" w:rsidRDefault="0015646C">
            <w:pPr>
              <w:spacing w:after="0" w:line="276" w:lineRule="auto"/>
            </w:pPr>
          </w:p>
        </w:tc>
        <w:tc>
          <w:tcPr>
            <w:tcW w:w="1134" w:type="dxa"/>
          </w:tcPr>
          <w:p w14:paraId="7CCCB189" w14:textId="77777777" w:rsidR="0015646C" w:rsidRDefault="0015646C">
            <w:pPr>
              <w:spacing w:after="0" w:line="276" w:lineRule="auto"/>
            </w:pPr>
          </w:p>
        </w:tc>
        <w:tc>
          <w:tcPr>
            <w:tcW w:w="794" w:type="dxa"/>
          </w:tcPr>
          <w:p w14:paraId="53C3C337" w14:textId="77777777" w:rsidR="0015646C" w:rsidRDefault="0015646C">
            <w:pPr>
              <w:spacing w:after="0" w:line="276" w:lineRule="auto"/>
            </w:pPr>
          </w:p>
        </w:tc>
        <w:tc>
          <w:tcPr>
            <w:tcW w:w="1361" w:type="dxa"/>
          </w:tcPr>
          <w:p w14:paraId="1824E4EF" w14:textId="77777777" w:rsidR="0015646C" w:rsidRDefault="0015646C">
            <w:pPr>
              <w:spacing w:after="0" w:line="276" w:lineRule="auto"/>
            </w:pPr>
          </w:p>
        </w:tc>
        <w:tc>
          <w:tcPr>
            <w:tcW w:w="794" w:type="dxa"/>
          </w:tcPr>
          <w:p w14:paraId="5A6F5108" w14:textId="77777777" w:rsidR="0015646C" w:rsidRDefault="0015646C">
            <w:pPr>
              <w:spacing w:after="0" w:line="276" w:lineRule="auto"/>
            </w:pPr>
          </w:p>
        </w:tc>
        <w:tc>
          <w:tcPr>
            <w:tcW w:w="1361" w:type="dxa"/>
          </w:tcPr>
          <w:p w14:paraId="7B848030" w14:textId="77777777" w:rsidR="0015646C" w:rsidRDefault="0015646C">
            <w:pPr>
              <w:spacing w:after="0" w:line="276" w:lineRule="auto"/>
            </w:pPr>
          </w:p>
        </w:tc>
      </w:tr>
      <w:tr w:rsidR="0015646C" w14:paraId="5A4A7A3D" w14:textId="77777777">
        <w:trPr>
          <w:jc w:val="center"/>
        </w:trPr>
        <w:tc>
          <w:tcPr>
            <w:tcW w:w="567" w:type="dxa"/>
          </w:tcPr>
          <w:p w14:paraId="3AE2B970" w14:textId="77777777" w:rsidR="0015646C" w:rsidRDefault="00CD62D5">
            <w:pPr>
              <w:spacing w:after="0" w:line="276" w:lineRule="auto"/>
              <w:jc w:val="center"/>
            </w:pPr>
            <w:r>
              <w:rPr>
                <w:sz w:val="16"/>
              </w:rPr>
              <w:t>8</w:t>
            </w:r>
          </w:p>
        </w:tc>
        <w:tc>
          <w:tcPr>
            <w:tcW w:w="1361" w:type="dxa"/>
          </w:tcPr>
          <w:p w14:paraId="26F0C5C5" w14:textId="77777777" w:rsidR="0015646C" w:rsidRDefault="0015646C">
            <w:pPr>
              <w:spacing w:after="0" w:line="276" w:lineRule="auto"/>
            </w:pPr>
          </w:p>
        </w:tc>
        <w:tc>
          <w:tcPr>
            <w:tcW w:w="1134" w:type="dxa"/>
          </w:tcPr>
          <w:p w14:paraId="7DDFE65D" w14:textId="77777777" w:rsidR="0015646C" w:rsidRDefault="0015646C">
            <w:pPr>
              <w:spacing w:after="0" w:line="276" w:lineRule="auto"/>
            </w:pPr>
          </w:p>
        </w:tc>
        <w:tc>
          <w:tcPr>
            <w:tcW w:w="567" w:type="dxa"/>
          </w:tcPr>
          <w:p w14:paraId="119568C9" w14:textId="77777777" w:rsidR="0015646C" w:rsidRDefault="0015646C">
            <w:pPr>
              <w:spacing w:after="0" w:line="276" w:lineRule="auto"/>
            </w:pPr>
          </w:p>
        </w:tc>
        <w:tc>
          <w:tcPr>
            <w:tcW w:w="1134" w:type="dxa"/>
          </w:tcPr>
          <w:p w14:paraId="2BE1A92F" w14:textId="77777777" w:rsidR="0015646C" w:rsidRDefault="0015646C">
            <w:pPr>
              <w:spacing w:after="0" w:line="276" w:lineRule="auto"/>
            </w:pPr>
          </w:p>
        </w:tc>
        <w:tc>
          <w:tcPr>
            <w:tcW w:w="794" w:type="dxa"/>
          </w:tcPr>
          <w:p w14:paraId="0B243277" w14:textId="77777777" w:rsidR="0015646C" w:rsidRDefault="0015646C">
            <w:pPr>
              <w:spacing w:after="0" w:line="276" w:lineRule="auto"/>
            </w:pPr>
          </w:p>
        </w:tc>
        <w:tc>
          <w:tcPr>
            <w:tcW w:w="1361" w:type="dxa"/>
          </w:tcPr>
          <w:p w14:paraId="06B0B02A" w14:textId="77777777" w:rsidR="0015646C" w:rsidRDefault="0015646C">
            <w:pPr>
              <w:spacing w:after="0" w:line="276" w:lineRule="auto"/>
            </w:pPr>
          </w:p>
        </w:tc>
        <w:tc>
          <w:tcPr>
            <w:tcW w:w="794" w:type="dxa"/>
          </w:tcPr>
          <w:p w14:paraId="4362DFD3" w14:textId="77777777" w:rsidR="0015646C" w:rsidRDefault="0015646C">
            <w:pPr>
              <w:spacing w:after="0" w:line="276" w:lineRule="auto"/>
            </w:pPr>
          </w:p>
        </w:tc>
        <w:tc>
          <w:tcPr>
            <w:tcW w:w="1361" w:type="dxa"/>
          </w:tcPr>
          <w:p w14:paraId="43316DB4" w14:textId="77777777" w:rsidR="0015646C" w:rsidRDefault="0015646C">
            <w:pPr>
              <w:spacing w:after="0" w:line="276" w:lineRule="auto"/>
            </w:pPr>
          </w:p>
        </w:tc>
      </w:tr>
      <w:tr w:rsidR="0015646C" w14:paraId="1C6FB430" w14:textId="77777777">
        <w:trPr>
          <w:jc w:val="center"/>
        </w:trPr>
        <w:tc>
          <w:tcPr>
            <w:tcW w:w="567" w:type="dxa"/>
          </w:tcPr>
          <w:p w14:paraId="76406CEB" w14:textId="77777777" w:rsidR="0015646C" w:rsidRDefault="00CD62D5">
            <w:pPr>
              <w:spacing w:after="0" w:line="276" w:lineRule="auto"/>
              <w:jc w:val="center"/>
            </w:pPr>
            <w:r>
              <w:rPr>
                <w:sz w:val="16"/>
              </w:rPr>
              <w:t>9</w:t>
            </w:r>
          </w:p>
        </w:tc>
        <w:tc>
          <w:tcPr>
            <w:tcW w:w="1361" w:type="dxa"/>
          </w:tcPr>
          <w:p w14:paraId="209F6FC1" w14:textId="77777777" w:rsidR="0015646C" w:rsidRDefault="0015646C">
            <w:pPr>
              <w:spacing w:after="0" w:line="276" w:lineRule="auto"/>
            </w:pPr>
          </w:p>
        </w:tc>
        <w:tc>
          <w:tcPr>
            <w:tcW w:w="1134" w:type="dxa"/>
          </w:tcPr>
          <w:p w14:paraId="1F8F06AC" w14:textId="77777777" w:rsidR="0015646C" w:rsidRDefault="0015646C">
            <w:pPr>
              <w:spacing w:after="0" w:line="276" w:lineRule="auto"/>
            </w:pPr>
          </w:p>
        </w:tc>
        <w:tc>
          <w:tcPr>
            <w:tcW w:w="567" w:type="dxa"/>
          </w:tcPr>
          <w:p w14:paraId="4CFFB9DE" w14:textId="77777777" w:rsidR="0015646C" w:rsidRDefault="0015646C">
            <w:pPr>
              <w:spacing w:after="0" w:line="276" w:lineRule="auto"/>
            </w:pPr>
          </w:p>
        </w:tc>
        <w:tc>
          <w:tcPr>
            <w:tcW w:w="1134" w:type="dxa"/>
          </w:tcPr>
          <w:p w14:paraId="098A5B22" w14:textId="77777777" w:rsidR="0015646C" w:rsidRDefault="0015646C">
            <w:pPr>
              <w:spacing w:after="0" w:line="276" w:lineRule="auto"/>
            </w:pPr>
          </w:p>
        </w:tc>
        <w:tc>
          <w:tcPr>
            <w:tcW w:w="794" w:type="dxa"/>
          </w:tcPr>
          <w:p w14:paraId="1BD6E6E5" w14:textId="77777777" w:rsidR="0015646C" w:rsidRDefault="0015646C">
            <w:pPr>
              <w:spacing w:after="0" w:line="276" w:lineRule="auto"/>
            </w:pPr>
          </w:p>
        </w:tc>
        <w:tc>
          <w:tcPr>
            <w:tcW w:w="1361" w:type="dxa"/>
          </w:tcPr>
          <w:p w14:paraId="1E6493DE" w14:textId="77777777" w:rsidR="0015646C" w:rsidRDefault="0015646C">
            <w:pPr>
              <w:spacing w:after="0" w:line="276" w:lineRule="auto"/>
            </w:pPr>
          </w:p>
        </w:tc>
        <w:tc>
          <w:tcPr>
            <w:tcW w:w="794" w:type="dxa"/>
          </w:tcPr>
          <w:p w14:paraId="138979BA" w14:textId="77777777" w:rsidR="0015646C" w:rsidRDefault="0015646C">
            <w:pPr>
              <w:spacing w:after="0" w:line="276" w:lineRule="auto"/>
            </w:pPr>
          </w:p>
        </w:tc>
        <w:tc>
          <w:tcPr>
            <w:tcW w:w="1361" w:type="dxa"/>
          </w:tcPr>
          <w:p w14:paraId="1C0F9264" w14:textId="77777777" w:rsidR="0015646C" w:rsidRDefault="0015646C">
            <w:pPr>
              <w:spacing w:after="0" w:line="276" w:lineRule="auto"/>
            </w:pPr>
          </w:p>
        </w:tc>
      </w:tr>
      <w:tr w:rsidR="0015646C" w14:paraId="1A10FD4F" w14:textId="77777777">
        <w:trPr>
          <w:jc w:val="center"/>
        </w:trPr>
        <w:tc>
          <w:tcPr>
            <w:tcW w:w="567" w:type="dxa"/>
          </w:tcPr>
          <w:p w14:paraId="04604F36" w14:textId="77777777" w:rsidR="0015646C" w:rsidRDefault="00CD62D5">
            <w:pPr>
              <w:spacing w:after="0" w:line="276" w:lineRule="auto"/>
              <w:jc w:val="center"/>
            </w:pPr>
            <w:r>
              <w:rPr>
                <w:sz w:val="16"/>
              </w:rPr>
              <w:t>10</w:t>
            </w:r>
          </w:p>
        </w:tc>
        <w:tc>
          <w:tcPr>
            <w:tcW w:w="1361" w:type="dxa"/>
          </w:tcPr>
          <w:p w14:paraId="7DCB7FD0" w14:textId="77777777" w:rsidR="0015646C" w:rsidRDefault="0015646C">
            <w:pPr>
              <w:spacing w:after="0" w:line="276" w:lineRule="auto"/>
            </w:pPr>
          </w:p>
        </w:tc>
        <w:tc>
          <w:tcPr>
            <w:tcW w:w="1134" w:type="dxa"/>
          </w:tcPr>
          <w:p w14:paraId="02F34D6C" w14:textId="77777777" w:rsidR="0015646C" w:rsidRDefault="0015646C">
            <w:pPr>
              <w:spacing w:after="0" w:line="276" w:lineRule="auto"/>
            </w:pPr>
          </w:p>
        </w:tc>
        <w:tc>
          <w:tcPr>
            <w:tcW w:w="567" w:type="dxa"/>
          </w:tcPr>
          <w:p w14:paraId="4AEDC947" w14:textId="77777777" w:rsidR="0015646C" w:rsidRDefault="0015646C">
            <w:pPr>
              <w:spacing w:after="0" w:line="276" w:lineRule="auto"/>
            </w:pPr>
          </w:p>
        </w:tc>
        <w:tc>
          <w:tcPr>
            <w:tcW w:w="1134" w:type="dxa"/>
          </w:tcPr>
          <w:p w14:paraId="1F4F869C" w14:textId="77777777" w:rsidR="0015646C" w:rsidRDefault="0015646C">
            <w:pPr>
              <w:spacing w:after="0" w:line="276" w:lineRule="auto"/>
            </w:pPr>
          </w:p>
        </w:tc>
        <w:tc>
          <w:tcPr>
            <w:tcW w:w="794" w:type="dxa"/>
          </w:tcPr>
          <w:p w14:paraId="48EBC2AC" w14:textId="77777777" w:rsidR="0015646C" w:rsidRDefault="0015646C">
            <w:pPr>
              <w:spacing w:after="0" w:line="276" w:lineRule="auto"/>
            </w:pPr>
          </w:p>
        </w:tc>
        <w:tc>
          <w:tcPr>
            <w:tcW w:w="1361" w:type="dxa"/>
          </w:tcPr>
          <w:p w14:paraId="17981C93" w14:textId="77777777" w:rsidR="0015646C" w:rsidRDefault="0015646C">
            <w:pPr>
              <w:spacing w:after="0" w:line="276" w:lineRule="auto"/>
            </w:pPr>
          </w:p>
        </w:tc>
        <w:tc>
          <w:tcPr>
            <w:tcW w:w="794" w:type="dxa"/>
          </w:tcPr>
          <w:p w14:paraId="418CEFF2" w14:textId="77777777" w:rsidR="0015646C" w:rsidRDefault="0015646C">
            <w:pPr>
              <w:spacing w:after="0" w:line="276" w:lineRule="auto"/>
            </w:pPr>
          </w:p>
        </w:tc>
        <w:tc>
          <w:tcPr>
            <w:tcW w:w="1361" w:type="dxa"/>
          </w:tcPr>
          <w:p w14:paraId="56DDE7C3" w14:textId="77777777" w:rsidR="0015646C" w:rsidRDefault="0015646C">
            <w:pPr>
              <w:spacing w:after="0" w:line="276" w:lineRule="auto"/>
            </w:pPr>
          </w:p>
        </w:tc>
      </w:tr>
    </w:tbl>
    <w:p w14:paraId="18D26E88" w14:textId="77777777" w:rsidR="0015646C" w:rsidRDefault="00CD62D5">
      <w:pPr>
        <w:spacing w:before="40" w:line="312" w:lineRule="auto"/>
      </w:pPr>
      <w:r>
        <w:rPr>
          <w:color w:val="5A6B7B"/>
          <w:sz w:val="18"/>
        </w:rPr>
        <w:t>说明：本台账登记正压式空气呼吸器、便携式气体检测仪、救援三脚架、安全绳（带）、通信及防爆照明等应急救援装备，明确责任人、存放地点与检查维护周期，应定期检查维护确保完好可用，由管理部（</w:t>
      </w:r>
      <w:r>
        <w:rPr>
          <w:color w:val="5A6B7B"/>
          <w:sz w:val="18"/>
        </w:rPr>
        <w:t>EHS</w:t>
      </w:r>
      <w:r>
        <w:rPr>
          <w:color w:val="5A6B7B"/>
          <w:sz w:val="18"/>
        </w:rPr>
        <w:t>）管理，长期保存。</w:t>
      </w:r>
    </w:p>
    <w:p w14:paraId="5BE71F09" w14:textId="77777777" w:rsidR="0015646C" w:rsidRDefault="0015646C">
      <w:pPr>
        <w:spacing w:after="0" w:line="120" w:lineRule="exact"/>
      </w:pPr>
    </w:p>
    <w:p w14:paraId="4C9E8EFC" w14:textId="77777777" w:rsidR="0015646C" w:rsidRDefault="00CD62D5">
      <w:pPr>
        <w:pStyle w:val="L2"/>
        <w:spacing w:before="120" w:after="40"/>
      </w:pPr>
      <w:r>
        <w:t xml:space="preserve">ESH-LS-RF-13  </w:t>
      </w:r>
      <w:r>
        <w:t>有限空间应急救援演练记录与评估表</w:t>
      </w:r>
    </w:p>
    <w:tbl>
      <w:tblPr>
        <w:tblStyle w:val="aff1"/>
        <w:tblW w:w="9070" w:type="dxa"/>
        <w:jc w:val="center"/>
        <w:tblLayout w:type="fixed"/>
        <w:tblLook w:val="04A0" w:firstRow="1" w:lastRow="0" w:firstColumn="1" w:lastColumn="0" w:noHBand="0" w:noVBand="1"/>
      </w:tblPr>
      <w:tblGrid>
        <w:gridCol w:w="2268"/>
        <w:gridCol w:w="6802"/>
      </w:tblGrid>
      <w:tr w:rsidR="0015646C" w14:paraId="11976D8B" w14:textId="77777777">
        <w:trPr>
          <w:jc w:val="center"/>
        </w:trPr>
        <w:tc>
          <w:tcPr>
            <w:tcW w:w="2268" w:type="dxa"/>
            <w:shd w:val="clear" w:color="auto" w:fill="DCE6F1"/>
          </w:tcPr>
          <w:p w14:paraId="79E036E8" w14:textId="77777777" w:rsidR="0015646C" w:rsidRDefault="00CD62D5">
            <w:pPr>
              <w:spacing w:after="0" w:line="276" w:lineRule="auto"/>
              <w:jc w:val="center"/>
            </w:pPr>
            <w:r>
              <w:rPr>
                <w:b/>
                <w:sz w:val="16"/>
              </w:rPr>
              <w:t>项目</w:t>
            </w:r>
          </w:p>
        </w:tc>
        <w:tc>
          <w:tcPr>
            <w:tcW w:w="6803" w:type="dxa"/>
            <w:shd w:val="clear" w:color="auto" w:fill="DCE6F1"/>
          </w:tcPr>
          <w:p w14:paraId="29A7488F" w14:textId="77777777" w:rsidR="0015646C" w:rsidRDefault="00CD62D5">
            <w:pPr>
              <w:spacing w:after="0" w:line="276" w:lineRule="auto"/>
              <w:jc w:val="center"/>
            </w:pPr>
            <w:r>
              <w:rPr>
                <w:b/>
                <w:sz w:val="16"/>
              </w:rPr>
              <w:t>内容</w:t>
            </w:r>
          </w:p>
        </w:tc>
      </w:tr>
      <w:tr w:rsidR="0015646C" w14:paraId="3604D48A" w14:textId="77777777">
        <w:trPr>
          <w:jc w:val="center"/>
        </w:trPr>
        <w:tc>
          <w:tcPr>
            <w:tcW w:w="2268" w:type="dxa"/>
          </w:tcPr>
          <w:p w14:paraId="79522DEE" w14:textId="77777777" w:rsidR="0015646C" w:rsidRDefault="00CD62D5">
            <w:pPr>
              <w:spacing w:after="0" w:line="276" w:lineRule="auto"/>
              <w:jc w:val="center"/>
            </w:pPr>
            <w:r>
              <w:rPr>
                <w:sz w:val="16"/>
              </w:rPr>
              <w:t>演练名称</w:t>
            </w:r>
          </w:p>
        </w:tc>
        <w:tc>
          <w:tcPr>
            <w:tcW w:w="6803" w:type="dxa"/>
          </w:tcPr>
          <w:p w14:paraId="60B90BC1" w14:textId="77777777" w:rsidR="0015646C" w:rsidRDefault="0015646C">
            <w:pPr>
              <w:spacing w:after="0" w:line="276" w:lineRule="auto"/>
            </w:pPr>
          </w:p>
        </w:tc>
      </w:tr>
      <w:tr w:rsidR="0015646C" w14:paraId="1140DE9F" w14:textId="77777777">
        <w:trPr>
          <w:jc w:val="center"/>
        </w:trPr>
        <w:tc>
          <w:tcPr>
            <w:tcW w:w="2268" w:type="dxa"/>
          </w:tcPr>
          <w:p w14:paraId="725A7B69" w14:textId="77777777" w:rsidR="0015646C" w:rsidRDefault="00CD62D5">
            <w:pPr>
              <w:spacing w:after="0" w:line="276" w:lineRule="auto"/>
              <w:jc w:val="center"/>
            </w:pPr>
            <w:r>
              <w:rPr>
                <w:sz w:val="16"/>
              </w:rPr>
              <w:t>演练类型</w:t>
            </w:r>
          </w:p>
        </w:tc>
        <w:tc>
          <w:tcPr>
            <w:tcW w:w="6803" w:type="dxa"/>
          </w:tcPr>
          <w:p w14:paraId="143D5DB7" w14:textId="77777777" w:rsidR="0015646C" w:rsidRDefault="00CD62D5">
            <w:pPr>
              <w:spacing w:after="0" w:line="276" w:lineRule="auto"/>
            </w:pPr>
            <w:r>
              <w:rPr>
                <w:sz w:val="16"/>
              </w:rPr>
              <w:t>□</w:t>
            </w:r>
            <w:r>
              <w:rPr>
                <w:sz w:val="16"/>
              </w:rPr>
              <w:t xml:space="preserve">综合演练　</w:t>
            </w:r>
            <w:r>
              <w:rPr>
                <w:sz w:val="16"/>
              </w:rPr>
              <w:t>□</w:t>
            </w:r>
            <w:r>
              <w:rPr>
                <w:sz w:val="16"/>
              </w:rPr>
              <w:t xml:space="preserve">专项演练　</w:t>
            </w:r>
            <w:r>
              <w:rPr>
                <w:sz w:val="16"/>
              </w:rPr>
              <w:t>□</w:t>
            </w:r>
            <w:r>
              <w:rPr>
                <w:sz w:val="16"/>
              </w:rPr>
              <w:t>现场处置演练</w:t>
            </w:r>
          </w:p>
        </w:tc>
      </w:tr>
      <w:tr w:rsidR="0015646C" w14:paraId="193CF468" w14:textId="77777777">
        <w:trPr>
          <w:jc w:val="center"/>
        </w:trPr>
        <w:tc>
          <w:tcPr>
            <w:tcW w:w="2268" w:type="dxa"/>
          </w:tcPr>
          <w:p w14:paraId="00A92287" w14:textId="77777777" w:rsidR="0015646C" w:rsidRDefault="00CD62D5">
            <w:pPr>
              <w:spacing w:after="0" w:line="276" w:lineRule="auto"/>
              <w:jc w:val="center"/>
            </w:pPr>
            <w:r>
              <w:rPr>
                <w:sz w:val="16"/>
              </w:rPr>
              <w:t>演练时间</w:t>
            </w:r>
          </w:p>
        </w:tc>
        <w:tc>
          <w:tcPr>
            <w:tcW w:w="6803" w:type="dxa"/>
          </w:tcPr>
          <w:p w14:paraId="739E4153" w14:textId="77777777" w:rsidR="0015646C" w:rsidRDefault="00CD62D5">
            <w:pPr>
              <w:spacing w:after="0" w:line="276" w:lineRule="auto"/>
            </w:pPr>
            <w:r>
              <w:rPr>
                <w:sz w:val="16"/>
              </w:rPr>
              <w:t xml:space="preserve">　　　年　月　日　时　分</w:t>
            </w:r>
          </w:p>
        </w:tc>
      </w:tr>
      <w:tr w:rsidR="0015646C" w14:paraId="58E5F604" w14:textId="77777777">
        <w:trPr>
          <w:jc w:val="center"/>
        </w:trPr>
        <w:tc>
          <w:tcPr>
            <w:tcW w:w="2268" w:type="dxa"/>
          </w:tcPr>
          <w:p w14:paraId="52790456" w14:textId="77777777" w:rsidR="0015646C" w:rsidRDefault="00CD62D5">
            <w:pPr>
              <w:spacing w:after="0" w:line="276" w:lineRule="auto"/>
              <w:jc w:val="center"/>
            </w:pPr>
            <w:r>
              <w:rPr>
                <w:sz w:val="16"/>
              </w:rPr>
              <w:t>演练地点</w:t>
            </w:r>
          </w:p>
        </w:tc>
        <w:tc>
          <w:tcPr>
            <w:tcW w:w="6803" w:type="dxa"/>
          </w:tcPr>
          <w:p w14:paraId="07A826D2" w14:textId="77777777" w:rsidR="0015646C" w:rsidRDefault="0015646C">
            <w:pPr>
              <w:spacing w:after="0" w:line="276" w:lineRule="auto"/>
            </w:pPr>
          </w:p>
        </w:tc>
      </w:tr>
      <w:tr w:rsidR="0015646C" w14:paraId="2570924B" w14:textId="77777777">
        <w:trPr>
          <w:jc w:val="center"/>
        </w:trPr>
        <w:tc>
          <w:tcPr>
            <w:tcW w:w="2268" w:type="dxa"/>
          </w:tcPr>
          <w:p w14:paraId="091BEC58" w14:textId="77777777" w:rsidR="0015646C" w:rsidRDefault="00CD62D5">
            <w:pPr>
              <w:spacing w:after="0" w:line="276" w:lineRule="auto"/>
              <w:jc w:val="center"/>
            </w:pPr>
            <w:r>
              <w:rPr>
                <w:sz w:val="16"/>
              </w:rPr>
              <w:t>组织部门</w:t>
            </w:r>
          </w:p>
        </w:tc>
        <w:tc>
          <w:tcPr>
            <w:tcW w:w="6803" w:type="dxa"/>
          </w:tcPr>
          <w:p w14:paraId="0F46AD3C" w14:textId="77777777" w:rsidR="0015646C" w:rsidRDefault="0015646C">
            <w:pPr>
              <w:spacing w:after="0" w:line="276" w:lineRule="auto"/>
            </w:pPr>
          </w:p>
        </w:tc>
      </w:tr>
      <w:tr w:rsidR="0015646C" w14:paraId="1DFE24AA" w14:textId="77777777">
        <w:trPr>
          <w:jc w:val="center"/>
        </w:trPr>
        <w:tc>
          <w:tcPr>
            <w:tcW w:w="2268" w:type="dxa"/>
          </w:tcPr>
          <w:p w14:paraId="6AA90343" w14:textId="77777777" w:rsidR="0015646C" w:rsidRDefault="00CD62D5">
            <w:pPr>
              <w:spacing w:after="0" w:line="276" w:lineRule="auto"/>
              <w:jc w:val="center"/>
            </w:pPr>
            <w:r>
              <w:rPr>
                <w:sz w:val="16"/>
              </w:rPr>
              <w:t>参加人员</w:t>
            </w:r>
          </w:p>
        </w:tc>
        <w:tc>
          <w:tcPr>
            <w:tcW w:w="6803" w:type="dxa"/>
          </w:tcPr>
          <w:p w14:paraId="70EF0E22" w14:textId="77777777" w:rsidR="0015646C" w:rsidRDefault="0015646C">
            <w:pPr>
              <w:spacing w:after="0" w:line="276" w:lineRule="auto"/>
            </w:pPr>
          </w:p>
        </w:tc>
      </w:tr>
      <w:tr w:rsidR="0015646C" w14:paraId="427A2380" w14:textId="77777777">
        <w:trPr>
          <w:jc w:val="center"/>
        </w:trPr>
        <w:tc>
          <w:tcPr>
            <w:tcW w:w="2268" w:type="dxa"/>
          </w:tcPr>
          <w:p w14:paraId="39D16068" w14:textId="77777777" w:rsidR="0015646C" w:rsidRDefault="00CD62D5">
            <w:pPr>
              <w:spacing w:after="0" w:line="276" w:lineRule="auto"/>
              <w:jc w:val="center"/>
            </w:pPr>
            <w:r>
              <w:rPr>
                <w:sz w:val="16"/>
              </w:rPr>
              <w:t>演练场景</w:t>
            </w:r>
          </w:p>
        </w:tc>
        <w:tc>
          <w:tcPr>
            <w:tcW w:w="6803" w:type="dxa"/>
          </w:tcPr>
          <w:p w14:paraId="306C36AC" w14:textId="77777777" w:rsidR="0015646C" w:rsidRDefault="0015646C">
            <w:pPr>
              <w:spacing w:after="0" w:line="276" w:lineRule="auto"/>
            </w:pPr>
          </w:p>
        </w:tc>
      </w:tr>
      <w:tr w:rsidR="0015646C" w14:paraId="48F222A1" w14:textId="77777777">
        <w:trPr>
          <w:jc w:val="center"/>
        </w:trPr>
        <w:tc>
          <w:tcPr>
            <w:tcW w:w="2268" w:type="dxa"/>
          </w:tcPr>
          <w:p w14:paraId="62B0B61F" w14:textId="77777777" w:rsidR="0015646C" w:rsidRDefault="00CD62D5">
            <w:pPr>
              <w:spacing w:after="0" w:line="276" w:lineRule="auto"/>
              <w:jc w:val="center"/>
            </w:pPr>
            <w:r>
              <w:rPr>
                <w:sz w:val="16"/>
              </w:rPr>
              <w:t>演练过程记录</w:t>
            </w:r>
          </w:p>
        </w:tc>
        <w:tc>
          <w:tcPr>
            <w:tcW w:w="6803" w:type="dxa"/>
          </w:tcPr>
          <w:p w14:paraId="3047AE30" w14:textId="77777777" w:rsidR="0015646C" w:rsidRDefault="0015646C">
            <w:pPr>
              <w:spacing w:after="0" w:line="276" w:lineRule="auto"/>
            </w:pPr>
          </w:p>
        </w:tc>
      </w:tr>
      <w:tr w:rsidR="0015646C" w14:paraId="6280D70E" w14:textId="77777777">
        <w:trPr>
          <w:jc w:val="center"/>
        </w:trPr>
        <w:tc>
          <w:tcPr>
            <w:tcW w:w="2268" w:type="dxa"/>
          </w:tcPr>
          <w:p w14:paraId="0C27675D" w14:textId="77777777" w:rsidR="0015646C" w:rsidRDefault="00CD62D5">
            <w:pPr>
              <w:spacing w:after="0" w:line="276" w:lineRule="auto"/>
              <w:jc w:val="center"/>
            </w:pPr>
            <w:r>
              <w:rPr>
                <w:sz w:val="16"/>
              </w:rPr>
              <w:t>存在问题</w:t>
            </w:r>
          </w:p>
        </w:tc>
        <w:tc>
          <w:tcPr>
            <w:tcW w:w="6803" w:type="dxa"/>
          </w:tcPr>
          <w:p w14:paraId="5EB50B56" w14:textId="77777777" w:rsidR="0015646C" w:rsidRDefault="0015646C">
            <w:pPr>
              <w:spacing w:after="0" w:line="276" w:lineRule="auto"/>
            </w:pPr>
          </w:p>
        </w:tc>
      </w:tr>
      <w:tr w:rsidR="0015646C" w14:paraId="7A411901" w14:textId="77777777">
        <w:trPr>
          <w:jc w:val="center"/>
        </w:trPr>
        <w:tc>
          <w:tcPr>
            <w:tcW w:w="2268" w:type="dxa"/>
          </w:tcPr>
          <w:p w14:paraId="03C714BF" w14:textId="77777777" w:rsidR="0015646C" w:rsidRDefault="00CD62D5">
            <w:pPr>
              <w:spacing w:after="0" w:line="276" w:lineRule="auto"/>
              <w:jc w:val="center"/>
            </w:pPr>
            <w:r>
              <w:rPr>
                <w:sz w:val="16"/>
              </w:rPr>
              <w:t>改进措施</w:t>
            </w:r>
          </w:p>
        </w:tc>
        <w:tc>
          <w:tcPr>
            <w:tcW w:w="6803" w:type="dxa"/>
          </w:tcPr>
          <w:p w14:paraId="0773A301" w14:textId="77777777" w:rsidR="0015646C" w:rsidRDefault="0015646C">
            <w:pPr>
              <w:spacing w:after="0" w:line="276" w:lineRule="auto"/>
            </w:pPr>
          </w:p>
        </w:tc>
      </w:tr>
      <w:tr w:rsidR="0015646C" w14:paraId="6B508DC5" w14:textId="77777777">
        <w:trPr>
          <w:jc w:val="center"/>
        </w:trPr>
        <w:tc>
          <w:tcPr>
            <w:tcW w:w="2268" w:type="dxa"/>
          </w:tcPr>
          <w:p w14:paraId="2E692BAF" w14:textId="77777777" w:rsidR="0015646C" w:rsidRDefault="00CD62D5">
            <w:pPr>
              <w:spacing w:after="0" w:line="276" w:lineRule="auto"/>
              <w:jc w:val="center"/>
            </w:pPr>
            <w:r>
              <w:rPr>
                <w:sz w:val="16"/>
              </w:rPr>
              <w:t>评估结论</w:t>
            </w:r>
          </w:p>
        </w:tc>
        <w:tc>
          <w:tcPr>
            <w:tcW w:w="6803" w:type="dxa"/>
          </w:tcPr>
          <w:p w14:paraId="13BD96D8" w14:textId="77777777" w:rsidR="0015646C" w:rsidRDefault="00CD62D5">
            <w:pPr>
              <w:spacing w:after="0" w:line="276" w:lineRule="auto"/>
            </w:pPr>
            <w:r>
              <w:rPr>
                <w:sz w:val="16"/>
              </w:rPr>
              <w:t>□</w:t>
            </w:r>
            <w:r>
              <w:rPr>
                <w:sz w:val="16"/>
              </w:rPr>
              <w:t xml:space="preserve">达到预期效果　</w:t>
            </w:r>
            <w:r>
              <w:rPr>
                <w:sz w:val="16"/>
              </w:rPr>
              <w:t>□</w:t>
            </w:r>
            <w:r>
              <w:rPr>
                <w:sz w:val="16"/>
              </w:rPr>
              <w:t xml:space="preserve">基本达到　</w:t>
            </w:r>
            <w:r>
              <w:rPr>
                <w:sz w:val="16"/>
              </w:rPr>
              <w:t>□</w:t>
            </w:r>
            <w:r>
              <w:rPr>
                <w:sz w:val="16"/>
              </w:rPr>
              <w:t>未达到</w:t>
            </w:r>
          </w:p>
        </w:tc>
      </w:tr>
      <w:tr w:rsidR="0015646C" w14:paraId="7C08E550" w14:textId="77777777">
        <w:trPr>
          <w:jc w:val="center"/>
        </w:trPr>
        <w:tc>
          <w:tcPr>
            <w:tcW w:w="2268" w:type="dxa"/>
          </w:tcPr>
          <w:p w14:paraId="0C5BAC57" w14:textId="77777777" w:rsidR="0015646C" w:rsidRDefault="00CD62D5">
            <w:pPr>
              <w:spacing w:after="0" w:line="276" w:lineRule="auto"/>
              <w:jc w:val="center"/>
            </w:pPr>
            <w:r>
              <w:rPr>
                <w:sz w:val="16"/>
              </w:rPr>
              <w:t>评估人签字／日期</w:t>
            </w:r>
          </w:p>
        </w:tc>
        <w:tc>
          <w:tcPr>
            <w:tcW w:w="6803" w:type="dxa"/>
          </w:tcPr>
          <w:p w14:paraId="33EF3D21" w14:textId="77777777" w:rsidR="0015646C" w:rsidRDefault="0015646C">
            <w:pPr>
              <w:spacing w:after="0" w:line="276" w:lineRule="auto"/>
            </w:pPr>
          </w:p>
        </w:tc>
      </w:tr>
    </w:tbl>
    <w:p w14:paraId="7C523574" w14:textId="77777777" w:rsidR="0015646C" w:rsidRDefault="00CD62D5">
      <w:pPr>
        <w:spacing w:before="40" w:line="312" w:lineRule="auto"/>
      </w:pPr>
      <w:r>
        <w:rPr>
          <w:color w:val="5A6B7B"/>
          <w:sz w:val="18"/>
        </w:rPr>
        <w:t>说明：本单位应每年至少组织一次有限空间应急救援演练，如实记录演练场景、过程与存在问题，并对演练效果进行评估、制定改进措施；本表由管理部（</w:t>
      </w:r>
      <w:r>
        <w:rPr>
          <w:color w:val="5A6B7B"/>
          <w:sz w:val="18"/>
        </w:rPr>
        <w:t>EHS</w:t>
      </w:r>
      <w:r>
        <w:rPr>
          <w:color w:val="5A6B7B"/>
          <w:sz w:val="18"/>
        </w:rPr>
        <w:t>）留存，保存期限</w:t>
      </w:r>
      <w:r>
        <w:rPr>
          <w:color w:val="5A6B7B"/>
          <w:sz w:val="18"/>
        </w:rPr>
        <w:t>3</w:t>
      </w:r>
      <w:r>
        <w:rPr>
          <w:color w:val="5A6B7B"/>
          <w:sz w:val="18"/>
        </w:rPr>
        <w:t>年。</w:t>
      </w:r>
    </w:p>
    <w:p w14:paraId="78D9AC08" w14:textId="77777777" w:rsidR="0015646C" w:rsidRDefault="0015646C">
      <w:pPr>
        <w:spacing w:after="0" w:line="120" w:lineRule="exact"/>
      </w:pPr>
    </w:p>
    <w:p w14:paraId="51A9A9B7" w14:textId="77777777" w:rsidR="0015646C" w:rsidRDefault="00CD62D5">
      <w:pPr>
        <w:pStyle w:val="L2"/>
        <w:spacing w:before="120" w:after="40"/>
      </w:pPr>
      <w:r>
        <w:t xml:space="preserve">ESH-LS-RF-14  </w:t>
      </w:r>
      <w:r>
        <w:t>有限空间作业专题安全培训记录表</w:t>
      </w:r>
    </w:p>
    <w:tbl>
      <w:tblPr>
        <w:tblStyle w:val="aff1"/>
        <w:tblW w:w="9070" w:type="dxa"/>
        <w:jc w:val="center"/>
        <w:tblLayout w:type="fixed"/>
        <w:tblLook w:val="04A0" w:firstRow="1" w:lastRow="0" w:firstColumn="1" w:lastColumn="0" w:noHBand="0" w:noVBand="1"/>
      </w:tblPr>
      <w:tblGrid>
        <w:gridCol w:w="2268"/>
        <w:gridCol w:w="6802"/>
      </w:tblGrid>
      <w:tr w:rsidR="0015646C" w14:paraId="242F6297" w14:textId="77777777">
        <w:trPr>
          <w:jc w:val="center"/>
        </w:trPr>
        <w:tc>
          <w:tcPr>
            <w:tcW w:w="2268" w:type="dxa"/>
            <w:shd w:val="clear" w:color="auto" w:fill="DCE6F1"/>
          </w:tcPr>
          <w:p w14:paraId="74E0A03A" w14:textId="77777777" w:rsidR="0015646C" w:rsidRDefault="00CD62D5">
            <w:pPr>
              <w:spacing w:after="0" w:line="276" w:lineRule="auto"/>
              <w:jc w:val="center"/>
            </w:pPr>
            <w:r>
              <w:rPr>
                <w:b/>
                <w:sz w:val="16"/>
              </w:rPr>
              <w:t>项目</w:t>
            </w:r>
          </w:p>
        </w:tc>
        <w:tc>
          <w:tcPr>
            <w:tcW w:w="6803" w:type="dxa"/>
            <w:shd w:val="clear" w:color="auto" w:fill="DCE6F1"/>
          </w:tcPr>
          <w:p w14:paraId="686FCD99" w14:textId="77777777" w:rsidR="0015646C" w:rsidRDefault="00CD62D5">
            <w:pPr>
              <w:spacing w:after="0" w:line="276" w:lineRule="auto"/>
              <w:jc w:val="center"/>
            </w:pPr>
            <w:r>
              <w:rPr>
                <w:b/>
                <w:sz w:val="16"/>
              </w:rPr>
              <w:t>内容</w:t>
            </w:r>
          </w:p>
        </w:tc>
      </w:tr>
      <w:tr w:rsidR="0015646C" w14:paraId="7E60BA2B" w14:textId="77777777">
        <w:trPr>
          <w:jc w:val="center"/>
        </w:trPr>
        <w:tc>
          <w:tcPr>
            <w:tcW w:w="2268" w:type="dxa"/>
          </w:tcPr>
          <w:p w14:paraId="48E605EF" w14:textId="77777777" w:rsidR="0015646C" w:rsidRDefault="00CD62D5">
            <w:pPr>
              <w:spacing w:after="0" w:line="276" w:lineRule="auto"/>
              <w:jc w:val="center"/>
            </w:pPr>
            <w:r>
              <w:rPr>
                <w:sz w:val="16"/>
              </w:rPr>
              <w:t>培训主题</w:t>
            </w:r>
          </w:p>
        </w:tc>
        <w:tc>
          <w:tcPr>
            <w:tcW w:w="6803" w:type="dxa"/>
          </w:tcPr>
          <w:p w14:paraId="3B7E7BD0" w14:textId="77777777" w:rsidR="0015646C" w:rsidRDefault="0015646C">
            <w:pPr>
              <w:spacing w:after="0" w:line="276" w:lineRule="auto"/>
            </w:pPr>
          </w:p>
        </w:tc>
      </w:tr>
      <w:tr w:rsidR="0015646C" w14:paraId="5DDD3918" w14:textId="77777777">
        <w:trPr>
          <w:jc w:val="center"/>
        </w:trPr>
        <w:tc>
          <w:tcPr>
            <w:tcW w:w="2268" w:type="dxa"/>
          </w:tcPr>
          <w:p w14:paraId="5FD2FB21" w14:textId="77777777" w:rsidR="0015646C" w:rsidRDefault="00CD62D5">
            <w:pPr>
              <w:spacing w:after="0" w:line="276" w:lineRule="auto"/>
              <w:jc w:val="center"/>
            </w:pPr>
            <w:r>
              <w:rPr>
                <w:sz w:val="16"/>
              </w:rPr>
              <w:t>培训时间</w:t>
            </w:r>
          </w:p>
        </w:tc>
        <w:tc>
          <w:tcPr>
            <w:tcW w:w="6803" w:type="dxa"/>
          </w:tcPr>
          <w:p w14:paraId="3BF91667" w14:textId="77777777" w:rsidR="0015646C" w:rsidRDefault="00CD62D5">
            <w:pPr>
              <w:spacing w:after="0" w:line="276" w:lineRule="auto"/>
            </w:pPr>
            <w:r>
              <w:rPr>
                <w:sz w:val="16"/>
              </w:rPr>
              <w:t xml:space="preserve">　　　年　月　日　时　分</w:t>
            </w:r>
          </w:p>
        </w:tc>
      </w:tr>
      <w:tr w:rsidR="0015646C" w14:paraId="6F39F990" w14:textId="77777777">
        <w:trPr>
          <w:jc w:val="center"/>
        </w:trPr>
        <w:tc>
          <w:tcPr>
            <w:tcW w:w="2268" w:type="dxa"/>
          </w:tcPr>
          <w:p w14:paraId="0AE43918" w14:textId="77777777" w:rsidR="0015646C" w:rsidRDefault="00CD62D5">
            <w:pPr>
              <w:spacing w:after="0" w:line="276" w:lineRule="auto"/>
              <w:jc w:val="center"/>
            </w:pPr>
            <w:r>
              <w:rPr>
                <w:sz w:val="16"/>
              </w:rPr>
              <w:t>培训地点</w:t>
            </w:r>
          </w:p>
        </w:tc>
        <w:tc>
          <w:tcPr>
            <w:tcW w:w="6803" w:type="dxa"/>
          </w:tcPr>
          <w:p w14:paraId="706F0C5B" w14:textId="77777777" w:rsidR="0015646C" w:rsidRDefault="0015646C">
            <w:pPr>
              <w:spacing w:after="0" w:line="276" w:lineRule="auto"/>
            </w:pPr>
          </w:p>
        </w:tc>
      </w:tr>
      <w:tr w:rsidR="0015646C" w14:paraId="4D960A42" w14:textId="77777777">
        <w:trPr>
          <w:jc w:val="center"/>
        </w:trPr>
        <w:tc>
          <w:tcPr>
            <w:tcW w:w="2268" w:type="dxa"/>
          </w:tcPr>
          <w:p w14:paraId="1E2808EB" w14:textId="77777777" w:rsidR="0015646C" w:rsidRDefault="00CD62D5">
            <w:pPr>
              <w:spacing w:after="0" w:line="276" w:lineRule="auto"/>
              <w:jc w:val="center"/>
            </w:pPr>
            <w:r>
              <w:rPr>
                <w:sz w:val="16"/>
              </w:rPr>
              <w:t>授课人</w:t>
            </w:r>
          </w:p>
        </w:tc>
        <w:tc>
          <w:tcPr>
            <w:tcW w:w="6803" w:type="dxa"/>
          </w:tcPr>
          <w:p w14:paraId="00EADFBD" w14:textId="77777777" w:rsidR="0015646C" w:rsidRDefault="0015646C">
            <w:pPr>
              <w:spacing w:after="0" w:line="276" w:lineRule="auto"/>
            </w:pPr>
          </w:p>
        </w:tc>
      </w:tr>
      <w:tr w:rsidR="0015646C" w14:paraId="70484089" w14:textId="77777777">
        <w:trPr>
          <w:jc w:val="center"/>
        </w:trPr>
        <w:tc>
          <w:tcPr>
            <w:tcW w:w="2268" w:type="dxa"/>
          </w:tcPr>
          <w:p w14:paraId="10147374" w14:textId="77777777" w:rsidR="0015646C" w:rsidRDefault="00CD62D5">
            <w:pPr>
              <w:spacing w:after="0" w:line="276" w:lineRule="auto"/>
              <w:jc w:val="center"/>
            </w:pPr>
            <w:r>
              <w:rPr>
                <w:sz w:val="16"/>
              </w:rPr>
              <w:t>培训对象</w:t>
            </w:r>
          </w:p>
        </w:tc>
        <w:tc>
          <w:tcPr>
            <w:tcW w:w="6803" w:type="dxa"/>
          </w:tcPr>
          <w:p w14:paraId="7B9DD02D" w14:textId="77777777" w:rsidR="0015646C" w:rsidRDefault="0015646C">
            <w:pPr>
              <w:spacing w:after="0" w:line="276" w:lineRule="auto"/>
            </w:pPr>
          </w:p>
        </w:tc>
      </w:tr>
      <w:tr w:rsidR="0015646C" w14:paraId="7670364E" w14:textId="77777777">
        <w:trPr>
          <w:jc w:val="center"/>
        </w:trPr>
        <w:tc>
          <w:tcPr>
            <w:tcW w:w="2268" w:type="dxa"/>
          </w:tcPr>
          <w:p w14:paraId="1EE0C115" w14:textId="77777777" w:rsidR="0015646C" w:rsidRDefault="00CD62D5">
            <w:pPr>
              <w:spacing w:after="0" w:line="276" w:lineRule="auto"/>
              <w:jc w:val="center"/>
            </w:pPr>
            <w:r>
              <w:rPr>
                <w:sz w:val="16"/>
              </w:rPr>
              <w:t>参加人数</w:t>
            </w:r>
          </w:p>
        </w:tc>
        <w:tc>
          <w:tcPr>
            <w:tcW w:w="6803" w:type="dxa"/>
          </w:tcPr>
          <w:p w14:paraId="2F5BF91A" w14:textId="77777777" w:rsidR="0015646C" w:rsidRDefault="0015646C">
            <w:pPr>
              <w:spacing w:after="0" w:line="276" w:lineRule="auto"/>
            </w:pPr>
          </w:p>
        </w:tc>
      </w:tr>
      <w:tr w:rsidR="0015646C" w14:paraId="2C719E5F" w14:textId="77777777">
        <w:trPr>
          <w:jc w:val="center"/>
        </w:trPr>
        <w:tc>
          <w:tcPr>
            <w:tcW w:w="2268" w:type="dxa"/>
          </w:tcPr>
          <w:p w14:paraId="49E042B3" w14:textId="77777777" w:rsidR="0015646C" w:rsidRDefault="00CD62D5">
            <w:pPr>
              <w:spacing w:after="0" w:line="276" w:lineRule="auto"/>
              <w:jc w:val="center"/>
            </w:pPr>
            <w:r>
              <w:rPr>
                <w:sz w:val="16"/>
              </w:rPr>
              <w:t>培训内容</w:t>
            </w:r>
          </w:p>
        </w:tc>
        <w:tc>
          <w:tcPr>
            <w:tcW w:w="6803" w:type="dxa"/>
          </w:tcPr>
          <w:p w14:paraId="3B6BAA50" w14:textId="77777777" w:rsidR="0015646C" w:rsidRDefault="0015646C">
            <w:pPr>
              <w:spacing w:after="0" w:line="276" w:lineRule="auto"/>
            </w:pPr>
          </w:p>
        </w:tc>
      </w:tr>
      <w:tr w:rsidR="0015646C" w14:paraId="3F018EEA" w14:textId="77777777">
        <w:trPr>
          <w:jc w:val="center"/>
        </w:trPr>
        <w:tc>
          <w:tcPr>
            <w:tcW w:w="2268" w:type="dxa"/>
          </w:tcPr>
          <w:p w14:paraId="1DD57E27" w14:textId="77777777" w:rsidR="0015646C" w:rsidRDefault="00CD62D5">
            <w:pPr>
              <w:spacing w:after="0" w:line="276" w:lineRule="auto"/>
              <w:jc w:val="center"/>
            </w:pPr>
            <w:r>
              <w:rPr>
                <w:sz w:val="16"/>
              </w:rPr>
              <w:t>考核方式</w:t>
            </w:r>
          </w:p>
        </w:tc>
        <w:tc>
          <w:tcPr>
            <w:tcW w:w="6803" w:type="dxa"/>
          </w:tcPr>
          <w:p w14:paraId="22555744" w14:textId="77777777" w:rsidR="0015646C" w:rsidRDefault="0015646C">
            <w:pPr>
              <w:spacing w:after="0" w:line="276" w:lineRule="auto"/>
            </w:pPr>
          </w:p>
        </w:tc>
      </w:tr>
      <w:tr w:rsidR="0015646C" w14:paraId="6C147214" w14:textId="77777777">
        <w:trPr>
          <w:jc w:val="center"/>
        </w:trPr>
        <w:tc>
          <w:tcPr>
            <w:tcW w:w="2268" w:type="dxa"/>
          </w:tcPr>
          <w:p w14:paraId="39D47E3A" w14:textId="77777777" w:rsidR="0015646C" w:rsidRDefault="00CD62D5">
            <w:pPr>
              <w:spacing w:after="0" w:line="276" w:lineRule="auto"/>
              <w:jc w:val="center"/>
            </w:pPr>
            <w:r>
              <w:rPr>
                <w:sz w:val="16"/>
              </w:rPr>
              <w:t>考核结果</w:t>
            </w:r>
          </w:p>
        </w:tc>
        <w:tc>
          <w:tcPr>
            <w:tcW w:w="6803" w:type="dxa"/>
          </w:tcPr>
          <w:p w14:paraId="27FB3B08" w14:textId="77777777" w:rsidR="0015646C" w:rsidRDefault="00CD62D5">
            <w:pPr>
              <w:spacing w:after="0" w:line="276" w:lineRule="auto"/>
            </w:pPr>
            <w:r>
              <w:rPr>
                <w:sz w:val="16"/>
              </w:rPr>
              <w:t>□</w:t>
            </w:r>
            <w:r>
              <w:rPr>
                <w:sz w:val="16"/>
              </w:rPr>
              <w:t xml:space="preserve">合格　</w:t>
            </w:r>
            <w:r>
              <w:rPr>
                <w:sz w:val="16"/>
              </w:rPr>
              <w:t>□</w:t>
            </w:r>
            <w:r>
              <w:rPr>
                <w:sz w:val="16"/>
              </w:rPr>
              <w:t>不合格</w:t>
            </w:r>
          </w:p>
        </w:tc>
      </w:tr>
      <w:tr w:rsidR="0015646C" w14:paraId="3C3C540C" w14:textId="77777777">
        <w:trPr>
          <w:jc w:val="center"/>
        </w:trPr>
        <w:tc>
          <w:tcPr>
            <w:tcW w:w="2268" w:type="dxa"/>
          </w:tcPr>
          <w:p w14:paraId="676950BD" w14:textId="77777777" w:rsidR="0015646C" w:rsidRDefault="00CD62D5">
            <w:pPr>
              <w:spacing w:after="0" w:line="276" w:lineRule="auto"/>
              <w:jc w:val="center"/>
            </w:pPr>
            <w:r>
              <w:rPr>
                <w:sz w:val="16"/>
              </w:rPr>
              <w:t>培训人员签名（见签到表）</w:t>
            </w:r>
          </w:p>
        </w:tc>
        <w:tc>
          <w:tcPr>
            <w:tcW w:w="6803" w:type="dxa"/>
          </w:tcPr>
          <w:p w14:paraId="4E4B5D04" w14:textId="77777777" w:rsidR="0015646C" w:rsidRDefault="0015646C">
            <w:pPr>
              <w:spacing w:after="0" w:line="276" w:lineRule="auto"/>
            </w:pPr>
          </w:p>
        </w:tc>
      </w:tr>
      <w:tr w:rsidR="0015646C" w14:paraId="5DC5517E" w14:textId="77777777">
        <w:trPr>
          <w:jc w:val="center"/>
        </w:trPr>
        <w:tc>
          <w:tcPr>
            <w:tcW w:w="2268" w:type="dxa"/>
          </w:tcPr>
          <w:p w14:paraId="717111EB" w14:textId="77777777" w:rsidR="0015646C" w:rsidRDefault="00CD62D5">
            <w:pPr>
              <w:spacing w:after="0" w:line="276" w:lineRule="auto"/>
              <w:jc w:val="center"/>
            </w:pPr>
            <w:r>
              <w:rPr>
                <w:sz w:val="16"/>
              </w:rPr>
              <w:t>记录人签字／日期</w:t>
            </w:r>
          </w:p>
        </w:tc>
        <w:tc>
          <w:tcPr>
            <w:tcW w:w="6803" w:type="dxa"/>
          </w:tcPr>
          <w:p w14:paraId="19C9621A" w14:textId="77777777" w:rsidR="0015646C" w:rsidRDefault="0015646C">
            <w:pPr>
              <w:spacing w:after="0" w:line="276" w:lineRule="auto"/>
            </w:pPr>
          </w:p>
        </w:tc>
      </w:tr>
    </w:tbl>
    <w:p w14:paraId="75D424A3" w14:textId="77777777" w:rsidR="0015646C" w:rsidRDefault="00CD62D5">
      <w:pPr>
        <w:spacing w:before="40" w:line="312" w:lineRule="auto"/>
      </w:pPr>
      <w:r>
        <w:rPr>
          <w:color w:val="5A6B7B"/>
          <w:sz w:val="18"/>
        </w:rPr>
        <w:t>说明：有限空间作业人员、监护人员、审批人员应经专题安全培训并考核合格后上岗，培训内容、考核情况应如实记录，签到表附后，由管理部（</w:t>
      </w:r>
      <w:r>
        <w:rPr>
          <w:color w:val="5A6B7B"/>
          <w:sz w:val="18"/>
        </w:rPr>
        <w:t>EHS</w:t>
      </w:r>
      <w:r>
        <w:rPr>
          <w:color w:val="5A6B7B"/>
          <w:sz w:val="18"/>
        </w:rPr>
        <w:t>）留存，保存期限</w:t>
      </w:r>
      <w:r>
        <w:rPr>
          <w:color w:val="5A6B7B"/>
          <w:sz w:val="18"/>
        </w:rPr>
        <w:t>3</w:t>
      </w:r>
      <w:r>
        <w:rPr>
          <w:color w:val="5A6B7B"/>
          <w:sz w:val="18"/>
        </w:rPr>
        <w:t>年。</w:t>
      </w:r>
    </w:p>
    <w:p w14:paraId="668E878F" w14:textId="77777777" w:rsidR="0015646C" w:rsidRDefault="0015646C">
      <w:pPr>
        <w:spacing w:after="0" w:line="120" w:lineRule="exact"/>
      </w:pPr>
    </w:p>
    <w:p w14:paraId="04F36D04" w14:textId="77777777" w:rsidR="0015646C" w:rsidRDefault="00CD62D5">
      <w:pPr>
        <w:pStyle w:val="L2"/>
        <w:spacing w:before="120" w:after="40"/>
      </w:pPr>
      <w:r>
        <w:t xml:space="preserve">ESH-LS-RF-15  </w:t>
      </w:r>
      <w:r>
        <w:t>有限空间作业审批人授权（委托）书</w:t>
      </w:r>
    </w:p>
    <w:tbl>
      <w:tblPr>
        <w:tblStyle w:val="aff1"/>
        <w:tblW w:w="9070" w:type="dxa"/>
        <w:jc w:val="center"/>
        <w:tblLayout w:type="fixed"/>
        <w:tblLook w:val="04A0" w:firstRow="1" w:lastRow="0" w:firstColumn="1" w:lastColumn="0" w:noHBand="0" w:noVBand="1"/>
      </w:tblPr>
      <w:tblGrid>
        <w:gridCol w:w="2268"/>
        <w:gridCol w:w="6802"/>
      </w:tblGrid>
      <w:tr w:rsidR="0015646C" w14:paraId="3E6F5084" w14:textId="77777777">
        <w:trPr>
          <w:jc w:val="center"/>
        </w:trPr>
        <w:tc>
          <w:tcPr>
            <w:tcW w:w="2268" w:type="dxa"/>
            <w:shd w:val="clear" w:color="auto" w:fill="DCE6F1"/>
          </w:tcPr>
          <w:p w14:paraId="09A9F3CB" w14:textId="77777777" w:rsidR="0015646C" w:rsidRDefault="00CD62D5">
            <w:pPr>
              <w:spacing w:after="0" w:line="276" w:lineRule="auto"/>
              <w:jc w:val="center"/>
            </w:pPr>
            <w:r>
              <w:rPr>
                <w:b/>
                <w:sz w:val="16"/>
              </w:rPr>
              <w:t>项目</w:t>
            </w:r>
          </w:p>
        </w:tc>
        <w:tc>
          <w:tcPr>
            <w:tcW w:w="6803" w:type="dxa"/>
            <w:shd w:val="clear" w:color="auto" w:fill="DCE6F1"/>
          </w:tcPr>
          <w:p w14:paraId="57FA7535" w14:textId="77777777" w:rsidR="0015646C" w:rsidRDefault="00CD62D5">
            <w:pPr>
              <w:spacing w:after="0" w:line="276" w:lineRule="auto"/>
              <w:jc w:val="center"/>
            </w:pPr>
            <w:r>
              <w:rPr>
                <w:b/>
                <w:sz w:val="16"/>
              </w:rPr>
              <w:t>内容</w:t>
            </w:r>
          </w:p>
        </w:tc>
      </w:tr>
      <w:tr w:rsidR="0015646C" w14:paraId="1C2AF409" w14:textId="77777777">
        <w:trPr>
          <w:jc w:val="center"/>
        </w:trPr>
        <w:tc>
          <w:tcPr>
            <w:tcW w:w="2268" w:type="dxa"/>
          </w:tcPr>
          <w:p w14:paraId="4F709EC2" w14:textId="77777777" w:rsidR="0015646C" w:rsidRDefault="00CD62D5">
            <w:pPr>
              <w:spacing w:after="0" w:line="276" w:lineRule="auto"/>
              <w:jc w:val="center"/>
            </w:pPr>
            <w:r>
              <w:rPr>
                <w:sz w:val="16"/>
              </w:rPr>
              <w:t>授权（委托）单位</w:t>
            </w:r>
          </w:p>
        </w:tc>
        <w:tc>
          <w:tcPr>
            <w:tcW w:w="6803" w:type="dxa"/>
          </w:tcPr>
          <w:p w14:paraId="2E876B45" w14:textId="77777777" w:rsidR="0015646C" w:rsidRDefault="0015646C">
            <w:pPr>
              <w:spacing w:after="0" w:line="276" w:lineRule="auto"/>
            </w:pPr>
          </w:p>
        </w:tc>
      </w:tr>
      <w:tr w:rsidR="0015646C" w14:paraId="38C53FB4" w14:textId="77777777">
        <w:trPr>
          <w:jc w:val="center"/>
        </w:trPr>
        <w:tc>
          <w:tcPr>
            <w:tcW w:w="2268" w:type="dxa"/>
          </w:tcPr>
          <w:p w14:paraId="36E0B910" w14:textId="77777777" w:rsidR="0015646C" w:rsidRDefault="00CD62D5">
            <w:pPr>
              <w:spacing w:after="0" w:line="276" w:lineRule="auto"/>
              <w:jc w:val="center"/>
            </w:pPr>
            <w:r>
              <w:rPr>
                <w:sz w:val="16"/>
              </w:rPr>
              <w:t>授权人（主要负责人）</w:t>
            </w:r>
          </w:p>
        </w:tc>
        <w:tc>
          <w:tcPr>
            <w:tcW w:w="6803" w:type="dxa"/>
          </w:tcPr>
          <w:p w14:paraId="662872B4" w14:textId="77777777" w:rsidR="0015646C" w:rsidRDefault="0015646C">
            <w:pPr>
              <w:spacing w:after="0" w:line="276" w:lineRule="auto"/>
            </w:pPr>
          </w:p>
        </w:tc>
      </w:tr>
      <w:tr w:rsidR="0015646C" w14:paraId="3254DC73" w14:textId="77777777">
        <w:trPr>
          <w:jc w:val="center"/>
        </w:trPr>
        <w:tc>
          <w:tcPr>
            <w:tcW w:w="2268" w:type="dxa"/>
          </w:tcPr>
          <w:p w14:paraId="0229ADD7" w14:textId="77777777" w:rsidR="0015646C" w:rsidRDefault="00CD62D5">
            <w:pPr>
              <w:spacing w:after="0" w:line="276" w:lineRule="auto"/>
              <w:jc w:val="center"/>
            </w:pPr>
            <w:r>
              <w:rPr>
                <w:sz w:val="16"/>
              </w:rPr>
              <w:t>被授权人</w:t>
            </w:r>
          </w:p>
        </w:tc>
        <w:tc>
          <w:tcPr>
            <w:tcW w:w="6803" w:type="dxa"/>
          </w:tcPr>
          <w:p w14:paraId="13FED598" w14:textId="77777777" w:rsidR="0015646C" w:rsidRDefault="0015646C">
            <w:pPr>
              <w:spacing w:after="0" w:line="276" w:lineRule="auto"/>
            </w:pPr>
          </w:p>
        </w:tc>
      </w:tr>
      <w:tr w:rsidR="0015646C" w14:paraId="689AB4B0" w14:textId="77777777">
        <w:trPr>
          <w:jc w:val="center"/>
        </w:trPr>
        <w:tc>
          <w:tcPr>
            <w:tcW w:w="2268" w:type="dxa"/>
          </w:tcPr>
          <w:p w14:paraId="7C99E30B" w14:textId="77777777" w:rsidR="0015646C" w:rsidRDefault="00CD62D5">
            <w:pPr>
              <w:spacing w:after="0" w:line="276" w:lineRule="auto"/>
              <w:jc w:val="center"/>
            </w:pPr>
            <w:r>
              <w:rPr>
                <w:sz w:val="16"/>
              </w:rPr>
              <w:t>职务／岗位</w:t>
            </w:r>
          </w:p>
        </w:tc>
        <w:tc>
          <w:tcPr>
            <w:tcW w:w="6803" w:type="dxa"/>
          </w:tcPr>
          <w:p w14:paraId="36A810D6" w14:textId="77777777" w:rsidR="0015646C" w:rsidRDefault="0015646C">
            <w:pPr>
              <w:spacing w:after="0" w:line="276" w:lineRule="auto"/>
            </w:pPr>
          </w:p>
        </w:tc>
      </w:tr>
      <w:tr w:rsidR="0015646C" w14:paraId="2C217ADB" w14:textId="77777777">
        <w:trPr>
          <w:jc w:val="center"/>
        </w:trPr>
        <w:tc>
          <w:tcPr>
            <w:tcW w:w="2268" w:type="dxa"/>
          </w:tcPr>
          <w:p w14:paraId="1212A0B4" w14:textId="77777777" w:rsidR="0015646C" w:rsidRDefault="00CD62D5">
            <w:pPr>
              <w:spacing w:after="0" w:line="276" w:lineRule="auto"/>
              <w:jc w:val="center"/>
            </w:pPr>
            <w:r>
              <w:rPr>
                <w:sz w:val="16"/>
              </w:rPr>
              <w:t>授权事项</w:t>
            </w:r>
          </w:p>
        </w:tc>
        <w:tc>
          <w:tcPr>
            <w:tcW w:w="6803" w:type="dxa"/>
          </w:tcPr>
          <w:p w14:paraId="6FABC7EB" w14:textId="77777777" w:rsidR="0015646C" w:rsidRDefault="00CD62D5">
            <w:pPr>
              <w:spacing w:after="0" w:line="276" w:lineRule="auto"/>
            </w:pPr>
            <w:r>
              <w:rPr>
                <w:sz w:val="16"/>
              </w:rPr>
              <w:t>有限空间作业审批</w:t>
            </w:r>
          </w:p>
        </w:tc>
      </w:tr>
      <w:tr w:rsidR="0015646C" w14:paraId="104C5B97" w14:textId="77777777">
        <w:trPr>
          <w:jc w:val="center"/>
        </w:trPr>
        <w:tc>
          <w:tcPr>
            <w:tcW w:w="2268" w:type="dxa"/>
          </w:tcPr>
          <w:p w14:paraId="1B730066" w14:textId="77777777" w:rsidR="0015646C" w:rsidRDefault="00CD62D5">
            <w:pPr>
              <w:spacing w:after="0" w:line="276" w:lineRule="auto"/>
              <w:jc w:val="center"/>
            </w:pPr>
            <w:r>
              <w:rPr>
                <w:sz w:val="16"/>
              </w:rPr>
              <w:t>授权范围</w:t>
            </w:r>
          </w:p>
        </w:tc>
        <w:tc>
          <w:tcPr>
            <w:tcW w:w="6803" w:type="dxa"/>
          </w:tcPr>
          <w:p w14:paraId="25E2FE8E" w14:textId="77777777" w:rsidR="0015646C" w:rsidRDefault="0015646C">
            <w:pPr>
              <w:spacing w:after="0" w:line="276" w:lineRule="auto"/>
            </w:pPr>
          </w:p>
        </w:tc>
      </w:tr>
      <w:tr w:rsidR="0015646C" w14:paraId="2A35E8B2" w14:textId="77777777">
        <w:trPr>
          <w:jc w:val="center"/>
        </w:trPr>
        <w:tc>
          <w:tcPr>
            <w:tcW w:w="2268" w:type="dxa"/>
          </w:tcPr>
          <w:p w14:paraId="5C6266B4" w14:textId="77777777" w:rsidR="0015646C" w:rsidRDefault="00CD62D5">
            <w:pPr>
              <w:spacing w:after="0" w:line="276" w:lineRule="auto"/>
              <w:jc w:val="center"/>
            </w:pPr>
            <w:r>
              <w:rPr>
                <w:sz w:val="16"/>
              </w:rPr>
              <w:t>授权期限</w:t>
            </w:r>
          </w:p>
        </w:tc>
        <w:tc>
          <w:tcPr>
            <w:tcW w:w="6803" w:type="dxa"/>
          </w:tcPr>
          <w:p w14:paraId="460ADFBB" w14:textId="77777777" w:rsidR="0015646C" w:rsidRDefault="00CD62D5">
            <w:pPr>
              <w:spacing w:after="0" w:line="276" w:lineRule="auto"/>
            </w:pPr>
            <w:r>
              <w:rPr>
                <w:sz w:val="16"/>
              </w:rPr>
              <w:t xml:space="preserve">　　　年　月　日　至　　　年　月　日</w:t>
            </w:r>
          </w:p>
        </w:tc>
      </w:tr>
      <w:tr w:rsidR="0015646C" w14:paraId="7824197C" w14:textId="77777777">
        <w:trPr>
          <w:jc w:val="center"/>
        </w:trPr>
        <w:tc>
          <w:tcPr>
            <w:tcW w:w="2268" w:type="dxa"/>
          </w:tcPr>
          <w:p w14:paraId="712CAD62" w14:textId="77777777" w:rsidR="0015646C" w:rsidRDefault="00CD62D5">
            <w:pPr>
              <w:spacing w:after="0" w:line="276" w:lineRule="auto"/>
              <w:jc w:val="center"/>
            </w:pPr>
            <w:r>
              <w:rPr>
                <w:sz w:val="16"/>
              </w:rPr>
              <w:t>授权人签字／日期</w:t>
            </w:r>
          </w:p>
        </w:tc>
        <w:tc>
          <w:tcPr>
            <w:tcW w:w="6803" w:type="dxa"/>
          </w:tcPr>
          <w:p w14:paraId="5A0475B2" w14:textId="77777777" w:rsidR="0015646C" w:rsidRDefault="0015646C">
            <w:pPr>
              <w:spacing w:after="0" w:line="276" w:lineRule="auto"/>
            </w:pPr>
          </w:p>
        </w:tc>
      </w:tr>
      <w:tr w:rsidR="0015646C" w14:paraId="27A21987" w14:textId="77777777">
        <w:trPr>
          <w:jc w:val="center"/>
        </w:trPr>
        <w:tc>
          <w:tcPr>
            <w:tcW w:w="2268" w:type="dxa"/>
          </w:tcPr>
          <w:p w14:paraId="1BF29280" w14:textId="77777777" w:rsidR="0015646C" w:rsidRDefault="00CD62D5">
            <w:pPr>
              <w:spacing w:after="0" w:line="276" w:lineRule="auto"/>
              <w:jc w:val="center"/>
            </w:pPr>
            <w:r>
              <w:rPr>
                <w:sz w:val="16"/>
              </w:rPr>
              <w:t>被授权人签字／日期</w:t>
            </w:r>
          </w:p>
        </w:tc>
        <w:tc>
          <w:tcPr>
            <w:tcW w:w="6803" w:type="dxa"/>
          </w:tcPr>
          <w:p w14:paraId="43EAF411" w14:textId="77777777" w:rsidR="0015646C" w:rsidRDefault="0015646C">
            <w:pPr>
              <w:spacing w:after="0" w:line="276" w:lineRule="auto"/>
            </w:pPr>
          </w:p>
        </w:tc>
      </w:tr>
      <w:tr w:rsidR="0015646C" w14:paraId="502B67A6" w14:textId="77777777">
        <w:trPr>
          <w:jc w:val="center"/>
        </w:trPr>
        <w:tc>
          <w:tcPr>
            <w:tcW w:w="2268" w:type="dxa"/>
          </w:tcPr>
          <w:p w14:paraId="10BA125C" w14:textId="77777777" w:rsidR="0015646C" w:rsidRDefault="00CD62D5">
            <w:pPr>
              <w:spacing w:after="0" w:line="276" w:lineRule="auto"/>
              <w:jc w:val="center"/>
            </w:pPr>
            <w:r>
              <w:rPr>
                <w:sz w:val="16"/>
              </w:rPr>
              <w:t>批准／备案</w:t>
            </w:r>
          </w:p>
        </w:tc>
        <w:tc>
          <w:tcPr>
            <w:tcW w:w="6803" w:type="dxa"/>
          </w:tcPr>
          <w:p w14:paraId="4D5EFD62" w14:textId="77777777" w:rsidR="0015646C" w:rsidRDefault="0015646C">
            <w:pPr>
              <w:spacing w:after="0" w:line="276" w:lineRule="auto"/>
            </w:pPr>
          </w:p>
        </w:tc>
      </w:tr>
    </w:tbl>
    <w:p w14:paraId="2C343D59" w14:textId="77777777" w:rsidR="0015646C" w:rsidRDefault="00CD62D5">
      <w:pPr>
        <w:spacing w:before="40" w:line="312" w:lineRule="auto"/>
      </w:pPr>
      <w:r>
        <w:rPr>
          <w:color w:val="5A6B7B"/>
          <w:sz w:val="18"/>
        </w:rPr>
        <w:t>说明：主要负责人可书面授权（委托）有关人员负责有限空间作业审批，明确授权事项、范围与期限；授权变更或撤销应及时办理手续，本表由管理部（</w:t>
      </w:r>
      <w:r>
        <w:rPr>
          <w:color w:val="5A6B7B"/>
          <w:sz w:val="18"/>
        </w:rPr>
        <w:t>EHS</w:t>
      </w:r>
      <w:r>
        <w:rPr>
          <w:color w:val="5A6B7B"/>
          <w:sz w:val="18"/>
        </w:rPr>
        <w:t>）归档，长期保存。</w:t>
      </w:r>
    </w:p>
    <w:p w14:paraId="6B224457" w14:textId="77777777" w:rsidR="0015646C" w:rsidRDefault="0015646C">
      <w:pPr>
        <w:spacing w:after="0" w:line="120" w:lineRule="exact"/>
      </w:pPr>
    </w:p>
    <w:p w14:paraId="1CA4A29C" w14:textId="77777777" w:rsidR="0015646C" w:rsidRDefault="00CD62D5">
      <w:pPr>
        <w:spacing w:after="0"/>
      </w:pPr>
      <w:r>
        <w:br w:type="page"/>
      </w:r>
    </w:p>
    <w:p w14:paraId="72FF0ED0" w14:textId="77777777" w:rsidR="0015646C" w:rsidRDefault="00CD62D5">
      <w:pPr>
        <w:pStyle w:val="T3"/>
      </w:pPr>
      <w:r>
        <w:lastRenderedPageBreak/>
        <w:t>六、相关方与监督检查类（</w:t>
      </w:r>
      <w:r>
        <w:t>ESH-LS-RF-16</w:t>
      </w:r>
      <w:r>
        <w:t>～</w:t>
      </w:r>
      <w:r>
        <w:t>20</w:t>
      </w:r>
      <w:r>
        <w:t>）</w:t>
      </w:r>
    </w:p>
    <w:p w14:paraId="3DE84117" w14:textId="77777777" w:rsidR="0015646C" w:rsidRDefault="00CD62D5">
      <w:pPr>
        <w:pStyle w:val="L2"/>
        <w:spacing w:before="120" w:after="40"/>
      </w:pPr>
      <w:r>
        <w:t xml:space="preserve">ESH-LS-RF-16  </w:t>
      </w:r>
      <w:r>
        <w:t>有限空间作业相关方安全管理协议台账</w:t>
      </w:r>
    </w:p>
    <w:tbl>
      <w:tblPr>
        <w:tblStyle w:val="aff1"/>
        <w:tblW w:w="9070" w:type="dxa"/>
        <w:jc w:val="center"/>
        <w:tblLayout w:type="fixed"/>
        <w:tblLook w:val="04A0" w:firstRow="1" w:lastRow="0" w:firstColumn="1" w:lastColumn="0" w:noHBand="0" w:noVBand="1"/>
      </w:tblPr>
      <w:tblGrid>
        <w:gridCol w:w="567"/>
        <w:gridCol w:w="1474"/>
        <w:gridCol w:w="1247"/>
        <w:gridCol w:w="907"/>
        <w:gridCol w:w="1020"/>
        <w:gridCol w:w="1020"/>
        <w:gridCol w:w="907"/>
        <w:gridCol w:w="794"/>
        <w:gridCol w:w="1134"/>
      </w:tblGrid>
      <w:tr w:rsidR="0015646C" w14:paraId="1E3E5C10" w14:textId="77777777">
        <w:trPr>
          <w:jc w:val="center"/>
        </w:trPr>
        <w:tc>
          <w:tcPr>
            <w:tcW w:w="567" w:type="dxa"/>
            <w:shd w:val="clear" w:color="auto" w:fill="DCE6F1"/>
          </w:tcPr>
          <w:p w14:paraId="1215EF31" w14:textId="77777777" w:rsidR="0015646C" w:rsidRDefault="00CD62D5">
            <w:pPr>
              <w:spacing w:after="0" w:line="276" w:lineRule="auto"/>
              <w:jc w:val="center"/>
            </w:pPr>
            <w:r>
              <w:rPr>
                <w:b/>
                <w:sz w:val="16"/>
              </w:rPr>
              <w:t>序号</w:t>
            </w:r>
          </w:p>
        </w:tc>
        <w:tc>
          <w:tcPr>
            <w:tcW w:w="1474" w:type="dxa"/>
            <w:shd w:val="clear" w:color="auto" w:fill="DCE6F1"/>
          </w:tcPr>
          <w:p w14:paraId="6E85EA7D" w14:textId="77777777" w:rsidR="0015646C" w:rsidRDefault="00CD62D5">
            <w:pPr>
              <w:spacing w:after="0" w:line="276" w:lineRule="auto"/>
              <w:jc w:val="center"/>
            </w:pPr>
            <w:r>
              <w:rPr>
                <w:b/>
                <w:sz w:val="16"/>
              </w:rPr>
              <w:t>相关方单位名称</w:t>
            </w:r>
          </w:p>
        </w:tc>
        <w:tc>
          <w:tcPr>
            <w:tcW w:w="1247" w:type="dxa"/>
            <w:shd w:val="clear" w:color="auto" w:fill="DCE6F1"/>
          </w:tcPr>
          <w:p w14:paraId="2281A663" w14:textId="77777777" w:rsidR="0015646C" w:rsidRDefault="00CD62D5">
            <w:pPr>
              <w:spacing w:after="0" w:line="276" w:lineRule="auto"/>
              <w:jc w:val="center"/>
            </w:pPr>
            <w:r>
              <w:rPr>
                <w:b/>
                <w:sz w:val="16"/>
              </w:rPr>
              <w:t>作业内容</w:t>
            </w:r>
          </w:p>
        </w:tc>
        <w:tc>
          <w:tcPr>
            <w:tcW w:w="907" w:type="dxa"/>
            <w:shd w:val="clear" w:color="auto" w:fill="DCE6F1"/>
          </w:tcPr>
          <w:p w14:paraId="62D8E9DF" w14:textId="77777777" w:rsidR="0015646C" w:rsidRDefault="00CD62D5">
            <w:pPr>
              <w:spacing w:after="0" w:line="276" w:lineRule="auto"/>
              <w:jc w:val="center"/>
            </w:pPr>
            <w:r>
              <w:rPr>
                <w:b/>
                <w:sz w:val="16"/>
              </w:rPr>
              <w:t>协议编号</w:t>
            </w:r>
          </w:p>
        </w:tc>
        <w:tc>
          <w:tcPr>
            <w:tcW w:w="1020" w:type="dxa"/>
            <w:shd w:val="clear" w:color="auto" w:fill="DCE6F1"/>
          </w:tcPr>
          <w:p w14:paraId="3690FBE9" w14:textId="77777777" w:rsidR="0015646C" w:rsidRDefault="00CD62D5">
            <w:pPr>
              <w:spacing w:after="0" w:line="276" w:lineRule="auto"/>
              <w:jc w:val="center"/>
            </w:pPr>
            <w:r>
              <w:rPr>
                <w:b/>
                <w:sz w:val="16"/>
              </w:rPr>
              <w:t>签订日期</w:t>
            </w:r>
          </w:p>
        </w:tc>
        <w:tc>
          <w:tcPr>
            <w:tcW w:w="1020" w:type="dxa"/>
            <w:shd w:val="clear" w:color="auto" w:fill="DCE6F1"/>
          </w:tcPr>
          <w:p w14:paraId="731CE2B2" w14:textId="77777777" w:rsidR="0015646C" w:rsidRDefault="00CD62D5">
            <w:pPr>
              <w:spacing w:after="0" w:line="276" w:lineRule="auto"/>
              <w:jc w:val="center"/>
            </w:pPr>
            <w:r>
              <w:rPr>
                <w:b/>
                <w:sz w:val="16"/>
              </w:rPr>
              <w:t>有效期至</w:t>
            </w:r>
          </w:p>
        </w:tc>
        <w:tc>
          <w:tcPr>
            <w:tcW w:w="907" w:type="dxa"/>
            <w:shd w:val="clear" w:color="auto" w:fill="DCE6F1"/>
          </w:tcPr>
          <w:p w14:paraId="3631CAB0" w14:textId="77777777" w:rsidR="0015646C" w:rsidRDefault="00CD62D5">
            <w:pPr>
              <w:spacing w:after="0" w:line="276" w:lineRule="auto"/>
              <w:jc w:val="center"/>
            </w:pPr>
            <w:r>
              <w:rPr>
                <w:b/>
                <w:sz w:val="16"/>
              </w:rPr>
              <w:t>资质审查</w:t>
            </w:r>
          </w:p>
        </w:tc>
        <w:tc>
          <w:tcPr>
            <w:tcW w:w="794" w:type="dxa"/>
            <w:shd w:val="clear" w:color="auto" w:fill="DCE6F1"/>
          </w:tcPr>
          <w:p w14:paraId="2F399DE0" w14:textId="77777777" w:rsidR="0015646C" w:rsidRDefault="00CD62D5">
            <w:pPr>
              <w:spacing w:after="0" w:line="276" w:lineRule="auto"/>
              <w:jc w:val="center"/>
            </w:pPr>
            <w:r>
              <w:rPr>
                <w:b/>
                <w:sz w:val="16"/>
              </w:rPr>
              <w:t>责任人</w:t>
            </w:r>
          </w:p>
        </w:tc>
        <w:tc>
          <w:tcPr>
            <w:tcW w:w="1134" w:type="dxa"/>
            <w:shd w:val="clear" w:color="auto" w:fill="DCE6F1"/>
          </w:tcPr>
          <w:p w14:paraId="506A6F58" w14:textId="77777777" w:rsidR="0015646C" w:rsidRDefault="00CD62D5">
            <w:pPr>
              <w:spacing w:after="0" w:line="276" w:lineRule="auto"/>
              <w:jc w:val="center"/>
            </w:pPr>
            <w:r>
              <w:rPr>
                <w:b/>
                <w:sz w:val="16"/>
              </w:rPr>
              <w:t>备注</w:t>
            </w:r>
          </w:p>
        </w:tc>
      </w:tr>
      <w:tr w:rsidR="0015646C" w14:paraId="0582AEF6" w14:textId="77777777">
        <w:trPr>
          <w:jc w:val="center"/>
        </w:trPr>
        <w:tc>
          <w:tcPr>
            <w:tcW w:w="567" w:type="dxa"/>
          </w:tcPr>
          <w:p w14:paraId="595E842A" w14:textId="77777777" w:rsidR="0015646C" w:rsidRDefault="00CD62D5">
            <w:pPr>
              <w:spacing w:after="0" w:line="276" w:lineRule="auto"/>
              <w:jc w:val="center"/>
            </w:pPr>
            <w:r>
              <w:rPr>
                <w:sz w:val="16"/>
              </w:rPr>
              <w:t>1</w:t>
            </w:r>
          </w:p>
        </w:tc>
        <w:tc>
          <w:tcPr>
            <w:tcW w:w="1474" w:type="dxa"/>
          </w:tcPr>
          <w:p w14:paraId="1A011B7F" w14:textId="77777777" w:rsidR="0015646C" w:rsidRDefault="0015646C">
            <w:pPr>
              <w:spacing w:after="0" w:line="276" w:lineRule="auto"/>
            </w:pPr>
          </w:p>
        </w:tc>
        <w:tc>
          <w:tcPr>
            <w:tcW w:w="1247" w:type="dxa"/>
          </w:tcPr>
          <w:p w14:paraId="3788A19E" w14:textId="77777777" w:rsidR="0015646C" w:rsidRDefault="0015646C">
            <w:pPr>
              <w:spacing w:after="0" w:line="276" w:lineRule="auto"/>
            </w:pPr>
          </w:p>
        </w:tc>
        <w:tc>
          <w:tcPr>
            <w:tcW w:w="907" w:type="dxa"/>
          </w:tcPr>
          <w:p w14:paraId="0FACF302" w14:textId="77777777" w:rsidR="0015646C" w:rsidRDefault="0015646C">
            <w:pPr>
              <w:spacing w:after="0" w:line="276" w:lineRule="auto"/>
            </w:pPr>
          </w:p>
        </w:tc>
        <w:tc>
          <w:tcPr>
            <w:tcW w:w="1020" w:type="dxa"/>
          </w:tcPr>
          <w:p w14:paraId="78F34793" w14:textId="77777777" w:rsidR="0015646C" w:rsidRDefault="0015646C">
            <w:pPr>
              <w:spacing w:after="0" w:line="276" w:lineRule="auto"/>
            </w:pPr>
          </w:p>
        </w:tc>
        <w:tc>
          <w:tcPr>
            <w:tcW w:w="1020" w:type="dxa"/>
          </w:tcPr>
          <w:p w14:paraId="280DC6EB" w14:textId="77777777" w:rsidR="0015646C" w:rsidRDefault="0015646C">
            <w:pPr>
              <w:spacing w:after="0" w:line="276" w:lineRule="auto"/>
            </w:pPr>
          </w:p>
        </w:tc>
        <w:tc>
          <w:tcPr>
            <w:tcW w:w="907" w:type="dxa"/>
          </w:tcPr>
          <w:p w14:paraId="3394EA3B" w14:textId="77777777" w:rsidR="0015646C" w:rsidRDefault="00CD62D5">
            <w:pPr>
              <w:spacing w:after="0" w:line="276" w:lineRule="auto"/>
            </w:pPr>
            <w:r>
              <w:rPr>
                <w:sz w:val="16"/>
              </w:rPr>
              <w:t>□</w:t>
            </w:r>
            <w:r>
              <w:rPr>
                <w:sz w:val="16"/>
              </w:rPr>
              <w:t xml:space="preserve">符合　</w:t>
            </w:r>
            <w:r>
              <w:rPr>
                <w:sz w:val="16"/>
              </w:rPr>
              <w:t>□</w:t>
            </w:r>
            <w:r>
              <w:rPr>
                <w:sz w:val="16"/>
              </w:rPr>
              <w:t>不符合</w:t>
            </w:r>
          </w:p>
        </w:tc>
        <w:tc>
          <w:tcPr>
            <w:tcW w:w="794" w:type="dxa"/>
          </w:tcPr>
          <w:p w14:paraId="72EAB07F" w14:textId="77777777" w:rsidR="0015646C" w:rsidRDefault="0015646C">
            <w:pPr>
              <w:spacing w:after="0" w:line="276" w:lineRule="auto"/>
            </w:pPr>
          </w:p>
        </w:tc>
        <w:tc>
          <w:tcPr>
            <w:tcW w:w="1134" w:type="dxa"/>
          </w:tcPr>
          <w:p w14:paraId="3081FAE3" w14:textId="77777777" w:rsidR="0015646C" w:rsidRDefault="0015646C">
            <w:pPr>
              <w:spacing w:after="0" w:line="276" w:lineRule="auto"/>
            </w:pPr>
          </w:p>
        </w:tc>
      </w:tr>
      <w:tr w:rsidR="0015646C" w14:paraId="69134AB5" w14:textId="77777777">
        <w:trPr>
          <w:jc w:val="center"/>
        </w:trPr>
        <w:tc>
          <w:tcPr>
            <w:tcW w:w="567" w:type="dxa"/>
          </w:tcPr>
          <w:p w14:paraId="017EB457" w14:textId="77777777" w:rsidR="0015646C" w:rsidRDefault="00CD62D5">
            <w:pPr>
              <w:spacing w:after="0" w:line="276" w:lineRule="auto"/>
              <w:jc w:val="center"/>
            </w:pPr>
            <w:r>
              <w:rPr>
                <w:sz w:val="16"/>
              </w:rPr>
              <w:t>2</w:t>
            </w:r>
          </w:p>
        </w:tc>
        <w:tc>
          <w:tcPr>
            <w:tcW w:w="1474" w:type="dxa"/>
          </w:tcPr>
          <w:p w14:paraId="74D91E15" w14:textId="77777777" w:rsidR="0015646C" w:rsidRDefault="0015646C">
            <w:pPr>
              <w:spacing w:after="0" w:line="276" w:lineRule="auto"/>
            </w:pPr>
          </w:p>
        </w:tc>
        <w:tc>
          <w:tcPr>
            <w:tcW w:w="1247" w:type="dxa"/>
          </w:tcPr>
          <w:p w14:paraId="4863F97A" w14:textId="77777777" w:rsidR="0015646C" w:rsidRDefault="0015646C">
            <w:pPr>
              <w:spacing w:after="0" w:line="276" w:lineRule="auto"/>
            </w:pPr>
          </w:p>
        </w:tc>
        <w:tc>
          <w:tcPr>
            <w:tcW w:w="907" w:type="dxa"/>
          </w:tcPr>
          <w:p w14:paraId="3E668746" w14:textId="77777777" w:rsidR="0015646C" w:rsidRDefault="0015646C">
            <w:pPr>
              <w:spacing w:after="0" w:line="276" w:lineRule="auto"/>
            </w:pPr>
          </w:p>
        </w:tc>
        <w:tc>
          <w:tcPr>
            <w:tcW w:w="1020" w:type="dxa"/>
          </w:tcPr>
          <w:p w14:paraId="7E606CFB" w14:textId="77777777" w:rsidR="0015646C" w:rsidRDefault="0015646C">
            <w:pPr>
              <w:spacing w:after="0" w:line="276" w:lineRule="auto"/>
            </w:pPr>
          </w:p>
        </w:tc>
        <w:tc>
          <w:tcPr>
            <w:tcW w:w="1020" w:type="dxa"/>
          </w:tcPr>
          <w:p w14:paraId="5441D03E" w14:textId="77777777" w:rsidR="0015646C" w:rsidRDefault="0015646C">
            <w:pPr>
              <w:spacing w:after="0" w:line="276" w:lineRule="auto"/>
            </w:pPr>
          </w:p>
        </w:tc>
        <w:tc>
          <w:tcPr>
            <w:tcW w:w="907" w:type="dxa"/>
          </w:tcPr>
          <w:p w14:paraId="7BDECC7C" w14:textId="77777777" w:rsidR="0015646C" w:rsidRDefault="00CD62D5">
            <w:pPr>
              <w:spacing w:after="0" w:line="276" w:lineRule="auto"/>
            </w:pPr>
            <w:r>
              <w:rPr>
                <w:sz w:val="16"/>
              </w:rPr>
              <w:t>□</w:t>
            </w:r>
            <w:r>
              <w:rPr>
                <w:sz w:val="16"/>
              </w:rPr>
              <w:t xml:space="preserve">符合　</w:t>
            </w:r>
            <w:r>
              <w:rPr>
                <w:sz w:val="16"/>
              </w:rPr>
              <w:t>□</w:t>
            </w:r>
            <w:r>
              <w:rPr>
                <w:sz w:val="16"/>
              </w:rPr>
              <w:t>不符合</w:t>
            </w:r>
          </w:p>
        </w:tc>
        <w:tc>
          <w:tcPr>
            <w:tcW w:w="794" w:type="dxa"/>
          </w:tcPr>
          <w:p w14:paraId="2D57BBD1" w14:textId="77777777" w:rsidR="0015646C" w:rsidRDefault="0015646C">
            <w:pPr>
              <w:spacing w:after="0" w:line="276" w:lineRule="auto"/>
            </w:pPr>
          </w:p>
        </w:tc>
        <w:tc>
          <w:tcPr>
            <w:tcW w:w="1134" w:type="dxa"/>
          </w:tcPr>
          <w:p w14:paraId="19CD03B1" w14:textId="77777777" w:rsidR="0015646C" w:rsidRDefault="0015646C">
            <w:pPr>
              <w:spacing w:after="0" w:line="276" w:lineRule="auto"/>
            </w:pPr>
          </w:p>
        </w:tc>
      </w:tr>
      <w:tr w:rsidR="0015646C" w14:paraId="1B2AE7B4" w14:textId="77777777">
        <w:trPr>
          <w:jc w:val="center"/>
        </w:trPr>
        <w:tc>
          <w:tcPr>
            <w:tcW w:w="567" w:type="dxa"/>
          </w:tcPr>
          <w:p w14:paraId="2425DE71" w14:textId="77777777" w:rsidR="0015646C" w:rsidRDefault="00CD62D5">
            <w:pPr>
              <w:spacing w:after="0" w:line="276" w:lineRule="auto"/>
              <w:jc w:val="center"/>
            </w:pPr>
            <w:r>
              <w:rPr>
                <w:sz w:val="16"/>
              </w:rPr>
              <w:t>3</w:t>
            </w:r>
          </w:p>
        </w:tc>
        <w:tc>
          <w:tcPr>
            <w:tcW w:w="1474" w:type="dxa"/>
          </w:tcPr>
          <w:p w14:paraId="5BD362FA" w14:textId="77777777" w:rsidR="0015646C" w:rsidRDefault="0015646C">
            <w:pPr>
              <w:spacing w:after="0" w:line="276" w:lineRule="auto"/>
            </w:pPr>
          </w:p>
        </w:tc>
        <w:tc>
          <w:tcPr>
            <w:tcW w:w="1247" w:type="dxa"/>
          </w:tcPr>
          <w:p w14:paraId="5788E710" w14:textId="77777777" w:rsidR="0015646C" w:rsidRDefault="0015646C">
            <w:pPr>
              <w:spacing w:after="0" w:line="276" w:lineRule="auto"/>
            </w:pPr>
          </w:p>
        </w:tc>
        <w:tc>
          <w:tcPr>
            <w:tcW w:w="907" w:type="dxa"/>
          </w:tcPr>
          <w:p w14:paraId="3A152D46" w14:textId="77777777" w:rsidR="0015646C" w:rsidRDefault="0015646C">
            <w:pPr>
              <w:spacing w:after="0" w:line="276" w:lineRule="auto"/>
            </w:pPr>
          </w:p>
        </w:tc>
        <w:tc>
          <w:tcPr>
            <w:tcW w:w="1020" w:type="dxa"/>
          </w:tcPr>
          <w:p w14:paraId="5976B5D0" w14:textId="77777777" w:rsidR="0015646C" w:rsidRDefault="0015646C">
            <w:pPr>
              <w:spacing w:after="0" w:line="276" w:lineRule="auto"/>
            </w:pPr>
          </w:p>
        </w:tc>
        <w:tc>
          <w:tcPr>
            <w:tcW w:w="1020" w:type="dxa"/>
          </w:tcPr>
          <w:p w14:paraId="3A29CF2B" w14:textId="77777777" w:rsidR="0015646C" w:rsidRDefault="0015646C">
            <w:pPr>
              <w:spacing w:after="0" w:line="276" w:lineRule="auto"/>
            </w:pPr>
          </w:p>
        </w:tc>
        <w:tc>
          <w:tcPr>
            <w:tcW w:w="907" w:type="dxa"/>
          </w:tcPr>
          <w:p w14:paraId="70FD7FF5" w14:textId="77777777" w:rsidR="0015646C" w:rsidRDefault="00CD62D5">
            <w:pPr>
              <w:spacing w:after="0" w:line="276" w:lineRule="auto"/>
            </w:pPr>
            <w:r>
              <w:rPr>
                <w:sz w:val="16"/>
              </w:rPr>
              <w:t>□</w:t>
            </w:r>
            <w:r>
              <w:rPr>
                <w:sz w:val="16"/>
              </w:rPr>
              <w:t xml:space="preserve">符合　</w:t>
            </w:r>
            <w:r>
              <w:rPr>
                <w:sz w:val="16"/>
              </w:rPr>
              <w:t>□</w:t>
            </w:r>
            <w:r>
              <w:rPr>
                <w:sz w:val="16"/>
              </w:rPr>
              <w:t>不符合</w:t>
            </w:r>
          </w:p>
        </w:tc>
        <w:tc>
          <w:tcPr>
            <w:tcW w:w="794" w:type="dxa"/>
          </w:tcPr>
          <w:p w14:paraId="4822C3F4" w14:textId="77777777" w:rsidR="0015646C" w:rsidRDefault="0015646C">
            <w:pPr>
              <w:spacing w:after="0" w:line="276" w:lineRule="auto"/>
            </w:pPr>
          </w:p>
        </w:tc>
        <w:tc>
          <w:tcPr>
            <w:tcW w:w="1134" w:type="dxa"/>
          </w:tcPr>
          <w:p w14:paraId="78C43B7B" w14:textId="77777777" w:rsidR="0015646C" w:rsidRDefault="0015646C">
            <w:pPr>
              <w:spacing w:after="0" w:line="276" w:lineRule="auto"/>
            </w:pPr>
          </w:p>
        </w:tc>
      </w:tr>
      <w:tr w:rsidR="0015646C" w14:paraId="1340A1F1" w14:textId="77777777">
        <w:trPr>
          <w:jc w:val="center"/>
        </w:trPr>
        <w:tc>
          <w:tcPr>
            <w:tcW w:w="567" w:type="dxa"/>
          </w:tcPr>
          <w:p w14:paraId="5807AE58" w14:textId="77777777" w:rsidR="0015646C" w:rsidRDefault="00CD62D5">
            <w:pPr>
              <w:spacing w:after="0" w:line="276" w:lineRule="auto"/>
              <w:jc w:val="center"/>
            </w:pPr>
            <w:r>
              <w:rPr>
                <w:sz w:val="16"/>
              </w:rPr>
              <w:t>4</w:t>
            </w:r>
          </w:p>
        </w:tc>
        <w:tc>
          <w:tcPr>
            <w:tcW w:w="1474" w:type="dxa"/>
          </w:tcPr>
          <w:p w14:paraId="39B84A86" w14:textId="77777777" w:rsidR="0015646C" w:rsidRDefault="0015646C">
            <w:pPr>
              <w:spacing w:after="0" w:line="276" w:lineRule="auto"/>
            </w:pPr>
          </w:p>
        </w:tc>
        <w:tc>
          <w:tcPr>
            <w:tcW w:w="1247" w:type="dxa"/>
          </w:tcPr>
          <w:p w14:paraId="6E0FC760" w14:textId="77777777" w:rsidR="0015646C" w:rsidRDefault="0015646C">
            <w:pPr>
              <w:spacing w:after="0" w:line="276" w:lineRule="auto"/>
            </w:pPr>
          </w:p>
        </w:tc>
        <w:tc>
          <w:tcPr>
            <w:tcW w:w="907" w:type="dxa"/>
          </w:tcPr>
          <w:p w14:paraId="6E609FC3" w14:textId="77777777" w:rsidR="0015646C" w:rsidRDefault="0015646C">
            <w:pPr>
              <w:spacing w:after="0" w:line="276" w:lineRule="auto"/>
            </w:pPr>
          </w:p>
        </w:tc>
        <w:tc>
          <w:tcPr>
            <w:tcW w:w="1020" w:type="dxa"/>
          </w:tcPr>
          <w:p w14:paraId="0BDDFFA4" w14:textId="77777777" w:rsidR="0015646C" w:rsidRDefault="0015646C">
            <w:pPr>
              <w:spacing w:after="0" w:line="276" w:lineRule="auto"/>
            </w:pPr>
          </w:p>
        </w:tc>
        <w:tc>
          <w:tcPr>
            <w:tcW w:w="1020" w:type="dxa"/>
          </w:tcPr>
          <w:p w14:paraId="5EA4FD89" w14:textId="77777777" w:rsidR="0015646C" w:rsidRDefault="0015646C">
            <w:pPr>
              <w:spacing w:after="0" w:line="276" w:lineRule="auto"/>
            </w:pPr>
          </w:p>
        </w:tc>
        <w:tc>
          <w:tcPr>
            <w:tcW w:w="907" w:type="dxa"/>
          </w:tcPr>
          <w:p w14:paraId="7A9F4B21" w14:textId="77777777" w:rsidR="0015646C" w:rsidRDefault="00CD62D5">
            <w:pPr>
              <w:spacing w:after="0" w:line="276" w:lineRule="auto"/>
            </w:pPr>
            <w:r>
              <w:rPr>
                <w:sz w:val="16"/>
              </w:rPr>
              <w:t>□</w:t>
            </w:r>
            <w:r>
              <w:rPr>
                <w:sz w:val="16"/>
              </w:rPr>
              <w:t xml:space="preserve">符合　</w:t>
            </w:r>
            <w:r>
              <w:rPr>
                <w:sz w:val="16"/>
              </w:rPr>
              <w:t>□</w:t>
            </w:r>
            <w:r>
              <w:rPr>
                <w:sz w:val="16"/>
              </w:rPr>
              <w:t>不符合</w:t>
            </w:r>
          </w:p>
        </w:tc>
        <w:tc>
          <w:tcPr>
            <w:tcW w:w="794" w:type="dxa"/>
          </w:tcPr>
          <w:p w14:paraId="4C123370" w14:textId="77777777" w:rsidR="0015646C" w:rsidRDefault="0015646C">
            <w:pPr>
              <w:spacing w:after="0" w:line="276" w:lineRule="auto"/>
            </w:pPr>
          </w:p>
        </w:tc>
        <w:tc>
          <w:tcPr>
            <w:tcW w:w="1134" w:type="dxa"/>
          </w:tcPr>
          <w:p w14:paraId="714C32AA" w14:textId="77777777" w:rsidR="0015646C" w:rsidRDefault="0015646C">
            <w:pPr>
              <w:spacing w:after="0" w:line="276" w:lineRule="auto"/>
            </w:pPr>
          </w:p>
        </w:tc>
      </w:tr>
      <w:tr w:rsidR="0015646C" w14:paraId="360749FA" w14:textId="77777777">
        <w:trPr>
          <w:jc w:val="center"/>
        </w:trPr>
        <w:tc>
          <w:tcPr>
            <w:tcW w:w="567" w:type="dxa"/>
          </w:tcPr>
          <w:p w14:paraId="31914988" w14:textId="77777777" w:rsidR="0015646C" w:rsidRDefault="00CD62D5">
            <w:pPr>
              <w:spacing w:after="0" w:line="276" w:lineRule="auto"/>
              <w:jc w:val="center"/>
            </w:pPr>
            <w:r>
              <w:rPr>
                <w:sz w:val="16"/>
              </w:rPr>
              <w:t>5</w:t>
            </w:r>
          </w:p>
        </w:tc>
        <w:tc>
          <w:tcPr>
            <w:tcW w:w="1474" w:type="dxa"/>
          </w:tcPr>
          <w:p w14:paraId="2DBEBBFA" w14:textId="77777777" w:rsidR="0015646C" w:rsidRDefault="0015646C">
            <w:pPr>
              <w:spacing w:after="0" w:line="276" w:lineRule="auto"/>
            </w:pPr>
          </w:p>
        </w:tc>
        <w:tc>
          <w:tcPr>
            <w:tcW w:w="1247" w:type="dxa"/>
          </w:tcPr>
          <w:p w14:paraId="093E29EF" w14:textId="77777777" w:rsidR="0015646C" w:rsidRDefault="0015646C">
            <w:pPr>
              <w:spacing w:after="0" w:line="276" w:lineRule="auto"/>
            </w:pPr>
          </w:p>
        </w:tc>
        <w:tc>
          <w:tcPr>
            <w:tcW w:w="907" w:type="dxa"/>
          </w:tcPr>
          <w:p w14:paraId="30DB6D92" w14:textId="77777777" w:rsidR="0015646C" w:rsidRDefault="0015646C">
            <w:pPr>
              <w:spacing w:after="0" w:line="276" w:lineRule="auto"/>
            </w:pPr>
          </w:p>
        </w:tc>
        <w:tc>
          <w:tcPr>
            <w:tcW w:w="1020" w:type="dxa"/>
          </w:tcPr>
          <w:p w14:paraId="6D075945" w14:textId="77777777" w:rsidR="0015646C" w:rsidRDefault="0015646C">
            <w:pPr>
              <w:spacing w:after="0" w:line="276" w:lineRule="auto"/>
            </w:pPr>
          </w:p>
        </w:tc>
        <w:tc>
          <w:tcPr>
            <w:tcW w:w="1020" w:type="dxa"/>
          </w:tcPr>
          <w:p w14:paraId="4DF8A719" w14:textId="77777777" w:rsidR="0015646C" w:rsidRDefault="0015646C">
            <w:pPr>
              <w:spacing w:after="0" w:line="276" w:lineRule="auto"/>
            </w:pPr>
          </w:p>
        </w:tc>
        <w:tc>
          <w:tcPr>
            <w:tcW w:w="907" w:type="dxa"/>
          </w:tcPr>
          <w:p w14:paraId="572F4DCF" w14:textId="77777777" w:rsidR="0015646C" w:rsidRDefault="00CD62D5">
            <w:pPr>
              <w:spacing w:after="0" w:line="276" w:lineRule="auto"/>
            </w:pPr>
            <w:r>
              <w:rPr>
                <w:sz w:val="16"/>
              </w:rPr>
              <w:t>□</w:t>
            </w:r>
            <w:r>
              <w:rPr>
                <w:sz w:val="16"/>
              </w:rPr>
              <w:t xml:space="preserve">符合　</w:t>
            </w:r>
            <w:r>
              <w:rPr>
                <w:sz w:val="16"/>
              </w:rPr>
              <w:t>□</w:t>
            </w:r>
            <w:r>
              <w:rPr>
                <w:sz w:val="16"/>
              </w:rPr>
              <w:t>不符合</w:t>
            </w:r>
          </w:p>
        </w:tc>
        <w:tc>
          <w:tcPr>
            <w:tcW w:w="794" w:type="dxa"/>
          </w:tcPr>
          <w:p w14:paraId="4CC8F556" w14:textId="77777777" w:rsidR="0015646C" w:rsidRDefault="0015646C">
            <w:pPr>
              <w:spacing w:after="0" w:line="276" w:lineRule="auto"/>
            </w:pPr>
          </w:p>
        </w:tc>
        <w:tc>
          <w:tcPr>
            <w:tcW w:w="1134" w:type="dxa"/>
          </w:tcPr>
          <w:p w14:paraId="5478B6BD" w14:textId="77777777" w:rsidR="0015646C" w:rsidRDefault="0015646C">
            <w:pPr>
              <w:spacing w:after="0" w:line="276" w:lineRule="auto"/>
            </w:pPr>
          </w:p>
        </w:tc>
      </w:tr>
      <w:tr w:rsidR="0015646C" w14:paraId="1AF0EA4C" w14:textId="77777777">
        <w:trPr>
          <w:jc w:val="center"/>
        </w:trPr>
        <w:tc>
          <w:tcPr>
            <w:tcW w:w="567" w:type="dxa"/>
          </w:tcPr>
          <w:p w14:paraId="50ADC314" w14:textId="77777777" w:rsidR="0015646C" w:rsidRDefault="00CD62D5">
            <w:pPr>
              <w:spacing w:after="0" w:line="276" w:lineRule="auto"/>
              <w:jc w:val="center"/>
            </w:pPr>
            <w:r>
              <w:rPr>
                <w:sz w:val="16"/>
              </w:rPr>
              <w:t>6</w:t>
            </w:r>
          </w:p>
        </w:tc>
        <w:tc>
          <w:tcPr>
            <w:tcW w:w="1474" w:type="dxa"/>
          </w:tcPr>
          <w:p w14:paraId="3521A624" w14:textId="77777777" w:rsidR="0015646C" w:rsidRDefault="0015646C">
            <w:pPr>
              <w:spacing w:after="0" w:line="276" w:lineRule="auto"/>
            </w:pPr>
          </w:p>
        </w:tc>
        <w:tc>
          <w:tcPr>
            <w:tcW w:w="1247" w:type="dxa"/>
          </w:tcPr>
          <w:p w14:paraId="66EF7EAE" w14:textId="77777777" w:rsidR="0015646C" w:rsidRDefault="0015646C">
            <w:pPr>
              <w:spacing w:after="0" w:line="276" w:lineRule="auto"/>
            </w:pPr>
          </w:p>
        </w:tc>
        <w:tc>
          <w:tcPr>
            <w:tcW w:w="907" w:type="dxa"/>
          </w:tcPr>
          <w:p w14:paraId="0CDBBD9E" w14:textId="77777777" w:rsidR="0015646C" w:rsidRDefault="0015646C">
            <w:pPr>
              <w:spacing w:after="0" w:line="276" w:lineRule="auto"/>
            </w:pPr>
          </w:p>
        </w:tc>
        <w:tc>
          <w:tcPr>
            <w:tcW w:w="1020" w:type="dxa"/>
          </w:tcPr>
          <w:p w14:paraId="65061928" w14:textId="77777777" w:rsidR="0015646C" w:rsidRDefault="0015646C">
            <w:pPr>
              <w:spacing w:after="0" w:line="276" w:lineRule="auto"/>
            </w:pPr>
          </w:p>
        </w:tc>
        <w:tc>
          <w:tcPr>
            <w:tcW w:w="1020" w:type="dxa"/>
          </w:tcPr>
          <w:p w14:paraId="36000DAA" w14:textId="77777777" w:rsidR="0015646C" w:rsidRDefault="0015646C">
            <w:pPr>
              <w:spacing w:after="0" w:line="276" w:lineRule="auto"/>
            </w:pPr>
          </w:p>
        </w:tc>
        <w:tc>
          <w:tcPr>
            <w:tcW w:w="907" w:type="dxa"/>
          </w:tcPr>
          <w:p w14:paraId="3B190F72" w14:textId="77777777" w:rsidR="0015646C" w:rsidRDefault="00CD62D5">
            <w:pPr>
              <w:spacing w:after="0" w:line="276" w:lineRule="auto"/>
            </w:pPr>
            <w:r>
              <w:rPr>
                <w:sz w:val="16"/>
              </w:rPr>
              <w:t>□</w:t>
            </w:r>
            <w:r>
              <w:rPr>
                <w:sz w:val="16"/>
              </w:rPr>
              <w:t xml:space="preserve">符合　</w:t>
            </w:r>
            <w:r>
              <w:rPr>
                <w:sz w:val="16"/>
              </w:rPr>
              <w:t>□</w:t>
            </w:r>
            <w:r>
              <w:rPr>
                <w:sz w:val="16"/>
              </w:rPr>
              <w:t>不符合</w:t>
            </w:r>
          </w:p>
        </w:tc>
        <w:tc>
          <w:tcPr>
            <w:tcW w:w="794" w:type="dxa"/>
          </w:tcPr>
          <w:p w14:paraId="4B725657" w14:textId="77777777" w:rsidR="0015646C" w:rsidRDefault="0015646C">
            <w:pPr>
              <w:spacing w:after="0" w:line="276" w:lineRule="auto"/>
            </w:pPr>
          </w:p>
        </w:tc>
        <w:tc>
          <w:tcPr>
            <w:tcW w:w="1134" w:type="dxa"/>
          </w:tcPr>
          <w:p w14:paraId="7C671DD8" w14:textId="77777777" w:rsidR="0015646C" w:rsidRDefault="0015646C">
            <w:pPr>
              <w:spacing w:after="0" w:line="276" w:lineRule="auto"/>
            </w:pPr>
          </w:p>
        </w:tc>
      </w:tr>
      <w:tr w:rsidR="0015646C" w14:paraId="3B376F8E" w14:textId="77777777">
        <w:trPr>
          <w:jc w:val="center"/>
        </w:trPr>
        <w:tc>
          <w:tcPr>
            <w:tcW w:w="567" w:type="dxa"/>
          </w:tcPr>
          <w:p w14:paraId="27591EC8" w14:textId="77777777" w:rsidR="0015646C" w:rsidRDefault="00CD62D5">
            <w:pPr>
              <w:spacing w:after="0" w:line="276" w:lineRule="auto"/>
              <w:jc w:val="center"/>
            </w:pPr>
            <w:r>
              <w:rPr>
                <w:sz w:val="16"/>
              </w:rPr>
              <w:t>7</w:t>
            </w:r>
          </w:p>
        </w:tc>
        <w:tc>
          <w:tcPr>
            <w:tcW w:w="1474" w:type="dxa"/>
          </w:tcPr>
          <w:p w14:paraId="20FEA8D6" w14:textId="77777777" w:rsidR="0015646C" w:rsidRDefault="0015646C">
            <w:pPr>
              <w:spacing w:after="0" w:line="276" w:lineRule="auto"/>
            </w:pPr>
          </w:p>
        </w:tc>
        <w:tc>
          <w:tcPr>
            <w:tcW w:w="1247" w:type="dxa"/>
          </w:tcPr>
          <w:p w14:paraId="649FECD6" w14:textId="77777777" w:rsidR="0015646C" w:rsidRDefault="0015646C">
            <w:pPr>
              <w:spacing w:after="0" w:line="276" w:lineRule="auto"/>
            </w:pPr>
          </w:p>
        </w:tc>
        <w:tc>
          <w:tcPr>
            <w:tcW w:w="907" w:type="dxa"/>
          </w:tcPr>
          <w:p w14:paraId="664DB870" w14:textId="77777777" w:rsidR="0015646C" w:rsidRDefault="0015646C">
            <w:pPr>
              <w:spacing w:after="0" w:line="276" w:lineRule="auto"/>
            </w:pPr>
          </w:p>
        </w:tc>
        <w:tc>
          <w:tcPr>
            <w:tcW w:w="1020" w:type="dxa"/>
          </w:tcPr>
          <w:p w14:paraId="4EA993B4" w14:textId="77777777" w:rsidR="0015646C" w:rsidRDefault="0015646C">
            <w:pPr>
              <w:spacing w:after="0" w:line="276" w:lineRule="auto"/>
            </w:pPr>
          </w:p>
        </w:tc>
        <w:tc>
          <w:tcPr>
            <w:tcW w:w="1020" w:type="dxa"/>
          </w:tcPr>
          <w:p w14:paraId="5A943343" w14:textId="77777777" w:rsidR="0015646C" w:rsidRDefault="0015646C">
            <w:pPr>
              <w:spacing w:after="0" w:line="276" w:lineRule="auto"/>
            </w:pPr>
          </w:p>
        </w:tc>
        <w:tc>
          <w:tcPr>
            <w:tcW w:w="907" w:type="dxa"/>
          </w:tcPr>
          <w:p w14:paraId="027F6723" w14:textId="77777777" w:rsidR="0015646C" w:rsidRDefault="00CD62D5">
            <w:pPr>
              <w:spacing w:after="0" w:line="276" w:lineRule="auto"/>
            </w:pPr>
            <w:r>
              <w:rPr>
                <w:sz w:val="16"/>
              </w:rPr>
              <w:t>□</w:t>
            </w:r>
            <w:r>
              <w:rPr>
                <w:sz w:val="16"/>
              </w:rPr>
              <w:t xml:space="preserve">符合　</w:t>
            </w:r>
            <w:r>
              <w:rPr>
                <w:sz w:val="16"/>
              </w:rPr>
              <w:t>□</w:t>
            </w:r>
            <w:r>
              <w:rPr>
                <w:sz w:val="16"/>
              </w:rPr>
              <w:t>不符合</w:t>
            </w:r>
          </w:p>
        </w:tc>
        <w:tc>
          <w:tcPr>
            <w:tcW w:w="794" w:type="dxa"/>
          </w:tcPr>
          <w:p w14:paraId="6CA45C5D" w14:textId="77777777" w:rsidR="0015646C" w:rsidRDefault="0015646C">
            <w:pPr>
              <w:spacing w:after="0" w:line="276" w:lineRule="auto"/>
            </w:pPr>
          </w:p>
        </w:tc>
        <w:tc>
          <w:tcPr>
            <w:tcW w:w="1134" w:type="dxa"/>
          </w:tcPr>
          <w:p w14:paraId="787853E5" w14:textId="77777777" w:rsidR="0015646C" w:rsidRDefault="0015646C">
            <w:pPr>
              <w:spacing w:after="0" w:line="276" w:lineRule="auto"/>
            </w:pPr>
          </w:p>
        </w:tc>
      </w:tr>
      <w:tr w:rsidR="0015646C" w14:paraId="15752863" w14:textId="77777777">
        <w:trPr>
          <w:jc w:val="center"/>
        </w:trPr>
        <w:tc>
          <w:tcPr>
            <w:tcW w:w="567" w:type="dxa"/>
          </w:tcPr>
          <w:p w14:paraId="58BF5BB3" w14:textId="77777777" w:rsidR="0015646C" w:rsidRDefault="00CD62D5">
            <w:pPr>
              <w:spacing w:after="0" w:line="276" w:lineRule="auto"/>
              <w:jc w:val="center"/>
            </w:pPr>
            <w:r>
              <w:rPr>
                <w:sz w:val="16"/>
              </w:rPr>
              <w:t>8</w:t>
            </w:r>
          </w:p>
        </w:tc>
        <w:tc>
          <w:tcPr>
            <w:tcW w:w="1474" w:type="dxa"/>
          </w:tcPr>
          <w:p w14:paraId="402DB5F3" w14:textId="77777777" w:rsidR="0015646C" w:rsidRDefault="0015646C">
            <w:pPr>
              <w:spacing w:after="0" w:line="276" w:lineRule="auto"/>
            </w:pPr>
          </w:p>
        </w:tc>
        <w:tc>
          <w:tcPr>
            <w:tcW w:w="1247" w:type="dxa"/>
          </w:tcPr>
          <w:p w14:paraId="34A9EF8A" w14:textId="77777777" w:rsidR="0015646C" w:rsidRDefault="0015646C">
            <w:pPr>
              <w:spacing w:after="0" w:line="276" w:lineRule="auto"/>
            </w:pPr>
          </w:p>
        </w:tc>
        <w:tc>
          <w:tcPr>
            <w:tcW w:w="907" w:type="dxa"/>
          </w:tcPr>
          <w:p w14:paraId="765746D0" w14:textId="77777777" w:rsidR="0015646C" w:rsidRDefault="0015646C">
            <w:pPr>
              <w:spacing w:after="0" w:line="276" w:lineRule="auto"/>
            </w:pPr>
          </w:p>
        </w:tc>
        <w:tc>
          <w:tcPr>
            <w:tcW w:w="1020" w:type="dxa"/>
          </w:tcPr>
          <w:p w14:paraId="0D4496EC" w14:textId="77777777" w:rsidR="0015646C" w:rsidRDefault="0015646C">
            <w:pPr>
              <w:spacing w:after="0" w:line="276" w:lineRule="auto"/>
            </w:pPr>
          </w:p>
        </w:tc>
        <w:tc>
          <w:tcPr>
            <w:tcW w:w="1020" w:type="dxa"/>
          </w:tcPr>
          <w:p w14:paraId="1B5E8ADE" w14:textId="77777777" w:rsidR="0015646C" w:rsidRDefault="0015646C">
            <w:pPr>
              <w:spacing w:after="0" w:line="276" w:lineRule="auto"/>
            </w:pPr>
          </w:p>
        </w:tc>
        <w:tc>
          <w:tcPr>
            <w:tcW w:w="907" w:type="dxa"/>
          </w:tcPr>
          <w:p w14:paraId="150223CB" w14:textId="77777777" w:rsidR="0015646C" w:rsidRDefault="00CD62D5">
            <w:pPr>
              <w:spacing w:after="0" w:line="276" w:lineRule="auto"/>
            </w:pPr>
            <w:r>
              <w:rPr>
                <w:sz w:val="16"/>
              </w:rPr>
              <w:t>□</w:t>
            </w:r>
            <w:r>
              <w:rPr>
                <w:sz w:val="16"/>
              </w:rPr>
              <w:t xml:space="preserve">符合　</w:t>
            </w:r>
            <w:r>
              <w:rPr>
                <w:sz w:val="16"/>
              </w:rPr>
              <w:t>□</w:t>
            </w:r>
            <w:r>
              <w:rPr>
                <w:sz w:val="16"/>
              </w:rPr>
              <w:t>不符合</w:t>
            </w:r>
          </w:p>
        </w:tc>
        <w:tc>
          <w:tcPr>
            <w:tcW w:w="794" w:type="dxa"/>
          </w:tcPr>
          <w:p w14:paraId="0E23DE9E" w14:textId="77777777" w:rsidR="0015646C" w:rsidRDefault="0015646C">
            <w:pPr>
              <w:spacing w:after="0" w:line="276" w:lineRule="auto"/>
            </w:pPr>
          </w:p>
        </w:tc>
        <w:tc>
          <w:tcPr>
            <w:tcW w:w="1134" w:type="dxa"/>
          </w:tcPr>
          <w:p w14:paraId="11200BE6" w14:textId="77777777" w:rsidR="0015646C" w:rsidRDefault="0015646C">
            <w:pPr>
              <w:spacing w:after="0" w:line="276" w:lineRule="auto"/>
            </w:pPr>
          </w:p>
        </w:tc>
      </w:tr>
    </w:tbl>
    <w:p w14:paraId="4A9B096C" w14:textId="77777777" w:rsidR="0015646C" w:rsidRDefault="00CD62D5">
      <w:pPr>
        <w:spacing w:before="40" w:line="312" w:lineRule="auto"/>
      </w:pPr>
      <w:r>
        <w:rPr>
          <w:color w:val="5A6B7B"/>
          <w:sz w:val="18"/>
        </w:rPr>
        <w:t>说明：将有限空间作业发包给相关方时，应与相关方签订安全生产管理协议，明确各自的安全生产职责；签订前应审查相关方资质与作业人员资格，本台账由管理部（</w:t>
      </w:r>
      <w:r>
        <w:rPr>
          <w:color w:val="5A6B7B"/>
          <w:sz w:val="18"/>
        </w:rPr>
        <w:t>EHS</w:t>
      </w:r>
      <w:r>
        <w:rPr>
          <w:color w:val="5A6B7B"/>
          <w:sz w:val="18"/>
        </w:rPr>
        <w:t>）登记留存，保存期限</w:t>
      </w:r>
      <w:r>
        <w:rPr>
          <w:color w:val="5A6B7B"/>
          <w:sz w:val="18"/>
        </w:rPr>
        <w:t>3</w:t>
      </w:r>
      <w:r>
        <w:rPr>
          <w:color w:val="5A6B7B"/>
          <w:sz w:val="18"/>
        </w:rPr>
        <w:t>年。</w:t>
      </w:r>
    </w:p>
    <w:p w14:paraId="38C55B90" w14:textId="77777777" w:rsidR="0015646C" w:rsidRDefault="0015646C">
      <w:pPr>
        <w:spacing w:after="0" w:line="120" w:lineRule="exact"/>
      </w:pPr>
    </w:p>
    <w:p w14:paraId="0656694D" w14:textId="77777777" w:rsidR="0015646C" w:rsidRDefault="00CD62D5">
      <w:pPr>
        <w:pStyle w:val="L2"/>
        <w:spacing w:before="120" w:after="40"/>
      </w:pPr>
      <w:r>
        <w:t xml:space="preserve">ESH-LS-RF-17  </w:t>
      </w:r>
      <w:r>
        <w:t>有限空间隐患排查治理台账</w:t>
      </w:r>
    </w:p>
    <w:tbl>
      <w:tblPr>
        <w:tblStyle w:val="aff1"/>
        <w:tblW w:w="9070" w:type="dxa"/>
        <w:jc w:val="center"/>
        <w:tblLayout w:type="fixed"/>
        <w:tblLook w:val="04A0" w:firstRow="1" w:lastRow="0" w:firstColumn="1" w:lastColumn="0" w:noHBand="0" w:noVBand="1"/>
      </w:tblPr>
      <w:tblGrid>
        <w:gridCol w:w="566"/>
        <w:gridCol w:w="1020"/>
        <w:gridCol w:w="1474"/>
        <w:gridCol w:w="794"/>
        <w:gridCol w:w="1474"/>
        <w:gridCol w:w="794"/>
        <w:gridCol w:w="1020"/>
        <w:gridCol w:w="1134"/>
        <w:gridCol w:w="794"/>
      </w:tblGrid>
      <w:tr w:rsidR="0015646C" w14:paraId="2AE98235" w14:textId="77777777">
        <w:trPr>
          <w:jc w:val="center"/>
        </w:trPr>
        <w:tc>
          <w:tcPr>
            <w:tcW w:w="567" w:type="dxa"/>
            <w:shd w:val="clear" w:color="auto" w:fill="DCE6F1"/>
          </w:tcPr>
          <w:p w14:paraId="3C12551D" w14:textId="77777777" w:rsidR="0015646C" w:rsidRDefault="00CD62D5">
            <w:pPr>
              <w:spacing w:after="0" w:line="276" w:lineRule="auto"/>
              <w:jc w:val="center"/>
            </w:pPr>
            <w:r>
              <w:rPr>
                <w:b/>
                <w:sz w:val="16"/>
              </w:rPr>
              <w:t>序号</w:t>
            </w:r>
          </w:p>
        </w:tc>
        <w:tc>
          <w:tcPr>
            <w:tcW w:w="1020" w:type="dxa"/>
            <w:shd w:val="clear" w:color="auto" w:fill="DCE6F1"/>
          </w:tcPr>
          <w:p w14:paraId="2657FE79" w14:textId="77777777" w:rsidR="0015646C" w:rsidRDefault="00CD62D5">
            <w:pPr>
              <w:spacing w:after="0" w:line="276" w:lineRule="auto"/>
              <w:jc w:val="center"/>
            </w:pPr>
            <w:r>
              <w:rPr>
                <w:b/>
                <w:sz w:val="16"/>
              </w:rPr>
              <w:t>排查日期</w:t>
            </w:r>
          </w:p>
        </w:tc>
        <w:tc>
          <w:tcPr>
            <w:tcW w:w="1474" w:type="dxa"/>
            <w:shd w:val="clear" w:color="auto" w:fill="DCE6F1"/>
          </w:tcPr>
          <w:p w14:paraId="18CA1FA2" w14:textId="77777777" w:rsidR="0015646C" w:rsidRDefault="00CD62D5">
            <w:pPr>
              <w:spacing w:after="0" w:line="276" w:lineRule="auto"/>
              <w:jc w:val="center"/>
            </w:pPr>
            <w:r>
              <w:rPr>
                <w:b/>
                <w:sz w:val="16"/>
              </w:rPr>
              <w:t>隐患部位／内容</w:t>
            </w:r>
          </w:p>
        </w:tc>
        <w:tc>
          <w:tcPr>
            <w:tcW w:w="794" w:type="dxa"/>
            <w:shd w:val="clear" w:color="auto" w:fill="DCE6F1"/>
          </w:tcPr>
          <w:p w14:paraId="1D2C3BC2" w14:textId="77777777" w:rsidR="0015646C" w:rsidRDefault="00CD62D5">
            <w:pPr>
              <w:spacing w:after="0" w:line="276" w:lineRule="auto"/>
              <w:jc w:val="center"/>
            </w:pPr>
            <w:r>
              <w:rPr>
                <w:b/>
                <w:sz w:val="16"/>
              </w:rPr>
              <w:t>隐患等级</w:t>
            </w:r>
          </w:p>
        </w:tc>
        <w:tc>
          <w:tcPr>
            <w:tcW w:w="1474" w:type="dxa"/>
            <w:shd w:val="clear" w:color="auto" w:fill="DCE6F1"/>
          </w:tcPr>
          <w:p w14:paraId="44FD33E7" w14:textId="77777777" w:rsidR="0015646C" w:rsidRDefault="00CD62D5">
            <w:pPr>
              <w:spacing w:after="0" w:line="276" w:lineRule="auto"/>
              <w:jc w:val="center"/>
            </w:pPr>
            <w:r>
              <w:rPr>
                <w:b/>
                <w:sz w:val="16"/>
              </w:rPr>
              <w:t>整改措施</w:t>
            </w:r>
          </w:p>
        </w:tc>
        <w:tc>
          <w:tcPr>
            <w:tcW w:w="794" w:type="dxa"/>
            <w:shd w:val="clear" w:color="auto" w:fill="DCE6F1"/>
          </w:tcPr>
          <w:p w14:paraId="40BD0820" w14:textId="77777777" w:rsidR="0015646C" w:rsidRDefault="00CD62D5">
            <w:pPr>
              <w:spacing w:after="0" w:line="276" w:lineRule="auto"/>
              <w:jc w:val="center"/>
            </w:pPr>
            <w:r>
              <w:rPr>
                <w:b/>
                <w:sz w:val="16"/>
              </w:rPr>
              <w:t>责任人</w:t>
            </w:r>
          </w:p>
        </w:tc>
        <w:tc>
          <w:tcPr>
            <w:tcW w:w="1020" w:type="dxa"/>
            <w:shd w:val="clear" w:color="auto" w:fill="DCE6F1"/>
          </w:tcPr>
          <w:p w14:paraId="2EED79FC" w14:textId="77777777" w:rsidR="0015646C" w:rsidRDefault="00CD62D5">
            <w:pPr>
              <w:spacing w:after="0" w:line="276" w:lineRule="auto"/>
              <w:jc w:val="center"/>
            </w:pPr>
            <w:r>
              <w:rPr>
                <w:b/>
                <w:sz w:val="16"/>
              </w:rPr>
              <w:t>整改期限</w:t>
            </w:r>
          </w:p>
        </w:tc>
        <w:tc>
          <w:tcPr>
            <w:tcW w:w="1134" w:type="dxa"/>
            <w:shd w:val="clear" w:color="auto" w:fill="DCE6F1"/>
          </w:tcPr>
          <w:p w14:paraId="676D8186" w14:textId="77777777" w:rsidR="0015646C" w:rsidRDefault="00CD62D5">
            <w:pPr>
              <w:spacing w:after="0" w:line="276" w:lineRule="auto"/>
              <w:jc w:val="center"/>
            </w:pPr>
            <w:r>
              <w:rPr>
                <w:b/>
                <w:sz w:val="16"/>
              </w:rPr>
              <w:t>整改完成情况</w:t>
            </w:r>
          </w:p>
        </w:tc>
        <w:tc>
          <w:tcPr>
            <w:tcW w:w="794" w:type="dxa"/>
            <w:shd w:val="clear" w:color="auto" w:fill="DCE6F1"/>
          </w:tcPr>
          <w:p w14:paraId="6F0EEEBC" w14:textId="77777777" w:rsidR="0015646C" w:rsidRDefault="00CD62D5">
            <w:pPr>
              <w:spacing w:after="0" w:line="276" w:lineRule="auto"/>
              <w:jc w:val="center"/>
            </w:pPr>
            <w:r>
              <w:rPr>
                <w:b/>
                <w:sz w:val="16"/>
              </w:rPr>
              <w:t>验收人</w:t>
            </w:r>
          </w:p>
        </w:tc>
      </w:tr>
      <w:tr w:rsidR="0015646C" w14:paraId="384397B1" w14:textId="77777777">
        <w:trPr>
          <w:jc w:val="center"/>
        </w:trPr>
        <w:tc>
          <w:tcPr>
            <w:tcW w:w="567" w:type="dxa"/>
          </w:tcPr>
          <w:p w14:paraId="5B34F1E9" w14:textId="77777777" w:rsidR="0015646C" w:rsidRDefault="00CD62D5">
            <w:pPr>
              <w:spacing w:after="0" w:line="276" w:lineRule="auto"/>
              <w:jc w:val="center"/>
            </w:pPr>
            <w:r>
              <w:rPr>
                <w:sz w:val="16"/>
              </w:rPr>
              <w:t>1</w:t>
            </w:r>
          </w:p>
        </w:tc>
        <w:tc>
          <w:tcPr>
            <w:tcW w:w="1020" w:type="dxa"/>
          </w:tcPr>
          <w:p w14:paraId="19315C80" w14:textId="77777777" w:rsidR="0015646C" w:rsidRDefault="0015646C">
            <w:pPr>
              <w:spacing w:after="0" w:line="276" w:lineRule="auto"/>
            </w:pPr>
          </w:p>
        </w:tc>
        <w:tc>
          <w:tcPr>
            <w:tcW w:w="1474" w:type="dxa"/>
          </w:tcPr>
          <w:p w14:paraId="15B660B6" w14:textId="77777777" w:rsidR="0015646C" w:rsidRDefault="0015646C">
            <w:pPr>
              <w:spacing w:after="0" w:line="276" w:lineRule="auto"/>
            </w:pPr>
          </w:p>
        </w:tc>
        <w:tc>
          <w:tcPr>
            <w:tcW w:w="794" w:type="dxa"/>
          </w:tcPr>
          <w:p w14:paraId="10A8E12A" w14:textId="77777777" w:rsidR="0015646C" w:rsidRDefault="00CD62D5">
            <w:pPr>
              <w:spacing w:after="0" w:line="276" w:lineRule="auto"/>
            </w:pPr>
            <w:r>
              <w:rPr>
                <w:sz w:val="16"/>
              </w:rPr>
              <w:t>□</w:t>
            </w:r>
            <w:r>
              <w:rPr>
                <w:sz w:val="16"/>
              </w:rPr>
              <w:t xml:space="preserve">一般　</w:t>
            </w:r>
            <w:r>
              <w:rPr>
                <w:sz w:val="16"/>
              </w:rPr>
              <w:t>□</w:t>
            </w:r>
            <w:r>
              <w:rPr>
                <w:sz w:val="16"/>
              </w:rPr>
              <w:t>重大</w:t>
            </w:r>
          </w:p>
        </w:tc>
        <w:tc>
          <w:tcPr>
            <w:tcW w:w="1474" w:type="dxa"/>
          </w:tcPr>
          <w:p w14:paraId="39D2C0D4" w14:textId="77777777" w:rsidR="0015646C" w:rsidRDefault="0015646C">
            <w:pPr>
              <w:spacing w:after="0" w:line="276" w:lineRule="auto"/>
            </w:pPr>
          </w:p>
        </w:tc>
        <w:tc>
          <w:tcPr>
            <w:tcW w:w="794" w:type="dxa"/>
          </w:tcPr>
          <w:p w14:paraId="653C642C" w14:textId="77777777" w:rsidR="0015646C" w:rsidRDefault="0015646C">
            <w:pPr>
              <w:spacing w:after="0" w:line="276" w:lineRule="auto"/>
            </w:pPr>
          </w:p>
        </w:tc>
        <w:tc>
          <w:tcPr>
            <w:tcW w:w="1020" w:type="dxa"/>
          </w:tcPr>
          <w:p w14:paraId="58DBE00C" w14:textId="77777777" w:rsidR="0015646C" w:rsidRDefault="0015646C">
            <w:pPr>
              <w:spacing w:after="0" w:line="276" w:lineRule="auto"/>
            </w:pPr>
          </w:p>
        </w:tc>
        <w:tc>
          <w:tcPr>
            <w:tcW w:w="1134" w:type="dxa"/>
          </w:tcPr>
          <w:p w14:paraId="062F1410" w14:textId="77777777" w:rsidR="0015646C" w:rsidRDefault="0015646C">
            <w:pPr>
              <w:spacing w:after="0" w:line="276" w:lineRule="auto"/>
            </w:pPr>
          </w:p>
        </w:tc>
        <w:tc>
          <w:tcPr>
            <w:tcW w:w="794" w:type="dxa"/>
          </w:tcPr>
          <w:p w14:paraId="57216C46" w14:textId="77777777" w:rsidR="0015646C" w:rsidRDefault="0015646C">
            <w:pPr>
              <w:spacing w:after="0" w:line="276" w:lineRule="auto"/>
            </w:pPr>
          </w:p>
        </w:tc>
      </w:tr>
      <w:tr w:rsidR="0015646C" w14:paraId="50391E64" w14:textId="77777777">
        <w:trPr>
          <w:jc w:val="center"/>
        </w:trPr>
        <w:tc>
          <w:tcPr>
            <w:tcW w:w="567" w:type="dxa"/>
          </w:tcPr>
          <w:p w14:paraId="141F281C" w14:textId="77777777" w:rsidR="0015646C" w:rsidRDefault="00CD62D5">
            <w:pPr>
              <w:spacing w:after="0" w:line="276" w:lineRule="auto"/>
              <w:jc w:val="center"/>
            </w:pPr>
            <w:r>
              <w:rPr>
                <w:sz w:val="16"/>
              </w:rPr>
              <w:t>2</w:t>
            </w:r>
          </w:p>
        </w:tc>
        <w:tc>
          <w:tcPr>
            <w:tcW w:w="1020" w:type="dxa"/>
          </w:tcPr>
          <w:p w14:paraId="0A52869A" w14:textId="77777777" w:rsidR="0015646C" w:rsidRDefault="0015646C">
            <w:pPr>
              <w:spacing w:after="0" w:line="276" w:lineRule="auto"/>
            </w:pPr>
          </w:p>
        </w:tc>
        <w:tc>
          <w:tcPr>
            <w:tcW w:w="1474" w:type="dxa"/>
          </w:tcPr>
          <w:p w14:paraId="1B027FEA" w14:textId="77777777" w:rsidR="0015646C" w:rsidRDefault="0015646C">
            <w:pPr>
              <w:spacing w:after="0" w:line="276" w:lineRule="auto"/>
            </w:pPr>
          </w:p>
        </w:tc>
        <w:tc>
          <w:tcPr>
            <w:tcW w:w="794" w:type="dxa"/>
          </w:tcPr>
          <w:p w14:paraId="49F1EFCD" w14:textId="77777777" w:rsidR="0015646C" w:rsidRDefault="00CD62D5">
            <w:pPr>
              <w:spacing w:after="0" w:line="276" w:lineRule="auto"/>
            </w:pPr>
            <w:r>
              <w:rPr>
                <w:sz w:val="16"/>
              </w:rPr>
              <w:t>□</w:t>
            </w:r>
            <w:r>
              <w:rPr>
                <w:sz w:val="16"/>
              </w:rPr>
              <w:t xml:space="preserve">一般　</w:t>
            </w:r>
            <w:r>
              <w:rPr>
                <w:sz w:val="16"/>
              </w:rPr>
              <w:t>□</w:t>
            </w:r>
            <w:r>
              <w:rPr>
                <w:sz w:val="16"/>
              </w:rPr>
              <w:t>重大</w:t>
            </w:r>
          </w:p>
        </w:tc>
        <w:tc>
          <w:tcPr>
            <w:tcW w:w="1474" w:type="dxa"/>
          </w:tcPr>
          <w:p w14:paraId="6189635D" w14:textId="77777777" w:rsidR="0015646C" w:rsidRDefault="0015646C">
            <w:pPr>
              <w:spacing w:after="0" w:line="276" w:lineRule="auto"/>
            </w:pPr>
          </w:p>
        </w:tc>
        <w:tc>
          <w:tcPr>
            <w:tcW w:w="794" w:type="dxa"/>
          </w:tcPr>
          <w:p w14:paraId="6EB5C318" w14:textId="77777777" w:rsidR="0015646C" w:rsidRDefault="0015646C">
            <w:pPr>
              <w:spacing w:after="0" w:line="276" w:lineRule="auto"/>
            </w:pPr>
          </w:p>
        </w:tc>
        <w:tc>
          <w:tcPr>
            <w:tcW w:w="1020" w:type="dxa"/>
          </w:tcPr>
          <w:p w14:paraId="4E0A6787" w14:textId="77777777" w:rsidR="0015646C" w:rsidRDefault="0015646C">
            <w:pPr>
              <w:spacing w:after="0" w:line="276" w:lineRule="auto"/>
            </w:pPr>
          </w:p>
        </w:tc>
        <w:tc>
          <w:tcPr>
            <w:tcW w:w="1134" w:type="dxa"/>
          </w:tcPr>
          <w:p w14:paraId="003290F8" w14:textId="77777777" w:rsidR="0015646C" w:rsidRDefault="0015646C">
            <w:pPr>
              <w:spacing w:after="0" w:line="276" w:lineRule="auto"/>
            </w:pPr>
          </w:p>
        </w:tc>
        <w:tc>
          <w:tcPr>
            <w:tcW w:w="794" w:type="dxa"/>
          </w:tcPr>
          <w:p w14:paraId="2EF0354A" w14:textId="77777777" w:rsidR="0015646C" w:rsidRDefault="0015646C">
            <w:pPr>
              <w:spacing w:after="0" w:line="276" w:lineRule="auto"/>
            </w:pPr>
          </w:p>
        </w:tc>
      </w:tr>
      <w:tr w:rsidR="0015646C" w14:paraId="12C9C632" w14:textId="77777777">
        <w:trPr>
          <w:jc w:val="center"/>
        </w:trPr>
        <w:tc>
          <w:tcPr>
            <w:tcW w:w="567" w:type="dxa"/>
          </w:tcPr>
          <w:p w14:paraId="3A4FC7A2" w14:textId="77777777" w:rsidR="0015646C" w:rsidRDefault="00CD62D5">
            <w:pPr>
              <w:spacing w:after="0" w:line="276" w:lineRule="auto"/>
              <w:jc w:val="center"/>
            </w:pPr>
            <w:r>
              <w:rPr>
                <w:sz w:val="16"/>
              </w:rPr>
              <w:t>3</w:t>
            </w:r>
          </w:p>
        </w:tc>
        <w:tc>
          <w:tcPr>
            <w:tcW w:w="1020" w:type="dxa"/>
          </w:tcPr>
          <w:p w14:paraId="21AA5B82" w14:textId="77777777" w:rsidR="0015646C" w:rsidRDefault="0015646C">
            <w:pPr>
              <w:spacing w:after="0" w:line="276" w:lineRule="auto"/>
            </w:pPr>
          </w:p>
        </w:tc>
        <w:tc>
          <w:tcPr>
            <w:tcW w:w="1474" w:type="dxa"/>
          </w:tcPr>
          <w:p w14:paraId="1F8552E9" w14:textId="77777777" w:rsidR="0015646C" w:rsidRDefault="0015646C">
            <w:pPr>
              <w:spacing w:after="0" w:line="276" w:lineRule="auto"/>
            </w:pPr>
          </w:p>
        </w:tc>
        <w:tc>
          <w:tcPr>
            <w:tcW w:w="794" w:type="dxa"/>
          </w:tcPr>
          <w:p w14:paraId="58CA6F76" w14:textId="77777777" w:rsidR="0015646C" w:rsidRDefault="00CD62D5">
            <w:pPr>
              <w:spacing w:after="0" w:line="276" w:lineRule="auto"/>
            </w:pPr>
            <w:r>
              <w:rPr>
                <w:sz w:val="16"/>
              </w:rPr>
              <w:t>□</w:t>
            </w:r>
            <w:r>
              <w:rPr>
                <w:sz w:val="16"/>
              </w:rPr>
              <w:t xml:space="preserve">一般　</w:t>
            </w:r>
            <w:r>
              <w:rPr>
                <w:sz w:val="16"/>
              </w:rPr>
              <w:t>□</w:t>
            </w:r>
            <w:r>
              <w:rPr>
                <w:sz w:val="16"/>
              </w:rPr>
              <w:t>重大</w:t>
            </w:r>
          </w:p>
        </w:tc>
        <w:tc>
          <w:tcPr>
            <w:tcW w:w="1474" w:type="dxa"/>
          </w:tcPr>
          <w:p w14:paraId="6922F242" w14:textId="77777777" w:rsidR="0015646C" w:rsidRDefault="0015646C">
            <w:pPr>
              <w:spacing w:after="0" w:line="276" w:lineRule="auto"/>
            </w:pPr>
          </w:p>
        </w:tc>
        <w:tc>
          <w:tcPr>
            <w:tcW w:w="794" w:type="dxa"/>
          </w:tcPr>
          <w:p w14:paraId="7CB4B97F" w14:textId="77777777" w:rsidR="0015646C" w:rsidRDefault="0015646C">
            <w:pPr>
              <w:spacing w:after="0" w:line="276" w:lineRule="auto"/>
            </w:pPr>
          </w:p>
        </w:tc>
        <w:tc>
          <w:tcPr>
            <w:tcW w:w="1020" w:type="dxa"/>
          </w:tcPr>
          <w:p w14:paraId="3C3D3014" w14:textId="77777777" w:rsidR="0015646C" w:rsidRDefault="0015646C">
            <w:pPr>
              <w:spacing w:after="0" w:line="276" w:lineRule="auto"/>
            </w:pPr>
          </w:p>
        </w:tc>
        <w:tc>
          <w:tcPr>
            <w:tcW w:w="1134" w:type="dxa"/>
          </w:tcPr>
          <w:p w14:paraId="126A3B52" w14:textId="77777777" w:rsidR="0015646C" w:rsidRDefault="0015646C">
            <w:pPr>
              <w:spacing w:after="0" w:line="276" w:lineRule="auto"/>
            </w:pPr>
          </w:p>
        </w:tc>
        <w:tc>
          <w:tcPr>
            <w:tcW w:w="794" w:type="dxa"/>
          </w:tcPr>
          <w:p w14:paraId="10727A48" w14:textId="77777777" w:rsidR="0015646C" w:rsidRDefault="0015646C">
            <w:pPr>
              <w:spacing w:after="0" w:line="276" w:lineRule="auto"/>
            </w:pPr>
          </w:p>
        </w:tc>
      </w:tr>
      <w:tr w:rsidR="0015646C" w14:paraId="34D66E28" w14:textId="77777777">
        <w:trPr>
          <w:jc w:val="center"/>
        </w:trPr>
        <w:tc>
          <w:tcPr>
            <w:tcW w:w="567" w:type="dxa"/>
          </w:tcPr>
          <w:p w14:paraId="61C51BD1" w14:textId="77777777" w:rsidR="0015646C" w:rsidRDefault="00CD62D5">
            <w:pPr>
              <w:spacing w:after="0" w:line="276" w:lineRule="auto"/>
              <w:jc w:val="center"/>
            </w:pPr>
            <w:r>
              <w:rPr>
                <w:sz w:val="16"/>
              </w:rPr>
              <w:t>4</w:t>
            </w:r>
          </w:p>
        </w:tc>
        <w:tc>
          <w:tcPr>
            <w:tcW w:w="1020" w:type="dxa"/>
          </w:tcPr>
          <w:p w14:paraId="61C90ED8" w14:textId="77777777" w:rsidR="0015646C" w:rsidRDefault="0015646C">
            <w:pPr>
              <w:spacing w:after="0" w:line="276" w:lineRule="auto"/>
            </w:pPr>
          </w:p>
        </w:tc>
        <w:tc>
          <w:tcPr>
            <w:tcW w:w="1474" w:type="dxa"/>
          </w:tcPr>
          <w:p w14:paraId="794B6036" w14:textId="77777777" w:rsidR="0015646C" w:rsidRDefault="0015646C">
            <w:pPr>
              <w:spacing w:after="0" w:line="276" w:lineRule="auto"/>
            </w:pPr>
          </w:p>
        </w:tc>
        <w:tc>
          <w:tcPr>
            <w:tcW w:w="794" w:type="dxa"/>
          </w:tcPr>
          <w:p w14:paraId="5BB6FF76" w14:textId="77777777" w:rsidR="0015646C" w:rsidRDefault="00CD62D5">
            <w:pPr>
              <w:spacing w:after="0" w:line="276" w:lineRule="auto"/>
            </w:pPr>
            <w:r>
              <w:rPr>
                <w:sz w:val="16"/>
              </w:rPr>
              <w:t>□</w:t>
            </w:r>
            <w:r>
              <w:rPr>
                <w:sz w:val="16"/>
              </w:rPr>
              <w:t xml:space="preserve">一般　</w:t>
            </w:r>
            <w:r>
              <w:rPr>
                <w:sz w:val="16"/>
              </w:rPr>
              <w:t>□</w:t>
            </w:r>
            <w:r>
              <w:rPr>
                <w:sz w:val="16"/>
              </w:rPr>
              <w:t>重大</w:t>
            </w:r>
          </w:p>
        </w:tc>
        <w:tc>
          <w:tcPr>
            <w:tcW w:w="1474" w:type="dxa"/>
          </w:tcPr>
          <w:p w14:paraId="167337D9" w14:textId="77777777" w:rsidR="0015646C" w:rsidRDefault="0015646C">
            <w:pPr>
              <w:spacing w:after="0" w:line="276" w:lineRule="auto"/>
            </w:pPr>
          </w:p>
        </w:tc>
        <w:tc>
          <w:tcPr>
            <w:tcW w:w="794" w:type="dxa"/>
          </w:tcPr>
          <w:p w14:paraId="5D323B79" w14:textId="77777777" w:rsidR="0015646C" w:rsidRDefault="0015646C">
            <w:pPr>
              <w:spacing w:after="0" w:line="276" w:lineRule="auto"/>
            </w:pPr>
          </w:p>
        </w:tc>
        <w:tc>
          <w:tcPr>
            <w:tcW w:w="1020" w:type="dxa"/>
          </w:tcPr>
          <w:p w14:paraId="6B208146" w14:textId="77777777" w:rsidR="0015646C" w:rsidRDefault="0015646C">
            <w:pPr>
              <w:spacing w:after="0" w:line="276" w:lineRule="auto"/>
            </w:pPr>
          </w:p>
        </w:tc>
        <w:tc>
          <w:tcPr>
            <w:tcW w:w="1134" w:type="dxa"/>
          </w:tcPr>
          <w:p w14:paraId="590C3EFB" w14:textId="77777777" w:rsidR="0015646C" w:rsidRDefault="0015646C">
            <w:pPr>
              <w:spacing w:after="0" w:line="276" w:lineRule="auto"/>
            </w:pPr>
          </w:p>
        </w:tc>
        <w:tc>
          <w:tcPr>
            <w:tcW w:w="794" w:type="dxa"/>
          </w:tcPr>
          <w:p w14:paraId="45D91A65" w14:textId="77777777" w:rsidR="0015646C" w:rsidRDefault="0015646C">
            <w:pPr>
              <w:spacing w:after="0" w:line="276" w:lineRule="auto"/>
            </w:pPr>
          </w:p>
        </w:tc>
      </w:tr>
      <w:tr w:rsidR="0015646C" w14:paraId="168A455A" w14:textId="77777777">
        <w:trPr>
          <w:jc w:val="center"/>
        </w:trPr>
        <w:tc>
          <w:tcPr>
            <w:tcW w:w="567" w:type="dxa"/>
          </w:tcPr>
          <w:p w14:paraId="214CC9BA" w14:textId="77777777" w:rsidR="0015646C" w:rsidRDefault="00CD62D5">
            <w:pPr>
              <w:spacing w:after="0" w:line="276" w:lineRule="auto"/>
              <w:jc w:val="center"/>
            </w:pPr>
            <w:r>
              <w:rPr>
                <w:sz w:val="16"/>
              </w:rPr>
              <w:t>5</w:t>
            </w:r>
          </w:p>
        </w:tc>
        <w:tc>
          <w:tcPr>
            <w:tcW w:w="1020" w:type="dxa"/>
          </w:tcPr>
          <w:p w14:paraId="19E3AC34" w14:textId="77777777" w:rsidR="0015646C" w:rsidRDefault="0015646C">
            <w:pPr>
              <w:spacing w:after="0" w:line="276" w:lineRule="auto"/>
            </w:pPr>
          </w:p>
        </w:tc>
        <w:tc>
          <w:tcPr>
            <w:tcW w:w="1474" w:type="dxa"/>
          </w:tcPr>
          <w:p w14:paraId="4E52133E" w14:textId="77777777" w:rsidR="0015646C" w:rsidRDefault="0015646C">
            <w:pPr>
              <w:spacing w:after="0" w:line="276" w:lineRule="auto"/>
            </w:pPr>
          </w:p>
        </w:tc>
        <w:tc>
          <w:tcPr>
            <w:tcW w:w="794" w:type="dxa"/>
          </w:tcPr>
          <w:p w14:paraId="3DB90EE2" w14:textId="77777777" w:rsidR="0015646C" w:rsidRDefault="00CD62D5">
            <w:pPr>
              <w:spacing w:after="0" w:line="276" w:lineRule="auto"/>
            </w:pPr>
            <w:r>
              <w:rPr>
                <w:sz w:val="16"/>
              </w:rPr>
              <w:t>□</w:t>
            </w:r>
            <w:r>
              <w:rPr>
                <w:sz w:val="16"/>
              </w:rPr>
              <w:t xml:space="preserve">一般　</w:t>
            </w:r>
            <w:r>
              <w:rPr>
                <w:sz w:val="16"/>
              </w:rPr>
              <w:t>□</w:t>
            </w:r>
            <w:r>
              <w:rPr>
                <w:sz w:val="16"/>
              </w:rPr>
              <w:t>重大</w:t>
            </w:r>
          </w:p>
        </w:tc>
        <w:tc>
          <w:tcPr>
            <w:tcW w:w="1474" w:type="dxa"/>
          </w:tcPr>
          <w:p w14:paraId="7F7CDA60" w14:textId="77777777" w:rsidR="0015646C" w:rsidRDefault="0015646C">
            <w:pPr>
              <w:spacing w:after="0" w:line="276" w:lineRule="auto"/>
            </w:pPr>
          </w:p>
        </w:tc>
        <w:tc>
          <w:tcPr>
            <w:tcW w:w="794" w:type="dxa"/>
          </w:tcPr>
          <w:p w14:paraId="73D292C0" w14:textId="77777777" w:rsidR="0015646C" w:rsidRDefault="0015646C">
            <w:pPr>
              <w:spacing w:after="0" w:line="276" w:lineRule="auto"/>
            </w:pPr>
          </w:p>
        </w:tc>
        <w:tc>
          <w:tcPr>
            <w:tcW w:w="1020" w:type="dxa"/>
          </w:tcPr>
          <w:p w14:paraId="7054D5F2" w14:textId="77777777" w:rsidR="0015646C" w:rsidRDefault="0015646C">
            <w:pPr>
              <w:spacing w:after="0" w:line="276" w:lineRule="auto"/>
            </w:pPr>
          </w:p>
        </w:tc>
        <w:tc>
          <w:tcPr>
            <w:tcW w:w="1134" w:type="dxa"/>
          </w:tcPr>
          <w:p w14:paraId="01A08B0C" w14:textId="77777777" w:rsidR="0015646C" w:rsidRDefault="0015646C">
            <w:pPr>
              <w:spacing w:after="0" w:line="276" w:lineRule="auto"/>
            </w:pPr>
          </w:p>
        </w:tc>
        <w:tc>
          <w:tcPr>
            <w:tcW w:w="794" w:type="dxa"/>
          </w:tcPr>
          <w:p w14:paraId="0702EEA8" w14:textId="77777777" w:rsidR="0015646C" w:rsidRDefault="0015646C">
            <w:pPr>
              <w:spacing w:after="0" w:line="276" w:lineRule="auto"/>
            </w:pPr>
          </w:p>
        </w:tc>
      </w:tr>
      <w:tr w:rsidR="0015646C" w14:paraId="48E9153F" w14:textId="77777777">
        <w:trPr>
          <w:jc w:val="center"/>
        </w:trPr>
        <w:tc>
          <w:tcPr>
            <w:tcW w:w="567" w:type="dxa"/>
          </w:tcPr>
          <w:p w14:paraId="51935404" w14:textId="77777777" w:rsidR="0015646C" w:rsidRDefault="00CD62D5">
            <w:pPr>
              <w:spacing w:after="0" w:line="276" w:lineRule="auto"/>
              <w:jc w:val="center"/>
            </w:pPr>
            <w:r>
              <w:rPr>
                <w:sz w:val="16"/>
              </w:rPr>
              <w:t>6</w:t>
            </w:r>
          </w:p>
        </w:tc>
        <w:tc>
          <w:tcPr>
            <w:tcW w:w="1020" w:type="dxa"/>
          </w:tcPr>
          <w:p w14:paraId="1C0AF622" w14:textId="77777777" w:rsidR="0015646C" w:rsidRDefault="0015646C">
            <w:pPr>
              <w:spacing w:after="0" w:line="276" w:lineRule="auto"/>
            </w:pPr>
          </w:p>
        </w:tc>
        <w:tc>
          <w:tcPr>
            <w:tcW w:w="1474" w:type="dxa"/>
          </w:tcPr>
          <w:p w14:paraId="6B913BE2" w14:textId="77777777" w:rsidR="0015646C" w:rsidRDefault="0015646C">
            <w:pPr>
              <w:spacing w:after="0" w:line="276" w:lineRule="auto"/>
            </w:pPr>
          </w:p>
        </w:tc>
        <w:tc>
          <w:tcPr>
            <w:tcW w:w="794" w:type="dxa"/>
          </w:tcPr>
          <w:p w14:paraId="3DB33C85" w14:textId="77777777" w:rsidR="0015646C" w:rsidRDefault="00CD62D5">
            <w:pPr>
              <w:spacing w:after="0" w:line="276" w:lineRule="auto"/>
            </w:pPr>
            <w:r>
              <w:rPr>
                <w:sz w:val="16"/>
              </w:rPr>
              <w:t>□</w:t>
            </w:r>
            <w:r>
              <w:rPr>
                <w:sz w:val="16"/>
              </w:rPr>
              <w:t xml:space="preserve">一般　</w:t>
            </w:r>
            <w:r>
              <w:rPr>
                <w:sz w:val="16"/>
              </w:rPr>
              <w:t>□</w:t>
            </w:r>
            <w:r>
              <w:rPr>
                <w:sz w:val="16"/>
              </w:rPr>
              <w:t>重大</w:t>
            </w:r>
          </w:p>
        </w:tc>
        <w:tc>
          <w:tcPr>
            <w:tcW w:w="1474" w:type="dxa"/>
          </w:tcPr>
          <w:p w14:paraId="2025980E" w14:textId="77777777" w:rsidR="0015646C" w:rsidRDefault="0015646C">
            <w:pPr>
              <w:spacing w:after="0" w:line="276" w:lineRule="auto"/>
            </w:pPr>
          </w:p>
        </w:tc>
        <w:tc>
          <w:tcPr>
            <w:tcW w:w="794" w:type="dxa"/>
          </w:tcPr>
          <w:p w14:paraId="5D470D7A" w14:textId="77777777" w:rsidR="0015646C" w:rsidRDefault="0015646C">
            <w:pPr>
              <w:spacing w:after="0" w:line="276" w:lineRule="auto"/>
            </w:pPr>
          </w:p>
        </w:tc>
        <w:tc>
          <w:tcPr>
            <w:tcW w:w="1020" w:type="dxa"/>
          </w:tcPr>
          <w:p w14:paraId="09DCEA99" w14:textId="77777777" w:rsidR="0015646C" w:rsidRDefault="0015646C">
            <w:pPr>
              <w:spacing w:after="0" w:line="276" w:lineRule="auto"/>
            </w:pPr>
          </w:p>
        </w:tc>
        <w:tc>
          <w:tcPr>
            <w:tcW w:w="1134" w:type="dxa"/>
          </w:tcPr>
          <w:p w14:paraId="7B20AAEC" w14:textId="77777777" w:rsidR="0015646C" w:rsidRDefault="0015646C">
            <w:pPr>
              <w:spacing w:after="0" w:line="276" w:lineRule="auto"/>
            </w:pPr>
          </w:p>
        </w:tc>
        <w:tc>
          <w:tcPr>
            <w:tcW w:w="794" w:type="dxa"/>
          </w:tcPr>
          <w:p w14:paraId="2F4A1A8B" w14:textId="77777777" w:rsidR="0015646C" w:rsidRDefault="0015646C">
            <w:pPr>
              <w:spacing w:after="0" w:line="276" w:lineRule="auto"/>
            </w:pPr>
          </w:p>
        </w:tc>
      </w:tr>
      <w:tr w:rsidR="0015646C" w14:paraId="1153BB34" w14:textId="77777777">
        <w:trPr>
          <w:jc w:val="center"/>
        </w:trPr>
        <w:tc>
          <w:tcPr>
            <w:tcW w:w="567" w:type="dxa"/>
          </w:tcPr>
          <w:p w14:paraId="30E0E80E" w14:textId="77777777" w:rsidR="0015646C" w:rsidRDefault="00CD62D5">
            <w:pPr>
              <w:spacing w:after="0" w:line="276" w:lineRule="auto"/>
              <w:jc w:val="center"/>
            </w:pPr>
            <w:r>
              <w:rPr>
                <w:sz w:val="16"/>
              </w:rPr>
              <w:t>7</w:t>
            </w:r>
          </w:p>
        </w:tc>
        <w:tc>
          <w:tcPr>
            <w:tcW w:w="1020" w:type="dxa"/>
          </w:tcPr>
          <w:p w14:paraId="3F333694" w14:textId="77777777" w:rsidR="0015646C" w:rsidRDefault="0015646C">
            <w:pPr>
              <w:spacing w:after="0" w:line="276" w:lineRule="auto"/>
            </w:pPr>
          </w:p>
        </w:tc>
        <w:tc>
          <w:tcPr>
            <w:tcW w:w="1474" w:type="dxa"/>
          </w:tcPr>
          <w:p w14:paraId="2AC1AF46" w14:textId="77777777" w:rsidR="0015646C" w:rsidRDefault="0015646C">
            <w:pPr>
              <w:spacing w:after="0" w:line="276" w:lineRule="auto"/>
            </w:pPr>
          </w:p>
        </w:tc>
        <w:tc>
          <w:tcPr>
            <w:tcW w:w="794" w:type="dxa"/>
          </w:tcPr>
          <w:p w14:paraId="636DCC4C" w14:textId="77777777" w:rsidR="0015646C" w:rsidRDefault="00CD62D5">
            <w:pPr>
              <w:spacing w:after="0" w:line="276" w:lineRule="auto"/>
            </w:pPr>
            <w:r>
              <w:rPr>
                <w:sz w:val="16"/>
              </w:rPr>
              <w:t>□</w:t>
            </w:r>
            <w:r>
              <w:rPr>
                <w:sz w:val="16"/>
              </w:rPr>
              <w:t xml:space="preserve">一般　</w:t>
            </w:r>
            <w:r>
              <w:rPr>
                <w:sz w:val="16"/>
              </w:rPr>
              <w:t>□</w:t>
            </w:r>
            <w:r>
              <w:rPr>
                <w:sz w:val="16"/>
              </w:rPr>
              <w:t>重大</w:t>
            </w:r>
          </w:p>
        </w:tc>
        <w:tc>
          <w:tcPr>
            <w:tcW w:w="1474" w:type="dxa"/>
          </w:tcPr>
          <w:p w14:paraId="06435E79" w14:textId="77777777" w:rsidR="0015646C" w:rsidRDefault="0015646C">
            <w:pPr>
              <w:spacing w:after="0" w:line="276" w:lineRule="auto"/>
            </w:pPr>
          </w:p>
        </w:tc>
        <w:tc>
          <w:tcPr>
            <w:tcW w:w="794" w:type="dxa"/>
          </w:tcPr>
          <w:p w14:paraId="618BF9C8" w14:textId="77777777" w:rsidR="0015646C" w:rsidRDefault="0015646C">
            <w:pPr>
              <w:spacing w:after="0" w:line="276" w:lineRule="auto"/>
            </w:pPr>
          </w:p>
        </w:tc>
        <w:tc>
          <w:tcPr>
            <w:tcW w:w="1020" w:type="dxa"/>
          </w:tcPr>
          <w:p w14:paraId="51FA65D7" w14:textId="77777777" w:rsidR="0015646C" w:rsidRDefault="0015646C">
            <w:pPr>
              <w:spacing w:after="0" w:line="276" w:lineRule="auto"/>
            </w:pPr>
          </w:p>
        </w:tc>
        <w:tc>
          <w:tcPr>
            <w:tcW w:w="1134" w:type="dxa"/>
          </w:tcPr>
          <w:p w14:paraId="0E21D06F" w14:textId="77777777" w:rsidR="0015646C" w:rsidRDefault="0015646C">
            <w:pPr>
              <w:spacing w:after="0" w:line="276" w:lineRule="auto"/>
            </w:pPr>
          </w:p>
        </w:tc>
        <w:tc>
          <w:tcPr>
            <w:tcW w:w="794" w:type="dxa"/>
          </w:tcPr>
          <w:p w14:paraId="4245F84F" w14:textId="77777777" w:rsidR="0015646C" w:rsidRDefault="0015646C">
            <w:pPr>
              <w:spacing w:after="0" w:line="276" w:lineRule="auto"/>
            </w:pPr>
          </w:p>
        </w:tc>
      </w:tr>
      <w:tr w:rsidR="0015646C" w14:paraId="6F0D76DB" w14:textId="77777777">
        <w:trPr>
          <w:jc w:val="center"/>
        </w:trPr>
        <w:tc>
          <w:tcPr>
            <w:tcW w:w="567" w:type="dxa"/>
          </w:tcPr>
          <w:p w14:paraId="54417ED3" w14:textId="77777777" w:rsidR="0015646C" w:rsidRDefault="00CD62D5">
            <w:pPr>
              <w:spacing w:after="0" w:line="276" w:lineRule="auto"/>
              <w:jc w:val="center"/>
            </w:pPr>
            <w:r>
              <w:rPr>
                <w:sz w:val="16"/>
              </w:rPr>
              <w:t>8</w:t>
            </w:r>
          </w:p>
        </w:tc>
        <w:tc>
          <w:tcPr>
            <w:tcW w:w="1020" w:type="dxa"/>
          </w:tcPr>
          <w:p w14:paraId="6FAB42AF" w14:textId="77777777" w:rsidR="0015646C" w:rsidRDefault="0015646C">
            <w:pPr>
              <w:spacing w:after="0" w:line="276" w:lineRule="auto"/>
            </w:pPr>
          </w:p>
        </w:tc>
        <w:tc>
          <w:tcPr>
            <w:tcW w:w="1474" w:type="dxa"/>
          </w:tcPr>
          <w:p w14:paraId="182A3235" w14:textId="77777777" w:rsidR="0015646C" w:rsidRDefault="0015646C">
            <w:pPr>
              <w:spacing w:after="0" w:line="276" w:lineRule="auto"/>
            </w:pPr>
          </w:p>
        </w:tc>
        <w:tc>
          <w:tcPr>
            <w:tcW w:w="794" w:type="dxa"/>
          </w:tcPr>
          <w:p w14:paraId="25D4CDD5" w14:textId="77777777" w:rsidR="0015646C" w:rsidRDefault="00CD62D5">
            <w:pPr>
              <w:spacing w:after="0" w:line="276" w:lineRule="auto"/>
            </w:pPr>
            <w:r>
              <w:rPr>
                <w:sz w:val="16"/>
              </w:rPr>
              <w:t>□</w:t>
            </w:r>
            <w:r>
              <w:rPr>
                <w:sz w:val="16"/>
              </w:rPr>
              <w:t xml:space="preserve">一般　</w:t>
            </w:r>
            <w:r>
              <w:rPr>
                <w:sz w:val="16"/>
              </w:rPr>
              <w:lastRenderedPageBreak/>
              <w:t>□</w:t>
            </w:r>
            <w:r>
              <w:rPr>
                <w:sz w:val="16"/>
              </w:rPr>
              <w:t>重大</w:t>
            </w:r>
          </w:p>
        </w:tc>
        <w:tc>
          <w:tcPr>
            <w:tcW w:w="1474" w:type="dxa"/>
          </w:tcPr>
          <w:p w14:paraId="6FE92F28" w14:textId="77777777" w:rsidR="0015646C" w:rsidRDefault="0015646C">
            <w:pPr>
              <w:spacing w:after="0" w:line="276" w:lineRule="auto"/>
            </w:pPr>
          </w:p>
        </w:tc>
        <w:tc>
          <w:tcPr>
            <w:tcW w:w="794" w:type="dxa"/>
          </w:tcPr>
          <w:p w14:paraId="5FC2F602" w14:textId="77777777" w:rsidR="0015646C" w:rsidRDefault="0015646C">
            <w:pPr>
              <w:spacing w:after="0" w:line="276" w:lineRule="auto"/>
            </w:pPr>
          </w:p>
        </w:tc>
        <w:tc>
          <w:tcPr>
            <w:tcW w:w="1020" w:type="dxa"/>
          </w:tcPr>
          <w:p w14:paraId="55649AE5" w14:textId="77777777" w:rsidR="0015646C" w:rsidRDefault="0015646C">
            <w:pPr>
              <w:spacing w:after="0" w:line="276" w:lineRule="auto"/>
            </w:pPr>
          </w:p>
        </w:tc>
        <w:tc>
          <w:tcPr>
            <w:tcW w:w="1134" w:type="dxa"/>
          </w:tcPr>
          <w:p w14:paraId="0F9719D0" w14:textId="77777777" w:rsidR="0015646C" w:rsidRDefault="0015646C">
            <w:pPr>
              <w:spacing w:after="0" w:line="276" w:lineRule="auto"/>
            </w:pPr>
          </w:p>
        </w:tc>
        <w:tc>
          <w:tcPr>
            <w:tcW w:w="794" w:type="dxa"/>
          </w:tcPr>
          <w:p w14:paraId="32C5F324" w14:textId="77777777" w:rsidR="0015646C" w:rsidRDefault="0015646C">
            <w:pPr>
              <w:spacing w:after="0" w:line="276" w:lineRule="auto"/>
            </w:pPr>
          </w:p>
        </w:tc>
      </w:tr>
    </w:tbl>
    <w:p w14:paraId="72959409" w14:textId="77777777" w:rsidR="0015646C" w:rsidRDefault="00CD62D5">
      <w:pPr>
        <w:spacing w:before="40" w:line="312" w:lineRule="auto"/>
      </w:pPr>
      <w:r>
        <w:rPr>
          <w:color w:val="5A6B7B"/>
          <w:sz w:val="18"/>
        </w:rPr>
        <w:t>说明：对有限空间隐患排查中发现的问题应逐项登记，明确隐患等级、整改措施、责任人与整改期限，整改完成后经验收确认；重大隐患应制定治理方案，本表由管理部（</w:t>
      </w:r>
      <w:r>
        <w:rPr>
          <w:color w:val="5A6B7B"/>
          <w:sz w:val="18"/>
        </w:rPr>
        <w:t>EHS</w:t>
      </w:r>
      <w:r>
        <w:rPr>
          <w:color w:val="5A6B7B"/>
          <w:sz w:val="18"/>
        </w:rPr>
        <w:t>）留存，保存期限</w:t>
      </w:r>
      <w:r>
        <w:rPr>
          <w:color w:val="5A6B7B"/>
          <w:sz w:val="18"/>
        </w:rPr>
        <w:t>3</w:t>
      </w:r>
      <w:r>
        <w:rPr>
          <w:color w:val="5A6B7B"/>
          <w:sz w:val="18"/>
        </w:rPr>
        <w:t>年。</w:t>
      </w:r>
    </w:p>
    <w:p w14:paraId="6F5D0D6F" w14:textId="77777777" w:rsidR="0015646C" w:rsidRDefault="0015646C">
      <w:pPr>
        <w:spacing w:after="0" w:line="120" w:lineRule="exact"/>
      </w:pPr>
    </w:p>
    <w:p w14:paraId="5FD95861" w14:textId="77777777" w:rsidR="0015646C" w:rsidRDefault="00CD62D5">
      <w:pPr>
        <w:pStyle w:val="L2"/>
        <w:spacing w:before="120" w:after="40"/>
      </w:pPr>
      <w:r>
        <w:t xml:space="preserve">ESH-LS-RF-18  </w:t>
      </w:r>
      <w:r>
        <w:t>有限空间作业安全操作规程清单</w:t>
      </w:r>
    </w:p>
    <w:tbl>
      <w:tblPr>
        <w:tblStyle w:val="aff1"/>
        <w:tblW w:w="9070" w:type="dxa"/>
        <w:jc w:val="center"/>
        <w:tblLayout w:type="fixed"/>
        <w:tblLook w:val="04A0" w:firstRow="1" w:lastRow="0" w:firstColumn="1" w:lastColumn="0" w:noHBand="0" w:noVBand="1"/>
      </w:tblPr>
      <w:tblGrid>
        <w:gridCol w:w="566"/>
        <w:gridCol w:w="1360"/>
        <w:gridCol w:w="1134"/>
        <w:gridCol w:w="1361"/>
        <w:gridCol w:w="1701"/>
        <w:gridCol w:w="1247"/>
        <w:gridCol w:w="907"/>
        <w:gridCol w:w="794"/>
      </w:tblGrid>
      <w:tr w:rsidR="0015646C" w14:paraId="62F2876C" w14:textId="77777777">
        <w:trPr>
          <w:jc w:val="center"/>
        </w:trPr>
        <w:tc>
          <w:tcPr>
            <w:tcW w:w="567" w:type="dxa"/>
            <w:shd w:val="clear" w:color="auto" w:fill="DCE6F1"/>
          </w:tcPr>
          <w:p w14:paraId="30206139" w14:textId="77777777" w:rsidR="0015646C" w:rsidRDefault="00CD62D5">
            <w:pPr>
              <w:spacing w:after="0" w:line="276" w:lineRule="auto"/>
              <w:jc w:val="center"/>
            </w:pPr>
            <w:r>
              <w:rPr>
                <w:b/>
                <w:sz w:val="16"/>
              </w:rPr>
              <w:t>序号</w:t>
            </w:r>
          </w:p>
        </w:tc>
        <w:tc>
          <w:tcPr>
            <w:tcW w:w="1361" w:type="dxa"/>
            <w:shd w:val="clear" w:color="auto" w:fill="DCE6F1"/>
          </w:tcPr>
          <w:p w14:paraId="653E9555" w14:textId="77777777" w:rsidR="0015646C" w:rsidRDefault="00CD62D5">
            <w:pPr>
              <w:spacing w:after="0" w:line="276" w:lineRule="auto"/>
              <w:jc w:val="center"/>
            </w:pPr>
            <w:r>
              <w:rPr>
                <w:b/>
                <w:sz w:val="16"/>
              </w:rPr>
              <w:t>有限空间名称／编号</w:t>
            </w:r>
          </w:p>
        </w:tc>
        <w:tc>
          <w:tcPr>
            <w:tcW w:w="1134" w:type="dxa"/>
            <w:shd w:val="clear" w:color="auto" w:fill="DCE6F1"/>
          </w:tcPr>
          <w:p w14:paraId="2CF3BE9D" w14:textId="77777777" w:rsidR="0015646C" w:rsidRDefault="00CD62D5">
            <w:pPr>
              <w:spacing w:after="0" w:line="276" w:lineRule="auto"/>
              <w:jc w:val="center"/>
            </w:pPr>
            <w:r>
              <w:rPr>
                <w:b/>
                <w:sz w:val="16"/>
              </w:rPr>
              <w:t>适用作业类型</w:t>
            </w:r>
          </w:p>
        </w:tc>
        <w:tc>
          <w:tcPr>
            <w:tcW w:w="1361" w:type="dxa"/>
            <w:shd w:val="clear" w:color="auto" w:fill="DCE6F1"/>
          </w:tcPr>
          <w:p w14:paraId="1DE4539F" w14:textId="77777777" w:rsidR="0015646C" w:rsidRDefault="00CD62D5">
            <w:pPr>
              <w:spacing w:after="0" w:line="276" w:lineRule="auto"/>
              <w:jc w:val="center"/>
            </w:pPr>
            <w:r>
              <w:rPr>
                <w:b/>
                <w:sz w:val="16"/>
              </w:rPr>
              <w:t>主要危险因素</w:t>
            </w:r>
          </w:p>
        </w:tc>
        <w:tc>
          <w:tcPr>
            <w:tcW w:w="1701" w:type="dxa"/>
            <w:shd w:val="clear" w:color="auto" w:fill="DCE6F1"/>
          </w:tcPr>
          <w:p w14:paraId="5B68B248" w14:textId="77777777" w:rsidR="0015646C" w:rsidRDefault="00CD62D5">
            <w:pPr>
              <w:spacing w:after="0" w:line="276" w:lineRule="auto"/>
              <w:jc w:val="center"/>
            </w:pPr>
            <w:r>
              <w:rPr>
                <w:b/>
                <w:sz w:val="16"/>
              </w:rPr>
              <w:t>关键控制措施</w:t>
            </w:r>
          </w:p>
        </w:tc>
        <w:tc>
          <w:tcPr>
            <w:tcW w:w="1247" w:type="dxa"/>
            <w:shd w:val="clear" w:color="auto" w:fill="DCE6F1"/>
          </w:tcPr>
          <w:p w14:paraId="5A8C64D9" w14:textId="77777777" w:rsidR="0015646C" w:rsidRDefault="00CD62D5">
            <w:pPr>
              <w:spacing w:after="0" w:line="276" w:lineRule="auto"/>
              <w:jc w:val="center"/>
            </w:pPr>
            <w:r>
              <w:rPr>
                <w:b/>
                <w:sz w:val="16"/>
              </w:rPr>
              <w:t>适用规程／编号</w:t>
            </w:r>
          </w:p>
        </w:tc>
        <w:tc>
          <w:tcPr>
            <w:tcW w:w="907" w:type="dxa"/>
            <w:shd w:val="clear" w:color="auto" w:fill="DCE6F1"/>
          </w:tcPr>
          <w:p w14:paraId="5705B9DD" w14:textId="77777777" w:rsidR="0015646C" w:rsidRDefault="00CD62D5">
            <w:pPr>
              <w:spacing w:after="0" w:line="276" w:lineRule="auto"/>
              <w:jc w:val="center"/>
            </w:pPr>
            <w:r>
              <w:rPr>
                <w:b/>
                <w:sz w:val="16"/>
              </w:rPr>
              <w:t>编制／修订日期</w:t>
            </w:r>
          </w:p>
        </w:tc>
        <w:tc>
          <w:tcPr>
            <w:tcW w:w="794" w:type="dxa"/>
            <w:shd w:val="clear" w:color="auto" w:fill="DCE6F1"/>
          </w:tcPr>
          <w:p w14:paraId="11B835BE" w14:textId="77777777" w:rsidR="0015646C" w:rsidRDefault="00CD62D5">
            <w:pPr>
              <w:spacing w:after="0" w:line="276" w:lineRule="auto"/>
              <w:jc w:val="center"/>
            </w:pPr>
            <w:r>
              <w:rPr>
                <w:b/>
                <w:sz w:val="16"/>
              </w:rPr>
              <w:t>备注</w:t>
            </w:r>
          </w:p>
        </w:tc>
      </w:tr>
      <w:tr w:rsidR="0015646C" w14:paraId="3B1428BE" w14:textId="77777777">
        <w:trPr>
          <w:jc w:val="center"/>
        </w:trPr>
        <w:tc>
          <w:tcPr>
            <w:tcW w:w="567" w:type="dxa"/>
          </w:tcPr>
          <w:p w14:paraId="0D422C6E" w14:textId="77777777" w:rsidR="0015646C" w:rsidRDefault="00CD62D5">
            <w:pPr>
              <w:spacing w:after="0" w:line="276" w:lineRule="auto"/>
              <w:jc w:val="center"/>
            </w:pPr>
            <w:r>
              <w:rPr>
                <w:sz w:val="16"/>
              </w:rPr>
              <w:t>1</w:t>
            </w:r>
          </w:p>
        </w:tc>
        <w:tc>
          <w:tcPr>
            <w:tcW w:w="1361" w:type="dxa"/>
          </w:tcPr>
          <w:p w14:paraId="3EAF248B" w14:textId="77777777" w:rsidR="0015646C" w:rsidRDefault="0015646C">
            <w:pPr>
              <w:spacing w:after="0" w:line="276" w:lineRule="auto"/>
            </w:pPr>
          </w:p>
        </w:tc>
        <w:tc>
          <w:tcPr>
            <w:tcW w:w="1134" w:type="dxa"/>
          </w:tcPr>
          <w:p w14:paraId="6019C541" w14:textId="77777777" w:rsidR="0015646C" w:rsidRDefault="0015646C">
            <w:pPr>
              <w:spacing w:after="0" w:line="276" w:lineRule="auto"/>
            </w:pPr>
          </w:p>
        </w:tc>
        <w:tc>
          <w:tcPr>
            <w:tcW w:w="1361" w:type="dxa"/>
          </w:tcPr>
          <w:p w14:paraId="57B149DF" w14:textId="77777777" w:rsidR="0015646C" w:rsidRDefault="0015646C">
            <w:pPr>
              <w:spacing w:after="0" w:line="276" w:lineRule="auto"/>
            </w:pPr>
          </w:p>
        </w:tc>
        <w:tc>
          <w:tcPr>
            <w:tcW w:w="1701" w:type="dxa"/>
          </w:tcPr>
          <w:p w14:paraId="476BC222" w14:textId="77777777" w:rsidR="0015646C" w:rsidRDefault="0015646C">
            <w:pPr>
              <w:spacing w:after="0" w:line="276" w:lineRule="auto"/>
            </w:pPr>
          </w:p>
        </w:tc>
        <w:tc>
          <w:tcPr>
            <w:tcW w:w="1247" w:type="dxa"/>
          </w:tcPr>
          <w:p w14:paraId="0C036F31" w14:textId="77777777" w:rsidR="0015646C" w:rsidRDefault="0015646C">
            <w:pPr>
              <w:spacing w:after="0" w:line="276" w:lineRule="auto"/>
            </w:pPr>
          </w:p>
        </w:tc>
        <w:tc>
          <w:tcPr>
            <w:tcW w:w="907" w:type="dxa"/>
          </w:tcPr>
          <w:p w14:paraId="7ACD604C" w14:textId="77777777" w:rsidR="0015646C" w:rsidRDefault="0015646C">
            <w:pPr>
              <w:spacing w:after="0" w:line="276" w:lineRule="auto"/>
            </w:pPr>
          </w:p>
        </w:tc>
        <w:tc>
          <w:tcPr>
            <w:tcW w:w="794" w:type="dxa"/>
          </w:tcPr>
          <w:p w14:paraId="33F437F9" w14:textId="77777777" w:rsidR="0015646C" w:rsidRDefault="0015646C">
            <w:pPr>
              <w:spacing w:after="0" w:line="276" w:lineRule="auto"/>
            </w:pPr>
          </w:p>
        </w:tc>
      </w:tr>
      <w:tr w:rsidR="0015646C" w14:paraId="714EE0F3" w14:textId="77777777">
        <w:trPr>
          <w:jc w:val="center"/>
        </w:trPr>
        <w:tc>
          <w:tcPr>
            <w:tcW w:w="567" w:type="dxa"/>
          </w:tcPr>
          <w:p w14:paraId="0F6BE056" w14:textId="77777777" w:rsidR="0015646C" w:rsidRDefault="00CD62D5">
            <w:pPr>
              <w:spacing w:after="0" w:line="276" w:lineRule="auto"/>
              <w:jc w:val="center"/>
            </w:pPr>
            <w:r>
              <w:rPr>
                <w:sz w:val="16"/>
              </w:rPr>
              <w:t>2</w:t>
            </w:r>
          </w:p>
        </w:tc>
        <w:tc>
          <w:tcPr>
            <w:tcW w:w="1361" w:type="dxa"/>
          </w:tcPr>
          <w:p w14:paraId="3889F884" w14:textId="77777777" w:rsidR="0015646C" w:rsidRDefault="0015646C">
            <w:pPr>
              <w:spacing w:after="0" w:line="276" w:lineRule="auto"/>
            </w:pPr>
          </w:p>
        </w:tc>
        <w:tc>
          <w:tcPr>
            <w:tcW w:w="1134" w:type="dxa"/>
          </w:tcPr>
          <w:p w14:paraId="200FBF6A" w14:textId="77777777" w:rsidR="0015646C" w:rsidRDefault="0015646C">
            <w:pPr>
              <w:spacing w:after="0" w:line="276" w:lineRule="auto"/>
            </w:pPr>
          </w:p>
        </w:tc>
        <w:tc>
          <w:tcPr>
            <w:tcW w:w="1361" w:type="dxa"/>
          </w:tcPr>
          <w:p w14:paraId="172F08B9" w14:textId="77777777" w:rsidR="0015646C" w:rsidRDefault="0015646C">
            <w:pPr>
              <w:spacing w:after="0" w:line="276" w:lineRule="auto"/>
            </w:pPr>
          </w:p>
        </w:tc>
        <w:tc>
          <w:tcPr>
            <w:tcW w:w="1701" w:type="dxa"/>
          </w:tcPr>
          <w:p w14:paraId="026E5210" w14:textId="77777777" w:rsidR="0015646C" w:rsidRDefault="0015646C">
            <w:pPr>
              <w:spacing w:after="0" w:line="276" w:lineRule="auto"/>
            </w:pPr>
          </w:p>
        </w:tc>
        <w:tc>
          <w:tcPr>
            <w:tcW w:w="1247" w:type="dxa"/>
          </w:tcPr>
          <w:p w14:paraId="5D4EF3C5" w14:textId="77777777" w:rsidR="0015646C" w:rsidRDefault="0015646C">
            <w:pPr>
              <w:spacing w:after="0" w:line="276" w:lineRule="auto"/>
            </w:pPr>
          </w:p>
        </w:tc>
        <w:tc>
          <w:tcPr>
            <w:tcW w:w="907" w:type="dxa"/>
          </w:tcPr>
          <w:p w14:paraId="38EAC31B" w14:textId="77777777" w:rsidR="0015646C" w:rsidRDefault="0015646C">
            <w:pPr>
              <w:spacing w:after="0" w:line="276" w:lineRule="auto"/>
            </w:pPr>
          </w:p>
        </w:tc>
        <w:tc>
          <w:tcPr>
            <w:tcW w:w="794" w:type="dxa"/>
          </w:tcPr>
          <w:p w14:paraId="214BBAED" w14:textId="77777777" w:rsidR="0015646C" w:rsidRDefault="0015646C">
            <w:pPr>
              <w:spacing w:after="0" w:line="276" w:lineRule="auto"/>
            </w:pPr>
          </w:p>
        </w:tc>
      </w:tr>
      <w:tr w:rsidR="0015646C" w14:paraId="20EC57C9" w14:textId="77777777">
        <w:trPr>
          <w:jc w:val="center"/>
        </w:trPr>
        <w:tc>
          <w:tcPr>
            <w:tcW w:w="567" w:type="dxa"/>
          </w:tcPr>
          <w:p w14:paraId="7A18B5B9" w14:textId="77777777" w:rsidR="0015646C" w:rsidRDefault="00CD62D5">
            <w:pPr>
              <w:spacing w:after="0" w:line="276" w:lineRule="auto"/>
              <w:jc w:val="center"/>
            </w:pPr>
            <w:r>
              <w:rPr>
                <w:sz w:val="16"/>
              </w:rPr>
              <w:t>3</w:t>
            </w:r>
          </w:p>
        </w:tc>
        <w:tc>
          <w:tcPr>
            <w:tcW w:w="1361" w:type="dxa"/>
          </w:tcPr>
          <w:p w14:paraId="21006655" w14:textId="77777777" w:rsidR="0015646C" w:rsidRDefault="0015646C">
            <w:pPr>
              <w:spacing w:after="0" w:line="276" w:lineRule="auto"/>
            </w:pPr>
          </w:p>
        </w:tc>
        <w:tc>
          <w:tcPr>
            <w:tcW w:w="1134" w:type="dxa"/>
          </w:tcPr>
          <w:p w14:paraId="2762828D" w14:textId="77777777" w:rsidR="0015646C" w:rsidRDefault="0015646C">
            <w:pPr>
              <w:spacing w:after="0" w:line="276" w:lineRule="auto"/>
            </w:pPr>
          </w:p>
        </w:tc>
        <w:tc>
          <w:tcPr>
            <w:tcW w:w="1361" w:type="dxa"/>
          </w:tcPr>
          <w:p w14:paraId="0937337E" w14:textId="77777777" w:rsidR="0015646C" w:rsidRDefault="0015646C">
            <w:pPr>
              <w:spacing w:after="0" w:line="276" w:lineRule="auto"/>
            </w:pPr>
          </w:p>
        </w:tc>
        <w:tc>
          <w:tcPr>
            <w:tcW w:w="1701" w:type="dxa"/>
          </w:tcPr>
          <w:p w14:paraId="25BF1B34" w14:textId="77777777" w:rsidR="0015646C" w:rsidRDefault="0015646C">
            <w:pPr>
              <w:spacing w:after="0" w:line="276" w:lineRule="auto"/>
            </w:pPr>
          </w:p>
        </w:tc>
        <w:tc>
          <w:tcPr>
            <w:tcW w:w="1247" w:type="dxa"/>
          </w:tcPr>
          <w:p w14:paraId="2F8356BC" w14:textId="77777777" w:rsidR="0015646C" w:rsidRDefault="0015646C">
            <w:pPr>
              <w:spacing w:after="0" w:line="276" w:lineRule="auto"/>
            </w:pPr>
          </w:p>
        </w:tc>
        <w:tc>
          <w:tcPr>
            <w:tcW w:w="907" w:type="dxa"/>
          </w:tcPr>
          <w:p w14:paraId="5CA330A7" w14:textId="77777777" w:rsidR="0015646C" w:rsidRDefault="0015646C">
            <w:pPr>
              <w:spacing w:after="0" w:line="276" w:lineRule="auto"/>
            </w:pPr>
          </w:p>
        </w:tc>
        <w:tc>
          <w:tcPr>
            <w:tcW w:w="794" w:type="dxa"/>
          </w:tcPr>
          <w:p w14:paraId="7B8E6602" w14:textId="77777777" w:rsidR="0015646C" w:rsidRDefault="0015646C">
            <w:pPr>
              <w:spacing w:after="0" w:line="276" w:lineRule="auto"/>
            </w:pPr>
          </w:p>
        </w:tc>
      </w:tr>
      <w:tr w:rsidR="0015646C" w14:paraId="668B64B7" w14:textId="77777777">
        <w:trPr>
          <w:jc w:val="center"/>
        </w:trPr>
        <w:tc>
          <w:tcPr>
            <w:tcW w:w="567" w:type="dxa"/>
          </w:tcPr>
          <w:p w14:paraId="25F073A4" w14:textId="77777777" w:rsidR="0015646C" w:rsidRDefault="00CD62D5">
            <w:pPr>
              <w:spacing w:after="0" w:line="276" w:lineRule="auto"/>
              <w:jc w:val="center"/>
            </w:pPr>
            <w:r>
              <w:rPr>
                <w:sz w:val="16"/>
              </w:rPr>
              <w:t>4</w:t>
            </w:r>
          </w:p>
        </w:tc>
        <w:tc>
          <w:tcPr>
            <w:tcW w:w="1361" w:type="dxa"/>
          </w:tcPr>
          <w:p w14:paraId="14912835" w14:textId="77777777" w:rsidR="0015646C" w:rsidRDefault="0015646C">
            <w:pPr>
              <w:spacing w:after="0" w:line="276" w:lineRule="auto"/>
            </w:pPr>
          </w:p>
        </w:tc>
        <w:tc>
          <w:tcPr>
            <w:tcW w:w="1134" w:type="dxa"/>
          </w:tcPr>
          <w:p w14:paraId="1FC033A0" w14:textId="77777777" w:rsidR="0015646C" w:rsidRDefault="0015646C">
            <w:pPr>
              <w:spacing w:after="0" w:line="276" w:lineRule="auto"/>
            </w:pPr>
          </w:p>
        </w:tc>
        <w:tc>
          <w:tcPr>
            <w:tcW w:w="1361" w:type="dxa"/>
          </w:tcPr>
          <w:p w14:paraId="2B8947B6" w14:textId="77777777" w:rsidR="0015646C" w:rsidRDefault="0015646C">
            <w:pPr>
              <w:spacing w:after="0" w:line="276" w:lineRule="auto"/>
            </w:pPr>
          </w:p>
        </w:tc>
        <w:tc>
          <w:tcPr>
            <w:tcW w:w="1701" w:type="dxa"/>
          </w:tcPr>
          <w:p w14:paraId="4C90C8A3" w14:textId="77777777" w:rsidR="0015646C" w:rsidRDefault="0015646C">
            <w:pPr>
              <w:spacing w:after="0" w:line="276" w:lineRule="auto"/>
            </w:pPr>
          </w:p>
        </w:tc>
        <w:tc>
          <w:tcPr>
            <w:tcW w:w="1247" w:type="dxa"/>
          </w:tcPr>
          <w:p w14:paraId="696E05E8" w14:textId="77777777" w:rsidR="0015646C" w:rsidRDefault="0015646C">
            <w:pPr>
              <w:spacing w:after="0" w:line="276" w:lineRule="auto"/>
            </w:pPr>
          </w:p>
        </w:tc>
        <w:tc>
          <w:tcPr>
            <w:tcW w:w="907" w:type="dxa"/>
          </w:tcPr>
          <w:p w14:paraId="3CE57650" w14:textId="77777777" w:rsidR="0015646C" w:rsidRDefault="0015646C">
            <w:pPr>
              <w:spacing w:after="0" w:line="276" w:lineRule="auto"/>
            </w:pPr>
          </w:p>
        </w:tc>
        <w:tc>
          <w:tcPr>
            <w:tcW w:w="794" w:type="dxa"/>
          </w:tcPr>
          <w:p w14:paraId="49F8BD85" w14:textId="77777777" w:rsidR="0015646C" w:rsidRDefault="0015646C">
            <w:pPr>
              <w:spacing w:after="0" w:line="276" w:lineRule="auto"/>
            </w:pPr>
          </w:p>
        </w:tc>
      </w:tr>
      <w:tr w:rsidR="0015646C" w14:paraId="7E624419" w14:textId="77777777">
        <w:trPr>
          <w:jc w:val="center"/>
        </w:trPr>
        <w:tc>
          <w:tcPr>
            <w:tcW w:w="567" w:type="dxa"/>
          </w:tcPr>
          <w:p w14:paraId="0CA3B2AD" w14:textId="77777777" w:rsidR="0015646C" w:rsidRDefault="00CD62D5">
            <w:pPr>
              <w:spacing w:after="0" w:line="276" w:lineRule="auto"/>
              <w:jc w:val="center"/>
            </w:pPr>
            <w:r>
              <w:rPr>
                <w:sz w:val="16"/>
              </w:rPr>
              <w:t>5</w:t>
            </w:r>
          </w:p>
        </w:tc>
        <w:tc>
          <w:tcPr>
            <w:tcW w:w="1361" w:type="dxa"/>
          </w:tcPr>
          <w:p w14:paraId="7F0A436D" w14:textId="77777777" w:rsidR="0015646C" w:rsidRDefault="0015646C">
            <w:pPr>
              <w:spacing w:after="0" w:line="276" w:lineRule="auto"/>
            </w:pPr>
          </w:p>
        </w:tc>
        <w:tc>
          <w:tcPr>
            <w:tcW w:w="1134" w:type="dxa"/>
          </w:tcPr>
          <w:p w14:paraId="47C9AFB9" w14:textId="77777777" w:rsidR="0015646C" w:rsidRDefault="0015646C">
            <w:pPr>
              <w:spacing w:after="0" w:line="276" w:lineRule="auto"/>
            </w:pPr>
          </w:p>
        </w:tc>
        <w:tc>
          <w:tcPr>
            <w:tcW w:w="1361" w:type="dxa"/>
          </w:tcPr>
          <w:p w14:paraId="1F672141" w14:textId="77777777" w:rsidR="0015646C" w:rsidRDefault="0015646C">
            <w:pPr>
              <w:spacing w:after="0" w:line="276" w:lineRule="auto"/>
            </w:pPr>
          </w:p>
        </w:tc>
        <w:tc>
          <w:tcPr>
            <w:tcW w:w="1701" w:type="dxa"/>
          </w:tcPr>
          <w:p w14:paraId="5273744F" w14:textId="77777777" w:rsidR="0015646C" w:rsidRDefault="0015646C">
            <w:pPr>
              <w:spacing w:after="0" w:line="276" w:lineRule="auto"/>
            </w:pPr>
          </w:p>
        </w:tc>
        <w:tc>
          <w:tcPr>
            <w:tcW w:w="1247" w:type="dxa"/>
          </w:tcPr>
          <w:p w14:paraId="3241CF4B" w14:textId="77777777" w:rsidR="0015646C" w:rsidRDefault="0015646C">
            <w:pPr>
              <w:spacing w:after="0" w:line="276" w:lineRule="auto"/>
            </w:pPr>
          </w:p>
        </w:tc>
        <w:tc>
          <w:tcPr>
            <w:tcW w:w="907" w:type="dxa"/>
          </w:tcPr>
          <w:p w14:paraId="21BA4CDC" w14:textId="77777777" w:rsidR="0015646C" w:rsidRDefault="0015646C">
            <w:pPr>
              <w:spacing w:after="0" w:line="276" w:lineRule="auto"/>
            </w:pPr>
          </w:p>
        </w:tc>
        <w:tc>
          <w:tcPr>
            <w:tcW w:w="794" w:type="dxa"/>
          </w:tcPr>
          <w:p w14:paraId="03235AE2" w14:textId="77777777" w:rsidR="0015646C" w:rsidRDefault="0015646C">
            <w:pPr>
              <w:spacing w:after="0" w:line="276" w:lineRule="auto"/>
            </w:pPr>
          </w:p>
        </w:tc>
      </w:tr>
      <w:tr w:rsidR="0015646C" w14:paraId="44771A5E" w14:textId="77777777">
        <w:trPr>
          <w:jc w:val="center"/>
        </w:trPr>
        <w:tc>
          <w:tcPr>
            <w:tcW w:w="567" w:type="dxa"/>
          </w:tcPr>
          <w:p w14:paraId="1ADB758A" w14:textId="77777777" w:rsidR="0015646C" w:rsidRDefault="00CD62D5">
            <w:pPr>
              <w:spacing w:after="0" w:line="276" w:lineRule="auto"/>
              <w:jc w:val="center"/>
            </w:pPr>
            <w:r>
              <w:rPr>
                <w:sz w:val="16"/>
              </w:rPr>
              <w:t>6</w:t>
            </w:r>
          </w:p>
        </w:tc>
        <w:tc>
          <w:tcPr>
            <w:tcW w:w="1361" w:type="dxa"/>
          </w:tcPr>
          <w:p w14:paraId="7038DC50" w14:textId="77777777" w:rsidR="0015646C" w:rsidRDefault="0015646C">
            <w:pPr>
              <w:spacing w:after="0" w:line="276" w:lineRule="auto"/>
            </w:pPr>
          </w:p>
        </w:tc>
        <w:tc>
          <w:tcPr>
            <w:tcW w:w="1134" w:type="dxa"/>
          </w:tcPr>
          <w:p w14:paraId="5068D735" w14:textId="77777777" w:rsidR="0015646C" w:rsidRDefault="0015646C">
            <w:pPr>
              <w:spacing w:after="0" w:line="276" w:lineRule="auto"/>
            </w:pPr>
          </w:p>
        </w:tc>
        <w:tc>
          <w:tcPr>
            <w:tcW w:w="1361" w:type="dxa"/>
          </w:tcPr>
          <w:p w14:paraId="6114E6B1" w14:textId="77777777" w:rsidR="0015646C" w:rsidRDefault="0015646C">
            <w:pPr>
              <w:spacing w:after="0" w:line="276" w:lineRule="auto"/>
            </w:pPr>
          </w:p>
        </w:tc>
        <w:tc>
          <w:tcPr>
            <w:tcW w:w="1701" w:type="dxa"/>
          </w:tcPr>
          <w:p w14:paraId="79E2F75A" w14:textId="77777777" w:rsidR="0015646C" w:rsidRDefault="0015646C">
            <w:pPr>
              <w:spacing w:after="0" w:line="276" w:lineRule="auto"/>
            </w:pPr>
          </w:p>
        </w:tc>
        <w:tc>
          <w:tcPr>
            <w:tcW w:w="1247" w:type="dxa"/>
          </w:tcPr>
          <w:p w14:paraId="13383CD9" w14:textId="77777777" w:rsidR="0015646C" w:rsidRDefault="0015646C">
            <w:pPr>
              <w:spacing w:after="0" w:line="276" w:lineRule="auto"/>
            </w:pPr>
          </w:p>
        </w:tc>
        <w:tc>
          <w:tcPr>
            <w:tcW w:w="907" w:type="dxa"/>
          </w:tcPr>
          <w:p w14:paraId="6F82FBC3" w14:textId="77777777" w:rsidR="0015646C" w:rsidRDefault="0015646C">
            <w:pPr>
              <w:spacing w:after="0" w:line="276" w:lineRule="auto"/>
            </w:pPr>
          </w:p>
        </w:tc>
        <w:tc>
          <w:tcPr>
            <w:tcW w:w="794" w:type="dxa"/>
          </w:tcPr>
          <w:p w14:paraId="0F016B1E" w14:textId="77777777" w:rsidR="0015646C" w:rsidRDefault="0015646C">
            <w:pPr>
              <w:spacing w:after="0" w:line="276" w:lineRule="auto"/>
            </w:pPr>
          </w:p>
        </w:tc>
      </w:tr>
      <w:tr w:rsidR="0015646C" w14:paraId="44BAA9AD" w14:textId="77777777">
        <w:trPr>
          <w:jc w:val="center"/>
        </w:trPr>
        <w:tc>
          <w:tcPr>
            <w:tcW w:w="567" w:type="dxa"/>
          </w:tcPr>
          <w:p w14:paraId="283B5208" w14:textId="77777777" w:rsidR="0015646C" w:rsidRDefault="00CD62D5">
            <w:pPr>
              <w:spacing w:after="0" w:line="276" w:lineRule="auto"/>
              <w:jc w:val="center"/>
            </w:pPr>
            <w:r>
              <w:rPr>
                <w:sz w:val="16"/>
              </w:rPr>
              <w:t>7</w:t>
            </w:r>
          </w:p>
        </w:tc>
        <w:tc>
          <w:tcPr>
            <w:tcW w:w="1361" w:type="dxa"/>
          </w:tcPr>
          <w:p w14:paraId="06C6B422" w14:textId="77777777" w:rsidR="0015646C" w:rsidRDefault="0015646C">
            <w:pPr>
              <w:spacing w:after="0" w:line="276" w:lineRule="auto"/>
            </w:pPr>
          </w:p>
        </w:tc>
        <w:tc>
          <w:tcPr>
            <w:tcW w:w="1134" w:type="dxa"/>
          </w:tcPr>
          <w:p w14:paraId="0FF92ACF" w14:textId="77777777" w:rsidR="0015646C" w:rsidRDefault="0015646C">
            <w:pPr>
              <w:spacing w:after="0" w:line="276" w:lineRule="auto"/>
            </w:pPr>
          </w:p>
        </w:tc>
        <w:tc>
          <w:tcPr>
            <w:tcW w:w="1361" w:type="dxa"/>
          </w:tcPr>
          <w:p w14:paraId="64EC125A" w14:textId="77777777" w:rsidR="0015646C" w:rsidRDefault="0015646C">
            <w:pPr>
              <w:spacing w:after="0" w:line="276" w:lineRule="auto"/>
            </w:pPr>
          </w:p>
        </w:tc>
        <w:tc>
          <w:tcPr>
            <w:tcW w:w="1701" w:type="dxa"/>
          </w:tcPr>
          <w:p w14:paraId="4F88E7A7" w14:textId="77777777" w:rsidR="0015646C" w:rsidRDefault="0015646C">
            <w:pPr>
              <w:spacing w:after="0" w:line="276" w:lineRule="auto"/>
            </w:pPr>
          </w:p>
        </w:tc>
        <w:tc>
          <w:tcPr>
            <w:tcW w:w="1247" w:type="dxa"/>
          </w:tcPr>
          <w:p w14:paraId="522BCD28" w14:textId="77777777" w:rsidR="0015646C" w:rsidRDefault="0015646C">
            <w:pPr>
              <w:spacing w:after="0" w:line="276" w:lineRule="auto"/>
            </w:pPr>
          </w:p>
        </w:tc>
        <w:tc>
          <w:tcPr>
            <w:tcW w:w="907" w:type="dxa"/>
          </w:tcPr>
          <w:p w14:paraId="756A490D" w14:textId="77777777" w:rsidR="0015646C" w:rsidRDefault="0015646C">
            <w:pPr>
              <w:spacing w:after="0" w:line="276" w:lineRule="auto"/>
            </w:pPr>
          </w:p>
        </w:tc>
        <w:tc>
          <w:tcPr>
            <w:tcW w:w="794" w:type="dxa"/>
          </w:tcPr>
          <w:p w14:paraId="0981698B" w14:textId="77777777" w:rsidR="0015646C" w:rsidRDefault="0015646C">
            <w:pPr>
              <w:spacing w:after="0" w:line="276" w:lineRule="auto"/>
            </w:pPr>
          </w:p>
        </w:tc>
      </w:tr>
      <w:tr w:rsidR="0015646C" w14:paraId="72EAE73A" w14:textId="77777777">
        <w:trPr>
          <w:jc w:val="center"/>
        </w:trPr>
        <w:tc>
          <w:tcPr>
            <w:tcW w:w="567" w:type="dxa"/>
          </w:tcPr>
          <w:p w14:paraId="480C23D2" w14:textId="77777777" w:rsidR="0015646C" w:rsidRDefault="00CD62D5">
            <w:pPr>
              <w:spacing w:after="0" w:line="276" w:lineRule="auto"/>
              <w:jc w:val="center"/>
            </w:pPr>
            <w:r>
              <w:rPr>
                <w:sz w:val="16"/>
              </w:rPr>
              <w:t>8</w:t>
            </w:r>
          </w:p>
        </w:tc>
        <w:tc>
          <w:tcPr>
            <w:tcW w:w="1361" w:type="dxa"/>
          </w:tcPr>
          <w:p w14:paraId="14C6FE31" w14:textId="77777777" w:rsidR="0015646C" w:rsidRDefault="0015646C">
            <w:pPr>
              <w:spacing w:after="0" w:line="276" w:lineRule="auto"/>
            </w:pPr>
          </w:p>
        </w:tc>
        <w:tc>
          <w:tcPr>
            <w:tcW w:w="1134" w:type="dxa"/>
          </w:tcPr>
          <w:p w14:paraId="31125B8B" w14:textId="77777777" w:rsidR="0015646C" w:rsidRDefault="0015646C">
            <w:pPr>
              <w:spacing w:after="0" w:line="276" w:lineRule="auto"/>
            </w:pPr>
          </w:p>
        </w:tc>
        <w:tc>
          <w:tcPr>
            <w:tcW w:w="1361" w:type="dxa"/>
          </w:tcPr>
          <w:p w14:paraId="284EB0C0" w14:textId="77777777" w:rsidR="0015646C" w:rsidRDefault="0015646C">
            <w:pPr>
              <w:spacing w:after="0" w:line="276" w:lineRule="auto"/>
            </w:pPr>
          </w:p>
        </w:tc>
        <w:tc>
          <w:tcPr>
            <w:tcW w:w="1701" w:type="dxa"/>
          </w:tcPr>
          <w:p w14:paraId="6DDF73A3" w14:textId="77777777" w:rsidR="0015646C" w:rsidRDefault="0015646C">
            <w:pPr>
              <w:spacing w:after="0" w:line="276" w:lineRule="auto"/>
            </w:pPr>
          </w:p>
        </w:tc>
        <w:tc>
          <w:tcPr>
            <w:tcW w:w="1247" w:type="dxa"/>
          </w:tcPr>
          <w:p w14:paraId="306435C4" w14:textId="77777777" w:rsidR="0015646C" w:rsidRDefault="0015646C">
            <w:pPr>
              <w:spacing w:after="0" w:line="276" w:lineRule="auto"/>
            </w:pPr>
          </w:p>
        </w:tc>
        <w:tc>
          <w:tcPr>
            <w:tcW w:w="907" w:type="dxa"/>
          </w:tcPr>
          <w:p w14:paraId="0F6F7C4B" w14:textId="77777777" w:rsidR="0015646C" w:rsidRDefault="0015646C">
            <w:pPr>
              <w:spacing w:after="0" w:line="276" w:lineRule="auto"/>
            </w:pPr>
          </w:p>
        </w:tc>
        <w:tc>
          <w:tcPr>
            <w:tcW w:w="794" w:type="dxa"/>
          </w:tcPr>
          <w:p w14:paraId="430005CA" w14:textId="77777777" w:rsidR="0015646C" w:rsidRDefault="0015646C">
            <w:pPr>
              <w:spacing w:after="0" w:line="276" w:lineRule="auto"/>
            </w:pPr>
          </w:p>
        </w:tc>
      </w:tr>
    </w:tbl>
    <w:p w14:paraId="38B59BE6" w14:textId="77777777" w:rsidR="0015646C" w:rsidRDefault="00CD62D5">
      <w:pPr>
        <w:spacing w:before="40" w:line="312" w:lineRule="auto"/>
      </w:pPr>
      <w:r>
        <w:rPr>
          <w:color w:val="5A6B7B"/>
          <w:sz w:val="18"/>
        </w:rPr>
        <w:t>说明：本清单汇总本单位各类有限空间作业的安全操作规程，明确适用作业类型、主要危险因素、关键控制措施及对应规程编号；规程应适时修订，由管理部（</w:t>
      </w:r>
      <w:r>
        <w:rPr>
          <w:color w:val="5A6B7B"/>
          <w:sz w:val="18"/>
        </w:rPr>
        <w:t>EHS</w:t>
      </w:r>
      <w:r>
        <w:rPr>
          <w:color w:val="5A6B7B"/>
          <w:sz w:val="18"/>
        </w:rPr>
        <w:t>）管理，长期保存。</w:t>
      </w:r>
    </w:p>
    <w:p w14:paraId="2A2A9BE6" w14:textId="77777777" w:rsidR="0015646C" w:rsidRDefault="0015646C">
      <w:pPr>
        <w:spacing w:after="0" w:line="120" w:lineRule="exact"/>
      </w:pPr>
    </w:p>
    <w:p w14:paraId="3FAB9C20" w14:textId="77777777" w:rsidR="0015646C" w:rsidRDefault="00CD62D5">
      <w:pPr>
        <w:pStyle w:val="L2"/>
        <w:spacing w:before="120" w:after="40"/>
      </w:pPr>
      <w:r>
        <w:t xml:space="preserve">ESH-LS-RF-19  </w:t>
      </w:r>
      <w:r>
        <w:t>有限空间作业违章行为记录与处理表</w:t>
      </w:r>
    </w:p>
    <w:tbl>
      <w:tblPr>
        <w:tblStyle w:val="aff1"/>
        <w:tblW w:w="9070" w:type="dxa"/>
        <w:jc w:val="center"/>
        <w:tblLayout w:type="fixed"/>
        <w:tblLook w:val="04A0" w:firstRow="1" w:lastRow="0" w:firstColumn="1" w:lastColumn="0" w:noHBand="0" w:noVBand="1"/>
      </w:tblPr>
      <w:tblGrid>
        <w:gridCol w:w="566"/>
        <w:gridCol w:w="1020"/>
        <w:gridCol w:w="907"/>
        <w:gridCol w:w="1361"/>
        <w:gridCol w:w="1814"/>
        <w:gridCol w:w="794"/>
        <w:gridCol w:w="1134"/>
        <w:gridCol w:w="794"/>
        <w:gridCol w:w="680"/>
      </w:tblGrid>
      <w:tr w:rsidR="0015646C" w14:paraId="17D121EA" w14:textId="77777777">
        <w:trPr>
          <w:jc w:val="center"/>
        </w:trPr>
        <w:tc>
          <w:tcPr>
            <w:tcW w:w="567" w:type="dxa"/>
            <w:shd w:val="clear" w:color="auto" w:fill="DCE6F1"/>
          </w:tcPr>
          <w:p w14:paraId="35913BBC" w14:textId="77777777" w:rsidR="0015646C" w:rsidRDefault="00CD62D5">
            <w:pPr>
              <w:spacing w:after="0" w:line="276" w:lineRule="auto"/>
              <w:jc w:val="center"/>
            </w:pPr>
            <w:r>
              <w:rPr>
                <w:b/>
                <w:sz w:val="16"/>
              </w:rPr>
              <w:t>序号</w:t>
            </w:r>
          </w:p>
        </w:tc>
        <w:tc>
          <w:tcPr>
            <w:tcW w:w="1020" w:type="dxa"/>
            <w:shd w:val="clear" w:color="auto" w:fill="DCE6F1"/>
          </w:tcPr>
          <w:p w14:paraId="1FAD7969" w14:textId="77777777" w:rsidR="0015646C" w:rsidRDefault="00CD62D5">
            <w:pPr>
              <w:spacing w:after="0" w:line="276" w:lineRule="auto"/>
              <w:jc w:val="center"/>
            </w:pPr>
            <w:r>
              <w:rPr>
                <w:b/>
                <w:sz w:val="16"/>
              </w:rPr>
              <w:t>发现日期</w:t>
            </w:r>
          </w:p>
        </w:tc>
        <w:tc>
          <w:tcPr>
            <w:tcW w:w="907" w:type="dxa"/>
            <w:shd w:val="clear" w:color="auto" w:fill="DCE6F1"/>
          </w:tcPr>
          <w:p w14:paraId="5D176A03" w14:textId="77777777" w:rsidR="0015646C" w:rsidRDefault="00CD62D5">
            <w:pPr>
              <w:spacing w:after="0" w:line="276" w:lineRule="auto"/>
              <w:jc w:val="center"/>
            </w:pPr>
            <w:r>
              <w:rPr>
                <w:b/>
                <w:sz w:val="16"/>
              </w:rPr>
              <w:t>违章人员</w:t>
            </w:r>
          </w:p>
        </w:tc>
        <w:tc>
          <w:tcPr>
            <w:tcW w:w="1361" w:type="dxa"/>
            <w:shd w:val="clear" w:color="auto" w:fill="DCE6F1"/>
          </w:tcPr>
          <w:p w14:paraId="664AF01F" w14:textId="77777777" w:rsidR="0015646C" w:rsidRDefault="00CD62D5">
            <w:pPr>
              <w:spacing w:after="0" w:line="276" w:lineRule="auto"/>
              <w:jc w:val="center"/>
            </w:pPr>
            <w:r>
              <w:rPr>
                <w:b/>
                <w:sz w:val="16"/>
              </w:rPr>
              <w:t>所属单位／班组</w:t>
            </w:r>
          </w:p>
        </w:tc>
        <w:tc>
          <w:tcPr>
            <w:tcW w:w="1814" w:type="dxa"/>
            <w:shd w:val="clear" w:color="auto" w:fill="DCE6F1"/>
          </w:tcPr>
          <w:p w14:paraId="63EAB8D7" w14:textId="77777777" w:rsidR="0015646C" w:rsidRDefault="00CD62D5">
            <w:pPr>
              <w:spacing w:after="0" w:line="276" w:lineRule="auto"/>
              <w:jc w:val="center"/>
            </w:pPr>
            <w:r>
              <w:rPr>
                <w:b/>
                <w:sz w:val="16"/>
              </w:rPr>
              <w:t>违章行为描述</w:t>
            </w:r>
          </w:p>
        </w:tc>
        <w:tc>
          <w:tcPr>
            <w:tcW w:w="794" w:type="dxa"/>
            <w:shd w:val="clear" w:color="auto" w:fill="DCE6F1"/>
          </w:tcPr>
          <w:p w14:paraId="3EC1F94E" w14:textId="77777777" w:rsidR="0015646C" w:rsidRDefault="00CD62D5">
            <w:pPr>
              <w:spacing w:after="0" w:line="276" w:lineRule="auto"/>
              <w:jc w:val="center"/>
            </w:pPr>
            <w:r>
              <w:rPr>
                <w:b/>
                <w:sz w:val="16"/>
              </w:rPr>
              <w:t>危害等级</w:t>
            </w:r>
          </w:p>
        </w:tc>
        <w:tc>
          <w:tcPr>
            <w:tcW w:w="1134" w:type="dxa"/>
            <w:shd w:val="clear" w:color="auto" w:fill="DCE6F1"/>
          </w:tcPr>
          <w:p w14:paraId="32860013" w14:textId="77777777" w:rsidR="0015646C" w:rsidRDefault="00CD62D5">
            <w:pPr>
              <w:spacing w:after="0" w:line="276" w:lineRule="auto"/>
              <w:jc w:val="center"/>
            </w:pPr>
            <w:r>
              <w:rPr>
                <w:b/>
                <w:sz w:val="16"/>
              </w:rPr>
              <w:t>处理措施</w:t>
            </w:r>
          </w:p>
        </w:tc>
        <w:tc>
          <w:tcPr>
            <w:tcW w:w="794" w:type="dxa"/>
            <w:shd w:val="clear" w:color="auto" w:fill="DCE6F1"/>
          </w:tcPr>
          <w:p w14:paraId="59BDB177" w14:textId="77777777" w:rsidR="0015646C" w:rsidRDefault="00CD62D5">
            <w:pPr>
              <w:spacing w:after="0" w:line="276" w:lineRule="auto"/>
              <w:jc w:val="center"/>
            </w:pPr>
            <w:r>
              <w:rPr>
                <w:b/>
                <w:sz w:val="16"/>
              </w:rPr>
              <w:t>处理结果</w:t>
            </w:r>
          </w:p>
        </w:tc>
        <w:tc>
          <w:tcPr>
            <w:tcW w:w="680" w:type="dxa"/>
            <w:shd w:val="clear" w:color="auto" w:fill="DCE6F1"/>
          </w:tcPr>
          <w:p w14:paraId="5D4E16E4" w14:textId="77777777" w:rsidR="0015646C" w:rsidRDefault="00CD62D5">
            <w:pPr>
              <w:spacing w:after="0" w:line="276" w:lineRule="auto"/>
              <w:jc w:val="center"/>
            </w:pPr>
            <w:r>
              <w:rPr>
                <w:b/>
                <w:sz w:val="16"/>
              </w:rPr>
              <w:t>记录人</w:t>
            </w:r>
          </w:p>
        </w:tc>
      </w:tr>
      <w:tr w:rsidR="0015646C" w14:paraId="2258196D" w14:textId="77777777">
        <w:trPr>
          <w:jc w:val="center"/>
        </w:trPr>
        <w:tc>
          <w:tcPr>
            <w:tcW w:w="567" w:type="dxa"/>
          </w:tcPr>
          <w:p w14:paraId="4D0ED5DD" w14:textId="77777777" w:rsidR="0015646C" w:rsidRDefault="00CD62D5">
            <w:pPr>
              <w:spacing w:after="0" w:line="276" w:lineRule="auto"/>
              <w:jc w:val="center"/>
            </w:pPr>
            <w:r>
              <w:rPr>
                <w:sz w:val="16"/>
              </w:rPr>
              <w:t>1</w:t>
            </w:r>
          </w:p>
        </w:tc>
        <w:tc>
          <w:tcPr>
            <w:tcW w:w="1020" w:type="dxa"/>
          </w:tcPr>
          <w:p w14:paraId="4D2F608B" w14:textId="77777777" w:rsidR="0015646C" w:rsidRDefault="0015646C">
            <w:pPr>
              <w:spacing w:after="0" w:line="276" w:lineRule="auto"/>
            </w:pPr>
          </w:p>
        </w:tc>
        <w:tc>
          <w:tcPr>
            <w:tcW w:w="907" w:type="dxa"/>
          </w:tcPr>
          <w:p w14:paraId="2D97857F" w14:textId="77777777" w:rsidR="0015646C" w:rsidRDefault="0015646C">
            <w:pPr>
              <w:spacing w:after="0" w:line="276" w:lineRule="auto"/>
            </w:pPr>
          </w:p>
        </w:tc>
        <w:tc>
          <w:tcPr>
            <w:tcW w:w="1361" w:type="dxa"/>
          </w:tcPr>
          <w:p w14:paraId="28E91A2D" w14:textId="77777777" w:rsidR="0015646C" w:rsidRDefault="0015646C">
            <w:pPr>
              <w:spacing w:after="0" w:line="276" w:lineRule="auto"/>
            </w:pPr>
          </w:p>
        </w:tc>
        <w:tc>
          <w:tcPr>
            <w:tcW w:w="1814" w:type="dxa"/>
          </w:tcPr>
          <w:p w14:paraId="119DFD4D" w14:textId="77777777" w:rsidR="0015646C" w:rsidRDefault="0015646C">
            <w:pPr>
              <w:spacing w:after="0" w:line="276" w:lineRule="auto"/>
            </w:pPr>
          </w:p>
        </w:tc>
        <w:tc>
          <w:tcPr>
            <w:tcW w:w="794" w:type="dxa"/>
          </w:tcPr>
          <w:p w14:paraId="750B3B5A" w14:textId="77777777" w:rsidR="0015646C" w:rsidRDefault="00CD62D5">
            <w:pPr>
              <w:spacing w:after="0" w:line="276" w:lineRule="auto"/>
            </w:pPr>
            <w:r>
              <w:rPr>
                <w:sz w:val="16"/>
              </w:rPr>
              <w:t>□</w:t>
            </w:r>
            <w:r>
              <w:rPr>
                <w:sz w:val="16"/>
              </w:rPr>
              <w:t xml:space="preserve">一般　</w:t>
            </w:r>
            <w:r>
              <w:rPr>
                <w:sz w:val="16"/>
              </w:rPr>
              <w:t>□</w:t>
            </w:r>
            <w:r>
              <w:rPr>
                <w:sz w:val="16"/>
              </w:rPr>
              <w:t>严重</w:t>
            </w:r>
          </w:p>
        </w:tc>
        <w:tc>
          <w:tcPr>
            <w:tcW w:w="1134" w:type="dxa"/>
          </w:tcPr>
          <w:p w14:paraId="4AF0D75E" w14:textId="77777777" w:rsidR="0015646C" w:rsidRDefault="0015646C">
            <w:pPr>
              <w:spacing w:after="0" w:line="276" w:lineRule="auto"/>
            </w:pPr>
          </w:p>
        </w:tc>
        <w:tc>
          <w:tcPr>
            <w:tcW w:w="794" w:type="dxa"/>
          </w:tcPr>
          <w:p w14:paraId="14830BBD" w14:textId="77777777" w:rsidR="0015646C" w:rsidRDefault="0015646C">
            <w:pPr>
              <w:spacing w:after="0" w:line="276" w:lineRule="auto"/>
            </w:pPr>
          </w:p>
        </w:tc>
        <w:tc>
          <w:tcPr>
            <w:tcW w:w="680" w:type="dxa"/>
          </w:tcPr>
          <w:p w14:paraId="02661C4B" w14:textId="77777777" w:rsidR="0015646C" w:rsidRDefault="0015646C">
            <w:pPr>
              <w:spacing w:after="0" w:line="276" w:lineRule="auto"/>
            </w:pPr>
          </w:p>
        </w:tc>
      </w:tr>
      <w:tr w:rsidR="0015646C" w14:paraId="588BB588" w14:textId="77777777">
        <w:trPr>
          <w:jc w:val="center"/>
        </w:trPr>
        <w:tc>
          <w:tcPr>
            <w:tcW w:w="567" w:type="dxa"/>
          </w:tcPr>
          <w:p w14:paraId="28D43C93" w14:textId="77777777" w:rsidR="0015646C" w:rsidRDefault="00CD62D5">
            <w:pPr>
              <w:spacing w:after="0" w:line="276" w:lineRule="auto"/>
              <w:jc w:val="center"/>
            </w:pPr>
            <w:r>
              <w:rPr>
                <w:sz w:val="16"/>
              </w:rPr>
              <w:t>2</w:t>
            </w:r>
          </w:p>
        </w:tc>
        <w:tc>
          <w:tcPr>
            <w:tcW w:w="1020" w:type="dxa"/>
          </w:tcPr>
          <w:p w14:paraId="712492F0" w14:textId="77777777" w:rsidR="0015646C" w:rsidRDefault="0015646C">
            <w:pPr>
              <w:spacing w:after="0" w:line="276" w:lineRule="auto"/>
            </w:pPr>
          </w:p>
        </w:tc>
        <w:tc>
          <w:tcPr>
            <w:tcW w:w="907" w:type="dxa"/>
          </w:tcPr>
          <w:p w14:paraId="23260297" w14:textId="77777777" w:rsidR="0015646C" w:rsidRDefault="0015646C">
            <w:pPr>
              <w:spacing w:after="0" w:line="276" w:lineRule="auto"/>
            </w:pPr>
          </w:p>
        </w:tc>
        <w:tc>
          <w:tcPr>
            <w:tcW w:w="1361" w:type="dxa"/>
          </w:tcPr>
          <w:p w14:paraId="043E2902" w14:textId="77777777" w:rsidR="0015646C" w:rsidRDefault="0015646C">
            <w:pPr>
              <w:spacing w:after="0" w:line="276" w:lineRule="auto"/>
            </w:pPr>
          </w:p>
        </w:tc>
        <w:tc>
          <w:tcPr>
            <w:tcW w:w="1814" w:type="dxa"/>
          </w:tcPr>
          <w:p w14:paraId="5FB7F682" w14:textId="77777777" w:rsidR="0015646C" w:rsidRDefault="0015646C">
            <w:pPr>
              <w:spacing w:after="0" w:line="276" w:lineRule="auto"/>
            </w:pPr>
          </w:p>
        </w:tc>
        <w:tc>
          <w:tcPr>
            <w:tcW w:w="794" w:type="dxa"/>
          </w:tcPr>
          <w:p w14:paraId="2F78CFB1" w14:textId="77777777" w:rsidR="0015646C" w:rsidRDefault="00CD62D5">
            <w:pPr>
              <w:spacing w:after="0" w:line="276" w:lineRule="auto"/>
            </w:pPr>
            <w:r>
              <w:rPr>
                <w:sz w:val="16"/>
              </w:rPr>
              <w:t>□</w:t>
            </w:r>
            <w:r>
              <w:rPr>
                <w:sz w:val="16"/>
              </w:rPr>
              <w:t xml:space="preserve">一般　</w:t>
            </w:r>
            <w:r>
              <w:rPr>
                <w:sz w:val="16"/>
              </w:rPr>
              <w:t>□</w:t>
            </w:r>
            <w:r>
              <w:rPr>
                <w:sz w:val="16"/>
              </w:rPr>
              <w:t>严重</w:t>
            </w:r>
          </w:p>
        </w:tc>
        <w:tc>
          <w:tcPr>
            <w:tcW w:w="1134" w:type="dxa"/>
          </w:tcPr>
          <w:p w14:paraId="48C47372" w14:textId="77777777" w:rsidR="0015646C" w:rsidRDefault="0015646C">
            <w:pPr>
              <w:spacing w:after="0" w:line="276" w:lineRule="auto"/>
            </w:pPr>
          </w:p>
        </w:tc>
        <w:tc>
          <w:tcPr>
            <w:tcW w:w="794" w:type="dxa"/>
          </w:tcPr>
          <w:p w14:paraId="338DB475" w14:textId="77777777" w:rsidR="0015646C" w:rsidRDefault="0015646C">
            <w:pPr>
              <w:spacing w:after="0" w:line="276" w:lineRule="auto"/>
            </w:pPr>
          </w:p>
        </w:tc>
        <w:tc>
          <w:tcPr>
            <w:tcW w:w="680" w:type="dxa"/>
          </w:tcPr>
          <w:p w14:paraId="5E50B063" w14:textId="77777777" w:rsidR="0015646C" w:rsidRDefault="0015646C">
            <w:pPr>
              <w:spacing w:after="0" w:line="276" w:lineRule="auto"/>
            </w:pPr>
          </w:p>
        </w:tc>
      </w:tr>
      <w:tr w:rsidR="0015646C" w14:paraId="5CF5A39A" w14:textId="77777777">
        <w:trPr>
          <w:jc w:val="center"/>
        </w:trPr>
        <w:tc>
          <w:tcPr>
            <w:tcW w:w="567" w:type="dxa"/>
          </w:tcPr>
          <w:p w14:paraId="02C00E02" w14:textId="77777777" w:rsidR="0015646C" w:rsidRDefault="00CD62D5">
            <w:pPr>
              <w:spacing w:after="0" w:line="276" w:lineRule="auto"/>
              <w:jc w:val="center"/>
            </w:pPr>
            <w:r>
              <w:rPr>
                <w:sz w:val="16"/>
              </w:rPr>
              <w:t>3</w:t>
            </w:r>
          </w:p>
        </w:tc>
        <w:tc>
          <w:tcPr>
            <w:tcW w:w="1020" w:type="dxa"/>
          </w:tcPr>
          <w:p w14:paraId="1CE60FE9" w14:textId="77777777" w:rsidR="0015646C" w:rsidRDefault="0015646C">
            <w:pPr>
              <w:spacing w:after="0" w:line="276" w:lineRule="auto"/>
            </w:pPr>
          </w:p>
        </w:tc>
        <w:tc>
          <w:tcPr>
            <w:tcW w:w="907" w:type="dxa"/>
          </w:tcPr>
          <w:p w14:paraId="40FD256E" w14:textId="77777777" w:rsidR="0015646C" w:rsidRDefault="0015646C">
            <w:pPr>
              <w:spacing w:after="0" w:line="276" w:lineRule="auto"/>
            </w:pPr>
          </w:p>
        </w:tc>
        <w:tc>
          <w:tcPr>
            <w:tcW w:w="1361" w:type="dxa"/>
          </w:tcPr>
          <w:p w14:paraId="4A91B7E4" w14:textId="77777777" w:rsidR="0015646C" w:rsidRDefault="0015646C">
            <w:pPr>
              <w:spacing w:after="0" w:line="276" w:lineRule="auto"/>
            </w:pPr>
          </w:p>
        </w:tc>
        <w:tc>
          <w:tcPr>
            <w:tcW w:w="1814" w:type="dxa"/>
          </w:tcPr>
          <w:p w14:paraId="534871E1" w14:textId="77777777" w:rsidR="0015646C" w:rsidRDefault="0015646C">
            <w:pPr>
              <w:spacing w:after="0" w:line="276" w:lineRule="auto"/>
            </w:pPr>
          </w:p>
        </w:tc>
        <w:tc>
          <w:tcPr>
            <w:tcW w:w="794" w:type="dxa"/>
          </w:tcPr>
          <w:p w14:paraId="1D45AC97" w14:textId="77777777" w:rsidR="0015646C" w:rsidRDefault="00CD62D5">
            <w:pPr>
              <w:spacing w:after="0" w:line="276" w:lineRule="auto"/>
            </w:pPr>
            <w:r>
              <w:rPr>
                <w:sz w:val="16"/>
              </w:rPr>
              <w:t>□</w:t>
            </w:r>
            <w:r>
              <w:rPr>
                <w:sz w:val="16"/>
              </w:rPr>
              <w:t xml:space="preserve">一般　</w:t>
            </w:r>
            <w:r>
              <w:rPr>
                <w:sz w:val="16"/>
              </w:rPr>
              <w:t>□</w:t>
            </w:r>
            <w:r>
              <w:rPr>
                <w:sz w:val="16"/>
              </w:rPr>
              <w:t>严重</w:t>
            </w:r>
          </w:p>
        </w:tc>
        <w:tc>
          <w:tcPr>
            <w:tcW w:w="1134" w:type="dxa"/>
          </w:tcPr>
          <w:p w14:paraId="14FAED42" w14:textId="77777777" w:rsidR="0015646C" w:rsidRDefault="0015646C">
            <w:pPr>
              <w:spacing w:after="0" w:line="276" w:lineRule="auto"/>
            </w:pPr>
          </w:p>
        </w:tc>
        <w:tc>
          <w:tcPr>
            <w:tcW w:w="794" w:type="dxa"/>
          </w:tcPr>
          <w:p w14:paraId="796CACA1" w14:textId="77777777" w:rsidR="0015646C" w:rsidRDefault="0015646C">
            <w:pPr>
              <w:spacing w:after="0" w:line="276" w:lineRule="auto"/>
            </w:pPr>
          </w:p>
        </w:tc>
        <w:tc>
          <w:tcPr>
            <w:tcW w:w="680" w:type="dxa"/>
          </w:tcPr>
          <w:p w14:paraId="59278A68" w14:textId="77777777" w:rsidR="0015646C" w:rsidRDefault="0015646C">
            <w:pPr>
              <w:spacing w:after="0" w:line="276" w:lineRule="auto"/>
            </w:pPr>
          </w:p>
        </w:tc>
      </w:tr>
      <w:tr w:rsidR="0015646C" w14:paraId="06AF6278" w14:textId="77777777">
        <w:trPr>
          <w:jc w:val="center"/>
        </w:trPr>
        <w:tc>
          <w:tcPr>
            <w:tcW w:w="567" w:type="dxa"/>
          </w:tcPr>
          <w:p w14:paraId="56923365" w14:textId="77777777" w:rsidR="0015646C" w:rsidRDefault="00CD62D5">
            <w:pPr>
              <w:spacing w:after="0" w:line="276" w:lineRule="auto"/>
              <w:jc w:val="center"/>
            </w:pPr>
            <w:r>
              <w:rPr>
                <w:sz w:val="16"/>
              </w:rPr>
              <w:t>4</w:t>
            </w:r>
          </w:p>
        </w:tc>
        <w:tc>
          <w:tcPr>
            <w:tcW w:w="1020" w:type="dxa"/>
          </w:tcPr>
          <w:p w14:paraId="41CA8B79" w14:textId="77777777" w:rsidR="0015646C" w:rsidRDefault="0015646C">
            <w:pPr>
              <w:spacing w:after="0" w:line="276" w:lineRule="auto"/>
            </w:pPr>
          </w:p>
        </w:tc>
        <w:tc>
          <w:tcPr>
            <w:tcW w:w="907" w:type="dxa"/>
          </w:tcPr>
          <w:p w14:paraId="12557C5F" w14:textId="77777777" w:rsidR="0015646C" w:rsidRDefault="0015646C">
            <w:pPr>
              <w:spacing w:after="0" w:line="276" w:lineRule="auto"/>
            </w:pPr>
          </w:p>
        </w:tc>
        <w:tc>
          <w:tcPr>
            <w:tcW w:w="1361" w:type="dxa"/>
          </w:tcPr>
          <w:p w14:paraId="74911310" w14:textId="77777777" w:rsidR="0015646C" w:rsidRDefault="0015646C">
            <w:pPr>
              <w:spacing w:after="0" w:line="276" w:lineRule="auto"/>
            </w:pPr>
          </w:p>
        </w:tc>
        <w:tc>
          <w:tcPr>
            <w:tcW w:w="1814" w:type="dxa"/>
          </w:tcPr>
          <w:p w14:paraId="7C9542BF" w14:textId="77777777" w:rsidR="0015646C" w:rsidRDefault="0015646C">
            <w:pPr>
              <w:spacing w:after="0" w:line="276" w:lineRule="auto"/>
            </w:pPr>
          </w:p>
        </w:tc>
        <w:tc>
          <w:tcPr>
            <w:tcW w:w="794" w:type="dxa"/>
          </w:tcPr>
          <w:p w14:paraId="052E95FF" w14:textId="77777777" w:rsidR="0015646C" w:rsidRDefault="00CD62D5">
            <w:pPr>
              <w:spacing w:after="0" w:line="276" w:lineRule="auto"/>
            </w:pPr>
            <w:r>
              <w:rPr>
                <w:sz w:val="16"/>
              </w:rPr>
              <w:t>□</w:t>
            </w:r>
            <w:r>
              <w:rPr>
                <w:sz w:val="16"/>
              </w:rPr>
              <w:t xml:space="preserve">一般　</w:t>
            </w:r>
            <w:r>
              <w:rPr>
                <w:sz w:val="16"/>
              </w:rPr>
              <w:t>□</w:t>
            </w:r>
            <w:r>
              <w:rPr>
                <w:sz w:val="16"/>
              </w:rPr>
              <w:t>严重</w:t>
            </w:r>
          </w:p>
        </w:tc>
        <w:tc>
          <w:tcPr>
            <w:tcW w:w="1134" w:type="dxa"/>
          </w:tcPr>
          <w:p w14:paraId="673D0DCF" w14:textId="77777777" w:rsidR="0015646C" w:rsidRDefault="0015646C">
            <w:pPr>
              <w:spacing w:after="0" w:line="276" w:lineRule="auto"/>
            </w:pPr>
          </w:p>
        </w:tc>
        <w:tc>
          <w:tcPr>
            <w:tcW w:w="794" w:type="dxa"/>
          </w:tcPr>
          <w:p w14:paraId="2C47A48E" w14:textId="77777777" w:rsidR="0015646C" w:rsidRDefault="0015646C">
            <w:pPr>
              <w:spacing w:after="0" w:line="276" w:lineRule="auto"/>
            </w:pPr>
          </w:p>
        </w:tc>
        <w:tc>
          <w:tcPr>
            <w:tcW w:w="680" w:type="dxa"/>
          </w:tcPr>
          <w:p w14:paraId="538093B5" w14:textId="77777777" w:rsidR="0015646C" w:rsidRDefault="0015646C">
            <w:pPr>
              <w:spacing w:after="0" w:line="276" w:lineRule="auto"/>
            </w:pPr>
          </w:p>
        </w:tc>
      </w:tr>
      <w:tr w:rsidR="0015646C" w14:paraId="6985E268" w14:textId="77777777">
        <w:trPr>
          <w:jc w:val="center"/>
        </w:trPr>
        <w:tc>
          <w:tcPr>
            <w:tcW w:w="567" w:type="dxa"/>
          </w:tcPr>
          <w:p w14:paraId="116155A9" w14:textId="77777777" w:rsidR="0015646C" w:rsidRDefault="00CD62D5">
            <w:pPr>
              <w:spacing w:after="0" w:line="276" w:lineRule="auto"/>
              <w:jc w:val="center"/>
            </w:pPr>
            <w:r>
              <w:rPr>
                <w:sz w:val="16"/>
              </w:rPr>
              <w:t>5</w:t>
            </w:r>
          </w:p>
        </w:tc>
        <w:tc>
          <w:tcPr>
            <w:tcW w:w="1020" w:type="dxa"/>
          </w:tcPr>
          <w:p w14:paraId="5E1FF37C" w14:textId="77777777" w:rsidR="0015646C" w:rsidRDefault="0015646C">
            <w:pPr>
              <w:spacing w:after="0" w:line="276" w:lineRule="auto"/>
            </w:pPr>
          </w:p>
        </w:tc>
        <w:tc>
          <w:tcPr>
            <w:tcW w:w="907" w:type="dxa"/>
          </w:tcPr>
          <w:p w14:paraId="0ACCB3A4" w14:textId="77777777" w:rsidR="0015646C" w:rsidRDefault="0015646C">
            <w:pPr>
              <w:spacing w:after="0" w:line="276" w:lineRule="auto"/>
            </w:pPr>
          </w:p>
        </w:tc>
        <w:tc>
          <w:tcPr>
            <w:tcW w:w="1361" w:type="dxa"/>
          </w:tcPr>
          <w:p w14:paraId="6A145B04" w14:textId="77777777" w:rsidR="0015646C" w:rsidRDefault="0015646C">
            <w:pPr>
              <w:spacing w:after="0" w:line="276" w:lineRule="auto"/>
            </w:pPr>
          </w:p>
        </w:tc>
        <w:tc>
          <w:tcPr>
            <w:tcW w:w="1814" w:type="dxa"/>
          </w:tcPr>
          <w:p w14:paraId="29F48A63" w14:textId="77777777" w:rsidR="0015646C" w:rsidRDefault="0015646C">
            <w:pPr>
              <w:spacing w:after="0" w:line="276" w:lineRule="auto"/>
            </w:pPr>
          </w:p>
        </w:tc>
        <w:tc>
          <w:tcPr>
            <w:tcW w:w="794" w:type="dxa"/>
          </w:tcPr>
          <w:p w14:paraId="256DBAF4" w14:textId="77777777" w:rsidR="0015646C" w:rsidRDefault="00CD62D5">
            <w:pPr>
              <w:spacing w:after="0" w:line="276" w:lineRule="auto"/>
            </w:pPr>
            <w:r>
              <w:rPr>
                <w:sz w:val="16"/>
              </w:rPr>
              <w:t>□</w:t>
            </w:r>
            <w:r>
              <w:rPr>
                <w:sz w:val="16"/>
              </w:rPr>
              <w:t xml:space="preserve">一般　</w:t>
            </w:r>
            <w:r>
              <w:rPr>
                <w:sz w:val="16"/>
              </w:rPr>
              <w:t>□</w:t>
            </w:r>
            <w:r>
              <w:rPr>
                <w:sz w:val="16"/>
              </w:rPr>
              <w:t>严重</w:t>
            </w:r>
          </w:p>
        </w:tc>
        <w:tc>
          <w:tcPr>
            <w:tcW w:w="1134" w:type="dxa"/>
          </w:tcPr>
          <w:p w14:paraId="7DA9E4F3" w14:textId="77777777" w:rsidR="0015646C" w:rsidRDefault="0015646C">
            <w:pPr>
              <w:spacing w:after="0" w:line="276" w:lineRule="auto"/>
            </w:pPr>
          </w:p>
        </w:tc>
        <w:tc>
          <w:tcPr>
            <w:tcW w:w="794" w:type="dxa"/>
          </w:tcPr>
          <w:p w14:paraId="79C134F6" w14:textId="77777777" w:rsidR="0015646C" w:rsidRDefault="0015646C">
            <w:pPr>
              <w:spacing w:after="0" w:line="276" w:lineRule="auto"/>
            </w:pPr>
          </w:p>
        </w:tc>
        <w:tc>
          <w:tcPr>
            <w:tcW w:w="680" w:type="dxa"/>
          </w:tcPr>
          <w:p w14:paraId="0419B6C9" w14:textId="77777777" w:rsidR="0015646C" w:rsidRDefault="0015646C">
            <w:pPr>
              <w:spacing w:after="0" w:line="276" w:lineRule="auto"/>
            </w:pPr>
          </w:p>
        </w:tc>
      </w:tr>
      <w:tr w:rsidR="0015646C" w14:paraId="5E44BBDC" w14:textId="77777777">
        <w:trPr>
          <w:jc w:val="center"/>
        </w:trPr>
        <w:tc>
          <w:tcPr>
            <w:tcW w:w="567" w:type="dxa"/>
          </w:tcPr>
          <w:p w14:paraId="504BA21F" w14:textId="77777777" w:rsidR="0015646C" w:rsidRDefault="00CD62D5">
            <w:pPr>
              <w:spacing w:after="0" w:line="276" w:lineRule="auto"/>
              <w:jc w:val="center"/>
            </w:pPr>
            <w:r>
              <w:rPr>
                <w:sz w:val="16"/>
              </w:rPr>
              <w:t>6</w:t>
            </w:r>
          </w:p>
        </w:tc>
        <w:tc>
          <w:tcPr>
            <w:tcW w:w="1020" w:type="dxa"/>
          </w:tcPr>
          <w:p w14:paraId="00976026" w14:textId="77777777" w:rsidR="0015646C" w:rsidRDefault="0015646C">
            <w:pPr>
              <w:spacing w:after="0" w:line="276" w:lineRule="auto"/>
            </w:pPr>
          </w:p>
        </w:tc>
        <w:tc>
          <w:tcPr>
            <w:tcW w:w="907" w:type="dxa"/>
          </w:tcPr>
          <w:p w14:paraId="4A503FF6" w14:textId="77777777" w:rsidR="0015646C" w:rsidRDefault="0015646C">
            <w:pPr>
              <w:spacing w:after="0" w:line="276" w:lineRule="auto"/>
            </w:pPr>
          </w:p>
        </w:tc>
        <w:tc>
          <w:tcPr>
            <w:tcW w:w="1361" w:type="dxa"/>
          </w:tcPr>
          <w:p w14:paraId="03B29604" w14:textId="77777777" w:rsidR="0015646C" w:rsidRDefault="0015646C">
            <w:pPr>
              <w:spacing w:after="0" w:line="276" w:lineRule="auto"/>
            </w:pPr>
          </w:p>
        </w:tc>
        <w:tc>
          <w:tcPr>
            <w:tcW w:w="1814" w:type="dxa"/>
          </w:tcPr>
          <w:p w14:paraId="7531C7A1" w14:textId="77777777" w:rsidR="0015646C" w:rsidRDefault="0015646C">
            <w:pPr>
              <w:spacing w:after="0" w:line="276" w:lineRule="auto"/>
            </w:pPr>
          </w:p>
        </w:tc>
        <w:tc>
          <w:tcPr>
            <w:tcW w:w="794" w:type="dxa"/>
          </w:tcPr>
          <w:p w14:paraId="11C463D4" w14:textId="77777777" w:rsidR="0015646C" w:rsidRDefault="00CD62D5">
            <w:pPr>
              <w:spacing w:after="0" w:line="276" w:lineRule="auto"/>
            </w:pPr>
            <w:r>
              <w:rPr>
                <w:sz w:val="16"/>
              </w:rPr>
              <w:t>□</w:t>
            </w:r>
            <w:r>
              <w:rPr>
                <w:sz w:val="16"/>
              </w:rPr>
              <w:t xml:space="preserve">一般　</w:t>
            </w:r>
            <w:r>
              <w:rPr>
                <w:sz w:val="16"/>
              </w:rPr>
              <w:t>□</w:t>
            </w:r>
            <w:r>
              <w:rPr>
                <w:sz w:val="16"/>
              </w:rPr>
              <w:t>严重</w:t>
            </w:r>
          </w:p>
        </w:tc>
        <w:tc>
          <w:tcPr>
            <w:tcW w:w="1134" w:type="dxa"/>
          </w:tcPr>
          <w:p w14:paraId="363664B4" w14:textId="77777777" w:rsidR="0015646C" w:rsidRDefault="0015646C">
            <w:pPr>
              <w:spacing w:after="0" w:line="276" w:lineRule="auto"/>
            </w:pPr>
          </w:p>
        </w:tc>
        <w:tc>
          <w:tcPr>
            <w:tcW w:w="794" w:type="dxa"/>
          </w:tcPr>
          <w:p w14:paraId="5FC21911" w14:textId="77777777" w:rsidR="0015646C" w:rsidRDefault="0015646C">
            <w:pPr>
              <w:spacing w:after="0" w:line="276" w:lineRule="auto"/>
            </w:pPr>
          </w:p>
        </w:tc>
        <w:tc>
          <w:tcPr>
            <w:tcW w:w="680" w:type="dxa"/>
          </w:tcPr>
          <w:p w14:paraId="34488C8D" w14:textId="77777777" w:rsidR="0015646C" w:rsidRDefault="0015646C">
            <w:pPr>
              <w:spacing w:after="0" w:line="276" w:lineRule="auto"/>
            </w:pPr>
          </w:p>
        </w:tc>
      </w:tr>
      <w:tr w:rsidR="0015646C" w14:paraId="6AB47B3E" w14:textId="77777777">
        <w:trPr>
          <w:jc w:val="center"/>
        </w:trPr>
        <w:tc>
          <w:tcPr>
            <w:tcW w:w="567" w:type="dxa"/>
          </w:tcPr>
          <w:p w14:paraId="0DE7E16F" w14:textId="77777777" w:rsidR="0015646C" w:rsidRDefault="00CD62D5">
            <w:pPr>
              <w:spacing w:after="0" w:line="276" w:lineRule="auto"/>
              <w:jc w:val="center"/>
            </w:pPr>
            <w:r>
              <w:rPr>
                <w:sz w:val="16"/>
              </w:rPr>
              <w:t>7</w:t>
            </w:r>
          </w:p>
        </w:tc>
        <w:tc>
          <w:tcPr>
            <w:tcW w:w="1020" w:type="dxa"/>
          </w:tcPr>
          <w:p w14:paraId="13C01221" w14:textId="77777777" w:rsidR="0015646C" w:rsidRDefault="0015646C">
            <w:pPr>
              <w:spacing w:after="0" w:line="276" w:lineRule="auto"/>
            </w:pPr>
          </w:p>
        </w:tc>
        <w:tc>
          <w:tcPr>
            <w:tcW w:w="907" w:type="dxa"/>
          </w:tcPr>
          <w:p w14:paraId="4A84354F" w14:textId="77777777" w:rsidR="0015646C" w:rsidRDefault="0015646C">
            <w:pPr>
              <w:spacing w:after="0" w:line="276" w:lineRule="auto"/>
            </w:pPr>
          </w:p>
        </w:tc>
        <w:tc>
          <w:tcPr>
            <w:tcW w:w="1361" w:type="dxa"/>
          </w:tcPr>
          <w:p w14:paraId="4CFDEFD0" w14:textId="77777777" w:rsidR="0015646C" w:rsidRDefault="0015646C">
            <w:pPr>
              <w:spacing w:after="0" w:line="276" w:lineRule="auto"/>
            </w:pPr>
          </w:p>
        </w:tc>
        <w:tc>
          <w:tcPr>
            <w:tcW w:w="1814" w:type="dxa"/>
          </w:tcPr>
          <w:p w14:paraId="44E5EFC7" w14:textId="77777777" w:rsidR="0015646C" w:rsidRDefault="0015646C">
            <w:pPr>
              <w:spacing w:after="0" w:line="276" w:lineRule="auto"/>
            </w:pPr>
          </w:p>
        </w:tc>
        <w:tc>
          <w:tcPr>
            <w:tcW w:w="794" w:type="dxa"/>
          </w:tcPr>
          <w:p w14:paraId="442C90BD" w14:textId="77777777" w:rsidR="0015646C" w:rsidRDefault="00CD62D5">
            <w:pPr>
              <w:spacing w:after="0" w:line="276" w:lineRule="auto"/>
            </w:pPr>
            <w:r>
              <w:rPr>
                <w:sz w:val="16"/>
              </w:rPr>
              <w:t>□</w:t>
            </w:r>
            <w:r>
              <w:rPr>
                <w:sz w:val="16"/>
              </w:rPr>
              <w:t xml:space="preserve">一般　</w:t>
            </w:r>
            <w:r>
              <w:rPr>
                <w:sz w:val="16"/>
              </w:rPr>
              <w:t>□</w:t>
            </w:r>
            <w:r>
              <w:rPr>
                <w:sz w:val="16"/>
              </w:rPr>
              <w:t>严重</w:t>
            </w:r>
          </w:p>
        </w:tc>
        <w:tc>
          <w:tcPr>
            <w:tcW w:w="1134" w:type="dxa"/>
          </w:tcPr>
          <w:p w14:paraId="7CB98EA1" w14:textId="77777777" w:rsidR="0015646C" w:rsidRDefault="0015646C">
            <w:pPr>
              <w:spacing w:after="0" w:line="276" w:lineRule="auto"/>
            </w:pPr>
          </w:p>
        </w:tc>
        <w:tc>
          <w:tcPr>
            <w:tcW w:w="794" w:type="dxa"/>
          </w:tcPr>
          <w:p w14:paraId="75A1ACDF" w14:textId="77777777" w:rsidR="0015646C" w:rsidRDefault="0015646C">
            <w:pPr>
              <w:spacing w:after="0" w:line="276" w:lineRule="auto"/>
            </w:pPr>
          </w:p>
        </w:tc>
        <w:tc>
          <w:tcPr>
            <w:tcW w:w="680" w:type="dxa"/>
          </w:tcPr>
          <w:p w14:paraId="5671E6EA" w14:textId="77777777" w:rsidR="0015646C" w:rsidRDefault="0015646C">
            <w:pPr>
              <w:spacing w:after="0" w:line="276" w:lineRule="auto"/>
            </w:pPr>
          </w:p>
        </w:tc>
      </w:tr>
      <w:tr w:rsidR="0015646C" w14:paraId="38EE473E" w14:textId="77777777">
        <w:trPr>
          <w:jc w:val="center"/>
        </w:trPr>
        <w:tc>
          <w:tcPr>
            <w:tcW w:w="567" w:type="dxa"/>
          </w:tcPr>
          <w:p w14:paraId="28E8EA5E" w14:textId="77777777" w:rsidR="0015646C" w:rsidRDefault="00CD62D5">
            <w:pPr>
              <w:spacing w:after="0" w:line="276" w:lineRule="auto"/>
              <w:jc w:val="center"/>
            </w:pPr>
            <w:r>
              <w:rPr>
                <w:sz w:val="16"/>
              </w:rPr>
              <w:t>8</w:t>
            </w:r>
          </w:p>
        </w:tc>
        <w:tc>
          <w:tcPr>
            <w:tcW w:w="1020" w:type="dxa"/>
          </w:tcPr>
          <w:p w14:paraId="0A73E0C2" w14:textId="77777777" w:rsidR="0015646C" w:rsidRDefault="0015646C">
            <w:pPr>
              <w:spacing w:after="0" w:line="276" w:lineRule="auto"/>
            </w:pPr>
          </w:p>
        </w:tc>
        <w:tc>
          <w:tcPr>
            <w:tcW w:w="907" w:type="dxa"/>
          </w:tcPr>
          <w:p w14:paraId="1A822654" w14:textId="77777777" w:rsidR="0015646C" w:rsidRDefault="0015646C">
            <w:pPr>
              <w:spacing w:after="0" w:line="276" w:lineRule="auto"/>
            </w:pPr>
          </w:p>
        </w:tc>
        <w:tc>
          <w:tcPr>
            <w:tcW w:w="1361" w:type="dxa"/>
          </w:tcPr>
          <w:p w14:paraId="0E0532AB" w14:textId="77777777" w:rsidR="0015646C" w:rsidRDefault="0015646C">
            <w:pPr>
              <w:spacing w:after="0" w:line="276" w:lineRule="auto"/>
            </w:pPr>
          </w:p>
        </w:tc>
        <w:tc>
          <w:tcPr>
            <w:tcW w:w="1814" w:type="dxa"/>
          </w:tcPr>
          <w:p w14:paraId="78758EE7" w14:textId="77777777" w:rsidR="0015646C" w:rsidRDefault="0015646C">
            <w:pPr>
              <w:spacing w:after="0" w:line="276" w:lineRule="auto"/>
            </w:pPr>
          </w:p>
        </w:tc>
        <w:tc>
          <w:tcPr>
            <w:tcW w:w="794" w:type="dxa"/>
          </w:tcPr>
          <w:p w14:paraId="50F82A61" w14:textId="77777777" w:rsidR="0015646C" w:rsidRDefault="00CD62D5">
            <w:pPr>
              <w:spacing w:after="0" w:line="276" w:lineRule="auto"/>
            </w:pPr>
            <w:r>
              <w:rPr>
                <w:sz w:val="16"/>
              </w:rPr>
              <w:t>□</w:t>
            </w:r>
            <w:r>
              <w:rPr>
                <w:sz w:val="16"/>
              </w:rPr>
              <w:t xml:space="preserve">一般　</w:t>
            </w:r>
            <w:r>
              <w:rPr>
                <w:sz w:val="16"/>
              </w:rPr>
              <w:t>□</w:t>
            </w:r>
            <w:r>
              <w:rPr>
                <w:sz w:val="16"/>
              </w:rPr>
              <w:t>严重</w:t>
            </w:r>
          </w:p>
        </w:tc>
        <w:tc>
          <w:tcPr>
            <w:tcW w:w="1134" w:type="dxa"/>
          </w:tcPr>
          <w:p w14:paraId="5B7EABD2" w14:textId="77777777" w:rsidR="0015646C" w:rsidRDefault="0015646C">
            <w:pPr>
              <w:spacing w:after="0" w:line="276" w:lineRule="auto"/>
            </w:pPr>
          </w:p>
        </w:tc>
        <w:tc>
          <w:tcPr>
            <w:tcW w:w="794" w:type="dxa"/>
          </w:tcPr>
          <w:p w14:paraId="2592764D" w14:textId="77777777" w:rsidR="0015646C" w:rsidRDefault="0015646C">
            <w:pPr>
              <w:spacing w:after="0" w:line="276" w:lineRule="auto"/>
            </w:pPr>
          </w:p>
        </w:tc>
        <w:tc>
          <w:tcPr>
            <w:tcW w:w="680" w:type="dxa"/>
          </w:tcPr>
          <w:p w14:paraId="7ED127BC" w14:textId="77777777" w:rsidR="0015646C" w:rsidRDefault="0015646C">
            <w:pPr>
              <w:spacing w:after="0" w:line="276" w:lineRule="auto"/>
            </w:pPr>
          </w:p>
        </w:tc>
      </w:tr>
    </w:tbl>
    <w:p w14:paraId="282FD763" w14:textId="77777777" w:rsidR="0015646C" w:rsidRDefault="00CD62D5">
      <w:pPr>
        <w:spacing w:before="40" w:line="312" w:lineRule="auto"/>
      </w:pPr>
      <w:r>
        <w:rPr>
          <w:color w:val="5A6B7B"/>
          <w:sz w:val="18"/>
        </w:rPr>
        <w:lastRenderedPageBreak/>
        <w:t>说明：对有限空间作业中未审批、未检测、无监护、未通风等违章行为应如实记录，按情节轻重确定危害等级并采取教育、罚款、清退等处理措施，处理结果留档；本表由管理部（</w:t>
      </w:r>
      <w:r>
        <w:rPr>
          <w:color w:val="5A6B7B"/>
          <w:sz w:val="18"/>
        </w:rPr>
        <w:t>EHS</w:t>
      </w:r>
      <w:r>
        <w:rPr>
          <w:color w:val="5A6B7B"/>
          <w:sz w:val="18"/>
        </w:rPr>
        <w:t>）留存，保存期限</w:t>
      </w:r>
      <w:r>
        <w:rPr>
          <w:color w:val="5A6B7B"/>
          <w:sz w:val="18"/>
        </w:rPr>
        <w:t>3</w:t>
      </w:r>
      <w:r>
        <w:rPr>
          <w:color w:val="5A6B7B"/>
          <w:sz w:val="18"/>
        </w:rPr>
        <w:t>年。</w:t>
      </w:r>
    </w:p>
    <w:p w14:paraId="4E66BDD7" w14:textId="77777777" w:rsidR="0015646C" w:rsidRDefault="0015646C">
      <w:pPr>
        <w:spacing w:after="0" w:line="120" w:lineRule="exact"/>
      </w:pPr>
    </w:p>
    <w:p w14:paraId="568DC8E1" w14:textId="77777777" w:rsidR="0015646C" w:rsidRDefault="00CD62D5">
      <w:pPr>
        <w:pStyle w:val="L2"/>
        <w:spacing w:before="120" w:after="40"/>
      </w:pPr>
      <w:r>
        <w:t xml:space="preserve">ESH-LS-RF-20  </w:t>
      </w:r>
      <w:r>
        <w:t>有限空间应急处置卡（岗位）</w:t>
      </w:r>
    </w:p>
    <w:tbl>
      <w:tblPr>
        <w:tblStyle w:val="aff1"/>
        <w:tblW w:w="9070" w:type="dxa"/>
        <w:jc w:val="center"/>
        <w:tblLayout w:type="fixed"/>
        <w:tblLook w:val="04A0" w:firstRow="1" w:lastRow="0" w:firstColumn="1" w:lastColumn="0" w:noHBand="0" w:noVBand="1"/>
      </w:tblPr>
      <w:tblGrid>
        <w:gridCol w:w="2041"/>
        <w:gridCol w:w="7029"/>
      </w:tblGrid>
      <w:tr w:rsidR="0015646C" w14:paraId="13E7380B" w14:textId="77777777">
        <w:trPr>
          <w:jc w:val="center"/>
        </w:trPr>
        <w:tc>
          <w:tcPr>
            <w:tcW w:w="2041" w:type="dxa"/>
            <w:shd w:val="clear" w:color="auto" w:fill="DCE6F1"/>
          </w:tcPr>
          <w:p w14:paraId="18604F89" w14:textId="77777777" w:rsidR="0015646C" w:rsidRDefault="00CD62D5">
            <w:pPr>
              <w:spacing w:after="0" w:line="276" w:lineRule="auto"/>
              <w:jc w:val="center"/>
            </w:pPr>
            <w:r>
              <w:rPr>
                <w:b/>
                <w:sz w:val="16"/>
              </w:rPr>
              <w:t>项目</w:t>
            </w:r>
          </w:p>
        </w:tc>
        <w:tc>
          <w:tcPr>
            <w:tcW w:w="7030" w:type="dxa"/>
            <w:shd w:val="clear" w:color="auto" w:fill="DCE6F1"/>
          </w:tcPr>
          <w:p w14:paraId="41D7EE8C" w14:textId="77777777" w:rsidR="0015646C" w:rsidRDefault="00CD62D5">
            <w:pPr>
              <w:spacing w:after="0" w:line="276" w:lineRule="auto"/>
              <w:jc w:val="center"/>
            </w:pPr>
            <w:r>
              <w:rPr>
                <w:b/>
                <w:sz w:val="16"/>
              </w:rPr>
              <w:t>内容</w:t>
            </w:r>
          </w:p>
        </w:tc>
      </w:tr>
      <w:tr w:rsidR="0015646C" w14:paraId="2C5C869C" w14:textId="77777777">
        <w:trPr>
          <w:jc w:val="center"/>
        </w:trPr>
        <w:tc>
          <w:tcPr>
            <w:tcW w:w="2041" w:type="dxa"/>
          </w:tcPr>
          <w:p w14:paraId="285DC6E7" w14:textId="77777777" w:rsidR="0015646C" w:rsidRDefault="00CD62D5">
            <w:pPr>
              <w:spacing w:after="0" w:line="276" w:lineRule="auto"/>
              <w:jc w:val="center"/>
            </w:pPr>
            <w:r>
              <w:rPr>
                <w:sz w:val="16"/>
              </w:rPr>
              <w:t>有限空间名称／编号</w:t>
            </w:r>
          </w:p>
        </w:tc>
        <w:tc>
          <w:tcPr>
            <w:tcW w:w="7030" w:type="dxa"/>
          </w:tcPr>
          <w:p w14:paraId="30A45BA5" w14:textId="77777777" w:rsidR="0015646C" w:rsidRDefault="0015646C">
            <w:pPr>
              <w:spacing w:after="0" w:line="276" w:lineRule="auto"/>
            </w:pPr>
          </w:p>
        </w:tc>
      </w:tr>
      <w:tr w:rsidR="0015646C" w14:paraId="45EADD57" w14:textId="77777777">
        <w:trPr>
          <w:jc w:val="center"/>
        </w:trPr>
        <w:tc>
          <w:tcPr>
            <w:tcW w:w="2041" w:type="dxa"/>
          </w:tcPr>
          <w:p w14:paraId="74A4D4F4" w14:textId="77777777" w:rsidR="0015646C" w:rsidRDefault="00CD62D5">
            <w:pPr>
              <w:spacing w:after="0" w:line="276" w:lineRule="auto"/>
              <w:jc w:val="center"/>
            </w:pPr>
            <w:r>
              <w:rPr>
                <w:sz w:val="16"/>
              </w:rPr>
              <w:t>主要危险因素</w:t>
            </w:r>
          </w:p>
        </w:tc>
        <w:tc>
          <w:tcPr>
            <w:tcW w:w="7030" w:type="dxa"/>
          </w:tcPr>
          <w:p w14:paraId="728A7D03" w14:textId="77777777" w:rsidR="0015646C" w:rsidRDefault="00CD62D5">
            <w:pPr>
              <w:spacing w:after="0" w:line="276" w:lineRule="auto"/>
            </w:pPr>
            <w:r>
              <w:rPr>
                <w:sz w:val="16"/>
              </w:rPr>
              <w:t>□</w:t>
            </w:r>
            <w:r>
              <w:rPr>
                <w:sz w:val="16"/>
              </w:rPr>
              <w:t xml:space="preserve">缺氧　</w:t>
            </w:r>
            <w:r>
              <w:rPr>
                <w:sz w:val="16"/>
              </w:rPr>
              <w:t>□</w:t>
            </w:r>
            <w:r>
              <w:rPr>
                <w:sz w:val="16"/>
              </w:rPr>
              <w:t xml:space="preserve">中毒　</w:t>
            </w:r>
            <w:r>
              <w:rPr>
                <w:sz w:val="16"/>
              </w:rPr>
              <w:t>□</w:t>
            </w:r>
            <w:r>
              <w:rPr>
                <w:sz w:val="16"/>
              </w:rPr>
              <w:t xml:space="preserve">燃爆　</w:t>
            </w:r>
            <w:r>
              <w:rPr>
                <w:sz w:val="16"/>
              </w:rPr>
              <w:t>□</w:t>
            </w:r>
            <w:r>
              <w:rPr>
                <w:sz w:val="16"/>
              </w:rPr>
              <w:t xml:space="preserve">淹溺　</w:t>
            </w:r>
            <w:r>
              <w:rPr>
                <w:sz w:val="16"/>
              </w:rPr>
              <w:t>□</w:t>
            </w:r>
            <w:r>
              <w:rPr>
                <w:sz w:val="16"/>
              </w:rPr>
              <w:t>其他：</w:t>
            </w:r>
          </w:p>
        </w:tc>
      </w:tr>
      <w:tr w:rsidR="0015646C" w14:paraId="6221EDCB" w14:textId="77777777">
        <w:trPr>
          <w:jc w:val="center"/>
        </w:trPr>
        <w:tc>
          <w:tcPr>
            <w:tcW w:w="2041" w:type="dxa"/>
          </w:tcPr>
          <w:p w14:paraId="5E3A392E" w14:textId="77777777" w:rsidR="0015646C" w:rsidRDefault="00CD62D5">
            <w:pPr>
              <w:spacing w:after="0" w:line="276" w:lineRule="auto"/>
              <w:jc w:val="center"/>
            </w:pPr>
            <w:r>
              <w:rPr>
                <w:sz w:val="16"/>
              </w:rPr>
              <w:t>警示标志</w:t>
            </w:r>
          </w:p>
        </w:tc>
        <w:tc>
          <w:tcPr>
            <w:tcW w:w="7030" w:type="dxa"/>
          </w:tcPr>
          <w:p w14:paraId="7AB08D19" w14:textId="77777777" w:rsidR="0015646C" w:rsidRDefault="00CD62D5">
            <w:pPr>
              <w:spacing w:after="0" w:line="276" w:lineRule="auto"/>
            </w:pPr>
            <w:r>
              <w:rPr>
                <w:sz w:val="16"/>
              </w:rPr>
              <w:t>“</w:t>
            </w:r>
            <w:r>
              <w:rPr>
                <w:sz w:val="16"/>
              </w:rPr>
              <w:t>当心有限空间</w:t>
            </w:r>
            <w:r>
              <w:rPr>
                <w:sz w:val="16"/>
              </w:rPr>
              <w:t>”</w:t>
            </w:r>
            <w:r>
              <w:rPr>
                <w:sz w:val="16"/>
              </w:rPr>
              <w:t xml:space="preserve">　</w:t>
            </w:r>
            <w:r>
              <w:rPr>
                <w:sz w:val="16"/>
              </w:rPr>
              <w:t>“</w:t>
            </w:r>
            <w:r>
              <w:rPr>
                <w:sz w:val="16"/>
              </w:rPr>
              <w:t>未经许可禁止入内</w:t>
            </w:r>
            <w:r>
              <w:rPr>
                <w:sz w:val="16"/>
              </w:rPr>
              <w:t>”</w:t>
            </w:r>
          </w:p>
        </w:tc>
      </w:tr>
      <w:tr w:rsidR="0015646C" w14:paraId="7B85AA87" w14:textId="77777777">
        <w:trPr>
          <w:jc w:val="center"/>
        </w:trPr>
        <w:tc>
          <w:tcPr>
            <w:tcW w:w="2041" w:type="dxa"/>
          </w:tcPr>
          <w:p w14:paraId="4AAC6C5F" w14:textId="77777777" w:rsidR="0015646C" w:rsidRDefault="00CD62D5">
            <w:pPr>
              <w:spacing w:after="0" w:line="276" w:lineRule="auto"/>
              <w:jc w:val="center"/>
            </w:pPr>
            <w:r>
              <w:rPr>
                <w:sz w:val="16"/>
              </w:rPr>
              <w:t>进入条件（通风要求）</w:t>
            </w:r>
          </w:p>
        </w:tc>
        <w:tc>
          <w:tcPr>
            <w:tcW w:w="7030" w:type="dxa"/>
          </w:tcPr>
          <w:p w14:paraId="53C65A5E" w14:textId="77777777" w:rsidR="0015646C" w:rsidRDefault="00CD62D5">
            <w:pPr>
              <w:spacing w:after="0" w:line="276" w:lineRule="auto"/>
            </w:pPr>
            <w:r>
              <w:rPr>
                <w:sz w:val="16"/>
              </w:rPr>
              <w:t>□</w:t>
            </w:r>
            <w:r>
              <w:rPr>
                <w:sz w:val="16"/>
              </w:rPr>
              <w:t xml:space="preserve">先通风后检测　</w:t>
            </w:r>
            <w:r>
              <w:rPr>
                <w:sz w:val="16"/>
              </w:rPr>
              <w:t>□</w:t>
            </w:r>
            <w:r>
              <w:rPr>
                <w:sz w:val="16"/>
              </w:rPr>
              <w:t xml:space="preserve">机械通风　</w:t>
            </w:r>
            <w:r>
              <w:rPr>
                <w:sz w:val="16"/>
              </w:rPr>
              <w:t>□</w:t>
            </w:r>
            <w:r>
              <w:rPr>
                <w:sz w:val="16"/>
              </w:rPr>
              <w:t>通风时间</w:t>
            </w:r>
            <w:r>
              <w:rPr>
                <w:sz w:val="16"/>
              </w:rPr>
              <w:t>≥</w:t>
            </w:r>
            <w:r>
              <w:rPr>
                <w:sz w:val="16"/>
              </w:rPr>
              <w:t xml:space="preserve">　</w:t>
            </w:r>
            <w:r>
              <w:rPr>
                <w:sz w:val="16"/>
              </w:rPr>
              <w:t>min</w:t>
            </w:r>
          </w:p>
        </w:tc>
      </w:tr>
      <w:tr w:rsidR="0015646C" w14:paraId="7DD9C4A7" w14:textId="77777777">
        <w:trPr>
          <w:jc w:val="center"/>
        </w:trPr>
        <w:tc>
          <w:tcPr>
            <w:tcW w:w="2041" w:type="dxa"/>
          </w:tcPr>
          <w:p w14:paraId="51EBE9D7" w14:textId="77777777" w:rsidR="0015646C" w:rsidRDefault="00CD62D5">
            <w:pPr>
              <w:spacing w:after="0" w:line="276" w:lineRule="auto"/>
              <w:jc w:val="center"/>
            </w:pPr>
            <w:r>
              <w:rPr>
                <w:sz w:val="16"/>
              </w:rPr>
              <w:t>进入条件（检测要求）</w:t>
            </w:r>
          </w:p>
        </w:tc>
        <w:tc>
          <w:tcPr>
            <w:tcW w:w="7030" w:type="dxa"/>
          </w:tcPr>
          <w:p w14:paraId="6276AD0D" w14:textId="77777777" w:rsidR="0015646C" w:rsidRDefault="00CD62D5">
            <w:pPr>
              <w:spacing w:after="0" w:line="276" w:lineRule="auto"/>
            </w:pPr>
            <w:r>
              <w:rPr>
                <w:sz w:val="16"/>
              </w:rPr>
              <w:t>□</w:t>
            </w:r>
            <w:r>
              <w:rPr>
                <w:sz w:val="16"/>
              </w:rPr>
              <w:t>氧气</w:t>
            </w:r>
            <w:r>
              <w:rPr>
                <w:sz w:val="16"/>
              </w:rPr>
              <w:t>19.5%</w:t>
            </w:r>
            <w:r>
              <w:rPr>
                <w:sz w:val="16"/>
              </w:rPr>
              <w:t>～</w:t>
            </w:r>
            <w:r>
              <w:rPr>
                <w:sz w:val="16"/>
              </w:rPr>
              <w:t>23.5%</w:t>
            </w:r>
            <w:r>
              <w:rPr>
                <w:sz w:val="16"/>
              </w:rPr>
              <w:t xml:space="preserve">　</w:t>
            </w:r>
            <w:r>
              <w:rPr>
                <w:sz w:val="16"/>
              </w:rPr>
              <w:t>□</w:t>
            </w:r>
            <w:r>
              <w:rPr>
                <w:sz w:val="16"/>
              </w:rPr>
              <w:t>硫化氢</w:t>
            </w:r>
            <w:r>
              <w:rPr>
                <w:sz w:val="16"/>
              </w:rPr>
              <w:t>≤10mg/m³</w:t>
            </w:r>
            <w:r>
              <w:rPr>
                <w:sz w:val="16"/>
              </w:rPr>
              <w:t xml:space="preserve">　</w:t>
            </w:r>
            <w:r>
              <w:rPr>
                <w:sz w:val="16"/>
              </w:rPr>
              <w:t>□</w:t>
            </w:r>
            <w:r>
              <w:rPr>
                <w:sz w:val="16"/>
              </w:rPr>
              <w:t>一氧化碳</w:t>
            </w:r>
            <w:r>
              <w:rPr>
                <w:sz w:val="16"/>
              </w:rPr>
              <w:t>≤20mg/m³</w:t>
            </w:r>
            <w:r>
              <w:rPr>
                <w:sz w:val="16"/>
              </w:rPr>
              <w:t xml:space="preserve">　</w:t>
            </w:r>
            <w:r>
              <w:rPr>
                <w:sz w:val="16"/>
              </w:rPr>
              <w:t>□</w:t>
            </w:r>
            <w:r>
              <w:rPr>
                <w:sz w:val="16"/>
              </w:rPr>
              <w:t>可燃气体</w:t>
            </w:r>
            <w:r>
              <w:rPr>
                <w:sz w:val="16"/>
              </w:rPr>
              <w:t>≤10%LEL</w:t>
            </w:r>
          </w:p>
        </w:tc>
      </w:tr>
      <w:tr w:rsidR="0015646C" w14:paraId="632EDB6E" w14:textId="77777777">
        <w:trPr>
          <w:jc w:val="center"/>
        </w:trPr>
        <w:tc>
          <w:tcPr>
            <w:tcW w:w="2041" w:type="dxa"/>
          </w:tcPr>
          <w:p w14:paraId="265A4151" w14:textId="77777777" w:rsidR="0015646C" w:rsidRDefault="00CD62D5">
            <w:pPr>
              <w:spacing w:after="0" w:line="276" w:lineRule="auto"/>
              <w:jc w:val="center"/>
            </w:pPr>
            <w:r>
              <w:rPr>
                <w:sz w:val="16"/>
              </w:rPr>
              <w:t>防护装备</w:t>
            </w:r>
          </w:p>
        </w:tc>
        <w:tc>
          <w:tcPr>
            <w:tcW w:w="7030" w:type="dxa"/>
          </w:tcPr>
          <w:p w14:paraId="6F8883A2" w14:textId="77777777" w:rsidR="0015646C" w:rsidRDefault="00CD62D5">
            <w:pPr>
              <w:spacing w:after="0" w:line="276" w:lineRule="auto"/>
            </w:pPr>
            <w:r>
              <w:rPr>
                <w:sz w:val="16"/>
              </w:rPr>
              <w:t>□</w:t>
            </w:r>
            <w:r>
              <w:rPr>
                <w:sz w:val="16"/>
              </w:rPr>
              <w:t xml:space="preserve">便携式气体检测仪　</w:t>
            </w:r>
            <w:r>
              <w:rPr>
                <w:sz w:val="16"/>
              </w:rPr>
              <w:t>□</w:t>
            </w:r>
            <w:r>
              <w:rPr>
                <w:sz w:val="16"/>
              </w:rPr>
              <w:t xml:space="preserve">正压式空气呼吸器　</w:t>
            </w:r>
            <w:r>
              <w:rPr>
                <w:sz w:val="16"/>
              </w:rPr>
              <w:t>□</w:t>
            </w:r>
            <w:r>
              <w:rPr>
                <w:sz w:val="16"/>
              </w:rPr>
              <w:t xml:space="preserve">安全绳（带）　</w:t>
            </w:r>
            <w:r>
              <w:rPr>
                <w:sz w:val="16"/>
              </w:rPr>
              <w:t>□</w:t>
            </w:r>
            <w:r>
              <w:rPr>
                <w:sz w:val="16"/>
              </w:rPr>
              <w:t xml:space="preserve">防爆照明　</w:t>
            </w:r>
            <w:r>
              <w:rPr>
                <w:sz w:val="16"/>
              </w:rPr>
              <w:t>□</w:t>
            </w:r>
            <w:r>
              <w:rPr>
                <w:sz w:val="16"/>
              </w:rPr>
              <w:t>通风设备</w:t>
            </w:r>
          </w:p>
        </w:tc>
      </w:tr>
      <w:tr w:rsidR="0015646C" w14:paraId="1DAD8AC7" w14:textId="77777777">
        <w:trPr>
          <w:jc w:val="center"/>
        </w:trPr>
        <w:tc>
          <w:tcPr>
            <w:tcW w:w="2041" w:type="dxa"/>
          </w:tcPr>
          <w:p w14:paraId="17A4F549" w14:textId="77777777" w:rsidR="0015646C" w:rsidRDefault="00CD62D5">
            <w:pPr>
              <w:spacing w:after="0" w:line="276" w:lineRule="auto"/>
              <w:jc w:val="center"/>
            </w:pPr>
            <w:r>
              <w:rPr>
                <w:sz w:val="16"/>
              </w:rPr>
              <w:t>应急处置步骤</w:t>
            </w:r>
            <w:r>
              <w:rPr>
                <w:sz w:val="16"/>
              </w:rPr>
              <w:t>①</w:t>
            </w:r>
          </w:p>
        </w:tc>
        <w:tc>
          <w:tcPr>
            <w:tcW w:w="7030" w:type="dxa"/>
          </w:tcPr>
          <w:p w14:paraId="2E62C1B2" w14:textId="77777777" w:rsidR="0015646C" w:rsidRDefault="00CD62D5">
            <w:pPr>
              <w:spacing w:after="0" w:line="276" w:lineRule="auto"/>
            </w:pPr>
            <w:r>
              <w:rPr>
                <w:sz w:val="16"/>
              </w:rPr>
              <w:t>发现检测仪报警或人员出现头晕、心悸、呼吸困难等异常，立即停止作业、迅速撤离作业现场。</w:t>
            </w:r>
          </w:p>
        </w:tc>
      </w:tr>
      <w:tr w:rsidR="0015646C" w14:paraId="2141D235" w14:textId="77777777">
        <w:trPr>
          <w:jc w:val="center"/>
        </w:trPr>
        <w:tc>
          <w:tcPr>
            <w:tcW w:w="2041" w:type="dxa"/>
          </w:tcPr>
          <w:p w14:paraId="25B1C837" w14:textId="77777777" w:rsidR="0015646C" w:rsidRDefault="00CD62D5">
            <w:pPr>
              <w:spacing w:after="0" w:line="276" w:lineRule="auto"/>
              <w:jc w:val="center"/>
            </w:pPr>
            <w:r>
              <w:rPr>
                <w:sz w:val="16"/>
              </w:rPr>
              <w:t>应急处置步骤</w:t>
            </w:r>
            <w:r>
              <w:rPr>
                <w:sz w:val="16"/>
              </w:rPr>
              <w:t>②</w:t>
            </w:r>
          </w:p>
        </w:tc>
        <w:tc>
          <w:tcPr>
            <w:tcW w:w="7030" w:type="dxa"/>
          </w:tcPr>
          <w:p w14:paraId="305AAA3E" w14:textId="77777777" w:rsidR="0015646C" w:rsidRDefault="00CD62D5">
            <w:pPr>
              <w:spacing w:after="0" w:line="276" w:lineRule="auto"/>
            </w:pPr>
            <w:r>
              <w:rPr>
                <w:sz w:val="16"/>
              </w:rPr>
              <w:t>立即报警并通知监护人及应急指挥人员，设置警戒线，禁止无关人员进入。</w:t>
            </w:r>
          </w:p>
        </w:tc>
      </w:tr>
      <w:tr w:rsidR="0015646C" w14:paraId="3BE61CDF" w14:textId="77777777">
        <w:trPr>
          <w:jc w:val="center"/>
        </w:trPr>
        <w:tc>
          <w:tcPr>
            <w:tcW w:w="2041" w:type="dxa"/>
          </w:tcPr>
          <w:p w14:paraId="752A123E" w14:textId="77777777" w:rsidR="0015646C" w:rsidRDefault="00CD62D5">
            <w:pPr>
              <w:spacing w:after="0" w:line="276" w:lineRule="auto"/>
              <w:jc w:val="center"/>
            </w:pPr>
            <w:r>
              <w:rPr>
                <w:sz w:val="16"/>
              </w:rPr>
              <w:t>应急处置步骤</w:t>
            </w:r>
            <w:r>
              <w:rPr>
                <w:sz w:val="16"/>
              </w:rPr>
              <w:t>③</w:t>
            </w:r>
          </w:p>
        </w:tc>
        <w:tc>
          <w:tcPr>
            <w:tcW w:w="7030" w:type="dxa"/>
          </w:tcPr>
          <w:p w14:paraId="6A0AD04D" w14:textId="77777777" w:rsidR="0015646C" w:rsidRDefault="00CD62D5">
            <w:pPr>
              <w:spacing w:after="0" w:line="276" w:lineRule="auto"/>
            </w:pPr>
            <w:r>
              <w:rPr>
                <w:sz w:val="16"/>
              </w:rPr>
              <w:t>严禁未佩戴防护装备盲目施救；救援人员必须佩戴正压式空气呼吸器、系安全绳后方可进入施救。</w:t>
            </w:r>
          </w:p>
        </w:tc>
      </w:tr>
      <w:tr w:rsidR="0015646C" w14:paraId="6BF12DC7" w14:textId="77777777">
        <w:trPr>
          <w:jc w:val="center"/>
        </w:trPr>
        <w:tc>
          <w:tcPr>
            <w:tcW w:w="2041" w:type="dxa"/>
          </w:tcPr>
          <w:p w14:paraId="05EE7D5E" w14:textId="77777777" w:rsidR="0015646C" w:rsidRDefault="00CD62D5">
            <w:pPr>
              <w:spacing w:after="0" w:line="276" w:lineRule="auto"/>
              <w:jc w:val="center"/>
            </w:pPr>
            <w:r>
              <w:rPr>
                <w:sz w:val="16"/>
              </w:rPr>
              <w:t>应急电话</w:t>
            </w:r>
          </w:p>
        </w:tc>
        <w:tc>
          <w:tcPr>
            <w:tcW w:w="7030" w:type="dxa"/>
          </w:tcPr>
          <w:p w14:paraId="294C3745" w14:textId="77777777" w:rsidR="0015646C" w:rsidRDefault="00CD62D5">
            <w:pPr>
              <w:spacing w:after="0" w:line="276" w:lineRule="auto"/>
            </w:pPr>
            <w:r>
              <w:rPr>
                <w:sz w:val="16"/>
              </w:rPr>
              <w:t>应急值班电话：　　　　　火警</w:t>
            </w:r>
            <w:r>
              <w:rPr>
                <w:sz w:val="16"/>
              </w:rPr>
              <w:t>119</w:t>
            </w:r>
            <w:r>
              <w:rPr>
                <w:sz w:val="16"/>
              </w:rPr>
              <w:t xml:space="preserve">　急救</w:t>
            </w:r>
            <w:r>
              <w:rPr>
                <w:sz w:val="16"/>
              </w:rPr>
              <w:t>120</w:t>
            </w:r>
            <w:r>
              <w:rPr>
                <w:sz w:val="16"/>
              </w:rPr>
              <w:t xml:space="preserve">　公司应急指挥：　　　　</w:t>
            </w:r>
          </w:p>
        </w:tc>
      </w:tr>
      <w:tr w:rsidR="0015646C" w14:paraId="3EDF0C12" w14:textId="77777777">
        <w:trPr>
          <w:jc w:val="center"/>
        </w:trPr>
        <w:tc>
          <w:tcPr>
            <w:tcW w:w="2041" w:type="dxa"/>
          </w:tcPr>
          <w:p w14:paraId="1E7611B9" w14:textId="77777777" w:rsidR="0015646C" w:rsidRDefault="00CD62D5">
            <w:pPr>
              <w:spacing w:after="0" w:line="276" w:lineRule="auto"/>
              <w:jc w:val="center"/>
            </w:pPr>
            <w:r>
              <w:rPr>
                <w:sz w:val="16"/>
              </w:rPr>
              <w:t>监护人</w:t>
            </w:r>
          </w:p>
        </w:tc>
        <w:tc>
          <w:tcPr>
            <w:tcW w:w="7030" w:type="dxa"/>
          </w:tcPr>
          <w:p w14:paraId="3292A55F" w14:textId="77777777" w:rsidR="0015646C" w:rsidRDefault="00CD62D5">
            <w:pPr>
              <w:spacing w:after="0" w:line="276" w:lineRule="auto"/>
            </w:pPr>
            <w:r>
              <w:rPr>
                <w:sz w:val="16"/>
              </w:rPr>
              <w:t xml:space="preserve">姓名：　　　　联系电话：　　　　</w:t>
            </w:r>
          </w:p>
        </w:tc>
      </w:tr>
      <w:tr w:rsidR="0015646C" w14:paraId="653C6D21" w14:textId="77777777">
        <w:trPr>
          <w:jc w:val="center"/>
        </w:trPr>
        <w:tc>
          <w:tcPr>
            <w:tcW w:w="2041" w:type="dxa"/>
          </w:tcPr>
          <w:p w14:paraId="0DDEF139" w14:textId="77777777" w:rsidR="0015646C" w:rsidRDefault="00CD62D5">
            <w:pPr>
              <w:spacing w:after="0" w:line="276" w:lineRule="auto"/>
              <w:jc w:val="center"/>
            </w:pPr>
            <w:r>
              <w:rPr>
                <w:sz w:val="16"/>
              </w:rPr>
              <w:t>制卡日期／卡号</w:t>
            </w:r>
          </w:p>
        </w:tc>
        <w:tc>
          <w:tcPr>
            <w:tcW w:w="7030" w:type="dxa"/>
          </w:tcPr>
          <w:p w14:paraId="3CD8D3A6" w14:textId="77777777" w:rsidR="0015646C" w:rsidRDefault="00CD62D5">
            <w:pPr>
              <w:spacing w:after="0" w:line="276" w:lineRule="auto"/>
            </w:pPr>
            <w:r>
              <w:rPr>
                <w:sz w:val="16"/>
              </w:rPr>
              <w:t xml:space="preserve">制卡日期：　　年　月　日　　卡号：　　　　</w:t>
            </w:r>
          </w:p>
        </w:tc>
      </w:tr>
    </w:tbl>
    <w:p w14:paraId="5A33856B" w14:textId="77777777" w:rsidR="0015646C" w:rsidRDefault="00CD62D5">
      <w:pPr>
        <w:spacing w:before="40" w:line="312" w:lineRule="auto"/>
      </w:pPr>
      <w:r>
        <w:rPr>
          <w:color w:val="5A6B7B"/>
          <w:sz w:val="18"/>
        </w:rPr>
        <w:t>说明：本卡为岗位有限空间应急处置卡，可裁剪后随身携带或张贴于作业现场与岗位醒目位置，作业人员应熟练掌握；内容如有变更应及时更新，由管理部（</w:t>
      </w:r>
      <w:r>
        <w:rPr>
          <w:color w:val="5A6B7B"/>
          <w:sz w:val="18"/>
        </w:rPr>
        <w:t>EHS</w:t>
      </w:r>
      <w:r>
        <w:rPr>
          <w:color w:val="5A6B7B"/>
          <w:sz w:val="18"/>
        </w:rPr>
        <w:t>）管理，长期保存。</w:t>
      </w:r>
    </w:p>
    <w:p w14:paraId="0592526F" w14:textId="77777777" w:rsidR="0015646C" w:rsidRDefault="0015646C">
      <w:pPr>
        <w:spacing w:after="0" w:line="120" w:lineRule="exact"/>
      </w:pPr>
    </w:p>
    <w:p w14:paraId="597129C4" w14:textId="77777777" w:rsidR="0015646C" w:rsidRDefault="00CD62D5">
      <w:pPr>
        <w:spacing w:after="0"/>
      </w:pPr>
      <w:r>
        <w:br w:type="page"/>
      </w:r>
    </w:p>
    <w:p w14:paraId="655C1BF1" w14:textId="77777777" w:rsidR="0015646C" w:rsidRDefault="00CD62D5">
      <w:pPr>
        <w:pStyle w:val="14"/>
        <w:spacing w:line="336" w:lineRule="auto"/>
      </w:pPr>
      <w:bookmarkStart w:id="25" w:name="_Toc242560090"/>
      <w:r>
        <w:lastRenderedPageBreak/>
        <w:t>使用说明与持续改进</w:t>
      </w:r>
      <w:bookmarkEnd w:id="25"/>
    </w:p>
    <w:p w14:paraId="19A8E14B" w14:textId="77777777" w:rsidR="0015646C" w:rsidRDefault="00CD62D5">
      <w:pPr>
        <w:spacing w:after="60"/>
        <w:ind w:firstLine="420"/>
      </w:pPr>
      <w:r>
        <w:t>本汇编为</w:t>
      </w:r>
      <w:r>
        <w:t xml:space="preserve"> ESH</w:t>
      </w:r>
      <w:r>
        <w:t>安全管理</w:t>
      </w:r>
      <w:r>
        <w:t xml:space="preserve"> </w:t>
      </w:r>
      <w:r>
        <w:t>面向工贸企业编制的有限空间作业管理制度示范文本，共收录四篇</w:t>
      </w:r>
      <w:r>
        <w:t xml:space="preserve"> 15 </w:t>
      </w:r>
      <w:r>
        <w:t>项管理制度、</w:t>
      </w:r>
      <w:r>
        <w:t xml:space="preserve">20 </w:t>
      </w:r>
      <w:r>
        <w:t>张记录表格模板，并附工贸行业有限空间重点监管目录与参考目录。为便于企业落地使用，现将有关使用与持续改进要求提示如下。</w:t>
      </w:r>
    </w:p>
    <w:p w14:paraId="7ED7AD92" w14:textId="77777777" w:rsidR="0015646C" w:rsidRDefault="00CD62D5">
      <w:pPr>
        <w:pStyle w:val="L2"/>
        <w:spacing w:before="120" w:after="40"/>
      </w:pPr>
      <w:r>
        <w:t>一、落地实施的关键动作</w:t>
      </w:r>
    </w:p>
    <w:p w14:paraId="332AA423" w14:textId="77777777" w:rsidR="0015646C" w:rsidRDefault="00CD62D5">
      <w:pPr>
        <w:spacing w:after="40"/>
        <w:ind w:left="280"/>
      </w:pPr>
      <w:r>
        <w:t xml:space="preserve">1. </w:t>
      </w:r>
      <w:r>
        <w:t>完成有限空间全面辨识，对照附录</w:t>
      </w:r>
      <w:r>
        <w:t>A</w:t>
      </w:r>
      <w:r>
        <w:t>、附录</w:t>
      </w:r>
      <w:r>
        <w:t>B</w:t>
      </w:r>
      <w:r>
        <w:t>建立本单位有限空间管理台账，明确数量、位置、危险因素与责任人；</w:t>
      </w:r>
    </w:p>
    <w:p w14:paraId="05E7B45A" w14:textId="77777777" w:rsidR="0015646C" w:rsidRDefault="00CD62D5">
      <w:pPr>
        <w:spacing w:after="40"/>
        <w:ind w:left="280"/>
      </w:pPr>
      <w:r>
        <w:t xml:space="preserve">2. </w:t>
      </w:r>
      <w:r>
        <w:t>在有限空间出入口设置明显的安全警示标志，对可能产生有毒物质的空间采取上锁、隔离栏、防护网等物理隔离措施；</w:t>
      </w:r>
    </w:p>
    <w:p w14:paraId="24FE87CF" w14:textId="77777777" w:rsidR="0015646C" w:rsidRDefault="00CD62D5">
      <w:pPr>
        <w:spacing w:after="40"/>
        <w:ind w:left="280"/>
      </w:pPr>
      <w:r>
        <w:t xml:space="preserve">3. </w:t>
      </w:r>
      <w:r>
        <w:t>明确有限空间作业审批人与监护人员，履行书面授权或委托手续，组织不少于一次的年度专题安全培训；</w:t>
      </w:r>
    </w:p>
    <w:p w14:paraId="53ACE2FE" w14:textId="77777777" w:rsidR="0015646C" w:rsidRDefault="00CD62D5">
      <w:pPr>
        <w:spacing w:after="40"/>
        <w:ind w:left="280"/>
      </w:pPr>
      <w:r>
        <w:t xml:space="preserve">4. </w:t>
      </w:r>
      <w:r>
        <w:t>配备气体检测报警仪器、机械通风设备、呼吸防护用品、全身式安全带等防护与应急救援装备，并保持完好可用；</w:t>
      </w:r>
    </w:p>
    <w:p w14:paraId="2A8D1F77" w14:textId="77777777" w:rsidR="0015646C" w:rsidRDefault="00CD62D5">
      <w:pPr>
        <w:spacing w:after="40"/>
        <w:ind w:left="280"/>
      </w:pPr>
      <w:r>
        <w:t xml:space="preserve">5. </w:t>
      </w:r>
      <w:r>
        <w:t>制定有限空间作业现场处置方案，每半年至少组织一次演练并进行效果评估。</w:t>
      </w:r>
    </w:p>
    <w:p w14:paraId="02FCCF02" w14:textId="77777777" w:rsidR="0015646C" w:rsidRDefault="00CD62D5">
      <w:pPr>
        <w:pStyle w:val="L2"/>
        <w:spacing w:before="120" w:after="40"/>
      </w:pPr>
      <w:r>
        <w:t>二、使用前的适应性修订</w:t>
      </w:r>
    </w:p>
    <w:p w14:paraId="379E2ABC" w14:textId="77777777" w:rsidR="0015646C" w:rsidRDefault="00CD62D5">
      <w:pPr>
        <w:spacing w:after="40"/>
        <w:ind w:left="280"/>
      </w:pPr>
      <w:r>
        <w:t xml:space="preserve">1. </w:t>
      </w:r>
      <w:r>
        <w:t>逐项核对并替换方括号</w:t>
      </w:r>
      <w:r>
        <w:t>“[  ]”</w:t>
      </w:r>
      <w:r>
        <w:t>处的占位内容，包括企业名称、部门与岗位名称、责任人、场所名称、期限与限值等；</w:t>
      </w:r>
    </w:p>
    <w:p w14:paraId="49DA522E" w14:textId="77777777" w:rsidR="0015646C" w:rsidRDefault="00CD62D5">
      <w:pPr>
        <w:spacing w:after="40"/>
        <w:ind w:left="280"/>
      </w:pPr>
      <w:r>
        <w:t xml:space="preserve">2. </w:t>
      </w:r>
      <w:r>
        <w:t>结合本企业组织机构、生产工艺、设备设施与原辅材料，对制度条款作适用性评审，删减不适用条款、补充特有风险条款；</w:t>
      </w:r>
    </w:p>
    <w:p w14:paraId="578F7E0F" w14:textId="77777777" w:rsidR="0015646C" w:rsidRDefault="00CD62D5">
      <w:pPr>
        <w:spacing w:after="40"/>
        <w:ind w:left="280"/>
      </w:pPr>
      <w:r>
        <w:t xml:space="preserve">3. </w:t>
      </w:r>
      <w:r>
        <w:t>涉及具体数值的参数（如检测限值、审批权限、演练频次、考核标准），应结合本企业实际与行业监管要求确定。</w:t>
      </w:r>
    </w:p>
    <w:p w14:paraId="36E3ED00" w14:textId="77777777" w:rsidR="0015646C" w:rsidRDefault="00CD62D5">
      <w:pPr>
        <w:pStyle w:val="L2"/>
        <w:spacing w:before="120" w:after="40"/>
      </w:pPr>
      <w:r>
        <w:t>三、记录表格的使用</w:t>
      </w:r>
    </w:p>
    <w:p w14:paraId="6107F3E3" w14:textId="77777777" w:rsidR="0015646C" w:rsidRDefault="00CD62D5">
      <w:pPr>
        <w:spacing w:after="40"/>
        <w:ind w:left="280"/>
      </w:pPr>
      <w:r>
        <w:t xml:space="preserve">1. </w:t>
      </w:r>
      <w:r>
        <w:t>附录</w:t>
      </w:r>
      <w:r>
        <w:t>D</w:t>
      </w:r>
      <w:r>
        <w:t>表格模板可直接打印使用，也可按本企业信息化系统（</w:t>
      </w:r>
      <w:r>
        <w:t>EHS</w:t>
      </w:r>
      <w:r>
        <w:t>系统、</w:t>
      </w:r>
      <w:r>
        <w:t>OA</w:t>
      </w:r>
      <w:r>
        <w:t>、电子作业票系统）的表单设计要求电子化；</w:t>
      </w:r>
    </w:p>
    <w:p w14:paraId="092431F8" w14:textId="77777777" w:rsidR="0015646C" w:rsidRDefault="00CD62D5">
      <w:pPr>
        <w:spacing w:after="40"/>
        <w:ind w:left="280"/>
      </w:pPr>
      <w:r>
        <w:lastRenderedPageBreak/>
        <w:t xml:space="preserve">2. </w:t>
      </w:r>
      <w:r>
        <w:t>记录应及时、真实、完整填写，不得事后补记、代签；有限空间作业审批表、气体检测记录表应在作业现场填写；</w:t>
      </w:r>
    </w:p>
    <w:p w14:paraId="4C9DBD27" w14:textId="77777777" w:rsidR="0015646C" w:rsidRDefault="00CD62D5">
      <w:pPr>
        <w:spacing w:after="40"/>
        <w:ind w:left="280"/>
      </w:pPr>
      <w:r>
        <w:t xml:space="preserve">3. </w:t>
      </w:r>
      <w:r>
        <w:t>各类记录的保存部门与保存期限见各制度</w:t>
      </w:r>
      <w:r>
        <w:t>“</w:t>
      </w:r>
      <w:r>
        <w:t>相关文件与记录</w:t>
      </w:r>
      <w:r>
        <w:t>”</w:t>
      </w:r>
      <w:r>
        <w:t>部分，到期记录的销毁应履行审批手续。</w:t>
      </w:r>
    </w:p>
    <w:p w14:paraId="5A6E54A3" w14:textId="77777777" w:rsidR="0015646C" w:rsidRDefault="00CD62D5">
      <w:pPr>
        <w:pStyle w:val="L2"/>
        <w:spacing w:before="120" w:after="40"/>
      </w:pPr>
      <w:r>
        <w:t>四、动态更新与持续改进</w:t>
      </w:r>
    </w:p>
    <w:p w14:paraId="55B1D864" w14:textId="77777777" w:rsidR="0015646C" w:rsidRDefault="00CD62D5">
      <w:pPr>
        <w:spacing w:after="40"/>
        <w:ind w:left="280"/>
      </w:pPr>
      <w:r>
        <w:t xml:space="preserve">1. </w:t>
      </w:r>
      <w:r>
        <w:t>出现下列情形之一时应及时修订相应制度：法律法规与标准发生变化；有限空间数量、位置或危险因素发生变化；组织机构、生产工艺、设备设施发生重大变化；在合规检查、事故事件、应急演练中发现制度缺陷；</w:t>
      </w:r>
    </w:p>
    <w:p w14:paraId="22C752BD" w14:textId="77777777" w:rsidR="0015646C" w:rsidRDefault="00CD62D5">
      <w:pPr>
        <w:spacing w:after="40"/>
        <w:ind w:left="280"/>
      </w:pPr>
      <w:r>
        <w:t xml:space="preserve">2. </w:t>
      </w:r>
      <w:r>
        <w:t>建议每年至少组织一次有限空间作业安全管理有效性评审，结合安全生产标准化、双重预防机制运行情况提出改进意见；</w:t>
      </w:r>
    </w:p>
    <w:p w14:paraId="53BDF167" w14:textId="77777777" w:rsidR="0015646C" w:rsidRDefault="00CD62D5">
      <w:pPr>
        <w:spacing w:after="40"/>
        <w:ind w:left="280"/>
      </w:pPr>
      <w:r>
        <w:t xml:space="preserve">3. </w:t>
      </w:r>
      <w:r>
        <w:t>制度的修订情况应在</w:t>
      </w:r>
      <w:r>
        <w:t>“</w:t>
      </w:r>
      <w:r>
        <w:t>变更履历</w:t>
      </w:r>
      <w:r>
        <w:t>”</w:t>
      </w:r>
      <w:r>
        <w:t>中如实记录，并保留旧版本备查。</w:t>
      </w:r>
    </w:p>
    <w:p w14:paraId="38E2E6F7" w14:textId="77777777" w:rsidR="0015646C" w:rsidRDefault="00CD62D5">
      <w:pPr>
        <w:pStyle w:val="L2"/>
        <w:spacing w:before="120" w:after="40"/>
      </w:pPr>
      <w:r>
        <w:t>五、声明</w:t>
      </w:r>
    </w:p>
    <w:p w14:paraId="73C376CE" w14:textId="77777777" w:rsidR="0015646C" w:rsidRDefault="00CD62D5">
      <w:pPr>
        <w:spacing w:after="40"/>
        <w:ind w:left="280"/>
      </w:pPr>
      <w:r>
        <w:t xml:space="preserve">1. </w:t>
      </w:r>
      <w:r>
        <w:t>本汇编由</w:t>
      </w:r>
      <w:r>
        <w:t xml:space="preserve"> ESH</w:t>
      </w:r>
      <w:r>
        <w:t>安全管理</w:t>
      </w:r>
      <w:r>
        <w:t xml:space="preserve"> </w:t>
      </w:r>
      <w:r>
        <w:t>编制，作为工贸企业有限空间作业管理制度建设的技术参考资料，知识产权归编制单位所有。</w:t>
      </w:r>
    </w:p>
    <w:p w14:paraId="2CB1BE50" w14:textId="77777777" w:rsidR="0015646C" w:rsidRDefault="00CD62D5">
      <w:pPr>
        <w:spacing w:after="40"/>
        <w:ind w:left="280"/>
      </w:pPr>
      <w:r>
        <w:t xml:space="preserve">2. </w:t>
      </w:r>
      <w:r>
        <w:t>本汇编为示范文本，使用者应结合本企业实际进行适用性评审与修订，并依法承担本企业安全生产主体责任；因直接套用未作适应性修订而产生的合规风险，编制单位不承担责任。</w:t>
      </w:r>
    </w:p>
    <w:p w14:paraId="39DED81B" w14:textId="77777777" w:rsidR="0015646C" w:rsidRDefault="00CD62D5">
      <w:pPr>
        <w:spacing w:after="40"/>
        <w:ind w:left="280"/>
      </w:pPr>
      <w:r>
        <w:t xml:space="preserve">3. </w:t>
      </w:r>
      <w:r>
        <w:t>本汇编引用的法律法规、标准规范的编号、版本与施行日期均经在线核实，但不排除其后发生修订的可能，使用时请以最新有效版本为准。</w:t>
      </w:r>
    </w:p>
    <w:p w14:paraId="351563DE" w14:textId="77777777" w:rsidR="0015646C" w:rsidRDefault="0015646C">
      <w:pPr>
        <w:spacing w:after="0" w:line="200" w:lineRule="exact"/>
      </w:pPr>
    </w:p>
    <w:p w14:paraId="10A5103F" w14:textId="77777777" w:rsidR="0015646C" w:rsidRDefault="00CD62D5">
      <w:pPr>
        <w:spacing w:after="60"/>
        <w:ind w:firstLine="420"/>
        <w:jc w:val="right"/>
      </w:pPr>
      <w:r>
        <w:t>ESH</w:t>
      </w:r>
      <w:r>
        <w:t>安全管理　编制</w:t>
      </w:r>
    </w:p>
    <w:sectPr w:rsidR="0015646C" w:rsidSect="00034616">
      <w:headerReference w:type="default" r:id="rId9"/>
      <w:footerReference w:type="default" r:id="rId10"/>
      <w:pgSz w:w="11906" w:h="16838"/>
      <w:pgMar w:top="1361" w:right="1417" w:bottom="1247" w:left="1417" w:header="680"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131F8" w14:textId="77777777" w:rsidR="00CD62D5" w:rsidRDefault="00CD62D5">
      <w:pPr>
        <w:spacing w:after="0" w:line="240" w:lineRule="auto"/>
      </w:pPr>
      <w:r>
        <w:separator/>
      </w:r>
    </w:p>
  </w:endnote>
  <w:endnote w:type="continuationSeparator" w:id="0">
    <w:p w14:paraId="498DF652" w14:textId="77777777" w:rsidR="00CD62D5" w:rsidRDefault="00CD6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BB191" w14:textId="77777777" w:rsidR="0015646C" w:rsidRDefault="00CD62D5">
    <w:pPr>
      <w:pStyle w:val="a7"/>
      <w:pBdr>
        <w:top w:val="single" w:sz="6" w:space="1" w:color="DCE4EC"/>
      </w:pBdr>
      <w:tabs>
        <w:tab w:val="right" w:pos="9071"/>
      </w:tabs>
    </w:pPr>
    <w:r>
      <w:rPr>
        <w:color w:val="5A6B7B"/>
        <w:sz w:val="18"/>
      </w:rPr>
      <w:t xml:space="preserve">ESH </w:t>
    </w:r>
    <w:r>
      <w:rPr>
        <w:color w:val="5A6B7B"/>
        <w:sz w:val="18"/>
      </w:rPr>
      <w:t>安全管理</w:t>
    </w:r>
    <w:r>
      <w:rPr>
        <w:color w:val="5A6B7B"/>
        <w:sz w:val="18"/>
      </w:rPr>
      <w:tab/>
    </w:r>
    <w:r>
      <w:fldChar w:fldCharType="begin"/>
    </w:r>
    <w:r>
      <w:instrText>PAGE</w:instrText>
    </w:r>
    <w:r w:rsidR="00BA1722">
      <w:rPr>
        <w:rFonts w:hint="eastAsia"/>
      </w:rPr>
      <w:fldChar w:fldCharType="separate"/>
    </w:r>
    <w:r w:rsidR="00BA1722">
      <w:rPr>
        <w:rFonts w:hint="eastAsia"/>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29BBB" w14:textId="77777777" w:rsidR="00CD62D5" w:rsidRDefault="00CD62D5">
      <w:pPr>
        <w:spacing w:after="0" w:line="240" w:lineRule="auto"/>
      </w:pPr>
      <w:r>
        <w:separator/>
      </w:r>
    </w:p>
  </w:footnote>
  <w:footnote w:type="continuationSeparator" w:id="0">
    <w:p w14:paraId="77E0CD0F" w14:textId="77777777" w:rsidR="00CD62D5" w:rsidRDefault="00CD62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73C88" w14:textId="77777777" w:rsidR="0015646C" w:rsidRDefault="00CD62D5">
    <w:pPr>
      <w:pStyle w:val="a5"/>
      <w:pBdr>
        <w:bottom w:val="single" w:sz="6" w:space="1" w:color="0E2F4F"/>
      </w:pBdr>
    </w:pPr>
    <w:r>
      <w:t xml:space="preserve">  ESH </w:t>
    </w:r>
    <w:r>
      <w:t>安全管理</w:t>
    </w:r>
    <w:r>
      <w:t xml:space="preserve"> · </w:t>
    </w:r>
    <w:r>
      <w:t>有限空间作业管理制度汇编（工贸企业版）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970623050">
    <w:abstractNumId w:val="8"/>
  </w:num>
  <w:num w:numId="2" w16cid:durableId="2040662285">
    <w:abstractNumId w:val="6"/>
  </w:num>
  <w:num w:numId="3" w16cid:durableId="1126316406">
    <w:abstractNumId w:val="5"/>
  </w:num>
  <w:num w:numId="4" w16cid:durableId="366955593">
    <w:abstractNumId w:val="4"/>
  </w:num>
  <w:num w:numId="5" w16cid:durableId="2036350173">
    <w:abstractNumId w:val="7"/>
  </w:num>
  <w:num w:numId="6" w16cid:durableId="899825690">
    <w:abstractNumId w:val="3"/>
  </w:num>
  <w:num w:numId="7" w16cid:durableId="1655260340">
    <w:abstractNumId w:val="2"/>
  </w:num>
  <w:num w:numId="8" w16cid:durableId="1186554232">
    <w:abstractNumId w:val="1"/>
  </w:num>
  <w:num w:numId="9" w16cid:durableId="16099653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5646C"/>
    <w:rsid w:val="0029639D"/>
    <w:rsid w:val="00326F90"/>
    <w:rsid w:val="00AA1D8D"/>
    <w:rsid w:val="00B47730"/>
    <w:rsid w:val="00BA1722"/>
    <w:rsid w:val="00CB0664"/>
    <w:rsid w:val="00CD62D5"/>
    <w:rsid w:val="00F844B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7945F6"/>
  <w14:defaultImageDpi w14:val="300"/>
  <w15:docId w15:val="{E9FD667E-FEC8-4307-B5DD-6EA1AA6E4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80" w:line="360" w:lineRule="auto"/>
    </w:pPr>
    <w:rPr>
      <w:rFonts w:ascii="微软雅黑" w:eastAsia="微软雅黑" w:hAnsi="微软雅黑"/>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14">
    <w:name w:val="样式1"/>
    <w:basedOn w:val="1"/>
    <w:pPr>
      <w:spacing w:before="280" w:after="160"/>
    </w:pPr>
    <w:rPr>
      <w:rFonts w:ascii="微软雅黑" w:eastAsia="微软雅黑" w:hAnsi="微软雅黑"/>
      <w:color w:val="0E2F4F"/>
      <w:sz w:val="30"/>
    </w:rPr>
  </w:style>
  <w:style w:type="paragraph" w:customStyle="1" w:styleId="L2">
    <w:name w:val="L2"/>
    <w:basedOn w:val="21"/>
    <w:pPr>
      <w:spacing w:before="160" w:after="80"/>
      <w:outlineLvl w:val="9"/>
    </w:pPr>
    <w:rPr>
      <w:rFonts w:ascii="微软雅黑" w:eastAsia="微软雅黑" w:hAnsi="微软雅黑"/>
      <w:color w:val="0E2F4F"/>
      <w:sz w:val="24"/>
    </w:rPr>
  </w:style>
  <w:style w:type="paragraph" w:customStyle="1" w:styleId="T2">
    <w:name w:val="T2"/>
    <w:basedOn w:val="21"/>
    <w:pPr>
      <w:pBdr>
        <w:bottom w:val="single" w:sz="8" w:space="2" w:color="0E2F4F"/>
      </w:pBdr>
      <w:spacing w:before="240" w:after="120" w:line="312" w:lineRule="auto"/>
    </w:pPr>
    <w:rPr>
      <w:rFonts w:ascii="微软雅黑" w:eastAsia="微软雅黑" w:hAnsi="微软雅黑"/>
      <w:color w:val="0E2F4F"/>
      <w:sz w:val="28"/>
    </w:rPr>
  </w:style>
  <w:style w:type="paragraph" w:customStyle="1" w:styleId="T3">
    <w:name w:val="T3"/>
    <w:basedOn w:val="31"/>
    <w:pPr>
      <w:spacing w:before="160" w:after="80" w:line="312" w:lineRule="auto"/>
    </w:pPr>
    <w:rPr>
      <w:rFonts w:ascii="微软雅黑" w:eastAsia="微软雅黑" w:hAnsi="微软雅黑"/>
      <w:color w:val="0E2F4F"/>
      <w:sz w:val="26"/>
    </w:rPr>
  </w:style>
  <w:style w:type="paragraph" w:customStyle="1" w:styleId="FM">
    <w:name w:val="FM"/>
    <w:basedOn w:val="a1"/>
    <w:pPr>
      <w:keepNext/>
      <w:spacing w:before="240" w:after="120" w:line="312" w:lineRule="auto"/>
    </w:pPr>
    <w:rPr>
      <w:b/>
      <w:color w:val="0E2F4F"/>
      <w:sz w:val="30"/>
    </w:rPr>
  </w:style>
  <w:style w:type="paragraph" w:styleId="TOC1">
    <w:name w:val="toc 1"/>
    <w:basedOn w:val="a1"/>
    <w:next w:val="a1"/>
    <w:autoRedefine/>
    <w:uiPriority w:val="39"/>
    <w:unhideWhenUsed/>
    <w:rsid w:val="00BA1722"/>
  </w:style>
  <w:style w:type="paragraph" w:styleId="TOC2">
    <w:name w:val="toc 2"/>
    <w:basedOn w:val="a1"/>
    <w:next w:val="a1"/>
    <w:autoRedefine/>
    <w:uiPriority w:val="39"/>
    <w:unhideWhenUsed/>
    <w:rsid w:val="00BA1722"/>
    <w:pPr>
      <w:ind w:leftChars="200" w:left="420"/>
    </w:pPr>
  </w:style>
  <w:style w:type="character" w:styleId="aff9">
    <w:name w:val="Hyperlink"/>
    <w:basedOn w:val="a2"/>
    <w:uiPriority w:val="99"/>
    <w:unhideWhenUsed/>
    <w:rsid w:val="00BA172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146</Pages>
  <Words>72991</Words>
  <Characters>81652</Characters>
  <Application>Microsoft Office Word</Application>
  <DocSecurity>0</DocSecurity>
  <Lines>5477</Lines>
  <Paragraphs>3671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85356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cp:lastModifiedBy>克动 庄</cp:lastModifiedBy>
  <cp:revision>2</cp:revision>
  <dcterms:created xsi:type="dcterms:W3CDTF">2013-12-23T23:15:00Z</dcterms:created>
  <dcterms:modified xsi:type="dcterms:W3CDTF">2026-10-10T13:27:00Z</dcterms:modified>
  <cp:category/>
</cp:coreProperties>
</file>