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70733" w14:textId="77777777" w:rsidR="000F1762" w:rsidRDefault="000F1762" w:rsidP="000F1762">
      <w:pPr>
        <w:pStyle w:val="1"/>
        <w:spacing w:before="0" w:after="0" w:line="480" w:lineRule="auto"/>
        <w:rPr>
          <w:sz w:val="21"/>
          <w:szCs w:val="21"/>
        </w:rPr>
      </w:pPr>
      <w:r>
        <w:rPr>
          <w:rFonts w:hint="eastAsia"/>
          <w:sz w:val="21"/>
          <w:szCs w:val="24"/>
        </w:rPr>
        <w:t>有色企业安全风险辨识建议清单</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992"/>
        <w:gridCol w:w="992"/>
        <w:gridCol w:w="4120"/>
        <w:gridCol w:w="983"/>
        <w:gridCol w:w="1193"/>
      </w:tblGrid>
      <w:tr w:rsidR="000F1762" w14:paraId="30DFAA1D" w14:textId="77777777" w:rsidTr="007C25E3">
        <w:trPr>
          <w:trHeight w:val="20"/>
          <w:tblHeader/>
          <w:jc w:val="center"/>
        </w:trPr>
        <w:tc>
          <w:tcPr>
            <w:tcW w:w="542" w:type="dxa"/>
            <w:vAlign w:val="center"/>
          </w:tcPr>
          <w:p w14:paraId="7FDC2C5B" w14:textId="77777777" w:rsidR="000F1762" w:rsidRDefault="000F1762" w:rsidP="007C25E3">
            <w:pPr>
              <w:widowControl/>
              <w:adjustRightInd w:val="0"/>
              <w:snapToGrid w:val="0"/>
              <w:jc w:val="center"/>
              <w:rPr>
                <w:rFonts w:cs="Times New Roman"/>
                <w:b/>
                <w:bCs/>
                <w:kern w:val="0"/>
                <w:szCs w:val="18"/>
              </w:rPr>
            </w:pPr>
            <w:r>
              <w:rPr>
                <w:rFonts w:cs="Times New Roman"/>
                <w:b/>
                <w:bCs/>
                <w:kern w:val="0"/>
                <w:szCs w:val="18"/>
              </w:rPr>
              <w:t>序号</w:t>
            </w:r>
          </w:p>
        </w:tc>
        <w:tc>
          <w:tcPr>
            <w:tcW w:w="992" w:type="dxa"/>
            <w:vAlign w:val="center"/>
          </w:tcPr>
          <w:p w14:paraId="3C9E906D" w14:textId="77777777" w:rsidR="000F1762" w:rsidRDefault="000F1762" w:rsidP="007C25E3">
            <w:pPr>
              <w:widowControl/>
              <w:adjustRightInd w:val="0"/>
              <w:snapToGrid w:val="0"/>
              <w:jc w:val="center"/>
              <w:rPr>
                <w:rFonts w:cs="Times New Roman"/>
                <w:b/>
                <w:bCs/>
                <w:kern w:val="0"/>
                <w:szCs w:val="18"/>
              </w:rPr>
            </w:pPr>
            <w:r>
              <w:rPr>
                <w:rFonts w:cs="Times New Roman"/>
                <w:b/>
                <w:bCs/>
                <w:kern w:val="0"/>
                <w:szCs w:val="18"/>
              </w:rPr>
              <w:t>场所</w:t>
            </w:r>
            <w:r>
              <w:rPr>
                <w:rFonts w:cs="Times New Roman"/>
                <w:b/>
                <w:bCs/>
                <w:kern w:val="0"/>
                <w:szCs w:val="18"/>
              </w:rPr>
              <w:t>/</w:t>
            </w:r>
            <w:r>
              <w:rPr>
                <w:rFonts w:cs="Times New Roman"/>
                <w:b/>
                <w:bCs/>
                <w:kern w:val="0"/>
                <w:szCs w:val="18"/>
              </w:rPr>
              <w:t>位置</w:t>
            </w:r>
          </w:p>
        </w:tc>
        <w:tc>
          <w:tcPr>
            <w:tcW w:w="992" w:type="dxa"/>
            <w:vAlign w:val="center"/>
          </w:tcPr>
          <w:p w14:paraId="2A1778B2" w14:textId="77777777" w:rsidR="000F1762" w:rsidRDefault="000F1762" w:rsidP="007C25E3">
            <w:pPr>
              <w:widowControl/>
              <w:adjustRightInd w:val="0"/>
              <w:snapToGrid w:val="0"/>
              <w:jc w:val="center"/>
              <w:rPr>
                <w:rFonts w:cs="Times New Roman"/>
                <w:b/>
                <w:bCs/>
                <w:kern w:val="0"/>
                <w:szCs w:val="18"/>
              </w:rPr>
            </w:pPr>
            <w:r>
              <w:rPr>
                <w:rFonts w:cs="Times New Roman"/>
                <w:b/>
                <w:bCs/>
                <w:kern w:val="0"/>
                <w:szCs w:val="18"/>
              </w:rPr>
              <w:t>风险源</w:t>
            </w:r>
          </w:p>
        </w:tc>
        <w:tc>
          <w:tcPr>
            <w:tcW w:w="4120" w:type="dxa"/>
            <w:vAlign w:val="center"/>
          </w:tcPr>
          <w:p w14:paraId="617E08FF" w14:textId="77777777" w:rsidR="000F1762" w:rsidRDefault="000F1762" w:rsidP="007C25E3">
            <w:pPr>
              <w:widowControl/>
              <w:adjustRightInd w:val="0"/>
              <w:snapToGrid w:val="0"/>
              <w:jc w:val="center"/>
              <w:rPr>
                <w:rFonts w:cs="Times New Roman"/>
                <w:b/>
                <w:bCs/>
                <w:kern w:val="0"/>
                <w:szCs w:val="18"/>
              </w:rPr>
            </w:pPr>
            <w:r>
              <w:rPr>
                <w:rFonts w:cs="Times New Roman"/>
                <w:b/>
                <w:bCs/>
                <w:kern w:val="0"/>
                <w:szCs w:val="18"/>
              </w:rPr>
              <w:t>风险描述示意</w:t>
            </w:r>
          </w:p>
          <w:p w14:paraId="3B2C11A7" w14:textId="77777777" w:rsidR="000F1762" w:rsidRDefault="000F1762" w:rsidP="007C25E3">
            <w:pPr>
              <w:widowControl/>
              <w:adjustRightInd w:val="0"/>
              <w:snapToGrid w:val="0"/>
              <w:jc w:val="center"/>
              <w:rPr>
                <w:rFonts w:cs="Times New Roman"/>
                <w:b/>
                <w:bCs/>
                <w:kern w:val="0"/>
                <w:szCs w:val="18"/>
              </w:rPr>
            </w:pPr>
            <w:r>
              <w:rPr>
                <w:rFonts w:cs="Times New Roman"/>
                <w:b/>
                <w:bCs/>
                <w:kern w:val="0"/>
                <w:szCs w:val="18"/>
              </w:rPr>
              <w:t>（仅供参考）</w:t>
            </w:r>
          </w:p>
        </w:tc>
        <w:tc>
          <w:tcPr>
            <w:tcW w:w="983" w:type="dxa"/>
            <w:vAlign w:val="center"/>
          </w:tcPr>
          <w:p w14:paraId="24AE068A" w14:textId="77777777" w:rsidR="000F1762" w:rsidRDefault="000F1762" w:rsidP="007C25E3">
            <w:pPr>
              <w:widowControl/>
              <w:adjustRightInd w:val="0"/>
              <w:snapToGrid w:val="0"/>
              <w:jc w:val="center"/>
              <w:rPr>
                <w:rFonts w:cs="Times New Roman"/>
                <w:b/>
                <w:bCs/>
                <w:kern w:val="0"/>
                <w:szCs w:val="18"/>
              </w:rPr>
            </w:pPr>
            <w:r>
              <w:rPr>
                <w:rFonts w:cs="Times New Roman"/>
                <w:b/>
                <w:bCs/>
                <w:kern w:val="0"/>
                <w:szCs w:val="18"/>
              </w:rPr>
              <w:t>可能造成的后果</w:t>
            </w:r>
          </w:p>
        </w:tc>
        <w:tc>
          <w:tcPr>
            <w:tcW w:w="1193" w:type="dxa"/>
            <w:vAlign w:val="center"/>
          </w:tcPr>
          <w:p w14:paraId="433DB1ED" w14:textId="77777777" w:rsidR="000F1762" w:rsidRDefault="000F1762" w:rsidP="007C25E3">
            <w:pPr>
              <w:widowControl/>
              <w:adjustRightInd w:val="0"/>
              <w:snapToGrid w:val="0"/>
              <w:jc w:val="center"/>
              <w:rPr>
                <w:rFonts w:cs="Times New Roman"/>
                <w:b/>
                <w:bCs/>
                <w:kern w:val="0"/>
                <w:szCs w:val="18"/>
              </w:rPr>
            </w:pPr>
            <w:r>
              <w:rPr>
                <w:rFonts w:cs="Times New Roman"/>
                <w:b/>
                <w:bCs/>
                <w:kern w:val="0"/>
                <w:szCs w:val="18"/>
              </w:rPr>
              <w:t>风险类型</w:t>
            </w:r>
          </w:p>
        </w:tc>
      </w:tr>
      <w:tr w:rsidR="000F1762" w14:paraId="52AE6683" w14:textId="77777777" w:rsidTr="007C25E3">
        <w:trPr>
          <w:trHeight w:val="20"/>
          <w:jc w:val="center"/>
        </w:trPr>
        <w:tc>
          <w:tcPr>
            <w:tcW w:w="8822" w:type="dxa"/>
            <w:gridSpan w:val="6"/>
            <w:vAlign w:val="center"/>
          </w:tcPr>
          <w:p w14:paraId="0F8DEC49" w14:textId="77777777" w:rsidR="000F1762" w:rsidRDefault="000F1762" w:rsidP="007C25E3">
            <w:pPr>
              <w:widowControl/>
              <w:adjustRightInd w:val="0"/>
              <w:snapToGrid w:val="0"/>
              <w:rPr>
                <w:rFonts w:cs="Times New Roman"/>
                <w:b/>
                <w:bCs/>
                <w:kern w:val="0"/>
                <w:szCs w:val="18"/>
              </w:rPr>
            </w:pPr>
            <w:r>
              <w:rPr>
                <w:rFonts w:cs="Times New Roman"/>
                <w:b/>
                <w:bCs/>
                <w:kern w:val="0"/>
                <w:szCs w:val="18"/>
              </w:rPr>
              <w:t>通用部分</w:t>
            </w:r>
          </w:p>
        </w:tc>
      </w:tr>
      <w:tr w:rsidR="000F1762" w14:paraId="2ECF55B7" w14:textId="77777777" w:rsidTr="007C25E3">
        <w:trPr>
          <w:trHeight w:val="20"/>
          <w:jc w:val="center"/>
        </w:trPr>
        <w:tc>
          <w:tcPr>
            <w:tcW w:w="542" w:type="dxa"/>
            <w:vAlign w:val="center"/>
          </w:tcPr>
          <w:p w14:paraId="079FA010" w14:textId="77777777" w:rsidR="000F1762" w:rsidRDefault="000F1762" w:rsidP="007C25E3">
            <w:pPr>
              <w:jc w:val="center"/>
              <w:rPr>
                <w:rFonts w:ascii="宋体" w:hAnsi="宋体" w:cs="宋体"/>
                <w:szCs w:val="18"/>
              </w:rPr>
            </w:pPr>
            <w:r>
              <w:rPr>
                <w:rFonts w:hint="eastAsia"/>
                <w:szCs w:val="18"/>
              </w:rPr>
              <w:t>1</w:t>
            </w:r>
          </w:p>
        </w:tc>
        <w:tc>
          <w:tcPr>
            <w:tcW w:w="992" w:type="dxa"/>
            <w:vMerge w:val="restart"/>
            <w:vAlign w:val="center"/>
          </w:tcPr>
          <w:p w14:paraId="11CC2B94" w14:textId="77777777" w:rsidR="000F1762" w:rsidRDefault="000F1762" w:rsidP="007C25E3">
            <w:pPr>
              <w:widowControl/>
              <w:adjustRightInd w:val="0"/>
              <w:snapToGrid w:val="0"/>
              <w:rPr>
                <w:rFonts w:cs="Times New Roman"/>
                <w:szCs w:val="18"/>
              </w:rPr>
            </w:pPr>
            <w:r>
              <w:rPr>
                <w:rFonts w:cs="Times New Roman"/>
                <w:szCs w:val="18"/>
              </w:rPr>
              <w:t>炉类（</w:t>
            </w:r>
            <w:r>
              <w:rPr>
                <w:rFonts w:cs="Times New Roman" w:hint="eastAsia"/>
                <w:szCs w:val="18"/>
              </w:rPr>
              <w:t>熔炼炉</w:t>
            </w:r>
            <w:r>
              <w:rPr>
                <w:rFonts w:cs="Times New Roman"/>
                <w:szCs w:val="18"/>
              </w:rPr>
              <w:t>）</w:t>
            </w:r>
          </w:p>
          <w:p w14:paraId="60B09538" w14:textId="77777777" w:rsidR="000F1762" w:rsidRDefault="000F1762" w:rsidP="007C25E3">
            <w:pPr>
              <w:widowControl/>
              <w:adjustRightInd w:val="0"/>
              <w:snapToGrid w:val="0"/>
              <w:rPr>
                <w:rFonts w:cs="Times New Roman"/>
                <w:szCs w:val="18"/>
              </w:rPr>
            </w:pPr>
          </w:p>
        </w:tc>
        <w:tc>
          <w:tcPr>
            <w:tcW w:w="992" w:type="dxa"/>
            <w:vMerge w:val="restart"/>
            <w:vAlign w:val="center"/>
          </w:tcPr>
          <w:p w14:paraId="715977FB" w14:textId="77777777" w:rsidR="000F1762" w:rsidRDefault="000F1762" w:rsidP="007C25E3">
            <w:pPr>
              <w:widowControl/>
              <w:adjustRightInd w:val="0"/>
              <w:snapToGrid w:val="0"/>
              <w:jc w:val="center"/>
              <w:rPr>
                <w:rFonts w:cs="Times New Roman"/>
                <w:szCs w:val="18"/>
              </w:rPr>
            </w:pPr>
            <w:r>
              <w:rPr>
                <w:rFonts w:cs="Times New Roman" w:hint="eastAsia"/>
                <w:szCs w:val="18"/>
              </w:rPr>
              <w:t>熔炼炉</w:t>
            </w:r>
          </w:p>
        </w:tc>
        <w:tc>
          <w:tcPr>
            <w:tcW w:w="4120" w:type="dxa"/>
            <w:vAlign w:val="center"/>
          </w:tcPr>
          <w:p w14:paraId="105CD4F1" w14:textId="77777777" w:rsidR="000F1762" w:rsidRDefault="000F1762" w:rsidP="007C25E3">
            <w:pPr>
              <w:widowControl/>
              <w:adjustRightInd w:val="0"/>
              <w:snapToGrid w:val="0"/>
              <w:rPr>
                <w:rFonts w:cs="Times New Roman"/>
                <w:szCs w:val="18"/>
              </w:rPr>
            </w:pPr>
            <w:r>
              <w:rPr>
                <w:rFonts w:cs="Times New Roman" w:hint="eastAsia"/>
                <w:szCs w:val="18"/>
              </w:rPr>
              <w:t>原料、辅料水分进入高温熔体，可能导致火灾爆炸事故。</w:t>
            </w:r>
          </w:p>
        </w:tc>
        <w:tc>
          <w:tcPr>
            <w:tcW w:w="983" w:type="dxa"/>
            <w:vAlign w:val="center"/>
          </w:tcPr>
          <w:p w14:paraId="5461E5A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AB4628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533CE1A"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2F7669C1" w14:textId="77777777" w:rsidR="000F1762" w:rsidRDefault="000F1762" w:rsidP="007C25E3">
            <w:pPr>
              <w:adjustRightInd w:val="0"/>
              <w:snapToGrid w:val="0"/>
              <w:rPr>
                <w:rFonts w:cs="Times New Roman"/>
                <w:szCs w:val="18"/>
              </w:rPr>
            </w:pPr>
            <w:r>
              <w:rPr>
                <w:rFonts w:cs="Times New Roman" w:hint="eastAsia"/>
                <w:szCs w:val="18"/>
              </w:rPr>
              <w:t>火灾</w:t>
            </w:r>
          </w:p>
          <w:p w14:paraId="6CC3CE54" w14:textId="77777777" w:rsidR="000F1762" w:rsidRDefault="000F1762" w:rsidP="007C25E3">
            <w:pPr>
              <w:adjustRightInd w:val="0"/>
              <w:snapToGrid w:val="0"/>
              <w:rPr>
                <w:rFonts w:cs="Times New Roman"/>
                <w:szCs w:val="18"/>
              </w:rPr>
            </w:pPr>
            <w:r>
              <w:rPr>
                <w:rFonts w:cs="Times New Roman" w:hint="eastAsia"/>
                <w:szCs w:val="18"/>
              </w:rPr>
              <w:t>其它爆炸</w:t>
            </w:r>
          </w:p>
        </w:tc>
      </w:tr>
      <w:tr w:rsidR="000F1762" w14:paraId="0695CD6C" w14:textId="77777777" w:rsidTr="007C25E3">
        <w:trPr>
          <w:trHeight w:val="20"/>
          <w:jc w:val="center"/>
        </w:trPr>
        <w:tc>
          <w:tcPr>
            <w:tcW w:w="542" w:type="dxa"/>
            <w:vAlign w:val="center"/>
          </w:tcPr>
          <w:p w14:paraId="63182838" w14:textId="77777777" w:rsidR="000F1762" w:rsidRDefault="000F1762" w:rsidP="007C25E3">
            <w:pPr>
              <w:jc w:val="center"/>
              <w:rPr>
                <w:rFonts w:ascii="宋体" w:hAnsi="宋体" w:cs="宋体"/>
                <w:szCs w:val="18"/>
              </w:rPr>
            </w:pPr>
            <w:r>
              <w:rPr>
                <w:rFonts w:hint="eastAsia"/>
                <w:szCs w:val="18"/>
              </w:rPr>
              <w:t>2</w:t>
            </w:r>
          </w:p>
        </w:tc>
        <w:tc>
          <w:tcPr>
            <w:tcW w:w="992" w:type="dxa"/>
            <w:vMerge/>
            <w:vAlign w:val="center"/>
          </w:tcPr>
          <w:p w14:paraId="30CBC4E9" w14:textId="77777777" w:rsidR="000F1762" w:rsidRDefault="000F1762" w:rsidP="007C25E3">
            <w:pPr>
              <w:widowControl/>
              <w:adjustRightInd w:val="0"/>
              <w:snapToGrid w:val="0"/>
              <w:rPr>
                <w:rFonts w:cs="Times New Roman"/>
                <w:szCs w:val="18"/>
              </w:rPr>
            </w:pPr>
          </w:p>
        </w:tc>
        <w:tc>
          <w:tcPr>
            <w:tcW w:w="992" w:type="dxa"/>
            <w:vMerge/>
            <w:vAlign w:val="center"/>
          </w:tcPr>
          <w:p w14:paraId="144DECF3" w14:textId="77777777" w:rsidR="000F1762" w:rsidRDefault="000F1762" w:rsidP="007C25E3">
            <w:pPr>
              <w:widowControl/>
              <w:adjustRightInd w:val="0"/>
              <w:snapToGrid w:val="0"/>
              <w:jc w:val="center"/>
              <w:rPr>
                <w:rFonts w:cs="Times New Roman"/>
                <w:szCs w:val="18"/>
              </w:rPr>
            </w:pPr>
          </w:p>
        </w:tc>
        <w:tc>
          <w:tcPr>
            <w:tcW w:w="4120" w:type="dxa"/>
            <w:vAlign w:val="center"/>
          </w:tcPr>
          <w:p w14:paraId="0C87D2A3" w14:textId="77777777" w:rsidR="000F1762" w:rsidRDefault="000F1762" w:rsidP="007C25E3">
            <w:pPr>
              <w:widowControl/>
              <w:adjustRightInd w:val="0"/>
              <w:snapToGrid w:val="0"/>
              <w:rPr>
                <w:rFonts w:cs="Times New Roman"/>
                <w:szCs w:val="18"/>
              </w:rPr>
            </w:pPr>
            <w:r>
              <w:rPr>
                <w:rFonts w:cs="Times New Roman" w:hint="eastAsia"/>
                <w:szCs w:val="18"/>
              </w:rPr>
              <w:t>耐火砖蚀损或掉落，高温熔体泄漏，</w:t>
            </w:r>
            <w:r>
              <w:rPr>
                <w:rFonts w:cs="Times New Roman"/>
                <w:szCs w:val="18"/>
              </w:rPr>
              <w:t>可能导致灼烫事故</w:t>
            </w:r>
            <w:r>
              <w:rPr>
                <w:rFonts w:cs="Times New Roman" w:hint="eastAsia"/>
                <w:szCs w:val="18"/>
              </w:rPr>
              <w:t>。</w:t>
            </w:r>
          </w:p>
        </w:tc>
        <w:tc>
          <w:tcPr>
            <w:tcW w:w="983" w:type="dxa"/>
            <w:vAlign w:val="center"/>
          </w:tcPr>
          <w:p w14:paraId="51A87F1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81FB6C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3B4811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EC9D036" w14:textId="77777777" w:rsidR="000F1762" w:rsidRDefault="000F1762" w:rsidP="007C25E3">
            <w:pPr>
              <w:adjustRightInd w:val="0"/>
              <w:snapToGrid w:val="0"/>
              <w:rPr>
                <w:rFonts w:cs="Times New Roman"/>
                <w:szCs w:val="18"/>
              </w:rPr>
            </w:pPr>
            <w:r>
              <w:rPr>
                <w:rFonts w:cs="Times New Roman" w:hint="eastAsia"/>
                <w:szCs w:val="18"/>
              </w:rPr>
              <w:t>灼烫</w:t>
            </w:r>
          </w:p>
          <w:p w14:paraId="5F457491" w14:textId="77777777" w:rsidR="000F1762" w:rsidRDefault="000F1762" w:rsidP="007C25E3">
            <w:pPr>
              <w:adjustRightInd w:val="0"/>
              <w:snapToGrid w:val="0"/>
              <w:rPr>
                <w:rFonts w:cs="Times New Roman"/>
                <w:szCs w:val="18"/>
              </w:rPr>
            </w:pPr>
            <w:r>
              <w:rPr>
                <w:rFonts w:cs="Times New Roman" w:hint="eastAsia"/>
                <w:szCs w:val="18"/>
              </w:rPr>
              <w:t>火灾</w:t>
            </w:r>
          </w:p>
        </w:tc>
      </w:tr>
      <w:tr w:rsidR="000F1762" w14:paraId="5C65E8AC" w14:textId="77777777" w:rsidTr="007C25E3">
        <w:trPr>
          <w:trHeight w:val="20"/>
          <w:jc w:val="center"/>
        </w:trPr>
        <w:tc>
          <w:tcPr>
            <w:tcW w:w="542" w:type="dxa"/>
            <w:vAlign w:val="center"/>
          </w:tcPr>
          <w:p w14:paraId="3BF66D8B" w14:textId="77777777" w:rsidR="000F1762" w:rsidRDefault="000F1762" w:rsidP="007C25E3">
            <w:pPr>
              <w:jc w:val="center"/>
              <w:rPr>
                <w:rFonts w:ascii="宋体" w:hAnsi="宋体" w:cs="宋体"/>
                <w:szCs w:val="18"/>
              </w:rPr>
            </w:pPr>
            <w:r>
              <w:rPr>
                <w:rFonts w:hint="eastAsia"/>
                <w:szCs w:val="18"/>
              </w:rPr>
              <w:t>3</w:t>
            </w:r>
          </w:p>
        </w:tc>
        <w:tc>
          <w:tcPr>
            <w:tcW w:w="992" w:type="dxa"/>
            <w:vMerge/>
            <w:vAlign w:val="center"/>
          </w:tcPr>
          <w:p w14:paraId="77D54802" w14:textId="77777777" w:rsidR="000F1762" w:rsidRDefault="000F1762" w:rsidP="007C25E3">
            <w:pPr>
              <w:widowControl/>
              <w:adjustRightInd w:val="0"/>
              <w:snapToGrid w:val="0"/>
              <w:rPr>
                <w:rFonts w:cs="Times New Roman"/>
                <w:szCs w:val="18"/>
              </w:rPr>
            </w:pPr>
          </w:p>
        </w:tc>
        <w:tc>
          <w:tcPr>
            <w:tcW w:w="992" w:type="dxa"/>
            <w:vMerge/>
            <w:vAlign w:val="center"/>
          </w:tcPr>
          <w:p w14:paraId="4C385EC0" w14:textId="77777777" w:rsidR="000F1762" w:rsidRDefault="000F1762" w:rsidP="007C25E3">
            <w:pPr>
              <w:widowControl/>
              <w:adjustRightInd w:val="0"/>
              <w:snapToGrid w:val="0"/>
              <w:jc w:val="center"/>
              <w:rPr>
                <w:rFonts w:cs="Times New Roman"/>
                <w:szCs w:val="18"/>
              </w:rPr>
            </w:pPr>
          </w:p>
        </w:tc>
        <w:tc>
          <w:tcPr>
            <w:tcW w:w="4120" w:type="dxa"/>
            <w:vAlign w:val="center"/>
          </w:tcPr>
          <w:p w14:paraId="2997C67D" w14:textId="77777777" w:rsidR="000F1762" w:rsidRDefault="000F1762" w:rsidP="007C25E3">
            <w:pPr>
              <w:widowControl/>
              <w:adjustRightInd w:val="0"/>
              <w:snapToGrid w:val="0"/>
              <w:rPr>
                <w:rFonts w:cs="Times New Roman"/>
                <w:szCs w:val="18"/>
              </w:rPr>
            </w:pPr>
            <w:r>
              <w:rPr>
                <w:rFonts w:cs="Times New Roman" w:hint="eastAsia"/>
                <w:szCs w:val="18"/>
              </w:rPr>
              <w:t>水冷件漏水等导致水分进入炉体高温熔体</w:t>
            </w:r>
            <w:r>
              <w:rPr>
                <w:rFonts w:cs="Times New Roman"/>
                <w:szCs w:val="18"/>
              </w:rPr>
              <w:t>，可能</w:t>
            </w:r>
            <w:r>
              <w:rPr>
                <w:rFonts w:cs="Times New Roman" w:hint="eastAsia"/>
                <w:szCs w:val="18"/>
              </w:rPr>
              <w:t>引发</w:t>
            </w:r>
            <w:r>
              <w:rPr>
                <w:rFonts w:cs="Times New Roman"/>
                <w:szCs w:val="18"/>
              </w:rPr>
              <w:t>灼烫或火灾事故。</w:t>
            </w:r>
          </w:p>
        </w:tc>
        <w:tc>
          <w:tcPr>
            <w:tcW w:w="983" w:type="dxa"/>
            <w:vAlign w:val="center"/>
          </w:tcPr>
          <w:p w14:paraId="3EA681F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4D5222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F8AD1FB" w14:textId="77777777" w:rsidR="000F1762" w:rsidRDefault="000F1762" w:rsidP="007C25E3">
            <w:pPr>
              <w:adjustRightInd w:val="0"/>
              <w:snapToGrid w:val="0"/>
              <w:rPr>
                <w:rFonts w:cs="Times New Roman"/>
                <w:szCs w:val="18"/>
              </w:rPr>
            </w:pPr>
            <w:r>
              <w:rPr>
                <w:rFonts w:cs="Times New Roman"/>
                <w:szCs w:val="18"/>
              </w:rPr>
              <w:t>灼烫</w:t>
            </w:r>
          </w:p>
          <w:p w14:paraId="1BA67868" w14:textId="77777777" w:rsidR="000F1762" w:rsidRDefault="000F1762" w:rsidP="007C25E3">
            <w:pPr>
              <w:adjustRightInd w:val="0"/>
              <w:snapToGrid w:val="0"/>
              <w:rPr>
                <w:rFonts w:cs="Times New Roman"/>
                <w:szCs w:val="18"/>
              </w:rPr>
            </w:pPr>
            <w:r>
              <w:rPr>
                <w:rFonts w:cs="Times New Roman" w:hint="eastAsia"/>
                <w:szCs w:val="18"/>
              </w:rPr>
              <w:t>火灾</w:t>
            </w:r>
          </w:p>
        </w:tc>
      </w:tr>
      <w:tr w:rsidR="000F1762" w14:paraId="78F294F7" w14:textId="77777777" w:rsidTr="007C25E3">
        <w:trPr>
          <w:trHeight w:val="20"/>
          <w:jc w:val="center"/>
        </w:trPr>
        <w:tc>
          <w:tcPr>
            <w:tcW w:w="542" w:type="dxa"/>
            <w:vAlign w:val="center"/>
          </w:tcPr>
          <w:p w14:paraId="4C9C05D8" w14:textId="77777777" w:rsidR="000F1762" w:rsidRDefault="000F1762" w:rsidP="007C25E3">
            <w:pPr>
              <w:jc w:val="center"/>
              <w:rPr>
                <w:rFonts w:ascii="宋体" w:hAnsi="宋体" w:cs="宋体"/>
                <w:szCs w:val="18"/>
              </w:rPr>
            </w:pPr>
            <w:r>
              <w:rPr>
                <w:rFonts w:hint="eastAsia"/>
                <w:szCs w:val="18"/>
              </w:rPr>
              <w:t>4</w:t>
            </w:r>
          </w:p>
        </w:tc>
        <w:tc>
          <w:tcPr>
            <w:tcW w:w="992" w:type="dxa"/>
            <w:vMerge/>
            <w:vAlign w:val="center"/>
          </w:tcPr>
          <w:p w14:paraId="189916DF" w14:textId="77777777" w:rsidR="000F1762" w:rsidRDefault="000F1762" w:rsidP="007C25E3">
            <w:pPr>
              <w:widowControl/>
              <w:adjustRightInd w:val="0"/>
              <w:snapToGrid w:val="0"/>
              <w:rPr>
                <w:rFonts w:cs="Times New Roman"/>
                <w:szCs w:val="18"/>
              </w:rPr>
            </w:pPr>
          </w:p>
        </w:tc>
        <w:tc>
          <w:tcPr>
            <w:tcW w:w="992" w:type="dxa"/>
            <w:vMerge/>
            <w:vAlign w:val="center"/>
          </w:tcPr>
          <w:p w14:paraId="440F35F7" w14:textId="77777777" w:rsidR="000F1762" w:rsidRDefault="000F1762" w:rsidP="007C25E3">
            <w:pPr>
              <w:widowControl/>
              <w:adjustRightInd w:val="0"/>
              <w:snapToGrid w:val="0"/>
              <w:jc w:val="center"/>
              <w:rPr>
                <w:rFonts w:cs="Times New Roman"/>
                <w:szCs w:val="18"/>
              </w:rPr>
            </w:pPr>
          </w:p>
        </w:tc>
        <w:tc>
          <w:tcPr>
            <w:tcW w:w="4120" w:type="dxa"/>
            <w:vAlign w:val="center"/>
          </w:tcPr>
          <w:p w14:paraId="16960D1D" w14:textId="77777777" w:rsidR="000F1762" w:rsidRDefault="000F1762" w:rsidP="007C25E3">
            <w:pPr>
              <w:widowControl/>
              <w:adjustRightInd w:val="0"/>
              <w:snapToGrid w:val="0"/>
              <w:rPr>
                <w:rFonts w:cs="Times New Roman"/>
                <w:szCs w:val="18"/>
              </w:rPr>
            </w:pPr>
            <w:r>
              <w:rPr>
                <w:rFonts w:cs="Times New Roman" w:hint="eastAsia"/>
                <w:szCs w:val="18"/>
              </w:rPr>
              <w:t>喷枪运行系统、氧气、油、工艺空气管路、阀门失控造成二氧化硫烟气泄漏，可能导致中毒和窒息。</w:t>
            </w:r>
          </w:p>
        </w:tc>
        <w:tc>
          <w:tcPr>
            <w:tcW w:w="983" w:type="dxa"/>
            <w:vAlign w:val="center"/>
          </w:tcPr>
          <w:p w14:paraId="1581D6D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11BF6F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18DEE53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A0BFCEB" w14:textId="77777777" w:rsidR="000F1762" w:rsidRDefault="000F1762" w:rsidP="007C25E3">
            <w:pPr>
              <w:adjustRightInd w:val="0"/>
              <w:snapToGrid w:val="0"/>
              <w:rPr>
                <w:rFonts w:cs="Times New Roman"/>
                <w:szCs w:val="18"/>
              </w:rPr>
            </w:pPr>
            <w:r>
              <w:rPr>
                <w:rFonts w:cs="Times New Roman" w:hint="eastAsia"/>
                <w:szCs w:val="18"/>
              </w:rPr>
              <w:t>中毒和窒息</w:t>
            </w:r>
          </w:p>
        </w:tc>
      </w:tr>
      <w:tr w:rsidR="000F1762" w14:paraId="1DF99DAE" w14:textId="77777777" w:rsidTr="007C25E3">
        <w:trPr>
          <w:trHeight w:val="20"/>
          <w:jc w:val="center"/>
        </w:trPr>
        <w:tc>
          <w:tcPr>
            <w:tcW w:w="542" w:type="dxa"/>
            <w:vAlign w:val="center"/>
          </w:tcPr>
          <w:p w14:paraId="0D49C085" w14:textId="77777777" w:rsidR="000F1762" w:rsidRDefault="000F1762" w:rsidP="007C25E3">
            <w:pPr>
              <w:jc w:val="center"/>
              <w:rPr>
                <w:rFonts w:ascii="宋体" w:hAnsi="宋体" w:cs="宋体"/>
                <w:szCs w:val="18"/>
              </w:rPr>
            </w:pPr>
            <w:r>
              <w:rPr>
                <w:rFonts w:hint="eastAsia"/>
                <w:szCs w:val="18"/>
              </w:rPr>
              <w:t>5</w:t>
            </w:r>
          </w:p>
        </w:tc>
        <w:tc>
          <w:tcPr>
            <w:tcW w:w="992" w:type="dxa"/>
            <w:vMerge/>
            <w:vAlign w:val="center"/>
          </w:tcPr>
          <w:p w14:paraId="616B5A4C" w14:textId="77777777" w:rsidR="000F1762" w:rsidRDefault="000F1762" w:rsidP="007C25E3">
            <w:pPr>
              <w:widowControl/>
              <w:adjustRightInd w:val="0"/>
              <w:snapToGrid w:val="0"/>
              <w:rPr>
                <w:rFonts w:cs="Times New Roman"/>
                <w:szCs w:val="18"/>
              </w:rPr>
            </w:pPr>
          </w:p>
        </w:tc>
        <w:tc>
          <w:tcPr>
            <w:tcW w:w="992" w:type="dxa"/>
            <w:vMerge/>
            <w:vAlign w:val="center"/>
          </w:tcPr>
          <w:p w14:paraId="6E740759" w14:textId="77777777" w:rsidR="000F1762" w:rsidRDefault="000F1762" w:rsidP="007C25E3">
            <w:pPr>
              <w:widowControl/>
              <w:adjustRightInd w:val="0"/>
              <w:snapToGrid w:val="0"/>
              <w:jc w:val="center"/>
              <w:rPr>
                <w:rFonts w:cs="Times New Roman"/>
                <w:szCs w:val="18"/>
              </w:rPr>
            </w:pPr>
          </w:p>
        </w:tc>
        <w:tc>
          <w:tcPr>
            <w:tcW w:w="4120" w:type="dxa"/>
            <w:vAlign w:val="center"/>
          </w:tcPr>
          <w:p w14:paraId="744AD731" w14:textId="77777777" w:rsidR="000F1762" w:rsidRDefault="000F1762" w:rsidP="007C25E3">
            <w:pPr>
              <w:widowControl/>
              <w:adjustRightInd w:val="0"/>
              <w:snapToGrid w:val="0"/>
              <w:rPr>
                <w:rFonts w:cs="Times New Roman"/>
                <w:szCs w:val="18"/>
              </w:rPr>
            </w:pPr>
            <w:r>
              <w:rPr>
                <w:rFonts w:cs="Times New Roman" w:hint="eastAsia"/>
                <w:szCs w:val="18"/>
              </w:rPr>
              <w:t>炉内形成喷发性泡沫渣时，附近有人可能发生灼烫，与可燃物体接触可能发生火灾，遇水可能发生爆炸。</w:t>
            </w:r>
          </w:p>
        </w:tc>
        <w:tc>
          <w:tcPr>
            <w:tcW w:w="983" w:type="dxa"/>
            <w:vAlign w:val="center"/>
          </w:tcPr>
          <w:p w14:paraId="762E685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D66917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2E7B922"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5EB60FA9"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0983BD16" w14:textId="77777777" w:rsidR="000F1762" w:rsidRDefault="000F1762" w:rsidP="007C25E3">
            <w:pPr>
              <w:adjustRightInd w:val="0"/>
              <w:snapToGrid w:val="0"/>
              <w:rPr>
                <w:rFonts w:cs="Times New Roman"/>
                <w:szCs w:val="18"/>
              </w:rPr>
            </w:pPr>
            <w:r>
              <w:rPr>
                <w:rFonts w:cs="Times New Roman" w:hint="eastAsia"/>
                <w:szCs w:val="18"/>
              </w:rPr>
              <w:t>其它爆炸</w:t>
            </w:r>
          </w:p>
        </w:tc>
      </w:tr>
      <w:tr w:rsidR="000F1762" w14:paraId="53A9B501" w14:textId="77777777" w:rsidTr="007C25E3">
        <w:trPr>
          <w:trHeight w:val="20"/>
          <w:jc w:val="center"/>
        </w:trPr>
        <w:tc>
          <w:tcPr>
            <w:tcW w:w="542" w:type="dxa"/>
            <w:vAlign w:val="center"/>
          </w:tcPr>
          <w:p w14:paraId="0C22E7E4" w14:textId="77777777" w:rsidR="000F1762" w:rsidRDefault="000F1762" w:rsidP="007C25E3">
            <w:pPr>
              <w:jc w:val="center"/>
              <w:rPr>
                <w:rFonts w:ascii="宋体" w:hAnsi="宋体" w:cs="宋体"/>
                <w:szCs w:val="18"/>
              </w:rPr>
            </w:pPr>
            <w:r>
              <w:rPr>
                <w:rFonts w:hint="eastAsia"/>
                <w:szCs w:val="18"/>
              </w:rPr>
              <w:t>6</w:t>
            </w:r>
          </w:p>
        </w:tc>
        <w:tc>
          <w:tcPr>
            <w:tcW w:w="992" w:type="dxa"/>
            <w:vMerge/>
            <w:vAlign w:val="center"/>
          </w:tcPr>
          <w:p w14:paraId="3226DAD7" w14:textId="77777777" w:rsidR="000F1762" w:rsidRDefault="000F1762" w:rsidP="007C25E3">
            <w:pPr>
              <w:widowControl/>
              <w:adjustRightInd w:val="0"/>
              <w:snapToGrid w:val="0"/>
              <w:rPr>
                <w:rFonts w:cs="Times New Roman"/>
                <w:szCs w:val="18"/>
              </w:rPr>
            </w:pPr>
          </w:p>
        </w:tc>
        <w:tc>
          <w:tcPr>
            <w:tcW w:w="992" w:type="dxa"/>
            <w:vMerge w:val="restart"/>
            <w:vAlign w:val="center"/>
          </w:tcPr>
          <w:p w14:paraId="17A628C0" w14:textId="77777777" w:rsidR="000F1762" w:rsidRDefault="000F1762" w:rsidP="007C25E3">
            <w:pPr>
              <w:widowControl/>
              <w:adjustRightInd w:val="0"/>
              <w:snapToGrid w:val="0"/>
              <w:jc w:val="center"/>
              <w:rPr>
                <w:rFonts w:cs="Times New Roman"/>
                <w:szCs w:val="18"/>
              </w:rPr>
            </w:pPr>
            <w:r>
              <w:rPr>
                <w:rFonts w:cs="Times New Roman" w:hint="eastAsia"/>
                <w:szCs w:val="18"/>
              </w:rPr>
              <w:t>电弧炉</w:t>
            </w:r>
          </w:p>
        </w:tc>
        <w:tc>
          <w:tcPr>
            <w:tcW w:w="4120" w:type="dxa"/>
            <w:vAlign w:val="center"/>
          </w:tcPr>
          <w:p w14:paraId="5C75FB88" w14:textId="77777777" w:rsidR="000F1762" w:rsidRDefault="000F1762" w:rsidP="007C25E3">
            <w:pPr>
              <w:widowControl/>
              <w:adjustRightInd w:val="0"/>
              <w:snapToGrid w:val="0"/>
              <w:rPr>
                <w:rFonts w:cs="Times New Roman"/>
                <w:szCs w:val="18"/>
              </w:rPr>
            </w:pPr>
            <w:r>
              <w:rPr>
                <w:rFonts w:cs="Times New Roman" w:hint="eastAsia"/>
                <w:szCs w:val="18"/>
              </w:rPr>
              <w:t>二次装料时，在装料前未把炉门坎垫高、垫牢，导致钢水跑出造成灼烫。</w:t>
            </w:r>
          </w:p>
        </w:tc>
        <w:tc>
          <w:tcPr>
            <w:tcW w:w="983" w:type="dxa"/>
            <w:vAlign w:val="center"/>
          </w:tcPr>
          <w:p w14:paraId="353F699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CC1E5B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596C253"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29341FCE" w14:textId="77777777" w:rsidTr="007C25E3">
        <w:trPr>
          <w:trHeight w:val="20"/>
          <w:jc w:val="center"/>
        </w:trPr>
        <w:tc>
          <w:tcPr>
            <w:tcW w:w="542" w:type="dxa"/>
            <w:vAlign w:val="center"/>
          </w:tcPr>
          <w:p w14:paraId="3091D2D0" w14:textId="77777777" w:rsidR="000F1762" w:rsidRDefault="000F1762" w:rsidP="007C25E3">
            <w:pPr>
              <w:jc w:val="center"/>
              <w:rPr>
                <w:rFonts w:ascii="宋体" w:hAnsi="宋体" w:cs="宋体"/>
                <w:szCs w:val="18"/>
              </w:rPr>
            </w:pPr>
            <w:r>
              <w:rPr>
                <w:rFonts w:hint="eastAsia"/>
                <w:szCs w:val="18"/>
              </w:rPr>
              <w:t>7</w:t>
            </w:r>
          </w:p>
        </w:tc>
        <w:tc>
          <w:tcPr>
            <w:tcW w:w="992" w:type="dxa"/>
            <w:vMerge/>
            <w:vAlign w:val="center"/>
          </w:tcPr>
          <w:p w14:paraId="65513B2B" w14:textId="77777777" w:rsidR="000F1762" w:rsidRDefault="000F1762" w:rsidP="007C25E3">
            <w:pPr>
              <w:widowControl/>
              <w:adjustRightInd w:val="0"/>
              <w:snapToGrid w:val="0"/>
              <w:rPr>
                <w:rFonts w:cs="Times New Roman"/>
                <w:szCs w:val="18"/>
              </w:rPr>
            </w:pPr>
          </w:p>
        </w:tc>
        <w:tc>
          <w:tcPr>
            <w:tcW w:w="992" w:type="dxa"/>
            <w:vMerge/>
            <w:vAlign w:val="center"/>
          </w:tcPr>
          <w:p w14:paraId="7857D701" w14:textId="77777777" w:rsidR="000F1762" w:rsidRDefault="000F1762" w:rsidP="007C25E3">
            <w:pPr>
              <w:widowControl/>
              <w:adjustRightInd w:val="0"/>
              <w:snapToGrid w:val="0"/>
              <w:jc w:val="center"/>
              <w:rPr>
                <w:rFonts w:cs="Times New Roman"/>
                <w:szCs w:val="18"/>
              </w:rPr>
            </w:pPr>
          </w:p>
        </w:tc>
        <w:tc>
          <w:tcPr>
            <w:tcW w:w="4120" w:type="dxa"/>
            <w:vAlign w:val="center"/>
          </w:tcPr>
          <w:p w14:paraId="5CE04144" w14:textId="77777777" w:rsidR="000F1762" w:rsidRDefault="000F1762" w:rsidP="007C25E3">
            <w:pPr>
              <w:widowControl/>
              <w:adjustRightInd w:val="0"/>
              <w:snapToGrid w:val="0"/>
              <w:rPr>
                <w:rFonts w:cs="Times New Roman"/>
                <w:szCs w:val="18"/>
              </w:rPr>
            </w:pPr>
            <w:r>
              <w:rPr>
                <w:rFonts w:cs="Times New Roman" w:hint="eastAsia"/>
                <w:szCs w:val="18"/>
              </w:rPr>
              <w:t>加矿石或吹氧</w:t>
            </w:r>
            <w:proofErr w:type="gramStart"/>
            <w:r>
              <w:rPr>
                <w:rFonts w:cs="Times New Roman" w:hint="eastAsia"/>
                <w:szCs w:val="18"/>
              </w:rPr>
              <w:t>氧</w:t>
            </w:r>
            <w:proofErr w:type="gramEnd"/>
            <w:r>
              <w:rPr>
                <w:rFonts w:cs="Times New Roman" w:hint="eastAsia"/>
                <w:szCs w:val="18"/>
              </w:rPr>
              <w:t>化时，过猛过急，导致大</w:t>
            </w:r>
            <w:proofErr w:type="gramStart"/>
            <w:r>
              <w:rPr>
                <w:rFonts w:cs="Times New Roman" w:hint="eastAsia"/>
                <w:szCs w:val="18"/>
              </w:rPr>
              <w:t>沸腾跑钢伤人</w:t>
            </w:r>
            <w:proofErr w:type="gramEnd"/>
            <w:r>
              <w:rPr>
                <w:rFonts w:cs="Times New Roman" w:hint="eastAsia"/>
                <w:szCs w:val="18"/>
              </w:rPr>
              <w:t>。</w:t>
            </w:r>
          </w:p>
        </w:tc>
        <w:tc>
          <w:tcPr>
            <w:tcW w:w="983" w:type="dxa"/>
            <w:vAlign w:val="center"/>
          </w:tcPr>
          <w:p w14:paraId="2234A9F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9684D0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15FF484"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0FA5590C" w14:textId="77777777" w:rsidTr="007C25E3">
        <w:trPr>
          <w:trHeight w:val="20"/>
          <w:jc w:val="center"/>
        </w:trPr>
        <w:tc>
          <w:tcPr>
            <w:tcW w:w="542" w:type="dxa"/>
            <w:vAlign w:val="center"/>
          </w:tcPr>
          <w:p w14:paraId="4FB4EFFC" w14:textId="77777777" w:rsidR="000F1762" w:rsidRDefault="000F1762" w:rsidP="007C25E3">
            <w:pPr>
              <w:jc w:val="center"/>
              <w:rPr>
                <w:rFonts w:ascii="宋体" w:hAnsi="宋体" w:cs="宋体"/>
                <w:szCs w:val="18"/>
              </w:rPr>
            </w:pPr>
            <w:r>
              <w:rPr>
                <w:rFonts w:hint="eastAsia"/>
                <w:szCs w:val="18"/>
              </w:rPr>
              <w:t>8</w:t>
            </w:r>
          </w:p>
        </w:tc>
        <w:tc>
          <w:tcPr>
            <w:tcW w:w="992" w:type="dxa"/>
            <w:vMerge/>
            <w:vAlign w:val="center"/>
          </w:tcPr>
          <w:p w14:paraId="6B6781B1" w14:textId="77777777" w:rsidR="000F1762" w:rsidRDefault="000F1762" w:rsidP="007C25E3">
            <w:pPr>
              <w:widowControl/>
              <w:adjustRightInd w:val="0"/>
              <w:snapToGrid w:val="0"/>
              <w:rPr>
                <w:rFonts w:cs="Times New Roman"/>
                <w:szCs w:val="18"/>
              </w:rPr>
            </w:pPr>
          </w:p>
        </w:tc>
        <w:tc>
          <w:tcPr>
            <w:tcW w:w="992" w:type="dxa"/>
            <w:vMerge/>
            <w:vAlign w:val="center"/>
          </w:tcPr>
          <w:p w14:paraId="7CE759C2" w14:textId="77777777" w:rsidR="000F1762" w:rsidRDefault="000F1762" w:rsidP="007C25E3">
            <w:pPr>
              <w:widowControl/>
              <w:adjustRightInd w:val="0"/>
              <w:snapToGrid w:val="0"/>
              <w:jc w:val="center"/>
              <w:rPr>
                <w:rFonts w:cs="Times New Roman"/>
                <w:szCs w:val="18"/>
              </w:rPr>
            </w:pPr>
          </w:p>
        </w:tc>
        <w:tc>
          <w:tcPr>
            <w:tcW w:w="4120" w:type="dxa"/>
            <w:vAlign w:val="center"/>
          </w:tcPr>
          <w:p w14:paraId="526B6E6C" w14:textId="77777777" w:rsidR="000F1762" w:rsidRDefault="000F1762" w:rsidP="007C25E3">
            <w:pPr>
              <w:widowControl/>
              <w:adjustRightInd w:val="0"/>
              <w:snapToGrid w:val="0"/>
              <w:rPr>
                <w:rFonts w:cs="Times New Roman"/>
                <w:szCs w:val="18"/>
              </w:rPr>
            </w:pPr>
            <w:r>
              <w:rPr>
                <w:rFonts w:cs="Times New Roman" w:hint="eastAsia"/>
                <w:szCs w:val="18"/>
              </w:rPr>
              <w:t>在装炉料过程中，将易爆物，密封容器及水、雪块或带水的炉料装入，可能造成爆炸，铜液迸溅，可能导致灼烫或火灾。</w:t>
            </w:r>
          </w:p>
        </w:tc>
        <w:tc>
          <w:tcPr>
            <w:tcW w:w="983" w:type="dxa"/>
            <w:vAlign w:val="center"/>
          </w:tcPr>
          <w:p w14:paraId="7E78045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D4A848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ECACE24"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1552FD2B"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2BC7160A"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67E8B6EA" w14:textId="77777777" w:rsidTr="007C25E3">
        <w:trPr>
          <w:trHeight w:val="20"/>
          <w:jc w:val="center"/>
        </w:trPr>
        <w:tc>
          <w:tcPr>
            <w:tcW w:w="542" w:type="dxa"/>
            <w:vAlign w:val="center"/>
          </w:tcPr>
          <w:p w14:paraId="5555EBE9" w14:textId="77777777" w:rsidR="000F1762" w:rsidRDefault="000F1762" w:rsidP="007C25E3">
            <w:pPr>
              <w:jc w:val="center"/>
              <w:rPr>
                <w:rFonts w:ascii="宋体" w:hAnsi="宋体" w:cs="宋体"/>
                <w:szCs w:val="18"/>
              </w:rPr>
            </w:pPr>
            <w:r>
              <w:rPr>
                <w:rFonts w:hint="eastAsia"/>
                <w:szCs w:val="18"/>
              </w:rPr>
              <w:t>9</w:t>
            </w:r>
          </w:p>
        </w:tc>
        <w:tc>
          <w:tcPr>
            <w:tcW w:w="992" w:type="dxa"/>
            <w:vMerge/>
            <w:vAlign w:val="center"/>
          </w:tcPr>
          <w:p w14:paraId="5C483F95" w14:textId="77777777" w:rsidR="000F1762" w:rsidRDefault="000F1762" w:rsidP="007C25E3">
            <w:pPr>
              <w:widowControl/>
              <w:adjustRightInd w:val="0"/>
              <w:snapToGrid w:val="0"/>
              <w:rPr>
                <w:rFonts w:cs="Times New Roman"/>
                <w:szCs w:val="18"/>
              </w:rPr>
            </w:pPr>
          </w:p>
        </w:tc>
        <w:tc>
          <w:tcPr>
            <w:tcW w:w="992" w:type="dxa"/>
            <w:vMerge w:val="restart"/>
            <w:vAlign w:val="center"/>
          </w:tcPr>
          <w:p w14:paraId="5ABC0D38" w14:textId="77777777" w:rsidR="000F1762" w:rsidRDefault="000F1762" w:rsidP="007C25E3">
            <w:pPr>
              <w:widowControl/>
              <w:adjustRightInd w:val="0"/>
              <w:snapToGrid w:val="0"/>
              <w:jc w:val="center"/>
              <w:rPr>
                <w:rFonts w:cs="Times New Roman"/>
                <w:szCs w:val="18"/>
              </w:rPr>
            </w:pPr>
            <w:r>
              <w:rPr>
                <w:rFonts w:cs="Times New Roman" w:hint="eastAsia"/>
                <w:szCs w:val="18"/>
              </w:rPr>
              <w:t>电阻炉</w:t>
            </w:r>
          </w:p>
        </w:tc>
        <w:tc>
          <w:tcPr>
            <w:tcW w:w="4120" w:type="dxa"/>
            <w:vAlign w:val="center"/>
          </w:tcPr>
          <w:p w14:paraId="7B54123B" w14:textId="77777777" w:rsidR="000F1762" w:rsidRDefault="000F1762" w:rsidP="007C25E3">
            <w:pPr>
              <w:widowControl/>
              <w:adjustRightInd w:val="0"/>
              <w:snapToGrid w:val="0"/>
              <w:rPr>
                <w:rFonts w:cs="Times New Roman"/>
                <w:szCs w:val="18"/>
              </w:rPr>
            </w:pPr>
            <w:r>
              <w:rPr>
                <w:rFonts w:cs="Times New Roman" w:hint="eastAsia"/>
                <w:szCs w:val="18"/>
              </w:rPr>
              <w:t>炉衬</w:t>
            </w:r>
            <w:proofErr w:type="gramStart"/>
            <w:r>
              <w:rPr>
                <w:rFonts w:cs="Times New Roman" w:hint="eastAsia"/>
                <w:szCs w:val="18"/>
              </w:rPr>
              <w:t>有倾</w:t>
            </w:r>
            <w:proofErr w:type="gramEnd"/>
            <w:r>
              <w:rPr>
                <w:rFonts w:cs="Times New Roman" w:hint="eastAsia"/>
                <w:szCs w:val="18"/>
              </w:rPr>
              <w:t>斜或裂纹未及时发现，在电阻炉工作过程中可能导致炉膛爆炸，铜液迸溅造成灼烫或火灾。</w:t>
            </w:r>
          </w:p>
        </w:tc>
        <w:tc>
          <w:tcPr>
            <w:tcW w:w="983" w:type="dxa"/>
            <w:vAlign w:val="center"/>
          </w:tcPr>
          <w:p w14:paraId="634C490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09BA66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E4AC09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44CB232B"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4011048F"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573F754A" w14:textId="77777777" w:rsidTr="007C25E3">
        <w:trPr>
          <w:trHeight w:val="20"/>
          <w:jc w:val="center"/>
        </w:trPr>
        <w:tc>
          <w:tcPr>
            <w:tcW w:w="542" w:type="dxa"/>
            <w:vAlign w:val="center"/>
          </w:tcPr>
          <w:p w14:paraId="65BE2E75" w14:textId="77777777" w:rsidR="000F1762" w:rsidRDefault="000F1762" w:rsidP="007C25E3">
            <w:pPr>
              <w:jc w:val="center"/>
              <w:rPr>
                <w:rFonts w:ascii="宋体" w:hAnsi="宋体" w:cs="宋体"/>
                <w:szCs w:val="18"/>
              </w:rPr>
            </w:pPr>
            <w:r>
              <w:rPr>
                <w:rFonts w:hint="eastAsia"/>
                <w:szCs w:val="18"/>
              </w:rPr>
              <w:t>10</w:t>
            </w:r>
          </w:p>
        </w:tc>
        <w:tc>
          <w:tcPr>
            <w:tcW w:w="992" w:type="dxa"/>
            <w:vMerge/>
            <w:vAlign w:val="center"/>
          </w:tcPr>
          <w:p w14:paraId="4C093D95" w14:textId="77777777" w:rsidR="000F1762" w:rsidRDefault="000F1762" w:rsidP="007C25E3">
            <w:pPr>
              <w:widowControl/>
              <w:adjustRightInd w:val="0"/>
              <w:snapToGrid w:val="0"/>
              <w:rPr>
                <w:rFonts w:cs="Times New Roman"/>
                <w:szCs w:val="18"/>
              </w:rPr>
            </w:pPr>
          </w:p>
        </w:tc>
        <w:tc>
          <w:tcPr>
            <w:tcW w:w="992" w:type="dxa"/>
            <w:vMerge/>
            <w:vAlign w:val="center"/>
          </w:tcPr>
          <w:p w14:paraId="198C595E" w14:textId="77777777" w:rsidR="000F1762" w:rsidRDefault="000F1762" w:rsidP="007C25E3">
            <w:pPr>
              <w:widowControl/>
              <w:adjustRightInd w:val="0"/>
              <w:snapToGrid w:val="0"/>
              <w:jc w:val="center"/>
              <w:rPr>
                <w:rFonts w:cs="Times New Roman"/>
                <w:szCs w:val="18"/>
              </w:rPr>
            </w:pPr>
          </w:p>
        </w:tc>
        <w:tc>
          <w:tcPr>
            <w:tcW w:w="4120" w:type="dxa"/>
            <w:vAlign w:val="center"/>
          </w:tcPr>
          <w:p w14:paraId="384D35A1" w14:textId="77777777" w:rsidR="000F1762" w:rsidRDefault="000F1762" w:rsidP="007C25E3">
            <w:pPr>
              <w:widowControl/>
              <w:adjustRightInd w:val="0"/>
              <w:snapToGrid w:val="0"/>
              <w:rPr>
                <w:rFonts w:cs="Times New Roman"/>
                <w:szCs w:val="18"/>
              </w:rPr>
            </w:pPr>
            <w:r>
              <w:rPr>
                <w:rFonts w:cs="Times New Roman" w:hint="eastAsia"/>
                <w:szCs w:val="18"/>
              </w:rPr>
              <w:t>在装炉料过程中，将易爆物、密封容器及水、雪块或带水的炉料装入，可能造成爆炸，铜液迸溅导致灼烫或火灾。</w:t>
            </w:r>
          </w:p>
        </w:tc>
        <w:tc>
          <w:tcPr>
            <w:tcW w:w="983" w:type="dxa"/>
            <w:vAlign w:val="center"/>
          </w:tcPr>
          <w:p w14:paraId="050F2A1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1CEB4E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20002F9"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357EF59B"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62A10B68"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00DE222C" w14:textId="77777777" w:rsidTr="007C25E3">
        <w:trPr>
          <w:trHeight w:val="20"/>
          <w:jc w:val="center"/>
        </w:trPr>
        <w:tc>
          <w:tcPr>
            <w:tcW w:w="542" w:type="dxa"/>
            <w:vAlign w:val="center"/>
          </w:tcPr>
          <w:p w14:paraId="38836FED" w14:textId="77777777" w:rsidR="000F1762" w:rsidRDefault="000F1762" w:rsidP="007C25E3">
            <w:pPr>
              <w:jc w:val="center"/>
              <w:rPr>
                <w:rFonts w:ascii="宋体" w:hAnsi="宋体" w:cs="宋体"/>
                <w:szCs w:val="18"/>
              </w:rPr>
            </w:pPr>
            <w:r>
              <w:rPr>
                <w:rFonts w:hint="eastAsia"/>
                <w:szCs w:val="18"/>
              </w:rPr>
              <w:t>11</w:t>
            </w:r>
          </w:p>
        </w:tc>
        <w:tc>
          <w:tcPr>
            <w:tcW w:w="992" w:type="dxa"/>
            <w:vMerge/>
            <w:vAlign w:val="center"/>
          </w:tcPr>
          <w:p w14:paraId="25699AFC" w14:textId="77777777" w:rsidR="000F1762" w:rsidRDefault="000F1762" w:rsidP="007C25E3">
            <w:pPr>
              <w:widowControl/>
              <w:adjustRightInd w:val="0"/>
              <w:snapToGrid w:val="0"/>
              <w:rPr>
                <w:rFonts w:cs="Times New Roman"/>
                <w:szCs w:val="18"/>
              </w:rPr>
            </w:pPr>
          </w:p>
        </w:tc>
        <w:tc>
          <w:tcPr>
            <w:tcW w:w="992" w:type="dxa"/>
            <w:vMerge/>
            <w:vAlign w:val="center"/>
          </w:tcPr>
          <w:p w14:paraId="5F6B7EC0" w14:textId="77777777" w:rsidR="000F1762" w:rsidRDefault="000F1762" w:rsidP="007C25E3">
            <w:pPr>
              <w:widowControl/>
              <w:adjustRightInd w:val="0"/>
              <w:snapToGrid w:val="0"/>
              <w:jc w:val="center"/>
              <w:rPr>
                <w:rFonts w:cs="Times New Roman"/>
                <w:szCs w:val="18"/>
              </w:rPr>
            </w:pPr>
          </w:p>
        </w:tc>
        <w:tc>
          <w:tcPr>
            <w:tcW w:w="4120" w:type="dxa"/>
            <w:vAlign w:val="center"/>
          </w:tcPr>
          <w:p w14:paraId="39EA7759"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72F164E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1B7D38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43A6FC1" w14:textId="77777777" w:rsidR="000F1762" w:rsidRDefault="000F1762" w:rsidP="007C25E3">
            <w:pPr>
              <w:autoSpaceDE w:val="0"/>
              <w:autoSpaceDN w:val="0"/>
              <w:adjustRightInd w:val="0"/>
              <w:snapToGrid w:val="0"/>
              <w:rPr>
                <w:rFonts w:cs="Times New Roman"/>
                <w:szCs w:val="18"/>
              </w:rPr>
            </w:pPr>
            <w:r>
              <w:rPr>
                <w:rFonts w:cs="Times New Roman"/>
                <w:szCs w:val="18"/>
              </w:rPr>
              <w:t>触电</w:t>
            </w:r>
          </w:p>
        </w:tc>
      </w:tr>
      <w:tr w:rsidR="000F1762" w14:paraId="7FDFAF68" w14:textId="77777777" w:rsidTr="007C25E3">
        <w:trPr>
          <w:trHeight w:val="20"/>
          <w:jc w:val="center"/>
        </w:trPr>
        <w:tc>
          <w:tcPr>
            <w:tcW w:w="542" w:type="dxa"/>
            <w:vAlign w:val="center"/>
          </w:tcPr>
          <w:p w14:paraId="64D1AA8E" w14:textId="77777777" w:rsidR="000F1762" w:rsidRDefault="000F1762" w:rsidP="007C25E3">
            <w:pPr>
              <w:jc w:val="center"/>
              <w:rPr>
                <w:rFonts w:ascii="宋体" w:hAnsi="宋体" w:cs="宋体"/>
                <w:szCs w:val="18"/>
              </w:rPr>
            </w:pPr>
            <w:r>
              <w:rPr>
                <w:rFonts w:hint="eastAsia"/>
                <w:szCs w:val="18"/>
              </w:rPr>
              <w:t>12</w:t>
            </w:r>
          </w:p>
        </w:tc>
        <w:tc>
          <w:tcPr>
            <w:tcW w:w="992" w:type="dxa"/>
            <w:vMerge/>
            <w:vAlign w:val="center"/>
          </w:tcPr>
          <w:p w14:paraId="5A88E8BF" w14:textId="77777777" w:rsidR="000F1762" w:rsidRDefault="000F1762" w:rsidP="007C25E3">
            <w:pPr>
              <w:widowControl/>
              <w:adjustRightInd w:val="0"/>
              <w:snapToGrid w:val="0"/>
              <w:rPr>
                <w:rFonts w:cs="Times New Roman"/>
                <w:szCs w:val="18"/>
              </w:rPr>
            </w:pPr>
          </w:p>
        </w:tc>
        <w:tc>
          <w:tcPr>
            <w:tcW w:w="992" w:type="dxa"/>
            <w:vMerge w:val="restart"/>
            <w:vAlign w:val="center"/>
          </w:tcPr>
          <w:p w14:paraId="5155C08D" w14:textId="77777777" w:rsidR="000F1762" w:rsidRDefault="000F1762" w:rsidP="007C25E3">
            <w:pPr>
              <w:widowControl/>
              <w:adjustRightInd w:val="0"/>
              <w:snapToGrid w:val="0"/>
              <w:jc w:val="center"/>
              <w:rPr>
                <w:rFonts w:cs="Times New Roman"/>
                <w:szCs w:val="18"/>
              </w:rPr>
            </w:pPr>
            <w:r>
              <w:rPr>
                <w:rFonts w:cs="Times New Roman" w:hint="eastAsia"/>
                <w:szCs w:val="18"/>
              </w:rPr>
              <w:t>电子束熔炼炉</w:t>
            </w:r>
          </w:p>
        </w:tc>
        <w:tc>
          <w:tcPr>
            <w:tcW w:w="4120" w:type="dxa"/>
            <w:vAlign w:val="center"/>
          </w:tcPr>
          <w:p w14:paraId="61C8C0E8"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、熔炼过程中攀爬梯子（电子枪平台）、触碰电子枪系统部位或者进入高压区域，可能会导致触电。</w:t>
            </w:r>
          </w:p>
          <w:p w14:paraId="6D9D5C65"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、接地等绝缘措施失效，可能会导致触电。</w:t>
            </w:r>
          </w:p>
        </w:tc>
        <w:tc>
          <w:tcPr>
            <w:tcW w:w="983" w:type="dxa"/>
            <w:vAlign w:val="center"/>
          </w:tcPr>
          <w:p w14:paraId="48EE7FE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0ADD2C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77CF56A" w14:textId="77777777" w:rsidR="000F1762" w:rsidRDefault="000F1762" w:rsidP="007C25E3">
            <w:pPr>
              <w:autoSpaceDE w:val="0"/>
              <w:autoSpaceDN w:val="0"/>
              <w:adjustRightInd w:val="0"/>
              <w:snapToGrid w:val="0"/>
              <w:rPr>
                <w:rFonts w:cs="Times New Roman"/>
                <w:szCs w:val="18"/>
              </w:rPr>
            </w:pPr>
            <w:r>
              <w:rPr>
                <w:rFonts w:cs="Times New Roman" w:hint="eastAsia"/>
                <w:szCs w:val="18"/>
              </w:rPr>
              <w:t>触电</w:t>
            </w:r>
          </w:p>
        </w:tc>
      </w:tr>
      <w:tr w:rsidR="000F1762" w14:paraId="1072A247" w14:textId="77777777" w:rsidTr="007C25E3">
        <w:trPr>
          <w:trHeight w:val="20"/>
          <w:jc w:val="center"/>
        </w:trPr>
        <w:tc>
          <w:tcPr>
            <w:tcW w:w="542" w:type="dxa"/>
            <w:vAlign w:val="center"/>
          </w:tcPr>
          <w:p w14:paraId="4359348F" w14:textId="77777777" w:rsidR="000F1762" w:rsidRDefault="000F1762" w:rsidP="007C25E3">
            <w:pPr>
              <w:jc w:val="center"/>
              <w:rPr>
                <w:rFonts w:ascii="宋体" w:hAnsi="宋体" w:cs="宋体"/>
                <w:szCs w:val="18"/>
              </w:rPr>
            </w:pPr>
            <w:r>
              <w:rPr>
                <w:rFonts w:hint="eastAsia"/>
                <w:szCs w:val="18"/>
              </w:rPr>
              <w:t>13</w:t>
            </w:r>
          </w:p>
        </w:tc>
        <w:tc>
          <w:tcPr>
            <w:tcW w:w="992" w:type="dxa"/>
            <w:vMerge/>
            <w:vAlign w:val="center"/>
          </w:tcPr>
          <w:p w14:paraId="50423946" w14:textId="77777777" w:rsidR="000F1762" w:rsidRDefault="000F1762" w:rsidP="007C25E3">
            <w:pPr>
              <w:widowControl/>
              <w:adjustRightInd w:val="0"/>
              <w:snapToGrid w:val="0"/>
              <w:rPr>
                <w:rFonts w:cs="Times New Roman"/>
                <w:szCs w:val="18"/>
              </w:rPr>
            </w:pPr>
          </w:p>
        </w:tc>
        <w:tc>
          <w:tcPr>
            <w:tcW w:w="992" w:type="dxa"/>
            <w:vMerge/>
            <w:vAlign w:val="center"/>
          </w:tcPr>
          <w:p w14:paraId="179C1EC7" w14:textId="77777777" w:rsidR="000F1762" w:rsidRDefault="000F1762" w:rsidP="007C25E3">
            <w:pPr>
              <w:widowControl/>
              <w:adjustRightInd w:val="0"/>
              <w:snapToGrid w:val="0"/>
              <w:jc w:val="center"/>
              <w:rPr>
                <w:rFonts w:cs="Times New Roman"/>
                <w:szCs w:val="18"/>
              </w:rPr>
            </w:pPr>
          </w:p>
        </w:tc>
        <w:tc>
          <w:tcPr>
            <w:tcW w:w="4120" w:type="dxa"/>
            <w:vAlign w:val="center"/>
          </w:tcPr>
          <w:p w14:paraId="5B5584CB" w14:textId="77777777" w:rsidR="000F1762" w:rsidRDefault="000F1762" w:rsidP="007C25E3">
            <w:pPr>
              <w:widowControl/>
              <w:adjustRightInd w:val="0"/>
              <w:snapToGrid w:val="0"/>
              <w:rPr>
                <w:rFonts w:cs="Times New Roman"/>
                <w:szCs w:val="18"/>
              </w:rPr>
            </w:pPr>
            <w:r>
              <w:rPr>
                <w:rFonts w:cs="Times New Roman" w:hint="eastAsia"/>
                <w:szCs w:val="18"/>
              </w:rPr>
              <w:t>在装炉料过程中，将易爆物，密封容器及水、雪块或带水的炉料装入，造成爆炸，铜液迸溅导致灼烫或火灾。</w:t>
            </w:r>
          </w:p>
        </w:tc>
        <w:tc>
          <w:tcPr>
            <w:tcW w:w="983" w:type="dxa"/>
            <w:vAlign w:val="center"/>
          </w:tcPr>
          <w:p w14:paraId="7AD44B0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D4FC30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7F9E23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08696AA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4F2D1B06"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37C2A09D" w14:textId="77777777" w:rsidTr="007C25E3">
        <w:trPr>
          <w:trHeight w:val="20"/>
          <w:jc w:val="center"/>
        </w:trPr>
        <w:tc>
          <w:tcPr>
            <w:tcW w:w="542" w:type="dxa"/>
            <w:vAlign w:val="center"/>
          </w:tcPr>
          <w:p w14:paraId="18C84341" w14:textId="77777777" w:rsidR="000F1762" w:rsidRDefault="000F1762" w:rsidP="007C25E3">
            <w:pPr>
              <w:jc w:val="center"/>
              <w:rPr>
                <w:rFonts w:ascii="宋体" w:hAnsi="宋体" w:cs="宋体"/>
                <w:szCs w:val="18"/>
              </w:rPr>
            </w:pPr>
            <w:r>
              <w:rPr>
                <w:rFonts w:hint="eastAsia"/>
                <w:szCs w:val="18"/>
              </w:rPr>
              <w:t>14</w:t>
            </w:r>
          </w:p>
        </w:tc>
        <w:tc>
          <w:tcPr>
            <w:tcW w:w="992" w:type="dxa"/>
            <w:vMerge/>
            <w:vAlign w:val="center"/>
          </w:tcPr>
          <w:p w14:paraId="55C8D6B3" w14:textId="77777777" w:rsidR="000F1762" w:rsidRDefault="000F1762" w:rsidP="007C25E3">
            <w:pPr>
              <w:widowControl/>
              <w:adjustRightInd w:val="0"/>
              <w:snapToGrid w:val="0"/>
              <w:rPr>
                <w:rFonts w:cs="Times New Roman"/>
                <w:szCs w:val="18"/>
              </w:rPr>
            </w:pPr>
          </w:p>
        </w:tc>
        <w:tc>
          <w:tcPr>
            <w:tcW w:w="992" w:type="dxa"/>
            <w:vMerge w:val="restart"/>
            <w:vAlign w:val="center"/>
          </w:tcPr>
          <w:p w14:paraId="14E172D0" w14:textId="77777777" w:rsidR="000F1762" w:rsidRDefault="000F1762" w:rsidP="007C25E3">
            <w:pPr>
              <w:widowControl/>
              <w:adjustRightInd w:val="0"/>
              <w:snapToGrid w:val="0"/>
              <w:jc w:val="center"/>
              <w:rPr>
                <w:rFonts w:cs="Times New Roman"/>
                <w:szCs w:val="18"/>
              </w:rPr>
            </w:pPr>
            <w:r>
              <w:rPr>
                <w:rFonts w:cs="Times New Roman" w:hint="eastAsia"/>
                <w:szCs w:val="18"/>
              </w:rPr>
              <w:t>电渣重熔炉</w:t>
            </w:r>
          </w:p>
        </w:tc>
        <w:tc>
          <w:tcPr>
            <w:tcW w:w="4120" w:type="dxa"/>
            <w:vAlign w:val="center"/>
          </w:tcPr>
          <w:p w14:paraId="27FE4A9D" w14:textId="77777777" w:rsidR="000F1762" w:rsidRDefault="000F1762" w:rsidP="007C25E3">
            <w:pPr>
              <w:widowControl/>
              <w:adjustRightInd w:val="0"/>
              <w:snapToGrid w:val="0"/>
              <w:rPr>
                <w:rFonts w:cs="Times New Roman"/>
                <w:szCs w:val="18"/>
              </w:rPr>
            </w:pPr>
            <w:r>
              <w:rPr>
                <w:rFonts w:cs="Times New Roman" w:hint="eastAsia"/>
                <w:szCs w:val="18"/>
              </w:rPr>
              <w:t>电渣重熔炉的工作电流较高，在接地等绝缘措施失效时，可能会导致触电。</w:t>
            </w:r>
          </w:p>
        </w:tc>
        <w:tc>
          <w:tcPr>
            <w:tcW w:w="983" w:type="dxa"/>
            <w:vAlign w:val="center"/>
          </w:tcPr>
          <w:p w14:paraId="6181339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4A4F76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7B50D0E" w14:textId="77777777" w:rsidR="000F1762" w:rsidRDefault="000F1762" w:rsidP="007C25E3">
            <w:pPr>
              <w:autoSpaceDE w:val="0"/>
              <w:autoSpaceDN w:val="0"/>
              <w:adjustRightInd w:val="0"/>
              <w:snapToGrid w:val="0"/>
              <w:rPr>
                <w:rFonts w:cs="Times New Roman"/>
                <w:szCs w:val="18"/>
              </w:rPr>
            </w:pPr>
            <w:r>
              <w:rPr>
                <w:rFonts w:cs="Times New Roman" w:hint="eastAsia"/>
                <w:szCs w:val="18"/>
              </w:rPr>
              <w:t>触电</w:t>
            </w:r>
          </w:p>
        </w:tc>
      </w:tr>
      <w:tr w:rsidR="000F1762" w14:paraId="651C461D" w14:textId="77777777" w:rsidTr="007C25E3">
        <w:trPr>
          <w:trHeight w:val="20"/>
          <w:jc w:val="center"/>
        </w:trPr>
        <w:tc>
          <w:tcPr>
            <w:tcW w:w="542" w:type="dxa"/>
            <w:vAlign w:val="center"/>
          </w:tcPr>
          <w:p w14:paraId="4098684C" w14:textId="77777777" w:rsidR="000F1762" w:rsidRDefault="000F1762" w:rsidP="007C25E3">
            <w:pPr>
              <w:jc w:val="center"/>
              <w:rPr>
                <w:rFonts w:ascii="宋体" w:hAnsi="宋体" w:cs="宋体"/>
                <w:szCs w:val="18"/>
              </w:rPr>
            </w:pPr>
            <w:r>
              <w:rPr>
                <w:rFonts w:hint="eastAsia"/>
                <w:szCs w:val="18"/>
              </w:rPr>
              <w:t>15</w:t>
            </w:r>
          </w:p>
        </w:tc>
        <w:tc>
          <w:tcPr>
            <w:tcW w:w="992" w:type="dxa"/>
            <w:vMerge/>
            <w:vAlign w:val="center"/>
          </w:tcPr>
          <w:p w14:paraId="31E60D78" w14:textId="77777777" w:rsidR="000F1762" w:rsidRDefault="000F1762" w:rsidP="007C25E3">
            <w:pPr>
              <w:widowControl/>
              <w:adjustRightInd w:val="0"/>
              <w:snapToGrid w:val="0"/>
              <w:rPr>
                <w:rFonts w:cs="Times New Roman"/>
                <w:szCs w:val="18"/>
              </w:rPr>
            </w:pPr>
          </w:p>
        </w:tc>
        <w:tc>
          <w:tcPr>
            <w:tcW w:w="992" w:type="dxa"/>
            <w:vMerge/>
            <w:vAlign w:val="center"/>
          </w:tcPr>
          <w:p w14:paraId="619F709C" w14:textId="77777777" w:rsidR="000F1762" w:rsidRDefault="000F1762" w:rsidP="007C25E3">
            <w:pPr>
              <w:widowControl/>
              <w:adjustRightInd w:val="0"/>
              <w:snapToGrid w:val="0"/>
              <w:jc w:val="center"/>
              <w:rPr>
                <w:rFonts w:cs="Times New Roman"/>
                <w:szCs w:val="18"/>
              </w:rPr>
            </w:pPr>
          </w:p>
        </w:tc>
        <w:tc>
          <w:tcPr>
            <w:tcW w:w="4120" w:type="dxa"/>
            <w:vAlign w:val="center"/>
          </w:tcPr>
          <w:p w14:paraId="3CAFFD78" w14:textId="77777777" w:rsidR="000F1762" w:rsidRDefault="000F1762" w:rsidP="007C25E3">
            <w:pPr>
              <w:widowControl/>
              <w:adjustRightInd w:val="0"/>
              <w:snapToGrid w:val="0"/>
              <w:rPr>
                <w:rFonts w:cs="Times New Roman"/>
                <w:szCs w:val="18"/>
              </w:rPr>
            </w:pPr>
            <w:r>
              <w:rPr>
                <w:rFonts w:cs="Times New Roman" w:hint="eastAsia"/>
                <w:szCs w:val="18"/>
              </w:rPr>
              <w:t>在装炉料过程中，将易爆物，密封容器及水、雪块或带水的炉料装入，造成爆炸，铜液迸溅导致灼烫或火灾。</w:t>
            </w:r>
          </w:p>
        </w:tc>
        <w:tc>
          <w:tcPr>
            <w:tcW w:w="983" w:type="dxa"/>
            <w:vAlign w:val="center"/>
          </w:tcPr>
          <w:p w14:paraId="469BB48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E6A0B1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5376B7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5A225100"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718A639C"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3665FEE2" w14:textId="77777777" w:rsidTr="007C25E3">
        <w:trPr>
          <w:trHeight w:val="20"/>
          <w:jc w:val="center"/>
        </w:trPr>
        <w:tc>
          <w:tcPr>
            <w:tcW w:w="542" w:type="dxa"/>
            <w:vAlign w:val="center"/>
          </w:tcPr>
          <w:p w14:paraId="08BABCDA" w14:textId="77777777" w:rsidR="000F1762" w:rsidRDefault="000F1762" w:rsidP="007C25E3">
            <w:pPr>
              <w:jc w:val="center"/>
              <w:rPr>
                <w:rFonts w:ascii="宋体" w:hAnsi="宋体" w:cs="宋体"/>
                <w:szCs w:val="18"/>
              </w:rPr>
            </w:pPr>
            <w:r>
              <w:rPr>
                <w:rFonts w:hint="eastAsia"/>
                <w:szCs w:val="18"/>
              </w:rPr>
              <w:t>16</w:t>
            </w:r>
          </w:p>
        </w:tc>
        <w:tc>
          <w:tcPr>
            <w:tcW w:w="992" w:type="dxa"/>
            <w:vMerge/>
            <w:vAlign w:val="center"/>
          </w:tcPr>
          <w:p w14:paraId="7EEBA366" w14:textId="77777777" w:rsidR="000F1762" w:rsidRDefault="000F1762" w:rsidP="007C25E3">
            <w:pPr>
              <w:widowControl/>
              <w:adjustRightInd w:val="0"/>
              <w:snapToGrid w:val="0"/>
              <w:rPr>
                <w:rFonts w:cs="Times New Roman"/>
                <w:szCs w:val="18"/>
              </w:rPr>
            </w:pPr>
          </w:p>
        </w:tc>
        <w:tc>
          <w:tcPr>
            <w:tcW w:w="992" w:type="dxa"/>
            <w:vMerge w:val="restart"/>
            <w:vAlign w:val="center"/>
          </w:tcPr>
          <w:p w14:paraId="30E886B4" w14:textId="77777777" w:rsidR="000F1762" w:rsidRDefault="000F1762" w:rsidP="007C25E3">
            <w:pPr>
              <w:widowControl/>
              <w:adjustRightInd w:val="0"/>
              <w:snapToGrid w:val="0"/>
              <w:jc w:val="center"/>
              <w:rPr>
                <w:rFonts w:cs="Times New Roman"/>
                <w:szCs w:val="18"/>
              </w:rPr>
            </w:pPr>
            <w:r>
              <w:rPr>
                <w:rFonts w:cs="Times New Roman" w:hint="eastAsia"/>
                <w:szCs w:val="18"/>
              </w:rPr>
              <w:t>气（液）体燃料熔炼炉</w:t>
            </w:r>
          </w:p>
        </w:tc>
        <w:tc>
          <w:tcPr>
            <w:tcW w:w="4120" w:type="dxa"/>
            <w:vAlign w:val="center"/>
          </w:tcPr>
          <w:p w14:paraId="63846A99" w14:textId="77777777" w:rsidR="000F1762" w:rsidRDefault="000F1762" w:rsidP="007C25E3">
            <w:pPr>
              <w:widowControl/>
              <w:adjustRightInd w:val="0"/>
              <w:snapToGrid w:val="0"/>
              <w:rPr>
                <w:rFonts w:cs="Times New Roman"/>
                <w:szCs w:val="18"/>
              </w:rPr>
            </w:pPr>
            <w:r>
              <w:rPr>
                <w:rFonts w:cs="Times New Roman" w:hint="eastAsia"/>
                <w:szCs w:val="18"/>
              </w:rPr>
              <w:t>燃料管道破损，导致燃料泄漏，遇火源可能导致爆炸。</w:t>
            </w:r>
          </w:p>
        </w:tc>
        <w:tc>
          <w:tcPr>
            <w:tcW w:w="983" w:type="dxa"/>
            <w:vAlign w:val="center"/>
          </w:tcPr>
          <w:p w14:paraId="69FA6D2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73AA83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30543C85"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vAlign w:val="center"/>
          </w:tcPr>
          <w:p w14:paraId="2AA27B6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6E3E734E" w14:textId="77777777" w:rsidTr="007C25E3">
        <w:trPr>
          <w:trHeight w:val="20"/>
          <w:jc w:val="center"/>
        </w:trPr>
        <w:tc>
          <w:tcPr>
            <w:tcW w:w="542" w:type="dxa"/>
            <w:vAlign w:val="center"/>
          </w:tcPr>
          <w:p w14:paraId="01EFE85E" w14:textId="77777777" w:rsidR="000F1762" w:rsidRDefault="000F1762" w:rsidP="007C25E3">
            <w:pPr>
              <w:jc w:val="center"/>
              <w:rPr>
                <w:rFonts w:ascii="宋体" w:hAnsi="宋体" w:cs="宋体"/>
                <w:szCs w:val="18"/>
              </w:rPr>
            </w:pPr>
            <w:r>
              <w:rPr>
                <w:rFonts w:hint="eastAsia"/>
                <w:szCs w:val="18"/>
              </w:rPr>
              <w:t>17</w:t>
            </w:r>
          </w:p>
        </w:tc>
        <w:tc>
          <w:tcPr>
            <w:tcW w:w="992" w:type="dxa"/>
            <w:vMerge/>
            <w:vAlign w:val="center"/>
          </w:tcPr>
          <w:p w14:paraId="6BB1FD77" w14:textId="77777777" w:rsidR="000F1762" w:rsidRDefault="000F1762" w:rsidP="007C25E3">
            <w:pPr>
              <w:widowControl/>
              <w:adjustRightInd w:val="0"/>
              <w:snapToGrid w:val="0"/>
              <w:rPr>
                <w:rFonts w:cs="Times New Roman"/>
                <w:szCs w:val="18"/>
              </w:rPr>
            </w:pPr>
          </w:p>
        </w:tc>
        <w:tc>
          <w:tcPr>
            <w:tcW w:w="992" w:type="dxa"/>
            <w:vMerge/>
            <w:vAlign w:val="center"/>
          </w:tcPr>
          <w:p w14:paraId="2655BB97" w14:textId="77777777" w:rsidR="000F1762" w:rsidRDefault="000F1762" w:rsidP="007C25E3">
            <w:pPr>
              <w:widowControl/>
              <w:adjustRightInd w:val="0"/>
              <w:snapToGrid w:val="0"/>
              <w:jc w:val="center"/>
              <w:rPr>
                <w:rFonts w:cs="Times New Roman"/>
                <w:szCs w:val="18"/>
              </w:rPr>
            </w:pPr>
          </w:p>
        </w:tc>
        <w:tc>
          <w:tcPr>
            <w:tcW w:w="4120" w:type="dxa"/>
            <w:vAlign w:val="center"/>
          </w:tcPr>
          <w:p w14:paraId="420A55EA" w14:textId="77777777" w:rsidR="000F1762" w:rsidRDefault="000F1762" w:rsidP="007C25E3">
            <w:pPr>
              <w:widowControl/>
              <w:adjustRightInd w:val="0"/>
              <w:snapToGrid w:val="0"/>
              <w:rPr>
                <w:rFonts w:cs="Times New Roman"/>
                <w:szCs w:val="18"/>
              </w:rPr>
            </w:pPr>
            <w:r>
              <w:rPr>
                <w:rFonts w:cs="Times New Roman" w:hint="eastAsia"/>
                <w:szCs w:val="18"/>
              </w:rPr>
              <w:t>炉底、炉坑及周边有积油、积水，如铜液泄漏，可能会导致爆炸。</w:t>
            </w:r>
          </w:p>
        </w:tc>
        <w:tc>
          <w:tcPr>
            <w:tcW w:w="983" w:type="dxa"/>
            <w:vAlign w:val="center"/>
          </w:tcPr>
          <w:p w14:paraId="218EC57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D3AC07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51F7A68C"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vAlign w:val="center"/>
          </w:tcPr>
          <w:p w14:paraId="24BD1D9B"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0625877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68CBD1D9"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2C315C62" w14:textId="77777777" w:rsidTr="007C25E3">
        <w:trPr>
          <w:trHeight w:val="20"/>
          <w:jc w:val="center"/>
        </w:trPr>
        <w:tc>
          <w:tcPr>
            <w:tcW w:w="542" w:type="dxa"/>
            <w:vAlign w:val="center"/>
          </w:tcPr>
          <w:p w14:paraId="6CDA72BE" w14:textId="77777777" w:rsidR="000F1762" w:rsidRDefault="000F1762" w:rsidP="007C25E3">
            <w:pPr>
              <w:jc w:val="center"/>
              <w:rPr>
                <w:rFonts w:ascii="宋体" w:hAnsi="宋体" w:cs="宋体"/>
                <w:szCs w:val="18"/>
              </w:rPr>
            </w:pPr>
            <w:r>
              <w:rPr>
                <w:rFonts w:hint="eastAsia"/>
                <w:szCs w:val="18"/>
              </w:rPr>
              <w:t>18</w:t>
            </w:r>
          </w:p>
        </w:tc>
        <w:tc>
          <w:tcPr>
            <w:tcW w:w="992" w:type="dxa"/>
            <w:vMerge/>
            <w:vAlign w:val="center"/>
          </w:tcPr>
          <w:p w14:paraId="1370C329" w14:textId="77777777" w:rsidR="000F1762" w:rsidRDefault="000F1762" w:rsidP="007C25E3">
            <w:pPr>
              <w:widowControl/>
              <w:adjustRightInd w:val="0"/>
              <w:snapToGrid w:val="0"/>
              <w:rPr>
                <w:rFonts w:cs="Times New Roman"/>
                <w:szCs w:val="18"/>
              </w:rPr>
            </w:pPr>
          </w:p>
        </w:tc>
        <w:tc>
          <w:tcPr>
            <w:tcW w:w="992" w:type="dxa"/>
            <w:vMerge/>
            <w:vAlign w:val="center"/>
          </w:tcPr>
          <w:p w14:paraId="67FBB12B" w14:textId="77777777" w:rsidR="000F1762" w:rsidRDefault="000F1762" w:rsidP="007C25E3">
            <w:pPr>
              <w:widowControl/>
              <w:adjustRightInd w:val="0"/>
              <w:snapToGrid w:val="0"/>
              <w:jc w:val="center"/>
              <w:rPr>
                <w:rFonts w:cs="Times New Roman"/>
                <w:szCs w:val="18"/>
              </w:rPr>
            </w:pPr>
          </w:p>
        </w:tc>
        <w:tc>
          <w:tcPr>
            <w:tcW w:w="4120" w:type="dxa"/>
            <w:vAlign w:val="center"/>
          </w:tcPr>
          <w:p w14:paraId="3DC89E15" w14:textId="77777777" w:rsidR="000F1762" w:rsidRDefault="000F1762" w:rsidP="007C25E3">
            <w:pPr>
              <w:widowControl/>
              <w:adjustRightInd w:val="0"/>
              <w:snapToGrid w:val="0"/>
              <w:rPr>
                <w:rFonts w:cs="Times New Roman"/>
                <w:szCs w:val="18"/>
              </w:rPr>
            </w:pPr>
            <w:r>
              <w:rPr>
                <w:rFonts w:cs="Times New Roman" w:hint="eastAsia"/>
                <w:szCs w:val="18"/>
              </w:rPr>
              <w:t>燃油、燃气储存、输送设备及管道的防雷、防静电设施失效，可能会产生火花导致爆炸。</w:t>
            </w:r>
          </w:p>
        </w:tc>
        <w:tc>
          <w:tcPr>
            <w:tcW w:w="983" w:type="dxa"/>
            <w:vAlign w:val="center"/>
          </w:tcPr>
          <w:p w14:paraId="54654ED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D8E655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6AD1E51C"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vAlign w:val="center"/>
          </w:tcPr>
          <w:p w14:paraId="114F59B6"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59669F8A" w14:textId="77777777" w:rsidTr="007C25E3">
        <w:trPr>
          <w:trHeight w:val="20"/>
          <w:jc w:val="center"/>
        </w:trPr>
        <w:tc>
          <w:tcPr>
            <w:tcW w:w="542" w:type="dxa"/>
            <w:vAlign w:val="center"/>
          </w:tcPr>
          <w:p w14:paraId="7CB1D717" w14:textId="77777777" w:rsidR="000F1762" w:rsidRDefault="000F1762" w:rsidP="007C25E3">
            <w:pPr>
              <w:jc w:val="center"/>
              <w:rPr>
                <w:rFonts w:ascii="宋体" w:hAnsi="宋体" w:cs="宋体"/>
                <w:szCs w:val="18"/>
              </w:rPr>
            </w:pPr>
            <w:r>
              <w:rPr>
                <w:rFonts w:hint="eastAsia"/>
                <w:szCs w:val="18"/>
              </w:rPr>
              <w:t>19</w:t>
            </w:r>
          </w:p>
        </w:tc>
        <w:tc>
          <w:tcPr>
            <w:tcW w:w="992" w:type="dxa"/>
            <w:vMerge w:val="restart"/>
            <w:vAlign w:val="center"/>
          </w:tcPr>
          <w:p w14:paraId="4D959619" w14:textId="77777777" w:rsidR="000F1762" w:rsidRDefault="000F1762" w:rsidP="007C25E3">
            <w:pPr>
              <w:widowControl/>
              <w:adjustRightInd w:val="0"/>
              <w:snapToGrid w:val="0"/>
              <w:rPr>
                <w:rFonts w:cs="Times New Roman"/>
                <w:szCs w:val="18"/>
              </w:rPr>
            </w:pPr>
            <w:r>
              <w:rPr>
                <w:rFonts w:cs="Times New Roman" w:hint="eastAsia"/>
                <w:szCs w:val="18"/>
              </w:rPr>
              <w:t>反射炉</w:t>
            </w:r>
          </w:p>
        </w:tc>
        <w:tc>
          <w:tcPr>
            <w:tcW w:w="992" w:type="dxa"/>
            <w:vAlign w:val="center"/>
          </w:tcPr>
          <w:p w14:paraId="7EAC29F3" w14:textId="77777777" w:rsidR="000F1762" w:rsidRDefault="000F1762" w:rsidP="007C25E3">
            <w:pPr>
              <w:widowControl/>
              <w:adjustRightInd w:val="0"/>
              <w:snapToGrid w:val="0"/>
              <w:jc w:val="center"/>
              <w:rPr>
                <w:rFonts w:cs="Times New Roman"/>
                <w:szCs w:val="18"/>
              </w:rPr>
            </w:pPr>
            <w:r>
              <w:rPr>
                <w:rFonts w:cs="Times New Roman" w:hint="eastAsia"/>
                <w:szCs w:val="18"/>
              </w:rPr>
              <w:t>压缩空气</w:t>
            </w:r>
          </w:p>
        </w:tc>
        <w:tc>
          <w:tcPr>
            <w:tcW w:w="4120" w:type="dxa"/>
            <w:vAlign w:val="center"/>
          </w:tcPr>
          <w:p w14:paraId="2DD24C8F" w14:textId="77777777" w:rsidR="000F1762" w:rsidRDefault="000F1762" w:rsidP="007C25E3">
            <w:pPr>
              <w:widowControl/>
              <w:adjustRightInd w:val="0"/>
              <w:snapToGrid w:val="0"/>
              <w:rPr>
                <w:rFonts w:cs="Times New Roman"/>
                <w:szCs w:val="18"/>
              </w:rPr>
            </w:pPr>
            <w:r>
              <w:rPr>
                <w:rFonts w:cs="Times New Roman" w:hint="eastAsia"/>
                <w:szCs w:val="18"/>
              </w:rPr>
              <w:t>压缩空气管道或者接头处脱落，可能造成管道在高压作用下甩出伤人，导致物体打击。</w:t>
            </w:r>
          </w:p>
        </w:tc>
        <w:tc>
          <w:tcPr>
            <w:tcW w:w="983" w:type="dxa"/>
            <w:vAlign w:val="center"/>
          </w:tcPr>
          <w:p w14:paraId="77CFD86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BADA1B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F21A93E" w14:textId="77777777" w:rsidR="000F1762" w:rsidRDefault="000F1762" w:rsidP="007C25E3">
            <w:pPr>
              <w:autoSpaceDE w:val="0"/>
              <w:autoSpaceDN w:val="0"/>
              <w:adjustRightInd w:val="0"/>
              <w:snapToGrid w:val="0"/>
              <w:rPr>
                <w:rFonts w:cs="Times New Roman"/>
                <w:szCs w:val="18"/>
              </w:rPr>
            </w:pPr>
            <w:r>
              <w:rPr>
                <w:rFonts w:cs="Times New Roman" w:hint="eastAsia"/>
                <w:szCs w:val="18"/>
              </w:rPr>
              <w:t>物体打击</w:t>
            </w:r>
          </w:p>
        </w:tc>
      </w:tr>
      <w:tr w:rsidR="000F1762" w14:paraId="5B2C5412" w14:textId="77777777" w:rsidTr="007C25E3">
        <w:trPr>
          <w:trHeight w:val="20"/>
          <w:jc w:val="center"/>
        </w:trPr>
        <w:tc>
          <w:tcPr>
            <w:tcW w:w="542" w:type="dxa"/>
            <w:vAlign w:val="center"/>
          </w:tcPr>
          <w:p w14:paraId="5103602D" w14:textId="77777777" w:rsidR="000F1762" w:rsidRDefault="000F1762" w:rsidP="007C25E3">
            <w:pPr>
              <w:jc w:val="center"/>
              <w:rPr>
                <w:rFonts w:ascii="宋体" w:hAnsi="宋体" w:cs="宋体"/>
                <w:szCs w:val="18"/>
              </w:rPr>
            </w:pPr>
            <w:r>
              <w:rPr>
                <w:rFonts w:hint="eastAsia"/>
                <w:szCs w:val="18"/>
              </w:rPr>
              <w:t>20</w:t>
            </w:r>
          </w:p>
        </w:tc>
        <w:tc>
          <w:tcPr>
            <w:tcW w:w="992" w:type="dxa"/>
            <w:vMerge/>
            <w:vAlign w:val="center"/>
          </w:tcPr>
          <w:p w14:paraId="098D7F89" w14:textId="77777777" w:rsidR="000F1762" w:rsidRDefault="000F1762" w:rsidP="007C25E3">
            <w:pPr>
              <w:widowControl/>
              <w:adjustRightInd w:val="0"/>
              <w:snapToGrid w:val="0"/>
              <w:rPr>
                <w:rFonts w:cs="Times New Roman"/>
                <w:szCs w:val="18"/>
              </w:rPr>
            </w:pPr>
          </w:p>
        </w:tc>
        <w:tc>
          <w:tcPr>
            <w:tcW w:w="992" w:type="dxa"/>
            <w:vAlign w:val="center"/>
          </w:tcPr>
          <w:p w14:paraId="14624E70" w14:textId="77777777" w:rsidR="000F1762" w:rsidRDefault="000F1762" w:rsidP="007C25E3">
            <w:pPr>
              <w:widowControl/>
              <w:adjustRightInd w:val="0"/>
              <w:snapToGrid w:val="0"/>
              <w:jc w:val="center"/>
              <w:rPr>
                <w:rFonts w:cs="Times New Roman"/>
                <w:szCs w:val="18"/>
              </w:rPr>
            </w:pPr>
            <w:r>
              <w:rPr>
                <w:rFonts w:cs="Times New Roman" w:hint="eastAsia"/>
                <w:szCs w:val="18"/>
              </w:rPr>
              <w:t>蒸汽</w:t>
            </w:r>
          </w:p>
        </w:tc>
        <w:tc>
          <w:tcPr>
            <w:tcW w:w="4120" w:type="dxa"/>
            <w:vAlign w:val="center"/>
          </w:tcPr>
          <w:p w14:paraId="1A67E3D9" w14:textId="77777777" w:rsidR="000F1762" w:rsidRDefault="000F1762" w:rsidP="007C25E3">
            <w:pPr>
              <w:widowControl/>
              <w:adjustRightInd w:val="0"/>
              <w:snapToGrid w:val="0"/>
              <w:rPr>
                <w:rFonts w:cs="Times New Roman"/>
                <w:szCs w:val="18"/>
              </w:rPr>
            </w:pPr>
            <w:r>
              <w:rPr>
                <w:rFonts w:cs="Times New Roman" w:hint="eastAsia"/>
                <w:szCs w:val="18"/>
              </w:rPr>
              <w:t>蒸汽输送管道破损造成蒸汽泄漏，导致灼烫。</w:t>
            </w:r>
          </w:p>
        </w:tc>
        <w:tc>
          <w:tcPr>
            <w:tcW w:w="983" w:type="dxa"/>
            <w:vAlign w:val="center"/>
          </w:tcPr>
          <w:p w14:paraId="1E9CC86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FC1300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15D164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425F27C3" w14:textId="77777777" w:rsidTr="007C25E3">
        <w:trPr>
          <w:trHeight w:val="20"/>
          <w:jc w:val="center"/>
        </w:trPr>
        <w:tc>
          <w:tcPr>
            <w:tcW w:w="542" w:type="dxa"/>
            <w:vAlign w:val="center"/>
          </w:tcPr>
          <w:p w14:paraId="4EA20BCF" w14:textId="77777777" w:rsidR="000F1762" w:rsidRDefault="000F1762" w:rsidP="007C25E3">
            <w:pPr>
              <w:jc w:val="center"/>
              <w:rPr>
                <w:rFonts w:ascii="宋体" w:hAnsi="宋体" w:cs="宋体"/>
                <w:szCs w:val="18"/>
              </w:rPr>
            </w:pPr>
            <w:r>
              <w:rPr>
                <w:rFonts w:hint="eastAsia"/>
                <w:szCs w:val="18"/>
              </w:rPr>
              <w:lastRenderedPageBreak/>
              <w:t>21</w:t>
            </w:r>
          </w:p>
        </w:tc>
        <w:tc>
          <w:tcPr>
            <w:tcW w:w="992" w:type="dxa"/>
            <w:vMerge/>
            <w:vAlign w:val="center"/>
          </w:tcPr>
          <w:p w14:paraId="39ABD2CD" w14:textId="77777777" w:rsidR="000F1762" w:rsidRDefault="000F1762" w:rsidP="007C25E3">
            <w:pPr>
              <w:widowControl/>
              <w:adjustRightInd w:val="0"/>
              <w:snapToGrid w:val="0"/>
              <w:rPr>
                <w:rFonts w:cs="Times New Roman"/>
                <w:szCs w:val="18"/>
              </w:rPr>
            </w:pPr>
          </w:p>
        </w:tc>
        <w:tc>
          <w:tcPr>
            <w:tcW w:w="992" w:type="dxa"/>
            <w:vAlign w:val="center"/>
          </w:tcPr>
          <w:p w14:paraId="0FC2CAB5" w14:textId="77777777" w:rsidR="000F1762" w:rsidRDefault="000F1762" w:rsidP="007C25E3">
            <w:pPr>
              <w:widowControl/>
              <w:adjustRightInd w:val="0"/>
              <w:snapToGrid w:val="0"/>
              <w:jc w:val="center"/>
              <w:rPr>
                <w:rFonts w:cs="Times New Roman"/>
                <w:szCs w:val="18"/>
              </w:rPr>
            </w:pPr>
            <w:r>
              <w:rPr>
                <w:rFonts w:cs="Times New Roman" w:hint="eastAsia"/>
                <w:szCs w:val="18"/>
              </w:rPr>
              <w:t>燃油、燃气</w:t>
            </w:r>
          </w:p>
        </w:tc>
        <w:tc>
          <w:tcPr>
            <w:tcW w:w="4120" w:type="dxa"/>
            <w:vAlign w:val="center"/>
          </w:tcPr>
          <w:p w14:paraId="3EE73920" w14:textId="77777777" w:rsidR="000F1762" w:rsidRDefault="000F1762" w:rsidP="007C25E3">
            <w:pPr>
              <w:widowControl/>
              <w:adjustRightInd w:val="0"/>
              <w:snapToGrid w:val="0"/>
              <w:rPr>
                <w:rFonts w:cs="Times New Roman"/>
                <w:szCs w:val="18"/>
              </w:rPr>
            </w:pPr>
            <w:r>
              <w:rPr>
                <w:rFonts w:cs="Times New Roman" w:hint="eastAsia"/>
                <w:szCs w:val="18"/>
              </w:rPr>
              <w:t>燃油、燃气储存、输送设备及管道的防雷、防静电设施失效，可能会产生火花导致爆炸。</w:t>
            </w:r>
          </w:p>
        </w:tc>
        <w:tc>
          <w:tcPr>
            <w:tcW w:w="983" w:type="dxa"/>
            <w:vAlign w:val="center"/>
          </w:tcPr>
          <w:p w14:paraId="4787636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FFC698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168A84D"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vAlign w:val="center"/>
          </w:tcPr>
          <w:p w14:paraId="270D400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1654E501" w14:textId="77777777" w:rsidTr="007C25E3">
        <w:trPr>
          <w:trHeight w:val="20"/>
          <w:jc w:val="center"/>
        </w:trPr>
        <w:tc>
          <w:tcPr>
            <w:tcW w:w="542" w:type="dxa"/>
            <w:vAlign w:val="center"/>
          </w:tcPr>
          <w:p w14:paraId="57853E8A" w14:textId="77777777" w:rsidR="000F1762" w:rsidRDefault="000F1762" w:rsidP="007C25E3">
            <w:pPr>
              <w:jc w:val="center"/>
              <w:rPr>
                <w:rFonts w:ascii="宋体" w:hAnsi="宋体" w:cs="宋体"/>
                <w:szCs w:val="18"/>
              </w:rPr>
            </w:pPr>
            <w:r>
              <w:rPr>
                <w:rFonts w:hint="eastAsia"/>
                <w:szCs w:val="18"/>
              </w:rPr>
              <w:t>22</w:t>
            </w:r>
          </w:p>
        </w:tc>
        <w:tc>
          <w:tcPr>
            <w:tcW w:w="992" w:type="dxa"/>
            <w:vMerge/>
            <w:vAlign w:val="center"/>
          </w:tcPr>
          <w:p w14:paraId="2DBD1C6F" w14:textId="77777777" w:rsidR="000F1762" w:rsidRDefault="000F1762" w:rsidP="007C25E3">
            <w:pPr>
              <w:widowControl/>
              <w:adjustRightInd w:val="0"/>
              <w:snapToGrid w:val="0"/>
              <w:rPr>
                <w:rFonts w:cs="Times New Roman"/>
                <w:szCs w:val="18"/>
              </w:rPr>
            </w:pPr>
          </w:p>
        </w:tc>
        <w:tc>
          <w:tcPr>
            <w:tcW w:w="992" w:type="dxa"/>
            <w:vAlign w:val="center"/>
          </w:tcPr>
          <w:p w14:paraId="4AF8A22B" w14:textId="77777777" w:rsidR="000F1762" w:rsidRDefault="000F1762" w:rsidP="007C25E3">
            <w:pPr>
              <w:widowControl/>
              <w:adjustRightInd w:val="0"/>
              <w:snapToGrid w:val="0"/>
              <w:jc w:val="center"/>
              <w:rPr>
                <w:rFonts w:cs="Times New Roman"/>
                <w:szCs w:val="18"/>
              </w:rPr>
            </w:pPr>
            <w:r>
              <w:rPr>
                <w:rFonts w:cs="Times New Roman" w:hint="eastAsia"/>
                <w:szCs w:val="18"/>
              </w:rPr>
              <w:t>炉体</w:t>
            </w:r>
          </w:p>
        </w:tc>
        <w:tc>
          <w:tcPr>
            <w:tcW w:w="4120" w:type="dxa"/>
            <w:vAlign w:val="center"/>
          </w:tcPr>
          <w:p w14:paraId="3F722F47" w14:textId="77777777" w:rsidR="000F1762" w:rsidRDefault="000F1762" w:rsidP="007C25E3">
            <w:pPr>
              <w:widowControl/>
              <w:adjustRightInd w:val="0"/>
              <w:snapToGrid w:val="0"/>
              <w:rPr>
                <w:rFonts w:cs="Times New Roman"/>
                <w:szCs w:val="18"/>
              </w:rPr>
            </w:pPr>
            <w:r>
              <w:rPr>
                <w:rFonts w:cs="Times New Roman" w:hint="eastAsia"/>
                <w:szCs w:val="18"/>
              </w:rPr>
              <w:t>温度控制设施失效，导致炉体超温运行，可能导致反射炉爆炸，铜液迸溅导致灼烫或火灾。</w:t>
            </w:r>
          </w:p>
        </w:tc>
        <w:tc>
          <w:tcPr>
            <w:tcW w:w="983" w:type="dxa"/>
            <w:vAlign w:val="center"/>
          </w:tcPr>
          <w:p w14:paraId="1A8C809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B2E443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8FB3177"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37A5935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661387FD"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72FA3C7F" w14:textId="77777777" w:rsidTr="007C25E3">
        <w:trPr>
          <w:trHeight w:val="20"/>
          <w:jc w:val="center"/>
        </w:trPr>
        <w:tc>
          <w:tcPr>
            <w:tcW w:w="542" w:type="dxa"/>
            <w:vAlign w:val="center"/>
          </w:tcPr>
          <w:p w14:paraId="51E22703" w14:textId="77777777" w:rsidR="000F1762" w:rsidRDefault="000F1762" w:rsidP="007C25E3">
            <w:pPr>
              <w:jc w:val="center"/>
              <w:rPr>
                <w:rFonts w:ascii="宋体" w:hAnsi="宋体" w:cs="宋体"/>
                <w:szCs w:val="18"/>
              </w:rPr>
            </w:pPr>
            <w:r>
              <w:rPr>
                <w:rFonts w:hint="eastAsia"/>
                <w:szCs w:val="18"/>
              </w:rPr>
              <w:t>23</w:t>
            </w:r>
          </w:p>
        </w:tc>
        <w:tc>
          <w:tcPr>
            <w:tcW w:w="992" w:type="dxa"/>
            <w:vMerge w:val="restart"/>
            <w:vAlign w:val="center"/>
          </w:tcPr>
          <w:p w14:paraId="6BFF7B26" w14:textId="77777777" w:rsidR="000F1762" w:rsidRDefault="000F1762" w:rsidP="007C25E3">
            <w:pPr>
              <w:widowControl/>
              <w:adjustRightInd w:val="0"/>
              <w:snapToGrid w:val="0"/>
              <w:rPr>
                <w:rFonts w:cs="Times New Roman"/>
                <w:szCs w:val="18"/>
              </w:rPr>
            </w:pPr>
            <w:r>
              <w:rPr>
                <w:rFonts w:cs="Times New Roman" w:hint="eastAsia"/>
                <w:szCs w:val="18"/>
              </w:rPr>
              <w:t>造型机</w:t>
            </w:r>
          </w:p>
        </w:tc>
        <w:tc>
          <w:tcPr>
            <w:tcW w:w="992" w:type="dxa"/>
            <w:vAlign w:val="center"/>
          </w:tcPr>
          <w:p w14:paraId="43245192" w14:textId="77777777" w:rsidR="000F1762" w:rsidRDefault="000F1762" w:rsidP="007C25E3">
            <w:pPr>
              <w:widowControl/>
              <w:adjustRightInd w:val="0"/>
              <w:snapToGrid w:val="0"/>
              <w:jc w:val="center"/>
              <w:rPr>
                <w:rFonts w:cs="Times New Roman"/>
                <w:szCs w:val="18"/>
              </w:rPr>
            </w:pPr>
            <w:r>
              <w:rPr>
                <w:rFonts w:cs="Times New Roman" w:hint="eastAsia"/>
                <w:szCs w:val="18"/>
              </w:rPr>
              <w:t>传动部件</w:t>
            </w:r>
          </w:p>
        </w:tc>
        <w:tc>
          <w:tcPr>
            <w:tcW w:w="4120" w:type="dxa"/>
            <w:vAlign w:val="center"/>
          </w:tcPr>
          <w:p w14:paraId="635A361D"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机器的压砂板和工作台、</w:t>
            </w:r>
            <w:proofErr w:type="gramStart"/>
            <w:r>
              <w:rPr>
                <w:rFonts w:cs="Times New Roman" w:hint="eastAsia"/>
                <w:bCs/>
                <w:kern w:val="0"/>
                <w:szCs w:val="18"/>
              </w:rPr>
              <w:t>起模臂</w:t>
            </w:r>
            <w:proofErr w:type="gramEnd"/>
            <w:r>
              <w:rPr>
                <w:rFonts w:cs="Times New Roman" w:hint="eastAsia"/>
                <w:bCs/>
                <w:kern w:val="0"/>
                <w:szCs w:val="18"/>
              </w:rPr>
              <w:t>等是运动部件，操作人员进入运动区域可能造成机械伤害。</w:t>
            </w:r>
          </w:p>
        </w:tc>
        <w:tc>
          <w:tcPr>
            <w:tcW w:w="983" w:type="dxa"/>
            <w:vAlign w:val="center"/>
          </w:tcPr>
          <w:p w14:paraId="16DADBD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53090C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32E5186"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4C6A95F0" w14:textId="77777777" w:rsidTr="007C25E3">
        <w:trPr>
          <w:trHeight w:val="20"/>
          <w:jc w:val="center"/>
        </w:trPr>
        <w:tc>
          <w:tcPr>
            <w:tcW w:w="542" w:type="dxa"/>
            <w:vAlign w:val="center"/>
          </w:tcPr>
          <w:p w14:paraId="04EFC488" w14:textId="77777777" w:rsidR="000F1762" w:rsidRDefault="000F1762" w:rsidP="007C25E3">
            <w:pPr>
              <w:jc w:val="center"/>
              <w:rPr>
                <w:rFonts w:ascii="宋体" w:hAnsi="宋体" w:cs="宋体"/>
                <w:szCs w:val="18"/>
              </w:rPr>
            </w:pPr>
            <w:r>
              <w:rPr>
                <w:rFonts w:hint="eastAsia"/>
                <w:szCs w:val="18"/>
              </w:rPr>
              <w:t>24</w:t>
            </w:r>
          </w:p>
        </w:tc>
        <w:tc>
          <w:tcPr>
            <w:tcW w:w="992" w:type="dxa"/>
            <w:vMerge/>
            <w:vAlign w:val="center"/>
          </w:tcPr>
          <w:p w14:paraId="7D535A90" w14:textId="77777777" w:rsidR="000F1762" w:rsidRDefault="000F1762" w:rsidP="007C25E3">
            <w:pPr>
              <w:widowControl/>
              <w:adjustRightInd w:val="0"/>
              <w:snapToGrid w:val="0"/>
              <w:rPr>
                <w:rFonts w:cs="Times New Roman"/>
                <w:szCs w:val="18"/>
              </w:rPr>
            </w:pPr>
          </w:p>
        </w:tc>
        <w:tc>
          <w:tcPr>
            <w:tcW w:w="992" w:type="dxa"/>
            <w:vAlign w:val="center"/>
          </w:tcPr>
          <w:p w14:paraId="01C63942" w14:textId="77777777" w:rsidR="000F1762" w:rsidRDefault="000F1762" w:rsidP="007C25E3">
            <w:pPr>
              <w:widowControl/>
              <w:adjustRightInd w:val="0"/>
              <w:snapToGrid w:val="0"/>
              <w:jc w:val="center"/>
              <w:rPr>
                <w:rFonts w:cs="Times New Roman"/>
                <w:szCs w:val="18"/>
              </w:rPr>
            </w:pPr>
            <w:r>
              <w:rPr>
                <w:rFonts w:cs="Times New Roman" w:hint="eastAsia"/>
                <w:szCs w:val="18"/>
              </w:rPr>
              <w:t>零部件</w:t>
            </w:r>
          </w:p>
        </w:tc>
        <w:tc>
          <w:tcPr>
            <w:tcW w:w="4120" w:type="dxa"/>
            <w:vAlign w:val="center"/>
          </w:tcPr>
          <w:p w14:paraId="2C8F3EAB"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零部件松动，在设备运转过程中可能会导致零部件脱落造成物体打击，致人伤亡。</w:t>
            </w:r>
          </w:p>
        </w:tc>
        <w:tc>
          <w:tcPr>
            <w:tcW w:w="983" w:type="dxa"/>
            <w:vAlign w:val="center"/>
          </w:tcPr>
          <w:p w14:paraId="0E63E79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9B9331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0E92CDB"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A44F4AD" w14:textId="77777777" w:rsidTr="007C25E3">
        <w:trPr>
          <w:trHeight w:val="20"/>
          <w:jc w:val="center"/>
        </w:trPr>
        <w:tc>
          <w:tcPr>
            <w:tcW w:w="542" w:type="dxa"/>
            <w:vAlign w:val="center"/>
          </w:tcPr>
          <w:p w14:paraId="300703DC" w14:textId="77777777" w:rsidR="000F1762" w:rsidRDefault="000F1762" w:rsidP="007C25E3">
            <w:pPr>
              <w:jc w:val="center"/>
              <w:rPr>
                <w:rFonts w:ascii="宋体" w:hAnsi="宋体" w:cs="宋体"/>
                <w:szCs w:val="18"/>
              </w:rPr>
            </w:pPr>
            <w:r>
              <w:rPr>
                <w:rFonts w:hint="eastAsia"/>
                <w:szCs w:val="18"/>
              </w:rPr>
              <w:t>25</w:t>
            </w:r>
          </w:p>
        </w:tc>
        <w:tc>
          <w:tcPr>
            <w:tcW w:w="992" w:type="dxa"/>
            <w:vMerge/>
            <w:vAlign w:val="center"/>
          </w:tcPr>
          <w:p w14:paraId="182BE970" w14:textId="77777777" w:rsidR="000F1762" w:rsidRDefault="000F1762" w:rsidP="007C25E3">
            <w:pPr>
              <w:widowControl/>
              <w:adjustRightInd w:val="0"/>
              <w:snapToGrid w:val="0"/>
              <w:rPr>
                <w:rFonts w:cs="Times New Roman"/>
                <w:szCs w:val="18"/>
              </w:rPr>
            </w:pPr>
          </w:p>
        </w:tc>
        <w:tc>
          <w:tcPr>
            <w:tcW w:w="992" w:type="dxa"/>
            <w:vAlign w:val="center"/>
          </w:tcPr>
          <w:p w14:paraId="67A73158" w14:textId="77777777" w:rsidR="000F1762" w:rsidRDefault="000F1762" w:rsidP="007C25E3">
            <w:pPr>
              <w:widowControl/>
              <w:adjustRightInd w:val="0"/>
              <w:snapToGrid w:val="0"/>
              <w:jc w:val="center"/>
              <w:rPr>
                <w:rFonts w:cs="Times New Roman"/>
                <w:szCs w:val="18"/>
              </w:rPr>
            </w:pPr>
            <w:r>
              <w:rPr>
                <w:rFonts w:cs="Times New Roman" w:hint="eastAsia"/>
                <w:bCs/>
                <w:kern w:val="0"/>
                <w:szCs w:val="18"/>
              </w:rPr>
              <w:t>压砂板</w:t>
            </w:r>
          </w:p>
        </w:tc>
        <w:tc>
          <w:tcPr>
            <w:tcW w:w="4120" w:type="dxa"/>
            <w:vAlign w:val="center"/>
          </w:tcPr>
          <w:p w14:paraId="141CFE00"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在压砂</w:t>
            </w:r>
            <w:proofErr w:type="gramStart"/>
            <w:r>
              <w:rPr>
                <w:rFonts w:cs="Times New Roman" w:hint="eastAsia"/>
                <w:bCs/>
                <w:kern w:val="0"/>
                <w:szCs w:val="18"/>
              </w:rPr>
              <w:t>板未摆</w:t>
            </w:r>
            <w:proofErr w:type="gramEnd"/>
            <w:r>
              <w:rPr>
                <w:rFonts w:cs="Times New Roman" w:hint="eastAsia"/>
                <w:bCs/>
                <w:kern w:val="0"/>
                <w:szCs w:val="18"/>
              </w:rPr>
              <w:t>入时即开启压实阀，会造成压砂板碎裂迸溅，造成物体打击，致人伤亡。</w:t>
            </w:r>
          </w:p>
        </w:tc>
        <w:tc>
          <w:tcPr>
            <w:tcW w:w="983" w:type="dxa"/>
            <w:vAlign w:val="center"/>
          </w:tcPr>
          <w:p w14:paraId="3748F13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45B5D3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013FFB1"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77377DEF" w14:textId="77777777" w:rsidTr="007C25E3">
        <w:trPr>
          <w:trHeight w:val="20"/>
          <w:jc w:val="center"/>
        </w:trPr>
        <w:tc>
          <w:tcPr>
            <w:tcW w:w="542" w:type="dxa"/>
            <w:vAlign w:val="center"/>
          </w:tcPr>
          <w:p w14:paraId="226B86B6" w14:textId="77777777" w:rsidR="000F1762" w:rsidRDefault="000F1762" w:rsidP="007C25E3">
            <w:pPr>
              <w:jc w:val="center"/>
              <w:rPr>
                <w:rFonts w:ascii="宋体" w:hAnsi="宋体" w:cs="宋体"/>
                <w:szCs w:val="18"/>
              </w:rPr>
            </w:pPr>
            <w:r>
              <w:rPr>
                <w:rFonts w:hint="eastAsia"/>
                <w:szCs w:val="18"/>
              </w:rPr>
              <w:t>26</w:t>
            </w:r>
          </w:p>
        </w:tc>
        <w:tc>
          <w:tcPr>
            <w:tcW w:w="992" w:type="dxa"/>
            <w:vMerge/>
            <w:vAlign w:val="center"/>
          </w:tcPr>
          <w:p w14:paraId="121BC33F" w14:textId="77777777" w:rsidR="000F1762" w:rsidRDefault="000F1762" w:rsidP="007C25E3">
            <w:pPr>
              <w:widowControl/>
              <w:adjustRightInd w:val="0"/>
              <w:snapToGrid w:val="0"/>
              <w:rPr>
                <w:rFonts w:cs="Times New Roman"/>
                <w:szCs w:val="18"/>
              </w:rPr>
            </w:pPr>
          </w:p>
        </w:tc>
        <w:tc>
          <w:tcPr>
            <w:tcW w:w="992" w:type="dxa"/>
            <w:vAlign w:val="center"/>
          </w:tcPr>
          <w:p w14:paraId="4E1DF42B" w14:textId="77777777" w:rsidR="000F1762" w:rsidRDefault="000F1762" w:rsidP="007C25E3">
            <w:pPr>
              <w:widowControl/>
              <w:adjustRightInd w:val="0"/>
              <w:snapToGrid w:val="0"/>
              <w:jc w:val="center"/>
              <w:rPr>
                <w:rFonts w:cs="Times New Roman"/>
                <w:bCs/>
                <w:kern w:val="0"/>
                <w:szCs w:val="18"/>
              </w:rPr>
            </w:pPr>
            <w:r>
              <w:rPr>
                <w:rFonts w:hint="eastAsia"/>
                <w:szCs w:val="18"/>
              </w:rPr>
              <w:t>管路</w:t>
            </w:r>
          </w:p>
        </w:tc>
        <w:tc>
          <w:tcPr>
            <w:tcW w:w="4120" w:type="dxa"/>
            <w:vAlign w:val="center"/>
          </w:tcPr>
          <w:p w14:paraId="6E2CFCDF" w14:textId="77777777" w:rsidR="000F1762" w:rsidRDefault="000F1762" w:rsidP="007C25E3">
            <w:pPr>
              <w:widowControl/>
              <w:adjustRightInd w:val="0"/>
              <w:snapToGrid w:val="0"/>
              <w:rPr>
                <w:szCs w:val="18"/>
              </w:rPr>
            </w:pPr>
            <w:r>
              <w:rPr>
                <w:rFonts w:hint="eastAsia"/>
                <w:szCs w:val="18"/>
              </w:rPr>
              <w:t>1</w:t>
            </w:r>
            <w:r>
              <w:rPr>
                <w:rFonts w:hint="eastAsia"/>
                <w:szCs w:val="18"/>
              </w:rPr>
              <w:t>、冷却水管漏水、</w:t>
            </w:r>
            <w:r>
              <w:rPr>
                <w:szCs w:val="18"/>
              </w:rPr>
              <w:t>液压</w:t>
            </w:r>
            <w:r>
              <w:rPr>
                <w:rFonts w:hint="eastAsia"/>
                <w:szCs w:val="18"/>
              </w:rPr>
              <w:t>管漏油，</w:t>
            </w:r>
            <w:r>
              <w:rPr>
                <w:szCs w:val="18"/>
              </w:rPr>
              <w:t>接触</w:t>
            </w:r>
            <w:r>
              <w:rPr>
                <w:rFonts w:hint="eastAsia"/>
                <w:szCs w:val="18"/>
              </w:rPr>
              <w:t>高温溶液而引发爆炸。</w:t>
            </w:r>
          </w:p>
          <w:p w14:paraId="4EEDDC64" w14:textId="77777777" w:rsidR="000F1762" w:rsidRDefault="000F1762" w:rsidP="007C25E3">
            <w:pPr>
              <w:widowControl/>
              <w:adjustRightInd w:val="0"/>
              <w:snapToGrid w:val="0"/>
              <w:rPr>
                <w:rFonts w:cs="Times New Roman"/>
                <w:bCs/>
                <w:kern w:val="0"/>
                <w:szCs w:val="18"/>
              </w:rPr>
            </w:pPr>
            <w:r>
              <w:rPr>
                <w:rFonts w:hint="eastAsia"/>
                <w:szCs w:val="18"/>
              </w:rPr>
              <w:t>2</w:t>
            </w:r>
            <w:r>
              <w:rPr>
                <w:rFonts w:hint="eastAsia"/>
                <w:szCs w:val="18"/>
              </w:rPr>
              <w:t>、管路密封性不好导致漏油、</w:t>
            </w:r>
            <w:r>
              <w:rPr>
                <w:szCs w:val="18"/>
              </w:rPr>
              <w:t>漏气</w:t>
            </w:r>
            <w:r>
              <w:rPr>
                <w:rFonts w:hint="eastAsia"/>
                <w:szCs w:val="18"/>
              </w:rPr>
              <w:t>等，接近热源可能发生火灾事故。</w:t>
            </w:r>
          </w:p>
        </w:tc>
        <w:tc>
          <w:tcPr>
            <w:tcW w:w="983" w:type="dxa"/>
            <w:vAlign w:val="center"/>
          </w:tcPr>
          <w:p w14:paraId="162CB907" w14:textId="77777777" w:rsidR="000F1762" w:rsidRDefault="000F1762" w:rsidP="007C25E3">
            <w:pPr>
              <w:adjustRightInd w:val="0"/>
              <w:snapToGrid w:val="0"/>
              <w:jc w:val="center"/>
              <w:rPr>
                <w:szCs w:val="18"/>
              </w:rPr>
            </w:pPr>
            <w:r>
              <w:rPr>
                <w:rFonts w:hint="eastAsia"/>
                <w:szCs w:val="18"/>
              </w:rPr>
              <w:t>人员伤亡</w:t>
            </w:r>
          </w:p>
          <w:p w14:paraId="4CC30D12" w14:textId="77777777" w:rsidR="000F1762" w:rsidRDefault="000F1762" w:rsidP="007C25E3">
            <w:pPr>
              <w:widowControl/>
              <w:adjustRightInd w:val="0"/>
              <w:snapToGrid w:val="0"/>
              <w:jc w:val="center"/>
              <w:rPr>
                <w:rFonts w:cs="Times New Roman"/>
                <w:kern w:val="0"/>
                <w:szCs w:val="18"/>
              </w:rPr>
            </w:pPr>
            <w:r>
              <w:rPr>
                <w:rFonts w:hint="eastAsia"/>
                <w:szCs w:val="18"/>
              </w:rPr>
              <w:t>经济损失</w:t>
            </w:r>
          </w:p>
        </w:tc>
        <w:tc>
          <w:tcPr>
            <w:tcW w:w="1193" w:type="dxa"/>
            <w:vAlign w:val="center"/>
          </w:tcPr>
          <w:p w14:paraId="71D948F9" w14:textId="77777777" w:rsidR="000F1762" w:rsidRDefault="000F1762" w:rsidP="007C25E3">
            <w:pPr>
              <w:widowControl/>
              <w:adjustRightInd w:val="0"/>
              <w:snapToGrid w:val="0"/>
              <w:rPr>
                <w:szCs w:val="18"/>
              </w:rPr>
            </w:pPr>
            <w:r>
              <w:rPr>
                <w:rFonts w:hint="eastAsia"/>
                <w:szCs w:val="18"/>
              </w:rPr>
              <w:t>其它爆炸</w:t>
            </w:r>
          </w:p>
          <w:p w14:paraId="37D165B4" w14:textId="77777777" w:rsidR="000F1762" w:rsidRDefault="000F1762" w:rsidP="007C25E3">
            <w:pPr>
              <w:widowControl/>
              <w:adjustRightInd w:val="0"/>
              <w:snapToGrid w:val="0"/>
              <w:rPr>
                <w:rFonts w:cs="Times New Roman"/>
                <w:szCs w:val="18"/>
              </w:rPr>
            </w:pPr>
            <w:r>
              <w:rPr>
                <w:rFonts w:hint="eastAsia"/>
                <w:szCs w:val="18"/>
              </w:rPr>
              <w:t>火灾</w:t>
            </w:r>
          </w:p>
        </w:tc>
      </w:tr>
      <w:tr w:rsidR="000F1762" w14:paraId="2A862F66" w14:textId="77777777" w:rsidTr="007C25E3">
        <w:trPr>
          <w:trHeight w:val="20"/>
          <w:jc w:val="center"/>
        </w:trPr>
        <w:tc>
          <w:tcPr>
            <w:tcW w:w="542" w:type="dxa"/>
            <w:vAlign w:val="center"/>
          </w:tcPr>
          <w:p w14:paraId="26E727F8" w14:textId="77777777" w:rsidR="000F1762" w:rsidRDefault="000F1762" w:rsidP="007C25E3">
            <w:pPr>
              <w:jc w:val="center"/>
              <w:rPr>
                <w:rFonts w:ascii="宋体" w:hAnsi="宋体" w:cs="宋体"/>
                <w:szCs w:val="18"/>
              </w:rPr>
            </w:pPr>
            <w:r>
              <w:rPr>
                <w:rFonts w:hint="eastAsia"/>
                <w:szCs w:val="18"/>
              </w:rPr>
              <w:t>27</w:t>
            </w:r>
          </w:p>
        </w:tc>
        <w:tc>
          <w:tcPr>
            <w:tcW w:w="992" w:type="dxa"/>
            <w:vMerge/>
            <w:vAlign w:val="center"/>
          </w:tcPr>
          <w:p w14:paraId="0CF52F89" w14:textId="77777777" w:rsidR="000F1762" w:rsidRDefault="000F1762" w:rsidP="007C25E3">
            <w:pPr>
              <w:widowControl/>
              <w:adjustRightInd w:val="0"/>
              <w:snapToGrid w:val="0"/>
              <w:rPr>
                <w:rFonts w:cs="Times New Roman"/>
                <w:szCs w:val="18"/>
              </w:rPr>
            </w:pPr>
          </w:p>
        </w:tc>
        <w:tc>
          <w:tcPr>
            <w:tcW w:w="992" w:type="dxa"/>
            <w:vAlign w:val="center"/>
          </w:tcPr>
          <w:p w14:paraId="352D5776" w14:textId="77777777" w:rsidR="000F1762" w:rsidRDefault="000F1762" w:rsidP="007C25E3">
            <w:pPr>
              <w:widowControl/>
              <w:adjustRightInd w:val="0"/>
              <w:snapToGrid w:val="0"/>
              <w:jc w:val="center"/>
              <w:rPr>
                <w:rFonts w:cs="Times New Roman"/>
                <w:bCs/>
                <w:kern w:val="0"/>
                <w:szCs w:val="18"/>
              </w:rPr>
            </w:pPr>
            <w:r>
              <w:rPr>
                <w:rFonts w:hint="eastAsia"/>
                <w:szCs w:val="18"/>
              </w:rPr>
              <w:t>防护罩</w:t>
            </w:r>
          </w:p>
        </w:tc>
        <w:tc>
          <w:tcPr>
            <w:tcW w:w="4120" w:type="dxa"/>
            <w:vAlign w:val="center"/>
          </w:tcPr>
          <w:p w14:paraId="278128A7" w14:textId="77777777" w:rsidR="000F1762" w:rsidRDefault="000F1762" w:rsidP="007C25E3">
            <w:pPr>
              <w:widowControl/>
              <w:adjustRightInd w:val="0"/>
              <w:snapToGrid w:val="0"/>
              <w:rPr>
                <w:rFonts w:cs="Times New Roman"/>
                <w:bCs/>
                <w:kern w:val="0"/>
                <w:szCs w:val="18"/>
              </w:rPr>
            </w:pPr>
            <w:r>
              <w:rPr>
                <w:rFonts w:hint="eastAsia"/>
                <w:szCs w:val="18"/>
              </w:rPr>
              <w:t>高压造型</w:t>
            </w:r>
            <w:proofErr w:type="gramStart"/>
            <w:r>
              <w:rPr>
                <w:rFonts w:hint="eastAsia"/>
                <w:szCs w:val="18"/>
              </w:rPr>
              <w:t>机合型区</w:t>
            </w:r>
            <w:proofErr w:type="gramEnd"/>
            <w:r>
              <w:rPr>
                <w:rFonts w:hint="eastAsia"/>
                <w:szCs w:val="18"/>
              </w:rPr>
              <w:t>防护罩强度不够，</w:t>
            </w:r>
            <w:r>
              <w:rPr>
                <w:szCs w:val="18"/>
              </w:rPr>
              <w:t>开口</w:t>
            </w:r>
            <w:r>
              <w:rPr>
                <w:rFonts w:hint="eastAsia"/>
                <w:szCs w:val="18"/>
              </w:rPr>
              <w:t>处未与控制系统耦合导致溶液飞溅引起灼烫。</w:t>
            </w:r>
          </w:p>
        </w:tc>
        <w:tc>
          <w:tcPr>
            <w:tcW w:w="983" w:type="dxa"/>
            <w:vAlign w:val="center"/>
          </w:tcPr>
          <w:p w14:paraId="21015FE4" w14:textId="77777777" w:rsidR="000F1762" w:rsidRDefault="000F1762" w:rsidP="007C25E3">
            <w:pPr>
              <w:adjustRightInd w:val="0"/>
              <w:snapToGrid w:val="0"/>
              <w:jc w:val="center"/>
              <w:rPr>
                <w:szCs w:val="18"/>
              </w:rPr>
            </w:pPr>
            <w:r>
              <w:rPr>
                <w:rFonts w:hint="eastAsia"/>
                <w:szCs w:val="18"/>
              </w:rPr>
              <w:t>人员伤亡</w:t>
            </w:r>
          </w:p>
          <w:p w14:paraId="4CC883C5" w14:textId="77777777" w:rsidR="000F1762" w:rsidRDefault="000F1762" w:rsidP="007C25E3">
            <w:pPr>
              <w:widowControl/>
              <w:adjustRightInd w:val="0"/>
              <w:snapToGrid w:val="0"/>
              <w:jc w:val="center"/>
              <w:rPr>
                <w:rFonts w:cs="Times New Roman"/>
                <w:kern w:val="0"/>
                <w:szCs w:val="18"/>
              </w:rPr>
            </w:pPr>
            <w:r>
              <w:rPr>
                <w:rFonts w:hint="eastAsia"/>
                <w:szCs w:val="18"/>
              </w:rPr>
              <w:t>经济损失</w:t>
            </w:r>
          </w:p>
        </w:tc>
        <w:tc>
          <w:tcPr>
            <w:tcW w:w="1193" w:type="dxa"/>
            <w:vAlign w:val="center"/>
          </w:tcPr>
          <w:p w14:paraId="43740385" w14:textId="77777777" w:rsidR="000F1762" w:rsidRDefault="000F1762" w:rsidP="007C25E3">
            <w:pPr>
              <w:adjustRightInd w:val="0"/>
              <w:snapToGrid w:val="0"/>
              <w:rPr>
                <w:szCs w:val="18"/>
              </w:rPr>
            </w:pPr>
            <w:r>
              <w:rPr>
                <w:rFonts w:hint="eastAsia"/>
                <w:szCs w:val="18"/>
              </w:rPr>
              <w:t>机械伤害</w:t>
            </w:r>
          </w:p>
          <w:p w14:paraId="54B7CED2" w14:textId="77777777" w:rsidR="000F1762" w:rsidRDefault="000F1762" w:rsidP="007C25E3">
            <w:pPr>
              <w:widowControl/>
              <w:adjustRightInd w:val="0"/>
              <w:snapToGrid w:val="0"/>
              <w:rPr>
                <w:rFonts w:cs="Times New Roman"/>
                <w:szCs w:val="18"/>
              </w:rPr>
            </w:pPr>
            <w:r>
              <w:rPr>
                <w:rFonts w:hint="eastAsia"/>
                <w:szCs w:val="18"/>
              </w:rPr>
              <w:t>灼烫</w:t>
            </w:r>
          </w:p>
        </w:tc>
      </w:tr>
      <w:tr w:rsidR="000F1762" w14:paraId="1E77AD88" w14:textId="77777777" w:rsidTr="007C25E3">
        <w:trPr>
          <w:trHeight w:val="20"/>
          <w:jc w:val="center"/>
        </w:trPr>
        <w:tc>
          <w:tcPr>
            <w:tcW w:w="542" w:type="dxa"/>
            <w:vAlign w:val="center"/>
          </w:tcPr>
          <w:p w14:paraId="78D51F1D" w14:textId="77777777" w:rsidR="000F1762" w:rsidRDefault="000F1762" w:rsidP="007C25E3">
            <w:pPr>
              <w:jc w:val="center"/>
              <w:rPr>
                <w:rFonts w:ascii="宋体" w:hAnsi="宋体" w:cs="宋体"/>
                <w:szCs w:val="18"/>
              </w:rPr>
            </w:pPr>
            <w:r>
              <w:rPr>
                <w:rFonts w:hint="eastAsia"/>
                <w:szCs w:val="18"/>
              </w:rPr>
              <w:t>28</w:t>
            </w:r>
          </w:p>
        </w:tc>
        <w:tc>
          <w:tcPr>
            <w:tcW w:w="992" w:type="dxa"/>
            <w:vMerge w:val="restart"/>
            <w:vAlign w:val="center"/>
          </w:tcPr>
          <w:p w14:paraId="23178B2E" w14:textId="77777777" w:rsidR="000F1762" w:rsidRDefault="000F1762" w:rsidP="007C25E3">
            <w:pPr>
              <w:widowControl/>
              <w:adjustRightInd w:val="0"/>
              <w:snapToGrid w:val="0"/>
              <w:rPr>
                <w:rFonts w:cs="Times New Roman"/>
                <w:szCs w:val="18"/>
              </w:rPr>
            </w:pPr>
            <w:r>
              <w:rPr>
                <w:rFonts w:cs="Times New Roman" w:hint="eastAsia"/>
                <w:szCs w:val="18"/>
              </w:rPr>
              <w:t>压铸机</w:t>
            </w:r>
          </w:p>
        </w:tc>
        <w:tc>
          <w:tcPr>
            <w:tcW w:w="992" w:type="dxa"/>
            <w:vAlign w:val="center"/>
          </w:tcPr>
          <w:p w14:paraId="59433010" w14:textId="77777777" w:rsidR="000F1762" w:rsidRDefault="000F1762" w:rsidP="007C25E3">
            <w:pPr>
              <w:widowControl/>
              <w:adjustRightInd w:val="0"/>
              <w:snapToGrid w:val="0"/>
              <w:jc w:val="center"/>
              <w:rPr>
                <w:rFonts w:cs="Times New Roman"/>
                <w:szCs w:val="18"/>
              </w:rPr>
            </w:pPr>
            <w:r>
              <w:rPr>
                <w:rFonts w:cs="Times New Roman" w:hint="eastAsia"/>
                <w:bCs/>
                <w:kern w:val="0"/>
                <w:szCs w:val="18"/>
              </w:rPr>
              <w:t>飞料</w:t>
            </w:r>
          </w:p>
        </w:tc>
        <w:tc>
          <w:tcPr>
            <w:tcW w:w="4120" w:type="dxa"/>
            <w:vAlign w:val="center"/>
          </w:tcPr>
          <w:p w14:paraId="0197B32D"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模具分型面外站人，飞</w:t>
            </w:r>
            <w:proofErr w:type="gramStart"/>
            <w:r>
              <w:rPr>
                <w:rFonts w:cs="Times New Roman" w:hint="eastAsia"/>
                <w:bCs/>
                <w:kern w:val="0"/>
                <w:szCs w:val="18"/>
              </w:rPr>
              <w:t>料可能</w:t>
            </w:r>
            <w:proofErr w:type="gramEnd"/>
            <w:r>
              <w:rPr>
                <w:rFonts w:cs="Times New Roman" w:hint="eastAsia"/>
                <w:bCs/>
                <w:kern w:val="0"/>
                <w:szCs w:val="18"/>
              </w:rPr>
              <w:t>引起物体打击，致人受伤。</w:t>
            </w:r>
          </w:p>
        </w:tc>
        <w:tc>
          <w:tcPr>
            <w:tcW w:w="983" w:type="dxa"/>
            <w:vAlign w:val="center"/>
          </w:tcPr>
          <w:p w14:paraId="33C1854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22232D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505E6E5"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6FBC39F1" w14:textId="77777777" w:rsidTr="007C25E3">
        <w:trPr>
          <w:trHeight w:val="20"/>
          <w:jc w:val="center"/>
        </w:trPr>
        <w:tc>
          <w:tcPr>
            <w:tcW w:w="542" w:type="dxa"/>
            <w:vAlign w:val="center"/>
          </w:tcPr>
          <w:p w14:paraId="7048FD6D" w14:textId="77777777" w:rsidR="000F1762" w:rsidRDefault="000F1762" w:rsidP="007C25E3">
            <w:pPr>
              <w:jc w:val="center"/>
              <w:rPr>
                <w:rFonts w:ascii="宋体" w:hAnsi="宋体" w:cs="宋体"/>
                <w:szCs w:val="18"/>
              </w:rPr>
            </w:pPr>
            <w:r>
              <w:rPr>
                <w:rFonts w:hint="eastAsia"/>
                <w:szCs w:val="18"/>
              </w:rPr>
              <w:t>29</w:t>
            </w:r>
          </w:p>
        </w:tc>
        <w:tc>
          <w:tcPr>
            <w:tcW w:w="992" w:type="dxa"/>
            <w:vMerge/>
            <w:vAlign w:val="center"/>
          </w:tcPr>
          <w:p w14:paraId="3B2F3DF0" w14:textId="77777777" w:rsidR="000F1762" w:rsidRDefault="000F1762" w:rsidP="007C25E3">
            <w:pPr>
              <w:widowControl/>
              <w:adjustRightInd w:val="0"/>
              <w:snapToGrid w:val="0"/>
              <w:rPr>
                <w:rFonts w:cs="Times New Roman"/>
                <w:szCs w:val="18"/>
              </w:rPr>
            </w:pPr>
          </w:p>
        </w:tc>
        <w:tc>
          <w:tcPr>
            <w:tcW w:w="992" w:type="dxa"/>
            <w:vAlign w:val="center"/>
          </w:tcPr>
          <w:p w14:paraId="1E6801AC" w14:textId="77777777" w:rsidR="000F1762" w:rsidRDefault="000F1762" w:rsidP="007C25E3">
            <w:pPr>
              <w:widowControl/>
              <w:adjustRightInd w:val="0"/>
              <w:snapToGrid w:val="0"/>
              <w:jc w:val="center"/>
              <w:rPr>
                <w:rFonts w:cs="Times New Roman"/>
                <w:szCs w:val="18"/>
              </w:rPr>
            </w:pPr>
            <w:r>
              <w:rPr>
                <w:rFonts w:cs="Times New Roman" w:hint="eastAsia"/>
                <w:bCs/>
                <w:kern w:val="0"/>
                <w:szCs w:val="18"/>
              </w:rPr>
              <w:t>异物</w:t>
            </w:r>
          </w:p>
        </w:tc>
        <w:tc>
          <w:tcPr>
            <w:tcW w:w="4120" w:type="dxa"/>
            <w:vAlign w:val="center"/>
          </w:tcPr>
          <w:p w14:paraId="1714E307" w14:textId="77777777" w:rsidR="000F1762" w:rsidRDefault="000F1762" w:rsidP="007C25E3">
            <w:pPr>
              <w:widowControl/>
              <w:adjustRightInd w:val="0"/>
              <w:snapToGrid w:val="0"/>
              <w:rPr>
                <w:rFonts w:cs="Times New Roman"/>
                <w:bCs/>
                <w:kern w:val="0"/>
                <w:szCs w:val="18"/>
              </w:rPr>
            </w:pPr>
            <w:proofErr w:type="gramStart"/>
            <w:r>
              <w:rPr>
                <w:rFonts w:cs="Times New Roman" w:hint="eastAsia"/>
                <w:bCs/>
                <w:kern w:val="0"/>
                <w:szCs w:val="18"/>
              </w:rPr>
              <w:t>机铰内有</w:t>
            </w:r>
            <w:proofErr w:type="gramEnd"/>
            <w:r>
              <w:rPr>
                <w:rFonts w:cs="Times New Roman" w:hint="eastAsia"/>
                <w:bCs/>
                <w:kern w:val="0"/>
                <w:szCs w:val="18"/>
              </w:rPr>
              <w:t>异物，在设备运转过程中可能导致异物飞出伤人。</w:t>
            </w:r>
          </w:p>
        </w:tc>
        <w:tc>
          <w:tcPr>
            <w:tcW w:w="983" w:type="dxa"/>
            <w:vAlign w:val="center"/>
          </w:tcPr>
          <w:p w14:paraId="1756383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1B78A6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9460F0D"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773F5A0A" w14:textId="77777777" w:rsidTr="007C25E3">
        <w:trPr>
          <w:trHeight w:val="20"/>
          <w:jc w:val="center"/>
        </w:trPr>
        <w:tc>
          <w:tcPr>
            <w:tcW w:w="542" w:type="dxa"/>
            <w:vAlign w:val="center"/>
          </w:tcPr>
          <w:p w14:paraId="2307B2B0" w14:textId="77777777" w:rsidR="000F1762" w:rsidRDefault="000F1762" w:rsidP="007C25E3">
            <w:pPr>
              <w:jc w:val="center"/>
              <w:rPr>
                <w:rFonts w:ascii="宋体" w:hAnsi="宋体" w:cs="宋体"/>
                <w:szCs w:val="18"/>
              </w:rPr>
            </w:pPr>
            <w:r>
              <w:rPr>
                <w:rFonts w:hint="eastAsia"/>
                <w:szCs w:val="18"/>
              </w:rPr>
              <w:t>30</w:t>
            </w:r>
          </w:p>
        </w:tc>
        <w:tc>
          <w:tcPr>
            <w:tcW w:w="992" w:type="dxa"/>
            <w:vMerge/>
            <w:vAlign w:val="center"/>
          </w:tcPr>
          <w:p w14:paraId="795EBF35" w14:textId="77777777" w:rsidR="000F1762" w:rsidRDefault="000F1762" w:rsidP="007C25E3">
            <w:pPr>
              <w:widowControl/>
              <w:adjustRightInd w:val="0"/>
              <w:snapToGrid w:val="0"/>
              <w:rPr>
                <w:rFonts w:cs="Times New Roman"/>
                <w:szCs w:val="18"/>
              </w:rPr>
            </w:pPr>
          </w:p>
        </w:tc>
        <w:tc>
          <w:tcPr>
            <w:tcW w:w="992" w:type="dxa"/>
            <w:vAlign w:val="center"/>
          </w:tcPr>
          <w:p w14:paraId="42DA5A13" w14:textId="77777777" w:rsidR="000F1762" w:rsidRDefault="000F1762" w:rsidP="007C25E3">
            <w:pPr>
              <w:widowControl/>
              <w:adjustRightInd w:val="0"/>
              <w:snapToGrid w:val="0"/>
              <w:jc w:val="center"/>
              <w:rPr>
                <w:rFonts w:cs="Times New Roman"/>
                <w:szCs w:val="18"/>
              </w:rPr>
            </w:pPr>
            <w:r>
              <w:rPr>
                <w:rFonts w:cs="Times New Roman" w:hint="eastAsia"/>
                <w:bCs/>
                <w:kern w:val="0"/>
                <w:szCs w:val="18"/>
              </w:rPr>
              <w:t>模具</w:t>
            </w:r>
          </w:p>
        </w:tc>
        <w:tc>
          <w:tcPr>
            <w:tcW w:w="4120" w:type="dxa"/>
            <w:vAlign w:val="center"/>
          </w:tcPr>
          <w:p w14:paraId="4DBE74A0"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吊装模具时，吊车正下方有人，模具可能脱落导致起重伤害。</w:t>
            </w:r>
          </w:p>
        </w:tc>
        <w:tc>
          <w:tcPr>
            <w:tcW w:w="983" w:type="dxa"/>
            <w:vAlign w:val="center"/>
          </w:tcPr>
          <w:p w14:paraId="1E8D034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2C39CE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5660E4C" w14:textId="77777777" w:rsidR="000F1762" w:rsidRDefault="000F1762" w:rsidP="007C25E3">
            <w:pPr>
              <w:widowControl/>
              <w:adjustRightInd w:val="0"/>
              <w:snapToGrid w:val="0"/>
              <w:rPr>
                <w:rFonts w:cs="Times New Roman"/>
                <w:szCs w:val="18"/>
              </w:rPr>
            </w:pPr>
            <w:r>
              <w:rPr>
                <w:rFonts w:cs="Times New Roman" w:hint="eastAsia"/>
                <w:bCs/>
                <w:kern w:val="0"/>
                <w:szCs w:val="18"/>
              </w:rPr>
              <w:t>起重伤害</w:t>
            </w:r>
          </w:p>
        </w:tc>
      </w:tr>
      <w:tr w:rsidR="000F1762" w14:paraId="24A71679" w14:textId="77777777" w:rsidTr="007C25E3">
        <w:trPr>
          <w:trHeight w:val="20"/>
          <w:jc w:val="center"/>
        </w:trPr>
        <w:tc>
          <w:tcPr>
            <w:tcW w:w="542" w:type="dxa"/>
            <w:vAlign w:val="center"/>
          </w:tcPr>
          <w:p w14:paraId="546E2911" w14:textId="77777777" w:rsidR="000F1762" w:rsidRDefault="000F1762" w:rsidP="007C25E3">
            <w:pPr>
              <w:jc w:val="center"/>
              <w:rPr>
                <w:rFonts w:ascii="宋体" w:hAnsi="宋体" w:cs="宋体"/>
                <w:szCs w:val="18"/>
              </w:rPr>
            </w:pPr>
            <w:r>
              <w:rPr>
                <w:rFonts w:hint="eastAsia"/>
                <w:szCs w:val="18"/>
              </w:rPr>
              <w:t>31</w:t>
            </w:r>
          </w:p>
        </w:tc>
        <w:tc>
          <w:tcPr>
            <w:tcW w:w="992" w:type="dxa"/>
            <w:vMerge w:val="restart"/>
            <w:vAlign w:val="center"/>
          </w:tcPr>
          <w:p w14:paraId="212A5FB2" w14:textId="77777777" w:rsidR="000F1762" w:rsidRDefault="000F1762" w:rsidP="007C25E3">
            <w:pPr>
              <w:widowControl/>
              <w:adjustRightInd w:val="0"/>
              <w:snapToGrid w:val="0"/>
              <w:rPr>
                <w:rFonts w:cs="Times New Roman"/>
                <w:szCs w:val="18"/>
              </w:rPr>
            </w:pPr>
            <w:r>
              <w:rPr>
                <w:rFonts w:cs="Times New Roman" w:hint="eastAsia"/>
                <w:szCs w:val="18"/>
              </w:rPr>
              <w:t>混砂机</w:t>
            </w:r>
          </w:p>
        </w:tc>
        <w:tc>
          <w:tcPr>
            <w:tcW w:w="992" w:type="dxa"/>
            <w:vAlign w:val="center"/>
          </w:tcPr>
          <w:p w14:paraId="71A6066E" w14:textId="77777777" w:rsidR="000F1762" w:rsidRDefault="000F1762" w:rsidP="007C25E3">
            <w:pPr>
              <w:widowControl/>
              <w:adjustRightInd w:val="0"/>
              <w:snapToGrid w:val="0"/>
              <w:jc w:val="center"/>
              <w:rPr>
                <w:rFonts w:cs="Times New Roman"/>
                <w:szCs w:val="18"/>
              </w:rPr>
            </w:pPr>
            <w:r>
              <w:rPr>
                <w:rFonts w:cs="Times New Roman" w:hint="eastAsia"/>
                <w:bCs/>
                <w:kern w:val="0"/>
                <w:szCs w:val="18"/>
              </w:rPr>
              <w:t>挂板</w:t>
            </w:r>
          </w:p>
        </w:tc>
        <w:tc>
          <w:tcPr>
            <w:tcW w:w="4120" w:type="dxa"/>
            <w:vAlign w:val="center"/>
          </w:tcPr>
          <w:p w14:paraId="095190D7"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混砂机挂板碰到其底板和筒壁情况下开机，可能会导致挂板被甩出，造成物体打击。</w:t>
            </w:r>
          </w:p>
        </w:tc>
        <w:tc>
          <w:tcPr>
            <w:tcW w:w="983" w:type="dxa"/>
            <w:vAlign w:val="center"/>
          </w:tcPr>
          <w:p w14:paraId="192E4AB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FF53AA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DD8E3C7"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物体打击</w:t>
            </w:r>
          </w:p>
        </w:tc>
      </w:tr>
      <w:tr w:rsidR="000F1762" w14:paraId="5F81E741" w14:textId="77777777" w:rsidTr="007C25E3">
        <w:trPr>
          <w:trHeight w:val="20"/>
          <w:jc w:val="center"/>
        </w:trPr>
        <w:tc>
          <w:tcPr>
            <w:tcW w:w="542" w:type="dxa"/>
            <w:vAlign w:val="center"/>
          </w:tcPr>
          <w:p w14:paraId="3915D6E1" w14:textId="77777777" w:rsidR="000F1762" w:rsidRDefault="000F1762" w:rsidP="007C25E3">
            <w:pPr>
              <w:jc w:val="center"/>
              <w:rPr>
                <w:rFonts w:ascii="宋体" w:hAnsi="宋体" w:cs="宋体"/>
                <w:szCs w:val="18"/>
              </w:rPr>
            </w:pPr>
            <w:r>
              <w:rPr>
                <w:rFonts w:hint="eastAsia"/>
                <w:szCs w:val="18"/>
              </w:rPr>
              <w:t>32</w:t>
            </w:r>
          </w:p>
        </w:tc>
        <w:tc>
          <w:tcPr>
            <w:tcW w:w="992" w:type="dxa"/>
            <w:vMerge/>
            <w:vAlign w:val="center"/>
          </w:tcPr>
          <w:p w14:paraId="15E1550D" w14:textId="77777777" w:rsidR="000F1762" w:rsidRDefault="000F1762" w:rsidP="007C25E3">
            <w:pPr>
              <w:widowControl/>
              <w:adjustRightInd w:val="0"/>
              <w:snapToGrid w:val="0"/>
              <w:rPr>
                <w:rFonts w:cs="Times New Roman"/>
                <w:szCs w:val="18"/>
              </w:rPr>
            </w:pPr>
          </w:p>
        </w:tc>
        <w:tc>
          <w:tcPr>
            <w:tcW w:w="992" w:type="dxa"/>
            <w:vAlign w:val="center"/>
          </w:tcPr>
          <w:p w14:paraId="00888900" w14:textId="77777777" w:rsidR="000F1762" w:rsidRDefault="000F1762" w:rsidP="007C25E3">
            <w:pPr>
              <w:widowControl/>
              <w:adjustRightInd w:val="0"/>
              <w:snapToGrid w:val="0"/>
              <w:jc w:val="center"/>
              <w:rPr>
                <w:rFonts w:cs="Times New Roman"/>
                <w:szCs w:val="18"/>
              </w:rPr>
            </w:pPr>
            <w:proofErr w:type="gramStart"/>
            <w:r>
              <w:rPr>
                <w:rFonts w:cs="Times New Roman" w:hint="eastAsia"/>
                <w:bCs/>
                <w:kern w:val="0"/>
                <w:szCs w:val="18"/>
              </w:rPr>
              <w:t>辗轮</w:t>
            </w:r>
            <w:proofErr w:type="gramEnd"/>
          </w:p>
        </w:tc>
        <w:tc>
          <w:tcPr>
            <w:tcW w:w="4120" w:type="dxa"/>
            <w:vAlign w:val="center"/>
          </w:tcPr>
          <w:p w14:paraId="10FC7E19"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设备在运转时，用手扒料或清理辗轮，</w:t>
            </w:r>
            <w:proofErr w:type="gramStart"/>
            <w:r>
              <w:rPr>
                <w:rFonts w:cs="Times New Roman" w:hint="eastAsia"/>
                <w:bCs/>
                <w:kern w:val="0"/>
                <w:szCs w:val="18"/>
              </w:rPr>
              <w:t>伸手到辗盘内</w:t>
            </w:r>
            <w:proofErr w:type="gramEnd"/>
            <w:r>
              <w:rPr>
                <w:rFonts w:cs="Times New Roman" w:hint="eastAsia"/>
                <w:bCs/>
                <w:kern w:val="0"/>
                <w:szCs w:val="18"/>
              </w:rPr>
              <w:t>添加各种物料，可能会导致手被卷入设备，造成机械伤害。</w:t>
            </w:r>
          </w:p>
        </w:tc>
        <w:tc>
          <w:tcPr>
            <w:tcW w:w="983" w:type="dxa"/>
            <w:vAlign w:val="center"/>
          </w:tcPr>
          <w:p w14:paraId="417E484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4A847F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6DDA14D"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机械伤害</w:t>
            </w:r>
          </w:p>
        </w:tc>
      </w:tr>
      <w:tr w:rsidR="000F1762" w14:paraId="1BEDDA01" w14:textId="77777777" w:rsidTr="007C25E3">
        <w:trPr>
          <w:trHeight w:val="20"/>
          <w:jc w:val="center"/>
        </w:trPr>
        <w:tc>
          <w:tcPr>
            <w:tcW w:w="542" w:type="dxa"/>
            <w:vAlign w:val="center"/>
          </w:tcPr>
          <w:p w14:paraId="1591921D" w14:textId="77777777" w:rsidR="000F1762" w:rsidRDefault="000F1762" w:rsidP="007C25E3">
            <w:pPr>
              <w:jc w:val="center"/>
              <w:rPr>
                <w:rFonts w:ascii="宋体" w:hAnsi="宋体" w:cs="宋体"/>
                <w:szCs w:val="18"/>
              </w:rPr>
            </w:pPr>
            <w:r>
              <w:rPr>
                <w:rFonts w:hint="eastAsia"/>
                <w:szCs w:val="18"/>
              </w:rPr>
              <w:t>33</w:t>
            </w:r>
          </w:p>
        </w:tc>
        <w:tc>
          <w:tcPr>
            <w:tcW w:w="992" w:type="dxa"/>
            <w:vMerge w:val="restart"/>
            <w:vAlign w:val="center"/>
          </w:tcPr>
          <w:p w14:paraId="0C9F32C9" w14:textId="77777777" w:rsidR="000F1762" w:rsidRDefault="000F1762" w:rsidP="007C25E3">
            <w:pPr>
              <w:widowControl/>
              <w:adjustRightInd w:val="0"/>
              <w:snapToGrid w:val="0"/>
              <w:rPr>
                <w:rFonts w:cs="Times New Roman"/>
                <w:szCs w:val="18"/>
              </w:rPr>
            </w:pPr>
            <w:r>
              <w:rPr>
                <w:rFonts w:cs="Times New Roman" w:hint="eastAsia"/>
                <w:szCs w:val="18"/>
              </w:rPr>
              <w:t>落砂机</w:t>
            </w:r>
          </w:p>
        </w:tc>
        <w:tc>
          <w:tcPr>
            <w:tcW w:w="992" w:type="dxa"/>
            <w:vAlign w:val="center"/>
          </w:tcPr>
          <w:p w14:paraId="526C111A" w14:textId="77777777" w:rsidR="000F1762" w:rsidRDefault="000F1762" w:rsidP="007C25E3">
            <w:pPr>
              <w:widowControl/>
              <w:adjustRightInd w:val="0"/>
              <w:snapToGrid w:val="0"/>
              <w:jc w:val="center"/>
              <w:rPr>
                <w:rFonts w:cs="Times New Roman"/>
                <w:szCs w:val="18"/>
              </w:rPr>
            </w:pPr>
            <w:r>
              <w:rPr>
                <w:rFonts w:cs="Times New Roman" w:hint="eastAsia"/>
                <w:bCs/>
                <w:kern w:val="0"/>
                <w:szCs w:val="18"/>
              </w:rPr>
              <w:t>振动平台</w:t>
            </w:r>
          </w:p>
        </w:tc>
        <w:tc>
          <w:tcPr>
            <w:tcW w:w="4120" w:type="dxa"/>
            <w:vAlign w:val="center"/>
          </w:tcPr>
          <w:p w14:paraId="16D8E23F"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在有人站在振动平台的情况下启动机器，可能导致人员摔倒，造成机械伤害。</w:t>
            </w:r>
          </w:p>
        </w:tc>
        <w:tc>
          <w:tcPr>
            <w:tcW w:w="983" w:type="dxa"/>
            <w:vAlign w:val="center"/>
          </w:tcPr>
          <w:p w14:paraId="196C4F8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B3389D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33BE5DB"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机械伤害</w:t>
            </w:r>
          </w:p>
        </w:tc>
      </w:tr>
      <w:tr w:rsidR="000F1762" w14:paraId="1E71B70B" w14:textId="77777777" w:rsidTr="007C25E3">
        <w:trPr>
          <w:trHeight w:val="20"/>
          <w:jc w:val="center"/>
        </w:trPr>
        <w:tc>
          <w:tcPr>
            <w:tcW w:w="542" w:type="dxa"/>
            <w:vAlign w:val="center"/>
          </w:tcPr>
          <w:p w14:paraId="0ED10ADE" w14:textId="77777777" w:rsidR="000F1762" w:rsidRDefault="000F1762" w:rsidP="007C25E3">
            <w:pPr>
              <w:jc w:val="center"/>
              <w:rPr>
                <w:rFonts w:ascii="宋体" w:hAnsi="宋体" w:cs="宋体"/>
                <w:szCs w:val="18"/>
              </w:rPr>
            </w:pPr>
            <w:r>
              <w:rPr>
                <w:rFonts w:hint="eastAsia"/>
                <w:szCs w:val="18"/>
              </w:rPr>
              <w:t>34</w:t>
            </w:r>
          </w:p>
        </w:tc>
        <w:tc>
          <w:tcPr>
            <w:tcW w:w="992" w:type="dxa"/>
            <w:vMerge/>
            <w:vAlign w:val="center"/>
          </w:tcPr>
          <w:p w14:paraId="049AAA76" w14:textId="77777777" w:rsidR="000F1762" w:rsidRDefault="000F1762" w:rsidP="007C25E3">
            <w:pPr>
              <w:widowControl/>
              <w:adjustRightInd w:val="0"/>
              <w:snapToGrid w:val="0"/>
              <w:rPr>
                <w:rFonts w:cs="Times New Roman"/>
                <w:szCs w:val="18"/>
              </w:rPr>
            </w:pPr>
          </w:p>
        </w:tc>
        <w:tc>
          <w:tcPr>
            <w:tcW w:w="992" w:type="dxa"/>
            <w:vAlign w:val="center"/>
          </w:tcPr>
          <w:p w14:paraId="3C8A331B" w14:textId="77777777" w:rsidR="000F1762" w:rsidRDefault="000F1762" w:rsidP="007C25E3">
            <w:pPr>
              <w:widowControl/>
              <w:adjustRightInd w:val="0"/>
              <w:snapToGrid w:val="0"/>
              <w:jc w:val="center"/>
              <w:rPr>
                <w:rFonts w:cs="Times New Roman"/>
                <w:szCs w:val="18"/>
              </w:rPr>
            </w:pPr>
            <w:r>
              <w:rPr>
                <w:rFonts w:cs="Times New Roman" w:hint="eastAsia"/>
                <w:bCs/>
                <w:kern w:val="0"/>
                <w:szCs w:val="18"/>
              </w:rPr>
              <w:t>压缩空气管路</w:t>
            </w:r>
          </w:p>
        </w:tc>
        <w:tc>
          <w:tcPr>
            <w:tcW w:w="4120" w:type="dxa"/>
            <w:vAlign w:val="center"/>
          </w:tcPr>
          <w:p w14:paraId="1CD75C2A"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压缩空气管路接头不牢，在设备运转过程中可能脱落，导致管线甩出伤人。</w:t>
            </w:r>
          </w:p>
        </w:tc>
        <w:tc>
          <w:tcPr>
            <w:tcW w:w="983" w:type="dxa"/>
            <w:vAlign w:val="center"/>
          </w:tcPr>
          <w:p w14:paraId="0CF78A6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F86694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2811E3C"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物体打击</w:t>
            </w:r>
          </w:p>
        </w:tc>
      </w:tr>
      <w:tr w:rsidR="000F1762" w14:paraId="56537199" w14:textId="77777777" w:rsidTr="007C25E3">
        <w:trPr>
          <w:trHeight w:val="20"/>
          <w:jc w:val="center"/>
        </w:trPr>
        <w:tc>
          <w:tcPr>
            <w:tcW w:w="542" w:type="dxa"/>
            <w:vAlign w:val="center"/>
          </w:tcPr>
          <w:p w14:paraId="0B87F345" w14:textId="77777777" w:rsidR="000F1762" w:rsidRDefault="000F1762" w:rsidP="007C25E3">
            <w:pPr>
              <w:jc w:val="center"/>
              <w:rPr>
                <w:rFonts w:ascii="宋体" w:hAnsi="宋体" w:cs="宋体"/>
                <w:szCs w:val="18"/>
              </w:rPr>
            </w:pPr>
            <w:r>
              <w:rPr>
                <w:rFonts w:hint="eastAsia"/>
                <w:szCs w:val="18"/>
              </w:rPr>
              <w:t>35</w:t>
            </w:r>
          </w:p>
        </w:tc>
        <w:tc>
          <w:tcPr>
            <w:tcW w:w="992" w:type="dxa"/>
            <w:vMerge w:val="restart"/>
            <w:vAlign w:val="center"/>
          </w:tcPr>
          <w:p w14:paraId="798C6279" w14:textId="77777777" w:rsidR="000F1762" w:rsidRDefault="000F1762" w:rsidP="007C25E3">
            <w:pPr>
              <w:widowControl/>
              <w:adjustRightInd w:val="0"/>
              <w:snapToGrid w:val="0"/>
              <w:rPr>
                <w:rFonts w:cs="Times New Roman"/>
                <w:szCs w:val="18"/>
              </w:rPr>
            </w:pPr>
            <w:r>
              <w:rPr>
                <w:rFonts w:cs="Times New Roman" w:hint="eastAsia"/>
                <w:szCs w:val="18"/>
              </w:rPr>
              <w:t>抛丸机</w:t>
            </w:r>
          </w:p>
        </w:tc>
        <w:tc>
          <w:tcPr>
            <w:tcW w:w="992" w:type="dxa"/>
            <w:vAlign w:val="center"/>
          </w:tcPr>
          <w:p w14:paraId="19AAB5F1" w14:textId="77777777" w:rsidR="000F1762" w:rsidRDefault="000F1762" w:rsidP="007C25E3">
            <w:pPr>
              <w:widowControl/>
              <w:adjustRightInd w:val="0"/>
              <w:snapToGrid w:val="0"/>
              <w:jc w:val="center"/>
              <w:rPr>
                <w:rFonts w:cs="Times New Roman"/>
                <w:szCs w:val="18"/>
              </w:rPr>
            </w:pPr>
            <w:r>
              <w:rPr>
                <w:rFonts w:cs="Times New Roman" w:hint="eastAsia"/>
                <w:szCs w:val="18"/>
              </w:rPr>
              <w:t>传动部位</w:t>
            </w:r>
          </w:p>
        </w:tc>
        <w:tc>
          <w:tcPr>
            <w:tcW w:w="4120" w:type="dxa"/>
            <w:vAlign w:val="center"/>
          </w:tcPr>
          <w:p w14:paraId="4512AD4D" w14:textId="77777777" w:rsidR="000F1762" w:rsidRDefault="000F1762" w:rsidP="007C25E3">
            <w:pPr>
              <w:widowControl/>
              <w:adjustRightInd w:val="0"/>
              <w:snapToGrid w:val="0"/>
              <w:rPr>
                <w:rFonts w:cs="Times New Roman"/>
                <w:bCs/>
                <w:kern w:val="0"/>
                <w:szCs w:val="18"/>
              </w:rPr>
            </w:pPr>
            <w:r>
              <w:rPr>
                <w:rFonts w:cs="Times New Roman" w:hint="eastAsia"/>
                <w:szCs w:val="18"/>
              </w:rPr>
              <w:t>抛丸机传动部位较多，在运转过程中，人员误入危险区域，可能会被卷入设备造成机械伤害。</w:t>
            </w:r>
          </w:p>
        </w:tc>
        <w:tc>
          <w:tcPr>
            <w:tcW w:w="983" w:type="dxa"/>
            <w:vAlign w:val="center"/>
          </w:tcPr>
          <w:p w14:paraId="788F392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98FEF9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1E6979F"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机械伤害</w:t>
            </w:r>
          </w:p>
        </w:tc>
      </w:tr>
      <w:tr w:rsidR="000F1762" w14:paraId="2698E0DD" w14:textId="77777777" w:rsidTr="007C25E3">
        <w:trPr>
          <w:trHeight w:val="20"/>
          <w:jc w:val="center"/>
        </w:trPr>
        <w:tc>
          <w:tcPr>
            <w:tcW w:w="542" w:type="dxa"/>
            <w:vAlign w:val="center"/>
          </w:tcPr>
          <w:p w14:paraId="5A39D552" w14:textId="77777777" w:rsidR="000F1762" w:rsidRDefault="000F1762" w:rsidP="007C25E3">
            <w:pPr>
              <w:jc w:val="center"/>
              <w:rPr>
                <w:rFonts w:ascii="宋体" w:hAnsi="宋体" w:cs="宋体"/>
                <w:szCs w:val="18"/>
              </w:rPr>
            </w:pPr>
            <w:r>
              <w:rPr>
                <w:rFonts w:hint="eastAsia"/>
                <w:szCs w:val="18"/>
              </w:rPr>
              <w:t>36</w:t>
            </w:r>
          </w:p>
        </w:tc>
        <w:tc>
          <w:tcPr>
            <w:tcW w:w="992" w:type="dxa"/>
            <w:vMerge/>
            <w:vAlign w:val="center"/>
          </w:tcPr>
          <w:p w14:paraId="77B9835A" w14:textId="77777777" w:rsidR="000F1762" w:rsidRDefault="000F1762" w:rsidP="007C25E3">
            <w:pPr>
              <w:widowControl/>
              <w:adjustRightInd w:val="0"/>
              <w:snapToGrid w:val="0"/>
              <w:rPr>
                <w:rFonts w:cs="Times New Roman"/>
                <w:szCs w:val="18"/>
              </w:rPr>
            </w:pPr>
          </w:p>
        </w:tc>
        <w:tc>
          <w:tcPr>
            <w:tcW w:w="992" w:type="dxa"/>
            <w:vAlign w:val="center"/>
          </w:tcPr>
          <w:p w14:paraId="22F1085C" w14:textId="77777777" w:rsidR="000F1762" w:rsidRDefault="000F1762" w:rsidP="007C25E3">
            <w:pPr>
              <w:widowControl/>
              <w:adjustRightInd w:val="0"/>
              <w:snapToGrid w:val="0"/>
              <w:jc w:val="center"/>
              <w:rPr>
                <w:rFonts w:cs="Times New Roman"/>
                <w:szCs w:val="18"/>
              </w:rPr>
            </w:pPr>
            <w:r>
              <w:rPr>
                <w:rFonts w:cs="Times New Roman" w:hint="eastAsia"/>
                <w:szCs w:val="18"/>
              </w:rPr>
              <w:t>零部件</w:t>
            </w:r>
          </w:p>
        </w:tc>
        <w:tc>
          <w:tcPr>
            <w:tcW w:w="4120" w:type="dxa"/>
            <w:vAlign w:val="center"/>
          </w:tcPr>
          <w:p w14:paraId="13DA8438" w14:textId="77777777" w:rsidR="000F1762" w:rsidRDefault="000F1762" w:rsidP="007C25E3">
            <w:pPr>
              <w:widowControl/>
              <w:adjustRightInd w:val="0"/>
              <w:snapToGrid w:val="0"/>
              <w:rPr>
                <w:rFonts w:cs="Times New Roman"/>
                <w:szCs w:val="18"/>
              </w:rPr>
            </w:pPr>
            <w:r>
              <w:rPr>
                <w:rFonts w:cs="Times New Roman" w:hint="eastAsia"/>
                <w:szCs w:val="18"/>
              </w:rPr>
              <w:t>零部件松动，在运转过程中，松动的零部件可能会脱落甩出导致物体打击。</w:t>
            </w:r>
          </w:p>
        </w:tc>
        <w:tc>
          <w:tcPr>
            <w:tcW w:w="983" w:type="dxa"/>
            <w:vAlign w:val="center"/>
          </w:tcPr>
          <w:p w14:paraId="410F272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D5E79C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C71D8DA"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物体打击</w:t>
            </w:r>
          </w:p>
        </w:tc>
      </w:tr>
      <w:tr w:rsidR="000F1762" w14:paraId="6CFDCEE1" w14:textId="77777777" w:rsidTr="007C25E3">
        <w:trPr>
          <w:trHeight w:val="20"/>
          <w:jc w:val="center"/>
        </w:trPr>
        <w:tc>
          <w:tcPr>
            <w:tcW w:w="542" w:type="dxa"/>
            <w:vAlign w:val="center"/>
          </w:tcPr>
          <w:p w14:paraId="51F74491" w14:textId="77777777" w:rsidR="000F1762" w:rsidRDefault="000F1762" w:rsidP="007C25E3">
            <w:pPr>
              <w:jc w:val="center"/>
              <w:rPr>
                <w:rFonts w:ascii="宋体" w:hAnsi="宋体" w:cs="宋体"/>
                <w:szCs w:val="18"/>
              </w:rPr>
            </w:pPr>
            <w:r>
              <w:rPr>
                <w:rFonts w:hint="eastAsia"/>
                <w:szCs w:val="18"/>
              </w:rPr>
              <w:t>37</w:t>
            </w:r>
          </w:p>
        </w:tc>
        <w:tc>
          <w:tcPr>
            <w:tcW w:w="992" w:type="dxa"/>
            <w:vMerge/>
            <w:vAlign w:val="center"/>
          </w:tcPr>
          <w:p w14:paraId="160E570E" w14:textId="77777777" w:rsidR="000F1762" w:rsidRDefault="000F1762" w:rsidP="007C25E3">
            <w:pPr>
              <w:widowControl/>
              <w:adjustRightInd w:val="0"/>
              <w:snapToGrid w:val="0"/>
              <w:rPr>
                <w:rFonts w:cs="Times New Roman"/>
                <w:szCs w:val="18"/>
              </w:rPr>
            </w:pPr>
          </w:p>
        </w:tc>
        <w:tc>
          <w:tcPr>
            <w:tcW w:w="992" w:type="dxa"/>
            <w:vAlign w:val="center"/>
          </w:tcPr>
          <w:p w14:paraId="3F2E6889" w14:textId="77777777" w:rsidR="000F1762" w:rsidRDefault="000F1762" w:rsidP="007C25E3">
            <w:pPr>
              <w:widowControl/>
              <w:adjustRightInd w:val="0"/>
              <w:snapToGrid w:val="0"/>
              <w:jc w:val="center"/>
              <w:rPr>
                <w:rFonts w:cs="Times New Roman"/>
                <w:szCs w:val="18"/>
              </w:rPr>
            </w:pPr>
            <w:r>
              <w:rPr>
                <w:rFonts w:cs="Times New Roman" w:hint="eastAsia"/>
                <w:szCs w:val="18"/>
              </w:rPr>
              <w:t>皮带</w:t>
            </w:r>
          </w:p>
        </w:tc>
        <w:tc>
          <w:tcPr>
            <w:tcW w:w="4120" w:type="dxa"/>
            <w:vAlign w:val="center"/>
          </w:tcPr>
          <w:p w14:paraId="726D2F4D" w14:textId="77777777" w:rsidR="000F1762" w:rsidRDefault="000F1762" w:rsidP="007C25E3">
            <w:pPr>
              <w:widowControl/>
              <w:adjustRightInd w:val="0"/>
              <w:snapToGrid w:val="0"/>
              <w:rPr>
                <w:rFonts w:cs="Times New Roman"/>
                <w:szCs w:val="18"/>
              </w:rPr>
            </w:pPr>
            <w:r>
              <w:rPr>
                <w:rFonts w:cs="Times New Roman" w:hint="eastAsia"/>
                <w:szCs w:val="18"/>
              </w:rPr>
              <w:t>斗式提升机的皮带过紧，可能导致皮带起火，引起火灾。</w:t>
            </w:r>
          </w:p>
        </w:tc>
        <w:tc>
          <w:tcPr>
            <w:tcW w:w="983" w:type="dxa"/>
            <w:vAlign w:val="center"/>
          </w:tcPr>
          <w:p w14:paraId="61BC8D8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98DD43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1127ACC" w14:textId="77777777" w:rsidR="000F1762" w:rsidRDefault="000F1762" w:rsidP="007C25E3">
            <w:pPr>
              <w:widowControl/>
              <w:adjustRightInd w:val="0"/>
              <w:snapToGrid w:val="0"/>
              <w:rPr>
                <w:rFonts w:cs="Times New Roman"/>
                <w:bCs/>
                <w:kern w:val="0"/>
                <w:szCs w:val="18"/>
              </w:rPr>
            </w:pPr>
            <w:r>
              <w:rPr>
                <w:rFonts w:cs="Times New Roman" w:hint="eastAsia"/>
                <w:szCs w:val="18"/>
              </w:rPr>
              <w:t>火灾</w:t>
            </w:r>
          </w:p>
        </w:tc>
      </w:tr>
      <w:tr w:rsidR="000F1762" w14:paraId="421947BB" w14:textId="77777777" w:rsidTr="007C25E3">
        <w:trPr>
          <w:trHeight w:val="20"/>
          <w:jc w:val="center"/>
        </w:trPr>
        <w:tc>
          <w:tcPr>
            <w:tcW w:w="542" w:type="dxa"/>
            <w:vAlign w:val="center"/>
          </w:tcPr>
          <w:p w14:paraId="5FF687CB" w14:textId="77777777" w:rsidR="000F1762" w:rsidRDefault="000F1762" w:rsidP="007C25E3">
            <w:pPr>
              <w:jc w:val="center"/>
              <w:rPr>
                <w:rFonts w:ascii="宋体" w:hAnsi="宋体" w:cs="宋体"/>
                <w:szCs w:val="18"/>
              </w:rPr>
            </w:pPr>
            <w:r>
              <w:rPr>
                <w:rFonts w:hint="eastAsia"/>
                <w:szCs w:val="18"/>
              </w:rPr>
              <w:t>38</w:t>
            </w:r>
          </w:p>
        </w:tc>
        <w:tc>
          <w:tcPr>
            <w:tcW w:w="992" w:type="dxa"/>
            <w:vMerge/>
            <w:vAlign w:val="center"/>
          </w:tcPr>
          <w:p w14:paraId="0FC472E8" w14:textId="77777777" w:rsidR="000F1762" w:rsidRDefault="000F1762" w:rsidP="007C25E3">
            <w:pPr>
              <w:widowControl/>
              <w:adjustRightInd w:val="0"/>
              <w:snapToGrid w:val="0"/>
              <w:rPr>
                <w:rFonts w:cs="Times New Roman"/>
                <w:szCs w:val="18"/>
              </w:rPr>
            </w:pPr>
          </w:p>
        </w:tc>
        <w:tc>
          <w:tcPr>
            <w:tcW w:w="992" w:type="dxa"/>
            <w:vAlign w:val="center"/>
          </w:tcPr>
          <w:p w14:paraId="7E78E0EE" w14:textId="77777777" w:rsidR="000F1762" w:rsidRDefault="000F1762" w:rsidP="007C25E3">
            <w:pPr>
              <w:widowControl/>
              <w:adjustRightInd w:val="0"/>
              <w:snapToGrid w:val="0"/>
              <w:jc w:val="center"/>
              <w:rPr>
                <w:rFonts w:cs="Times New Roman"/>
                <w:szCs w:val="18"/>
              </w:rPr>
            </w:pPr>
            <w:r>
              <w:rPr>
                <w:rFonts w:cs="Times New Roman" w:hint="eastAsia"/>
                <w:szCs w:val="18"/>
              </w:rPr>
              <w:t>丸料</w:t>
            </w:r>
          </w:p>
        </w:tc>
        <w:tc>
          <w:tcPr>
            <w:tcW w:w="4120" w:type="dxa"/>
            <w:vAlign w:val="center"/>
          </w:tcPr>
          <w:p w14:paraId="7E5A0291" w14:textId="77777777" w:rsidR="000F1762" w:rsidRDefault="000F1762" w:rsidP="007C25E3">
            <w:pPr>
              <w:widowControl/>
              <w:adjustRightInd w:val="0"/>
              <w:snapToGrid w:val="0"/>
              <w:rPr>
                <w:rFonts w:cs="Times New Roman"/>
                <w:szCs w:val="18"/>
              </w:rPr>
            </w:pPr>
            <w:r>
              <w:rPr>
                <w:rFonts w:cs="Times New Roman" w:hint="eastAsia"/>
                <w:szCs w:val="18"/>
              </w:rPr>
              <w:t>抛丸机本体及检修通道和抛丸机周围的各通道上的丸料未及时清理，可能导致滑倒。</w:t>
            </w:r>
          </w:p>
        </w:tc>
        <w:tc>
          <w:tcPr>
            <w:tcW w:w="983" w:type="dxa"/>
            <w:vAlign w:val="center"/>
          </w:tcPr>
          <w:p w14:paraId="5E217B7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58AA21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279B4C8" w14:textId="77777777" w:rsidR="000F1762" w:rsidRDefault="000F1762" w:rsidP="007C25E3">
            <w:pPr>
              <w:widowControl/>
              <w:adjustRightInd w:val="0"/>
              <w:snapToGrid w:val="0"/>
              <w:rPr>
                <w:rFonts w:cs="Times New Roman"/>
                <w:szCs w:val="18"/>
              </w:rPr>
            </w:pPr>
            <w:r>
              <w:rPr>
                <w:rFonts w:cs="Times New Roman" w:hint="eastAsia"/>
                <w:szCs w:val="18"/>
              </w:rPr>
              <w:t>其它伤害</w:t>
            </w:r>
          </w:p>
        </w:tc>
      </w:tr>
      <w:tr w:rsidR="000F1762" w14:paraId="478E54CB" w14:textId="77777777" w:rsidTr="007C25E3">
        <w:trPr>
          <w:trHeight w:val="20"/>
          <w:jc w:val="center"/>
        </w:trPr>
        <w:tc>
          <w:tcPr>
            <w:tcW w:w="542" w:type="dxa"/>
            <w:vAlign w:val="center"/>
          </w:tcPr>
          <w:p w14:paraId="5EE19A23" w14:textId="77777777" w:rsidR="000F1762" w:rsidRDefault="000F1762" w:rsidP="007C25E3">
            <w:pPr>
              <w:jc w:val="center"/>
              <w:rPr>
                <w:rFonts w:ascii="宋体" w:hAnsi="宋体" w:cs="宋体"/>
                <w:szCs w:val="18"/>
              </w:rPr>
            </w:pPr>
            <w:r>
              <w:rPr>
                <w:rFonts w:hint="eastAsia"/>
                <w:szCs w:val="18"/>
              </w:rPr>
              <w:t>39</w:t>
            </w:r>
          </w:p>
        </w:tc>
        <w:tc>
          <w:tcPr>
            <w:tcW w:w="992" w:type="dxa"/>
            <w:vMerge w:val="restart"/>
            <w:vAlign w:val="center"/>
          </w:tcPr>
          <w:p w14:paraId="0FE31C51" w14:textId="77777777" w:rsidR="000F1762" w:rsidRDefault="000F1762" w:rsidP="007C25E3">
            <w:pPr>
              <w:widowControl/>
              <w:adjustRightInd w:val="0"/>
              <w:snapToGrid w:val="0"/>
              <w:rPr>
                <w:rFonts w:cs="Times New Roman"/>
                <w:szCs w:val="18"/>
              </w:rPr>
            </w:pPr>
            <w:proofErr w:type="gramStart"/>
            <w:r>
              <w:rPr>
                <w:rFonts w:cs="Times New Roman" w:hint="eastAsia"/>
                <w:szCs w:val="18"/>
              </w:rPr>
              <w:t>浇包</w:t>
            </w:r>
            <w:proofErr w:type="gramEnd"/>
          </w:p>
        </w:tc>
        <w:tc>
          <w:tcPr>
            <w:tcW w:w="992" w:type="dxa"/>
            <w:vAlign w:val="center"/>
          </w:tcPr>
          <w:p w14:paraId="16C1FC9C" w14:textId="77777777" w:rsidR="000F1762" w:rsidRDefault="000F1762" w:rsidP="007C25E3">
            <w:pPr>
              <w:widowControl/>
              <w:adjustRightInd w:val="0"/>
              <w:snapToGrid w:val="0"/>
              <w:jc w:val="center"/>
              <w:rPr>
                <w:rFonts w:cs="Times New Roman"/>
                <w:szCs w:val="18"/>
              </w:rPr>
            </w:pPr>
            <w:r>
              <w:rPr>
                <w:rFonts w:cs="Times New Roman" w:hint="eastAsia"/>
                <w:szCs w:val="18"/>
              </w:rPr>
              <w:t>水分</w:t>
            </w:r>
          </w:p>
        </w:tc>
        <w:tc>
          <w:tcPr>
            <w:tcW w:w="4120" w:type="dxa"/>
            <w:vAlign w:val="center"/>
          </w:tcPr>
          <w:p w14:paraId="2B04B474" w14:textId="77777777" w:rsidR="000F1762" w:rsidRDefault="000F1762" w:rsidP="007C25E3">
            <w:pPr>
              <w:widowControl/>
              <w:adjustRightInd w:val="0"/>
              <w:snapToGrid w:val="0"/>
              <w:rPr>
                <w:rFonts w:cs="Times New Roman"/>
                <w:szCs w:val="18"/>
              </w:rPr>
            </w:pPr>
            <w:r>
              <w:rPr>
                <w:rFonts w:cs="Times New Roman" w:hint="eastAsia"/>
                <w:szCs w:val="18"/>
              </w:rPr>
              <w:t>包内有水分未烘干，遇到铜液可能导致爆炸。</w:t>
            </w:r>
          </w:p>
        </w:tc>
        <w:tc>
          <w:tcPr>
            <w:tcW w:w="983" w:type="dxa"/>
            <w:vAlign w:val="center"/>
          </w:tcPr>
          <w:p w14:paraId="6E8BA06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D96711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F7CF34C"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428EC160" w14:textId="77777777" w:rsidTr="007C25E3">
        <w:trPr>
          <w:trHeight w:val="20"/>
          <w:jc w:val="center"/>
        </w:trPr>
        <w:tc>
          <w:tcPr>
            <w:tcW w:w="542" w:type="dxa"/>
            <w:vAlign w:val="center"/>
          </w:tcPr>
          <w:p w14:paraId="3A57D3B3" w14:textId="77777777" w:rsidR="000F1762" w:rsidRDefault="000F1762" w:rsidP="007C25E3">
            <w:pPr>
              <w:jc w:val="center"/>
              <w:rPr>
                <w:rFonts w:ascii="宋体" w:hAnsi="宋体" w:cs="宋体"/>
                <w:szCs w:val="18"/>
              </w:rPr>
            </w:pPr>
            <w:r>
              <w:rPr>
                <w:rFonts w:hint="eastAsia"/>
                <w:szCs w:val="18"/>
              </w:rPr>
              <w:t>40</w:t>
            </w:r>
          </w:p>
        </w:tc>
        <w:tc>
          <w:tcPr>
            <w:tcW w:w="992" w:type="dxa"/>
            <w:vMerge/>
            <w:vAlign w:val="center"/>
          </w:tcPr>
          <w:p w14:paraId="56615FB4" w14:textId="77777777" w:rsidR="000F1762" w:rsidRDefault="000F1762" w:rsidP="007C25E3">
            <w:pPr>
              <w:widowControl/>
              <w:adjustRightInd w:val="0"/>
              <w:snapToGrid w:val="0"/>
              <w:rPr>
                <w:rFonts w:cs="Times New Roman"/>
                <w:szCs w:val="18"/>
              </w:rPr>
            </w:pPr>
          </w:p>
        </w:tc>
        <w:tc>
          <w:tcPr>
            <w:tcW w:w="992" w:type="dxa"/>
            <w:vAlign w:val="center"/>
          </w:tcPr>
          <w:p w14:paraId="70A168E2" w14:textId="77777777" w:rsidR="000F1762" w:rsidRDefault="000F1762" w:rsidP="007C25E3">
            <w:pPr>
              <w:widowControl/>
              <w:adjustRightInd w:val="0"/>
              <w:snapToGrid w:val="0"/>
              <w:jc w:val="center"/>
              <w:rPr>
                <w:rFonts w:cs="Times New Roman"/>
                <w:szCs w:val="18"/>
              </w:rPr>
            </w:pPr>
            <w:r>
              <w:rPr>
                <w:rFonts w:cs="Times New Roman" w:hint="eastAsia"/>
                <w:szCs w:val="18"/>
              </w:rPr>
              <w:t>金属结构件</w:t>
            </w:r>
          </w:p>
        </w:tc>
        <w:tc>
          <w:tcPr>
            <w:tcW w:w="4120" w:type="dxa"/>
            <w:vAlign w:val="center"/>
          </w:tcPr>
          <w:p w14:paraId="7B41A6E6" w14:textId="77777777" w:rsidR="000F1762" w:rsidRDefault="000F1762" w:rsidP="007C25E3">
            <w:pPr>
              <w:widowControl/>
              <w:adjustRightInd w:val="0"/>
              <w:snapToGrid w:val="0"/>
              <w:rPr>
                <w:rFonts w:cs="Times New Roman"/>
                <w:szCs w:val="18"/>
              </w:rPr>
            </w:pPr>
            <w:r>
              <w:rPr>
                <w:rFonts w:cs="Times New Roman" w:hint="eastAsia"/>
                <w:szCs w:val="18"/>
              </w:rPr>
              <w:t>金属结构件松动，在调运过程中可能</w:t>
            </w:r>
            <w:proofErr w:type="gramStart"/>
            <w:r>
              <w:rPr>
                <w:rFonts w:cs="Times New Roman" w:hint="eastAsia"/>
                <w:szCs w:val="18"/>
              </w:rPr>
              <w:t>导致浇包从</w:t>
            </w:r>
            <w:proofErr w:type="gramEnd"/>
            <w:r>
              <w:rPr>
                <w:rFonts w:cs="Times New Roman" w:hint="eastAsia"/>
                <w:szCs w:val="18"/>
              </w:rPr>
              <w:t>行车脱落，铜液迸溅，造成灼烫，甚至造成火灾和爆炸。</w:t>
            </w:r>
          </w:p>
        </w:tc>
        <w:tc>
          <w:tcPr>
            <w:tcW w:w="983" w:type="dxa"/>
            <w:vAlign w:val="center"/>
          </w:tcPr>
          <w:p w14:paraId="20ACCF0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08FE53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B583682"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122FEB6D"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p w14:paraId="5367720A" w14:textId="77777777" w:rsidR="000F1762" w:rsidRDefault="000F1762" w:rsidP="007C25E3">
            <w:pPr>
              <w:widowControl/>
              <w:adjustRightInd w:val="0"/>
              <w:snapToGrid w:val="0"/>
              <w:rPr>
                <w:rFonts w:cs="Times New Roman"/>
                <w:szCs w:val="18"/>
              </w:rPr>
            </w:pPr>
            <w:r>
              <w:rPr>
                <w:rFonts w:cs="Times New Roman"/>
                <w:szCs w:val="18"/>
              </w:rPr>
              <w:t>其它爆炸</w:t>
            </w:r>
          </w:p>
        </w:tc>
      </w:tr>
      <w:tr w:rsidR="000F1762" w14:paraId="439FE3B2" w14:textId="77777777" w:rsidTr="007C25E3">
        <w:trPr>
          <w:trHeight w:val="20"/>
          <w:jc w:val="center"/>
        </w:trPr>
        <w:tc>
          <w:tcPr>
            <w:tcW w:w="542" w:type="dxa"/>
            <w:vAlign w:val="center"/>
          </w:tcPr>
          <w:p w14:paraId="799D4E3F" w14:textId="77777777" w:rsidR="000F1762" w:rsidRDefault="000F1762" w:rsidP="007C25E3">
            <w:pPr>
              <w:jc w:val="center"/>
              <w:rPr>
                <w:rFonts w:ascii="宋体" w:hAnsi="宋体" w:cs="宋体"/>
                <w:szCs w:val="18"/>
              </w:rPr>
            </w:pPr>
            <w:r>
              <w:rPr>
                <w:rFonts w:hint="eastAsia"/>
                <w:szCs w:val="18"/>
              </w:rPr>
              <w:t>41</w:t>
            </w:r>
          </w:p>
        </w:tc>
        <w:tc>
          <w:tcPr>
            <w:tcW w:w="992" w:type="dxa"/>
            <w:vMerge/>
            <w:vAlign w:val="center"/>
          </w:tcPr>
          <w:p w14:paraId="22CFC6F1" w14:textId="77777777" w:rsidR="000F1762" w:rsidRDefault="000F1762" w:rsidP="007C25E3">
            <w:pPr>
              <w:widowControl/>
              <w:adjustRightInd w:val="0"/>
              <w:snapToGrid w:val="0"/>
              <w:rPr>
                <w:rFonts w:cs="Times New Roman"/>
                <w:szCs w:val="18"/>
              </w:rPr>
            </w:pPr>
          </w:p>
        </w:tc>
        <w:tc>
          <w:tcPr>
            <w:tcW w:w="992" w:type="dxa"/>
            <w:vAlign w:val="center"/>
          </w:tcPr>
          <w:p w14:paraId="180FCF5D" w14:textId="77777777" w:rsidR="000F1762" w:rsidRDefault="000F1762" w:rsidP="007C25E3">
            <w:pPr>
              <w:widowControl/>
              <w:adjustRightInd w:val="0"/>
              <w:snapToGrid w:val="0"/>
              <w:jc w:val="center"/>
              <w:rPr>
                <w:rFonts w:cs="Times New Roman"/>
                <w:szCs w:val="18"/>
              </w:rPr>
            </w:pPr>
            <w:proofErr w:type="gramStart"/>
            <w:r>
              <w:rPr>
                <w:rFonts w:cs="Times New Roman" w:hint="eastAsia"/>
                <w:szCs w:val="18"/>
              </w:rPr>
              <w:t>浇包</w:t>
            </w:r>
            <w:proofErr w:type="gramEnd"/>
          </w:p>
        </w:tc>
        <w:tc>
          <w:tcPr>
            <w:tcW w:w="4120" w:type="dxa"/>
            <w:vAlign w:val="center"/>
          </w:tcPr>
          <w:p w14:paraId="3192E506"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w:t>
            </w:r>
            <w:proofErr w:type="gramStart"/>
            <w:r>
              <w:rPr>
                <w:rFonts w:cs="Times New Roman" w:hint="eastAsia"/>
                <w:szCs w:val="18"/>
              </w:rPr>
              <w:t>浇包破损</w:t>
            </w:r>
            <w:proofErr w:type="gramEnd"/>
            <w:r>
              <w:rPr>
                <w:rFonts w:cs="Times New Roman" w:hint="eastAsia"/>
                <w:szCs w:val="18"/>
              </w:rPr>
              <w:t>导致铜液泄漏，造成灼烫。</w:t>
            </w:r>
          </w:p>
          <w:p w14:paraId="6B68E088" w14:textId="77777777" w:rsidR="000F1762" w:rsidRDefault="000F1762" w:rsidP="007C25E3">
            <w:pPr>
              <w:widowControl/>
              <w:adjustRightInd w:val="0"/>
              <w:snapToGrid w:val="0"/>
              <w:rPr>
                <w:rFonts w:cs="Times New Roman"/>
                <w:szCs w:val="18"/>
              </w:rPr>
            </w:pPr>
            <w:r>
              <w:rPr>
                <w:rFonts w:hint="eastAsia"/>
                <w:szCs w:val="18"/>
              </w:rPr>
              <w:t>2</w:t>
            </w:r>
            <w:r>
              <w:rPr>
                <w:rFonts w:hint="eastAsia"/>
                <w:szCs w:val="18"/>
              </w:rPr>
              <w:t>、</w:t>
            </w:r>
            <w:proofErr w:type="gramStart"/>
            <w:r>
              <w:rPr>
                <w:rFonts w:hint="eastAsia"/>
                <w:szCs w:val="18"/>
              </w:rPr>
              <w:t>浇包未</w:t>
            </w:r>
            <w:proofErr w:type="gramEnd"/>
            <w:r>
              <w:rPr>
                <w:rFonts w:hint="eastAsia"/>
                <w:szCs w:val="18"/>
              </w:rPr>
              <w:t>烘干，与高温溶液接触导致爆炸。</w:t>
            </w:r>
          </w:p>
        </w:tc>
        <w:tc>
          <w:tcPr>
            <w:tcW w:w="983" w:type="dxa"/>
            <w:vAlign w:val="center"/>
          </w:tcPr>
          <w:p w14:paraId="317ABAF1"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人员伤亡</w:t>
            </w:r>
          </w:p>
          <w:p w14:paraId="4C627B01"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经济损失</w:t>
            </w:r>
          </w:p>
        </w:tc>
        <w:tc>
          <w:tcPr>
            <w:tcW w:w="1193" w:type="dxa"/>
            <w:vAlign w:val="center"/>
          </w:tcPr>
          <w:p w14:paraId="7915ABD4" w14:textId="77777777" w:rsidR="000F1762" w:rsidRDefault="000F1762" w:rsidP="007C25E3">
            <w:pPr>
              <w:widowControl/>
              <w:adjustRightInd w:val="0"/>
              <w:snapToGrid w:val="0"/>
              <w:rPr>
                <w:rFonts w:cs="Times New Roman"/>
                <w:szCs w:val="18"/>
              </w:rPr>
            </w:pPr>
            <w:r>
              <w:rPr>
                <w:rFonts w:cs="Times New Roman" w:hint="eastAsia"/>
                <w:szCs w:val="18"/>
              </w:rPr>
              <w:t>灼烫</w:t>
            </w:r>
          </w:p>
          <w:p w14:paraId="4F6DD562" w14:textId="77777777" w:rsidR="000F1762" w:rsidRDefault="000F1762" w:rsidP="007C25E3">
            <w:pPr>
              <w:widowControl/>
              <w:adjustRightInd w:val="0"/>
              <w:snapToGrid w:val="0"/>
              <w:rPr>
                <w:rFonts w:cs="Times New Roman"/>
                <w:szCs w:val="18"/>
              </w:rPr>
            </w:pPr>
            <w:r>
              <w:rPr>
                <w:rFonts w:hint="eastAsia"/>
                <w:szCs w:val="18"/>
              </w:rPr>
              <w:t>其它爆炸</w:t>
            </w:r>
          </w:p>
        </w:tc>
      </w:tr>
      <w:tr w:rsidR="000F1762" w14:paraId="74A25DA6" w14:textId="77777777" w:rsidTr="007C25E3">
        <w:trPr>
          <w:trHeight w:val="20"/>
          <w:jc w:val="center"/>
        </w:trPr>
        <w:tc>
          <w:tcPr>
            <w:tcW w:w="542" w:type="dxa"/>
            <w:vAlign w:val="center"/>
          </w:tcPr>
          <w:p w14:paraId="67EF0E5C" w14:textId="77777777" w:rsidR="000F1762" w:rsidRDefault="000F1762" w:rsidP="007C25E3">
            <w:pPr>
              <w:jc w:val="center"/>
              <w:rPr>
                <w:rFonts w:ascii="宋体" w:hAnsi="宋体" w:cs="宋体"/>
                <w:szCs w:val="18"/>
              </w:rPr>
            </w:pPr>
            <w:r>
              <w:rPr>
                <w:rFonts w:hint="eastAsia"/>
                <w:szCs w:val="18"/>
              </w:rPr>
              <w:t>42</w:t>
            </w:r>
          </w:p>
        </w:tc>
        <w:tc>
          <w:tcPr>
            <w:tcW w:w="992" w:type="dxa"/>
            <w:vMerge w:val="restart"/>
            <w:vAlign w:val="center"/>
          </w:tcPr>
          <w:p w14:paraId="5906D270" w14:textId="77777777" w:rsidR="000F1762" w:rsidRDefault="000F1762" w:rsidP="007C25E3">
            <w:pPr>
              <w:widowControl/>
              <w:adjustRightInd w:val="0"/>
              <w:snapToGrid w:val="0"/>
              <w:rPr>
                <w:rFonts w:cs="Times New Roman"/>
                <w:szCs w:val="18"/>
              </w:rPr>
            </w:pPr>
            <w:r>
              <w:rPr>
                <w:rFonts w:cs="Times New Roman" w:hint="eastAsia"/>
                <w:szCs w:val="18"/>
              </w:rPr>
              <w:t>轧机</w:t>
            </w:r>
          </w:p>
        </w:tc>
        <w:tc>
          <w:tcPr>
            <w:tcW w:w="992" w:type="dxa"/>
            <w:vAlign w:val="center"/>
          </w:tcPr>
          <w:p w14:paraId="75C3E58E" w14:textId="77777777" w:rsidR="000F1762" w:rsidRDefault="000F1762" w:rsidP="007C25E3">
            <w:pPr>
              <w:widowControl/>
              <w:adjustRightInd w:val="0"/>
              <w:snapToGrid w:val="0"/>
              <w:jc w:val="center"/>
              <w:rPr>
                <w:rFonts w:cs="Times New Roman"/>
                <w:szCs w:val="18"/>
              </w:rPr>
            </w:pPr>
            <w:r>
              <w:rPr>
                <w:rFonts w:cs="Times New Roman" w:hint="eastAsia"/>
                <w:szCs w:val="18"/>
              </w:rPr>
              <w:t>胚料</w:t>
            </w:r>
          </w:p>
        </w:tc>
        <w:tc>
          <w:tcPr>
            <w:tcW w:w="4120" w:type="dxa"/>
            <w:vAlign w:val="center"/>
          </w:tcPr>
          <w:p w14:paraId="774A74BD" w14:textId="77777777" w:rsidR="000F1762" w:rsidRDefault="000F1762" w:rsidP="007C25E3">
            <w:pPr>
              <w:widowControl/>
              <w:adjustRightInd w:val="0"/>
              <w:snapToGrid w:val="0"/>
              <w:rPr>
                <w:rFonts w:cs="Times New Roman"/>
                <w:szCs w:val="18"/>
              </w:rPr>
            </w:pPr>
            <w:r>
              <w:rPr>
                <w:rFonts w:cs="Times New Roman" w:hint="eastAsia"/>
                <w:szCs w:val="18"/>
              </w:rPr>
              <w:t>将弯曲胚料用吊车喂入轧机，可能导致胚料在机器内反弹，造成物体打击。</w:t>
            </w:r>
          </w:p>
        </w:tc>
        <w:tc>
          <w:tcPr>
            <w:tcW w:w="983" w:type="dxa"/>
            <w:vAlign w:val="center"/>
          </w:tcPr>
          <w:p w14:paraId="7E6D761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8590F5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BADC66F"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007064B8" w14:textId="77777777" w:rsidTr="007C25E3">
        <w:trPr>
          <w:trHeight w:val="20"/>
          <w:jc w:val="center"/>
        </w:trPr>
        <w:tc>
          <w:tcPr>
            <w:tcW w:w="542" w:type="dxa"/>
            <w:vAlign w:val="center"/>
          </w:tcPr>
          <w:p w14:paraId="13EF9488" w14:textId="77777777" w:rsidR="000F1762" w:rsidRDefault="000F1762" w:rsidP="007C25E3">
            <w:pPr>
              <w:jc w:val="center"/>
              <w:rPr>
                <w:rFonts w:ascii="宋体" w:hAnsi="宋体" w:cs="宋体"/>
                <w:szCs w:val="18"/>
              </w:rPr>
            </w:pPr>
            <w:r>
              <w:rPr>
                <w:rFonts w:hint="eastAsia"/>
                <w:szCs w:val="18"/>
              </w:rPr>
              <w:t>43</w:t>
            </w:r>
          </w:p>
        </w:tc>
        <w:tc>
          <w:tcPr>
            <w:tcW w:w="992" w:type="dxa"/>
            <w:vMerge/>
            <w:vAlign w:val="center"/>
          </w:tcPr>
          <w:p w14:paraId="6921D62F" w14:textId="77777777" w:rsidR="000F1762" w:rsidRDefault="000F1762" w:rsidP="007C25E3">
            <w:pPr>
              <w:widowControl/>
              <w:adjustRightInd w:val="0"/>
              <w:snapToGrid w:val="0"/>
              <w:rPr>
                <w:rFonts w:cs="Times New Roman"/>
                <w:szCs w:val="18"/>
              </w:rPr>
            </w:pPr>
          </w:p>
        </w:tc>
        <w:tc>
          <w:tcPr>
            <w:tcW w:w="992" w:type="dxa"/>
            <w:vAlign w:val="center"/>
          </w:tcPr>
          <w:p w14:paraId="5222AC6E" w14:textId="77777777" w:rsidR="000F1762" w:rsidRDefault="000F1762" w:rsidP="007C25E3">
            <w:pPr>
              <w:widowControl/>
              <w:adjustRightInd w:val="0"/>
              <w:snapToGrid w:val="0"/>
              <w:jc w:val="center"/>
              <w:rPr>
                <w:rFonts w:cs="Times New Roman"/>
                <w:szCs w:val="18"/>
              </w:rPr>
            </w:pPr>
            <w:r>
              <w:rPr>
                <w:rFonts w:cs="Times New Roman" w:hint="eastAsia"/>
                <w:szCs w:val="18"/>
              </w:rPr>
              <w:t>传动部位</w:t>
            </w:r>
          </w:p>
        </w:tc>
        <w:tc>
          <w:tcPr>
            <w:tcW w:w="4120" w:type="dxa"/>
            <w:vAlign w:val="center"/>
          </w:tcPr>
          <w:p w14:paraId="173DCC42" w14:textId="77777777" w:rsidR="000F1762" w:rsidRDefault="000F1762" w:rsidP="007C25E3">
            <w:pPr>
              <w:widowControl/>
              <w:adjustRightInd w:val="0"/>
              <w:snapToGrid w:val="0"/>
              <w:rPr>
                <w:rFonts w:cs="Times New Roman"/>
                <w:szCs w:val="18"/>
              </w:rPr>
            </w:pPr>
            <w:r>
              <w:rPr>
                <w:rFonts w:cs="Times New Roman" w:hint="eastAsia"/>
                <w:szCs w:val="18"/>
              </w:rPr>
              <w:t>防护罩、安全网等安全防护设施松动或脱落，可能导致人员被卷入造成机械伤害，也可能导致异物进入传动部位被甩出造成物体打击。</w:t>
            </w:r>
          </w:p>
        </w:tc>
        <w:tc>
          <w:tcPr>
            <w:tcW w:w="983" w:type="dxa"/>
            <w:vAlign w:val="center"/>
          </w:tcPr>
          <w:p w14:paraId="38D1C0B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1DB03E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A324D9A" w14:textId="77777777" w:rsidR="000F1762" w:rsidRDefault="000F1762" w:rsidP="007C25E3">
            <w:pPr>
              <w:widowControl/>
              <w:adjustRightInd w:val="0"/>
              <w:snapToGrid w:val="0"/>
              <w:rPr>
                <w:rFonts w:cs="Times New Roman"/>
                <w:szCs w:val="18"/>
              </w:rPr>
            </w:pPr>
            <w:r>
              <w:rPr>
                <w:rFonts w:cs="Times New Roman" w:hint="eastAsia"/>
                <w:szCs w:val="18"/>
              </w:rPr>
              <w:t>机械伤害</w:t>
            </w:r>
          </w:p>
          <w:p w14:paraId="66D7D0C1"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3EA4690C" w14:textId="77777777" w:rsidTr="007C25E3">
        <w:trPr>
          <w:trHeight w:val="20"/>
          <w:jc w:val="center"/>
        </w:trPr>
        <w:tc>
          <w:tcPr>
            <w:tcW w:w="542" w:type="dxa"/>
            <w:vAlign w:val="center"/>
          </w:tcPr>
          <w:p w14:paraId="72D489D5" w14:textId="77777777" w:rsidR="000F1762" w:rsidRDefault="000F1762" w:rsidP="007C25E3">
            <w:pPr>
              <w:jc w:val="center"/>
              <w:rPr>
                <w:rFonts w:ascii="宋体" w:hAnsi="宋体" w:cs="宋体"/>
                <w:szCs w:val="18"/>
              </w:rPr>
            </w:pPr>
            <w:r>
              <w:rPr>
                <w:rFonts w:hint="eastAsia"/>
                <w:szCs w:val="18"/>
              </w:rPr>
              <w:t>44</w:t>
            </w:r>
          </w:p>
        </w:tc>
        <w:tc>
          <w:tcPr>
            <w:tcW w:w="992" w:type="dxa"/>
            <w:vMerge/>
            <w:vAlign w:val="center"/>
          </w:tcPr>
          <w:p w14:paraId="5EB8A9EA" w14:textId="77777777" w:rsidR="000F1762" w:rsidRDefault="000F1762" w:rsidP="007C25E3">
            <w:pPr>
              <w:widowControl/>
              <w:adjustRightInd w:val="0"/>
              <w:snapToGrid w:val="0"/>
              <w:rPr>
                <w:rFonts w:cs="Times New Roman"/>
                <w:szCs w:val="18"/>
              </w:rPr>
            </w:pPr>
          </w:p>
        </w:tc>
        <w:tc>
          <w:tcPr>
            <w:tcW w:w="992" w:type="dxa"/>
            <w:vAlign w:val="center"/>
          </w:tcPr>
          <w:p w14:paraId="6D5B4CD9" w14:textId="77777777" w:rsidR="000F1762" w:rsidRDefault="000F1762" w:rsidP="007C25E3">
            <w:pPr>
              <w:widowControl/>
              <w:adjustRightInd w:val="0"/>
              <w:snapToGrid w:val="0"/>
              <w:jc w:val="center"/>
              <w:rPr>
                <w:rFonts w:cs="Times New Roman"/>
                <w:szCs w:val="18"/>
              </w:rPr>
            </w:pPr>
            <w:r>
              <w:rPr>
                <w:rFonts w:cs="Times New Roman" w:hint="eastAsia"/>
                <w:szCs w:val="18"/>
              </w:rPr>
              <w:t>传动部位</w:t>
            </w:r>
          </w:p>
        </w:tc>
        <w:tc>
          <w:tcPr>
            <w:tcW w:w="4120" w:type="dxa"/>
            <w:vAlign w:val="center"/>
          </w:tcPr>
          <w:p w14:paraId="62A00EAD" w14:textId="77777777" w:rsidR="000F1762" w:rsidRDefault="000F1762" w:rsidP="007C25E3">
            <w:pPr>
              <w:widowControl/>
              <w:adjustRightInd w:val="0"/>
              <w:snapToGrid w:val="0"/>
              <w:rPr>
                <w:rFonts w:cs="Times New Roman"/>
                <w:szCs w:val="18"/>
              </w:rPr>
            </w:pPr>
            <w:r>
              <w:rPr>
                <w:rFonts w:cs="Times New Roman" w:hint="eastAsia"/>
                <w:szCs w:val="18"/>
              </w:rPr>
              <w:t>在机器运转过程中，戴手套进行擦拭铜杆作业，或者在校直装置及头道轧辊前</w:t>
            </w:r>
            <w:r>
              <w:rPr>
                <w:rFonts w:cs="Times New Roman" w:hint="eastAsia"/>
                <w:szCs w:val="18"/>
              </w:rPr>
              <w:t>1</w:t>
            </w:r>
            <w:r>
              <w:rPr>
                <w:rFonts w:cs="Times New Roman" w:hint="eastAsia"/>
                <w:szCs w:val="18"/>
              </w:rPr>
              <w:t>米以内擦拭铜杆，或</w:t>
            </w:r>
            <w:r>
              <w:rPr>
                <w:rFonts w:cs="Times New Roman" w:hint="eastAsia"/>
                <w:szCs w:val="18"/>
              </w:rPr>
              <w:lastRenderedPageBreak/>
              <w:t>者擦拭机器转动部位等，均可能导致手被卷入机器，造成机械伤害。</w:t>
            </w:r>
          </w:p>
        </w:tc>
        <w:tc>
          <w:tcPr>
            <w:tcW w:w="983" w:type="dxa"/>
            <w:vAlign w:val="center"/>
          </w:tcPr>
          <w:p w14:paraId="315FE7C7" w14:textId="77777777" w:rsidR="000F1762" w:rsidRDefault="000F1762" w:rsidP="007C25E3">
            <w:pPr>
              <w:widowControl/>
              <w:adjustRightInd w:val="0"/>
              <w:snapToGrid w:val="0"/>
              <w:jc w:val="center"/>
              <w:rPr>
                <w:rFonts w:cs="Times New Roman"/>
                <w:kern w:val="0"/>
                <w:szCs w:val="18"/>
              </w:rPr>
            </w:pPr>
            <w:r>
              <w:rPr>
                <w:rFonts w:cs="Times New Roman"/>
                <w:kern w:val="0"/>
                <w:szCs w:val="18"/>
              </w:rPr>
              <w:lastRenderedPageBreak/>
              <w:t>人员伤亡</w:t>
            </w:r>
          </w:p>
          <w:p w14:paraId="474B8A7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80BFAE1"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04698B7D" w14:textId="77777777" w:rsidTr="007C25E3">
        <w:trPr>
          <w:trHeight w:val="20"/>
          <w:jc w:val="center"/>
        </w:trPr>
        <w:tc>
          <w:tcPr>
            <w:tcW w:w="542" w:type="dxa"/>
            <w:vAlign w:val="center"/>
          </w:tcPr>
          <w:p w14:paraId="445ECCFF" w14:textId="77777777" w:rsidR="000F1762" w:rsidRDefault="000F1762" w:rsidP="007C25E3">
            <w:pPr>
              <w:jc w:val="center"/>
              <w:rPr>
                <w:rFonts w:ascii="宋体" w:hAnsi="宋体" w:cs="宋体"/>
                <w:szCs w:val="18"/>
              </w:rPr>
            </w:pPr>
            <w:r>
              <w:rPr>
                <w:rFonts w:hint="eastAsia"/>
                <w:szCs w:val="18"/>
              </w:rPr>
              <w:t>45</w:t>
            </w:r>
          </w:p>
        </w:tc>
        <w:tc>
          <w:tcPr>
            <w:tcW w:w="992" w:type="dxa"/>
            <w:vMerge/>
            <w:vAlign w:val="center"/>
          </w:tcPr>
          <w:p w14:paraId="03EB3219" w14:textId="77777777" w:rsidR="000F1762" w:rsidRDefault="000F1762" w:rsidP="007C25E3">
            <w:pPr>
              <w:widowControl/>
              <w:adjustRightInd w:val="0"/>
              <w:snapToGrid w:val="0"/>
              <w:rPr>
                <w:rFonts w:cs="Times New Roman"/>
                <w:szCs w:val="18"/>
              </w:rPr>
            </w:pPr>
          </w:p>
        </w:tc>
        <w:tc>
          <w:tcPr>
            <w:tcW w:w="992" w:type="dxa"/>
            <w:vAlign w:val="center"/>
          </w:tcPr>
          <w:p w14:paraId="70EDAC4A" w14:textId="77777777" w:rsidR="000F1762" w:rsidRDefault="000F1762" w:rsidP="007C25E3">
            <w:pPr>
              <w:widowControl/>
              <w:adjustRightInd w:val="0"/>
              <w:snapToGrid w:val="0"/>
              <w:jc w:val="center"/>
              <w:rPr>
                <w:rFonts w:cs="Times New Roman"/>
                <w:szCs w:val="18"/>
              </w:rPr>
            </w:pPr>
            <w:r>
              <w:rPr>
                <w:rFonts w:cs="Times New Roman" w:hint="eastAsia"/>
                <w:szCs w:val="18"/>
              </w:rPr>
              <w:t>润滑液</w:t>
            </w:r>
          </w:p>
        </w:tc>
        <w:tc>
          <w:tcPr>
            <w:tcW w:w="4120" w:type="dxa"/>
            <w:vAlign w:val="center"/>
          </w:tcPr>
          <w:p w14:paraId="68F79076" w14:textId="77777777" w:rsidR="000F1762" w:rsidRDefault="000F1762" w:rsidP="007C25E3">
            <w:pPr>
              <w:widowControl/>
              <w:adjustRightInd w:val="0"/>
              <w:snapToGrid w:val="0"/>
              <w:rPr>
                <w:rFonts w:cs="Times New Roman"/>
                <w:szCs w:val="18"/>
              </w:rPr>
            </w:pPr>
            <w:r>
              <w:rPr>
                <w:rFonts w:cs="Times New Roman" w:hint="eastAsia"/>
                <w:szCs w:val="18"/>
              </w:rPr>
              <w:t>生产中，溅到操作地面上润滑液未及时清理干净，可能导致作业人员在操作时滑倒摔伤。</w:t>
            </w:r>
          </w:p>
        </w:tc>
        <w:tc>
          <w:tcPr>
            <w:tcW w:w="983" w:type="dxa"/>
            <w:vAlign w:val="center"/>
          </w:tcPr>
          <w:p w14:paraId="7C6DE93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F97CCF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D9F5416" w14:textId="77777777" w:rsidR="000F1762" w:rsidRDefault="000F1762" w:rsidP="007C25E3">
            <w:pPr>
              <w:widowControl/>
              <w:adjustRightInd w:val="0"/>
              <w:snapToGrid w:val="0"/>
              <w:rPr>
                <w:rFonts w:cs="Times New Roman"/>
                <w:szCs w:val="18"/>
              </w:rPr>
            </w:pPr>
            <w:r>
              <w:rPr>
                <w:rFonts w:cs="Times New Roman" w:hint="eastAsia"/>
                <w:szCs w:val="18"/>
              </w:rPr>
              <w:t>其它伤害</w:t>
            </w:r>
          </w:p>
        </w:tc>
      </w:tr>
      <w:tr w:rsidR="000F1762" w14:paraId="0D6B52B7" w14:textId="77777777" w:rsidTr="007C25E3">
        <w:trPr>
          <w:trHeight w:val="20"/>
          <w:jc w:val="center"/>
        </w:trPr>
        <w:tc>
          <w:tcPr>
            <w:tcW w:w="542" w:type="dxa"/>
            <w:vAlign w:val="center"/>
          </w:tcPr>
          <w:p w14:paraId="6018F66D" w14:textId="77777777" w:rsidR="000F1762" w:rsidRDefault="000F1762" w:rsidP="007C25E3">
            <w:pPr>
              <w:jc w:val="center"/>
              <w:rPr>
                <w:rFonts w:ascii="宋体" w:hAnsi="宋体" w:cs="宋体"/>
                <w:szCs w:val="18"/>
              </w:rPr>
            </w:pPr>
            <w:r>
              <w:rPr>
                <w:rFonts w:hint="eastAsia"/>
                <w:szCs w:val="18"/>
              </w:rPr>
              <w:t>46</w:t>
            </w:r>
          </w:p>
        </w:tc>
        <w:tc>
          <w:tcPr>
            <w:tcW w:w="992" w:type="dxa"/>
            <w:vMerge/>
            <w:vAlign w:val="center"/>
          </w:tcPr>
          <w:p w14:paraId="38B2A065" w14:textId="77777777" w:rsidR="000F1762" w:rsidRDefault="000F1762" w:rsidP="007C25E3">
            <w:pPr>
              <w:widowControl/>
              <w:adjustRightInd w:val="0"/>
              <w:snapToGrid w:val="0"/>
              <w:rPr>
                <w:rFonts w:cs="Times New Roman"/>
                <w:szCs w:val="18"/>
              </w:rPr>
            </w:pPr>
          </w:p>
        </w:tc>
        <w:tc>
          <w:tcPr>
            <w:tcW w:w="992" w:type="dxa"/>
            <w:vAlign w:val="center"/>
          </w:tcPr>
          <w:p w14:paraId="37C012A4" w14:textId="77777777" w:rsidR="000F1762" w:rsidRDefault="000F1762" w:rsidP="007C25E3">
            <w:pPr>
              <w:widowControl/>
              <w:adjustRightInd w:val="0"/>
              <w:snapToGrid w:val="0"/>
              <w:jc w:val="center"/>
              <w:rPr>
                <w:rFonts w:cs="Times New Roman"/>
                <w:szCs w:val="18"/>
              </w:rPr>
            </w:pPr>
            <w:proofErr w:type="gramStart"/>
            <w:r>
              <w:rPr>
                <w:rFonts w:cs="Times New Roman" w:hint="eastAsia"/>
                <w:szCs w:val="18"/>
              </w:rPr>
              <w:t>油箱室</w:t>
            </w:r>
            <w:proofErr w:type="gramEnd"/>
          </w:p>
        </w:tc>
        <w:tc>
          <w:tcPr>
            <w:tcW w:w="4120" w:type="dxa"/>
            <w:vAlign w:val="center"/>
          </w:tcPr>
          <w:p w14:paraId="5E97F026" w14:textId="77777777" w:rsidR="000F1762" w:rsidRDefault="000F1762" w:rsidP="007C25E3">
            <w:pPr>
              <w:widowControl/>
              <w:adjustRightInd w:val="0"/>
              <w:snapToGrid w:val="0"/>
              <w:rPr>
                <w:rFonts w:cs="Times New Roman"/>
                <w:szCs w:val="18"/>
              </w:rPr>
            </w:pPr>
            <w:r>
              <w:rPr>
                <w:rFonts w:cs="Times New Roman" w:hint="eastAsia"/>
                <w:szCs w:val="18"/>
              </w:rPr>
              <w:t>油箱或者连接管道破损造成油料泄漏，遇火源可能发生火灾，甚至爆炸。</w:t>
            </w:r>
          </w:p>
        </w:tc>
        <w:tc>
          <w:tcPr>
            <w:tcW w:w="983" w:type="dxa"/>
            <w:vAlign w:val="center"/>
          </w:tcPr>
          <w:p w14:paraId="05E4C21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3F6AF7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9B74506" w14:textId="77777777" w:rsidR="000F1762" w:rsidRDefault="000F1762" w:rsidP="007C25E3">
            <w:pPr>
              <w:widowControl/>
              <w:adjustRightInd w:val="0"/>
              <w:snapToGrid w:val="0"/>
              <w:rPr>
                <w:rFonts w:cs="Times New Roman"/>
                <w:szCs w:val="18"/>
              </w:rPr>
            </w:pPr>
            <w:r>
              <w:rPr>
                <w:rFonts w:cs="Times New Roman" w:hint="eastAsia"/>
                <w:szCs w:val="18"/>
              </w:rPr>
              <w:t>火灾</w:t>
            </w:r>
          </w:p>
          <w:p w14:paraId="26DFBF43" w14:textId="77777777" w:rsidR="000F1762" w:rsidRDefault="000F1762" w:rsidP="007C25E3">
            <w:pPr>
              <w:widowControl/>
              <w:adjustRightInd w:val="0"/>
              <w:snapToGrid w:val="0"/>
              <w:rPr>
                <w:rFonts w:cs="Times New Roman"/>
                <w:szCs w:val="18"/>
              </w:rPr>
            </w:pPr>
            <w:r>
              <w:rPr>
                <w:rFonts w:cs="Times New Roman" w:hint="eastAsia"/>
                <w:szCs w:val="18"/>
              </w:rPr>
              <w:t>其它爆炸</w:t>
            </w:r>
          </w:p>
          <w:p w14:paraId="70B93D23" w14:textId="77777777" w:rsidR="000F1762" w:rsidRDefault="000F1762" w:rsidP="007C25E3">
            <w:pPr>
              <w:widowControl/>
              <w:adjustRightInd w:val="0"/>
              <w:snapToGrid w:val="0"/>
              <w:rPr>
                <w:rFonts w:cs="Times New Roman"/>
                <w:szCs w:val="18"/>
              </w:rPr>
            </w:pPr>
            <w:r>
              <w:rPr>
                <w:rFonts w:cs="Times New Roman" w:hint="eastAsia"/>
                <w:szCs w:val="18"/>
              </w:rPr>
              <w:t>中毒和窒息</w:t>
            </w:r>
          </w:p>
        </w:tc>
      </w:tr>
      <w:tr w:rsidR="000F1762" w14:paraId="138FA845" w14:textId="77777777" w:rsidTr="007C25E3">
        <w:trPr>
          <w:trHeight w:val="20"/>
          <w:jc w:val="center"/>
        </w:trPr>
        <w:tc>
          <w:tcPr>
            <w:tcW w:w="542" w:type="dxa"/>
            <w:vAlign w:val="center"/>
          </w:tcPr>
          <w:p w14:paraId="6950F8A4" w14:textId="77777777" w:rsidR="000F1762" w:rsidRDefault="000F1762" w:rsidP="007C25E3">
            <w:pPr>
              <w:jc w:val="center"/>
              <w:rPr>
                <w:rFonts w:ascii="宋体" w:hAnsi="宋体" w:cs="宋体"/>
                <w:szCs w:val="18"/>
              </w:rPr>
            </w:pPr>
            <w:r>
              <w:rPr>
                <w:rFonts w:hint="eastAsia"/>
                <w:szCs w:val="18"/>
              </w:rPr>
              <w:t>47</w:t>
            </w:r>
          </w:p>
        </w:tc>
        <w:tc>
          <w:tcPr>
            <w:tcW w:w="992" w:type="dxa"/>
            <w:vMerge w:val="restart"/>
            <w:vAlign w:val="center"/>
          </w:tcPr>
          <w:p w14:paraId="625F9453" w14:textId="77777777" w:rsidR="000F1762" w:rsidRDefault="000F1762" w:rsidP="007C25E3">
            <w:pPr>
              <w:widowControl/>
              <w:adjustRightInd w:val="0"/>
              <w:snapToGrid w:val="0"/>
              <w:rPr>
                <w:rFonts w:cs="Times New Roman"/>
                <w:szCs w:val="18"/>
              </w:rPr>
            </w:pPr>
            <w:r>
              <w:rPr>
                <w:rFonts w:cs="Times New Roman" w:hint="eastAsia"/>
                <w:szCs w:val="18"/>
              </w:rPr>
              <w:t>锻造机</w:t>
            </w:r>
          </w:p>
        </w:tc>
        <w:tc>
          <w:tcPr>
            <w:tcW w:w="992" w:type="dxa"/>
            <w:vAlign w:val="center"/>
          </w:tcPr>
          <w:p w14:paraId="07CA31D0" w14:textId="77777777" w:rsidR="000F1762" w:rsidRDefault="000F1762" w:rsidP="007C25E3">
            <w:pPr>
              <w:widowControl/>
              <w:adjustRightInd w:val="0"/>
              <w:snapToGrid w:val="0"/>
              <w:jc w:val="center"/>
              <w:rPr>
                <w:rFonts w:cs="Times New Roman"/>
                <w:szCs w:val="18"/>
              </w:rPr>
            </w:pPr>
            <w:r>
              <w:rPr>
                <w:rFonts w:cs="Times New Roman" w:hint="eastAsia"/>
                <w:szCs w:val="18"/>
              </w:rPr>
              <w:t>锻件</w:t>
            </w:r>
          </w:p>
        </w:tc>
        <w:tc>
          <w:tcPr>
            <w:tcW w:w="4120" w:type="dxa"/>
            <w:vAlign w:val="center"/>
          </w:tcPr>
          <w:p w14:paraId="72E59D20" w14:textId="77777777" w:rsidR="000F1762" w:rsidRDefault="000F1762" w:rsidP="007C25E3">
            <w:pPr>
              <w:widowControl/>
              <w:adjustRightInd w:val="0"/>
              <w:snapToGrid w:val="0"/>
              <w:rPr>
                <w:rFonts w:cs="Times New Roman"/>
                <w:szCs w:val="18"/>
              </w:rPr>
            </w:pPr>
            <w:r>
              <w:rPr>
                <w:rFonts w:cs="Times New Roman" w:hint="eastAsia"/>
                <w:szCs w:val="18"/>
              </w:rPr>
              <w:t>锻件未放置在</w:t>
            </w:r>
            <w:proofErr w:type="gramStart"/>
            <w:r>
              <w:rPr>
                <w:rFonts w:cs="Times New Roman" w:hint="eastAsia"/>
                <w:szCs w:val="18"/>
              </w:rPr>
              <w:t>砧</w:t>
            </w:r>
            <w:proofErr w:type="gramEnd"/>
            <w:r>
              <w:rPr>
                <w:rFonts w:cs="Times New Roman" w:hint="eastAsia"/>
                <w:szCs w:val="18"/>
              </w:rPr>
              <w:t>座中心、未放置稳定、加持牢靠就落锤锤击，可能导致</w:t>
            </w:r>
            <w:proofErr w:type="gramStart"/>
            <w:r>
              <w:rPr>
                <w:rFonts w:cs="Times New Roman" w:hint="eastAsia"/>
                <w:szCs w:val="18"/>
              </w:rPr>
              <w:t>锻件崩飞伤人</w:t>
            </w:r>
            <w:proofErr w:type="gramEnd"/>
            <w:r>
              <w:rPr>
                <w:rFonts w:cs="Times New Roman" w:hint="eastAsia"/>
                <w:szCs w:val="18"/>
              </w:rPr>
              <w:t>，造成物体打击。</w:t>
            </w:r>
          </w:p>
        </w:tc>
        <w:tc>
          <w:tcPr>
            <w:tcW w:w="983" w:type="dxa"/>
            <w:vAlign w:val="center"/>
          </w:tcPr>
          <w:p w14:paraId="6DC9C70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0E5B28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6FFEF64"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2BB8AC3" w14:textId="77777777" w:rsidTr="007C25E3">
        <w:trPr>
          <w:trHeight w:val="20"/>
          <w:jc w:val="center"/>
        </w:trPr>
        <w:tc>
          <w:tcPr>
            <w:tcW w:w="542" w:type="dxa"/>
            <w:vAlign w:val="center"/>
          </w:tcPr>
          <w:p w14:paraId="093729D9" w14:textId="77777777" w:rsidR="000F1762" w:rsidRDefault="000F1762" w:rsidP="007C25E3">
            <w:pPr>
              <w:jc w:val="center"/>
              <w:rPr>
                <w:rFonts w:ascii="宋体" w:hAnsi="宋体" w:cs="宋体"/>
                <w:szCs w:val="18"/>
              </w:rPr>
            </w:pPr>
            <w:r>
              <w:rPr>
                <w:rFonts w:hint="eastAsia"/>
                <w:szCs w:val="18"/>
              </w:rPr>
              <w:t>48</w:t>
            </w:r>
          </w:p>
        </w:tc>
        <w:tc>
          <w:tcPr>
            <w:tcW w:w="992" w:type="dxa"/>
            <w:vMerge/>
            <w:vAlign w:val="center"/>
          </w:tcPr>
          <w:p w14:paraId="244D27F3" w14:textId="77777777" w:rsidR="000F1762" w:rsidRDefault="000F1762" w:rsidP="007C25E3">
            <w:pPr>
              <w:widowControl/>
              <w:adjustRightInd w:val="0"/>
              <w:snapToGrid w:val="0"/>
              <w:rPr>
                <w:rFonts w:cs="Times New Roman"/>
                <w:szCs w:val="18"/>
              </w:rPr>
            </w:pPr>
          </w:p>
        </w:tc>
        <w:tc>
          <w:tcPr>
            <w:tcW w:w="992" w:type="dxa"/>
            <w:vAlign w:val="center"/>
          </w:tcPr>
          <w:p w14:paraId="3F025F02" w14:textId="77777777" w:rsidR="000F1762" w:rsidRDefault="000F1762" w:rsidP="007C25E3">
            <w:pPr>
              <w:widowControl/>
              <w:adjustRightInd w:val="0"/>
              <w:snapToGrid w:val="0"/>
              <w:jc w:val="center"/>
              <w:rPr>
                <w:rFonts w:cs="Times New Roman"/>
                <w:szCs w:val="18"/>
              </w:rPr>
            </w:pPr>
            <w:r>
              <w:rPr>
                <w:rFonts w:cs="Times New Roman" w:hint="eastAsia"/>
                <w:szCs w:val="18"/>
              </w:rPr>
              <w:t>锻锤</w:t>
            </w:r>
          </w:p>
        </w:tc>
        <w:tc>
          <w:tcPr>
            <w:tcW w:w="4120" w:type="dxa"/>
            <w:vAlign w:val="center"/>
          </w:tcPr>
          <w:p w14:paraId="59039F60" w14:textId="77777777" w:rsidR="000F1762" w:rsidRDefault="000F1762" w:rsidP="007C25E3">
            <w:pPr>
              <w:widowControl/>
              <w:adjustRightInd w:val="0"/>
              <w:snapToGrid w:val="0"/>
              <w:rPr>
                <w:rFonts w:cs="Times New Roman"/>
                <w:szCs w:val="18"/>
              </w:rPr>
            </w:pPr>
            <w:r>
              <w:rPr>
                <w:rFonts w:cs="Times New Roman" w:hint="eastAsia"/>
                <w:szCs w:val="18"/>
              </w:rPr>
              <w:t>使用脚踏开关操作的锻锤，在向跕上安放工具、模具或测量锻件尺寸时，脚未离开脚踏开关，可能导致锻锤下落造成机械伤害。</w:t>
            </w:r>
          </w:p>
        </w:tc>
        <w:tc>
          <w:tcPr>
            <w:tcW w:w="983" w:type="dxa"/>
            <w:vAlign w:val="center"/>
          </w:tcPr>
          <w:p w14:paraId="7B0602E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0AB7B9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DB137EE"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650E4922" w14:textId="77777777" w:rsidTr="007C25E3">
        <w:trPr>
          <w:trHeight w:val="20"/>
          <w:jc w:val="center"/>
        </w:trPr>
        <w:tc>
          <w:tcPr>
            <w:tcW w:w="542" w:type="dxa"/>
            <w:vAlign w:val="center"/>
          </w:tcPr>
          <w:p w14:paraId="7FC74ADB" w14:textId="77777777" w:rsidR="000F1762" w:rsidRDefault="000F1762" w:rsidP="007C25E3">
            <w:pPr>
              <w:jc w:val="center"/>
              <w:rPr>
                <w:rFonts w:ascii="宋体" w:hAnsi="宋体" w:cs="宋体"/>
                <w:szCs w:val="18"/>
              </w:rPr>
            </w:pPr>
            <w:r>
              <w:rPr>
                <w:rFonts w:hint="eastAsia"/>
                <w:szCs w:val="18"/>
              </w:rPr>
              <w:t>49</w:t>
            </w:r>
          </w:p>
        </w:tc>
        <w:tc>
          <w:tcPr>
            <w:tcW w:w="992" w:type="dxa"/>
            <w:vMerge/>
            <w:vAlign w:val="center"/>
          </w:tcPr>
          <w:p w14:paraId="1B8FA29B" w14:textId="77777777" w:rsidR="000F1762" w:rsidRDefault="000F1762" w:rsidP="007C25E3">
            <w:pPr>
              <w:widowControl/>
              <w:adjustRightInd w:val="0"/>
              <w:snapToGrid w:val="0"/>
              <w:rPr>
                <w:rFonts w:cs="Times New Roman"/>
                <w:szCs w:val="18"/>
              </w:rPr>
            </w:pPr>
          </w:p>
        </w:tc>
        <w:tc>
          <w:tcPr>
            <w:tcW w:w="992" w:type="dxa"/>
            <w:vAlign w:val="center"/>
          </w:tcPr>
          <w:p w14:paraId="705DCF46" w14:textId="77777777" w:rsidR="000F1762" w:rsidRDefault="000F1762" w:rsidP="007C25E3">
            <w:pPr>
              <w:widowControl/>
              <w:adjustRightInd w:val="0"/>
              <w:snapToGrid w:val="0"/>
              <w:jc w:val="center"/>
              <w:rPr>
                <w:rFonts w:cs="Times New Roman"/>
                <w:szCs w:val="18"/>
              </w:rPr>
            </w:pPr>
            <w:r>
              <w:rPr>
                <w:rFonts w:cs="Times New Roman" w:hint="eastAsia"/>
                <w:szCs w:val="18"/>
              </w:rPr>
              <w:t>火钩火钳、撬棍</w:t>
            </w:r>
          </w:p>
        </w:tc>
        <w:tc>
          <w:tcPr>
            <w:tcW w:w="4120" w:type="dxa"/>
            <w:vAlign w:val="center"/>
          </w:tcPr>
          <w:p w14:paraId="59E5AEC2" w14:textId="77777777" w:rsidR="000F1762" w:rsidRDefault="000F1762" w:rsidP="007C25E3">
            <w:pPr>
              <w:widowControl/>
              <w:adjustRightInd w:val="0"/>
              <w:snapToGrid w:val="0"/>
              <w:rPr>
                <w:rFonts w:cs="Times New Roman"/>
                <w:szCs w:val="18"/>
              </w:rPr>
            </w:pPr>
            <w:r>
              <w:rPr>
                <w:rFonts w:cs="Times New Roman" w:hint="eastAsia"/>
                <w:szCs w:val="18"/>
              </w:rPr>
              <w:t>使用火钩火钳、撬棍等工具时，身后有人，可能导致工具伤人，造成物体打击。</w:t>
            </w:r>
          </w:p>
        </w:tc>
        <w:tc>
          <w:tcPr>
            <w:tcW w:w="983" w:type="dxa"/>
            <w:vAlign w:val="center"/>
          </w:tcPr>
          <w:p w14:paraId="5B6E2BE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C973E8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1473D7A"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3D8AB9A6" w14:textId="77777777" w:rsidTr="007C25E3">
        <w:trPr>
          <w:trHeight w:val="20"/>
          <w:jc w:val="center"/>
        </w:trPr>
        <w:tc>
          <w:tcPr>
            <w:tcW w:w="542" w:type="dxa"/>
            <w:vAlign w:val="center"/>
          </w:tcPr>
          <w:p w14:paraId="7018990E" w14:textId="77777777" w:rsidR="000F1762" w:rsidRDefault="000F1762" w:rsidP="007C25E3">
            <w:pPr>
              <w:jc w:val="center"/>
              <w:rPr>
                <w:rFonts w:ascii="宋体" w:hAnsi="宋体" w:cs="宋体"/>
                <w:szCs w:val="18"/>
              </w:rPr>
            </w:pPr>
            <w:r>
              <w:rPr>
                <w:rFonts w:hint="eastAsia"/>
                <w:szCs w:val="18"/>
              </w:rPr>
              <w:t>50</w:t>
            </w:r>
          </w:p>
        </w:tc>
        <w:tc>
          <w:tcPr>
            <w:tcW w:w="992" w:type="dxa"/>
            <w:vMerge/>
            <w:vAlign w:val="center"/>
          </w:tcPr>
          <w:p w14:paraId="7AB4AA04" w14:textId="77777777" w:rsidR="000F1762" w:rsidRDefault="000F1762" w:rsidP="007C25E3">
            <w:pPr>
              <w:widowControl/>
              <w:adjustRightInd w:val="0"/>
              <w:snapToGrid w:val="0"/>
              <w:rPr>
                <w:rFonts w:cs="Times New Roman"/>
                <w:szCs w:val="18"/>
              </w:rPr>
            </w:pPr>
          </w:p>
        </w:tc>
        <w:tc>
          <w:tcPr>
            <w:tcW w:w="992" w:type="dxa"/>
            <w:vAlign w:val="center"/>
          </w:tcPr>
          <w:p w14:paraId="7FEB4613" w14:textId="77777777" w:rsidR="000F1762" w:rsidRDefault="000F1762" w:rsidP="007C25E3">
            <w:pPr>
              <w:widowControl/>
              <w:adjustRightInd w:val="0"/>
              <w:snapToGrid w:val="0"/>
              <w:jc w:val="center"/>
              <w:rPr>
                <w:rFonts w:cs="Times New Roman"/>
                <w:szCs w:val="18"/>
              </w:rPr>
            </w:pPr>
            <w:r>
              <w:rPr>
                <w:rFonts w:cs="Times New Roman" w:hint="eastAsia"/>
                <w:szCs w:val="18"/>
              </w:rPr>
              <w:t>炉渣</w:t>
            </w:r>
          </w:p>
        </w:tc>
        <w:tc>
          <w:tcPr>
            <w:tcW w:w="4120" w:type="dxa"/>
            <w:vAlign w:val="center"/>
          </w:tcPr>
          <w:p w14:paraId="7FEC3305" w14:textId="77777777" w:rsidR="000F1762" w:rsidRDefault="000F1762" w:rsidP="007C25E3">
            <w:pPr>
              <w:widowControl/>
              <w:adjustRightInd w:val="0"/>
              <w:snapToGrid w:val="0"/>
              <w:rPr>
                <w:rFonts w:cs="Times New Roman"/>
                <w:szCs w:val="18"/>
              </w:rPr>
            </w:pPr>
            <w:r>
              <w:rPr>
                <w:rFonts w:cs="Times New Roman" w:hint="eastAsia"/>
                <w:szCs w:val="18"/>
              </w:rPr>
              <w:t>装坯料时，直接扔入火炉底，可能导致高温炉渣飞出伤人，造成物体打击或灼烫。</w:t>
            </w:r>
          </w:p>
        </w:tc>
        <w:tc>
          <w:tcPr>
            <w:tcW w:w="983" w:type="dxa"/>
            <w:vAlign w:val="center"/>
          </w:tcPr>
          <w:p w14:paraId="236E4B3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948555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6FE0A8C" w14:textId="77777777" w:rsidR="000F1762" w:rsidRDefault="000F1762" w:rsidP="007C25E3">
            <w:pPr>
              <w:widowControl/>
              <w:adjustRightInd w:val="0"/>
              <w:snapToGrid w:val="0"/>
              <w:rPr>
                <w:rFonts w:cs="Times New Roman"/>
                <w:szCs w:val="18"/>
              </w:rPr>
            </w:pPr>
            <w:r>
              <w:rPr>
                <w:rFonts w:cs="Times New Roman" w:hint="eastAsia"/>
                <w:szCs w:val="18"/>
              </w:rPr>
              <w:t>灼烫</w:t>
            </w:r>
          </w:p>
          <w:p w14:paraId="1AE77BF2"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08A87B5C" w14:textId="77777777" w:rsidTr="007C25E3">
        <w:trPr>
          <w:trHeight w:val="20"/>
          <w:jc w:val="center"/>
        </w:trPr>
        <w:tc>
          <w:tcPr>
            <w:tcW w:w="542" w:type="dxa"/>
            <w:vAlign w:val="center"/>
          </w:tcPr>
          <w:p w14:paraId="0E00DAC4" w14:textId="77777777" w:rsidR="000F1762" w:rsidRDefault="000F1762" w:rsidP="007C25E3">
            <w:pPr>
              <w:jc w:val="center"/>
              <w:rPr>
                <w:rFonts w:ascii="宋体" w:hAnsi="宋体" w:cs="宋体"/>
                <w:szCs w:val="18"/>
              </w:rPr>
            </w:pPr>
            <w:r>
              <w:rPr>
                <w:rFonts w:hint="eastAsia"/>
                <w:szCs w:val="18"/>
              </w:rPr>
              <w:t>51</w:t>
            </w:r>
          </w:p>
        </w:tc>
        <w:tc>
          <w:tcPr>
            <w:tcW w:w="992" w:type="dxa"/>
            <w:vMerge/>
            <w:vAlign w:val="center"/>
          </w:tcPr>
          <w:p w14:paraId="51D5534A" w14:textId="77777777" w:rsidR="000F1762" w:rsidRDefault="000F1762" w:rsidP="007C25E3">
            <w:pPr>
              <w:widowControl/>
              <w:adjustRightInd w:val="0"/>
              <w:snapToGrid w:val="0"/>
              <w:rPr>
                <w:rFonts w:cs="Times New Roman"/>
                <w:szCs w:val="18"/>
              </w:rPr>
            </w:pPr>
          </w:p>
        </w:tc>
        <w:tc>
          <w:tcPr>
            <w:tcW w:w="992" w:type="dxa"/>
            <w:vAlign w:val="center"/>
          </w:tcPr>
          <w:p w14:paraId="7FE91FA9" w14:textId="77777777" w:rsidR="000F1762" w:rsidRDefault="000F1762" w:rsidP="007C25E3">
            <w:pPr>
              <w:widowControl/>
              <w:adjustRightInd w:val="0"/>
              <w:snapToGrid w:val="0"/>
              <w:jc w:val="center"/>
              <w:rPr>
                <w:rFonts w:cs="Times New Roman"/>
                <w:szCs w:val="18"/>
              </w:rPr>
            </w:pPr>
            <w:r>
              <w:rPr>
                <w:rFonts w:cs="Times New Roman" w:hint="eastAsia"/>
                <w:szCs w:val="18"/>
              </w:rPr>
              <w:t>锤头</w:t>
            </w:r>
          </w:p>
        </w:tc>
        <w:tc>
          <w:tcPr>
            <w:tcW w:w="4120" w:type="dxa"/>
            <w:vAlign w:val="center"/>
          </w:tcPr>
          <w:p w14:paraId="2D70982C" w14:textId="77777777" w:rsidR="000F1762" w:rsidRDefault="000F1762" w:rsidP="007C25E3">
            <w:pPr>
              <w:widowControl/>
              <w:adjustRightInd w:val="0"/>
              <w:snapToGrid w:val="0"/>
              <w:rPr>
                <w:rFonts w:cs="Times New Roman"/>
                <w:szCs w:val="18"/>
              </w:rPr>
            </w:pPr>
            <w:r>
              <w:rPr>
                <w:rFonts w:cs="Times New Roman" w:hint="eastAsia"/>
                <w:szCs w:val="18"/>
              </w:rPr>
              <w:t>锤头松动、不牢固，或有裂纹、有破损，可能导致在运行过程中锤头碎裂，碎片飞溅伤人，导致物体打击。</w:t>
            </w:r>
          </w:p>
        </w:tc>
        <w:tc>
          <w:tcPr>
            <w:tcW w:w="983" w:type="dxa"/>
            <w:vAlign w:val="center"/>
          </w:tcPr>
          <w:p w14:paraId="538A9A8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7576FB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06548D9"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8A90B1F" w14:textId="77777777" w:rsidTr="007C25E3">
        <w:trPr>
          <w:trHeight w:val="20"/>
          <w:jc w:val="center"/>
        </w:trPr>
        <w:tc>
          <w:tcPr>
            <w:tcW w:w="542" w:type="dxa"/>
            <w:vAlign w:val="center"/>
          </w:tcPr>
          <w:p w14:paraId="429139AF" w14:textId="77777777" w:rsidR="000F1762" w:rsidRDefault="000F1762" w:rsidP="007C25E3">
            <w:pPr>
              <w:jc w:val="center"/>
              <w:rPr>
                <w:rFonts w:ascii="宋体" w:hAnsi="宋体" w:cs="宋体"/>
                <w:szCs w:val="18"/>
              </w:rPr>
            </w:pPr>
            <w:r>
              <w:rPr>
                <w:rFonts w:hint="eastAsia"/>
                <w:szCs w:val="18"/>
              </w:rPr>
              <w:t>52</w:t>
            </w:r>
          </w:p>
        </w:tc>
        <w:tc>
          <w:tcPr>
            <w:tcW w:w="992" w:type="dxa"/>
            <w:vMerge/>
            <w:vAlign w:val="center"/>
          </w:tcPr>
          <w:p w14:paraId="585ED06E" w14:textId="77777777" w:rsidR="000F1762" w:rsidRDefault="000F1762" w:rsidP="007C25E3">
            <w:pPr>
              <w:widowControl/>
              <w:adjustRightInd w:val="0"/>
              <w:snapToGrid w:val="0"/>
              <w:rPr>
                <w:rFonts w:cs="Times New Roman"/>
                <w:szCs w:val="18"/>
              </w:rPr>
            </w:pPr>
          </w:p>
        </w:tc>
        <w:tc>
          <w:tcPr>
            <w:tcW w:w="992" w:type="dxa"/>
            <w:vAlign w:val="center"/>
          </w:tcPr>
          <w:p w14:paraId="486EEE57" w14:textId="77777777" w:rsidR="000F1762" w:rsidRDefault="000F1762" w:rsidP="007C25E3">
            <w:pPr>
              <w:widowControl/>
              <w:adjustRightInd w:val="0"/>
              <w:snapToGrid w:val="0"/>
              <w:jc w:val="center"/>
              <w:rPr>
                <w:rFonts w:cs="Times New Roman"/>
                <w:szCs w:val="18"/>
              </w:rPr>
            </w:pPr>
            <w:r>
              <w:rPr>
                <w:rFonts w:cs="Times New Roman" w:hint="eastAsia"/>
                <w:szCs w:val="18"/>
              </w:rPr>
              <w:t>零部件</w:t>
            </w:r>
          </w:p>
        </w:tc>
        <w:tc>
          <w:tcPr>
            <w:tcW w:w="4120" w:type="dxa"/>
            <w:vAlign w:val="center"/>
          </w:tcPr>
          <w:p w14:paraId="62BA6C66" w14:textId="77777777" w:rsidR="000F1762" w:rsidRDefault="000F1762" w:rsidP="007C25E3">
            <w:pPr>
              <w:widowControl/>
              <w:adjustRightInd w:val="0"/>
              <w:snapToGrid w:val="0"/>
              <w:rPr>
                <w:rFonts w:cs="Times New Roman"/>
                <w:szCs w:val="18"/>
              </w:rPr>
            </w:pPr>
            <w:r>
              <w:rPr>
                <w:rFonts w:cs="Times New Roman" w:hint="eastAsia"/>
                <w:szCs w:val="18"/>
              </w:rPr>
              <w:t>摩擦盘、飞轮、导轨压条等零部件松动，可能导致零部件在运行过程中脱落，飞出伤人。</w:t>
            </w:r>
          </w:p>
        </w:tc>
        <w:tc>
          <w:tcPr>
            <w:tcW w:w="983" w:type="dxa"/>
            <w:vAlign w:val="center"/>
          </w:tcPr>
          <w:p w14:paraId="24DD7B5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FD297B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D134E21"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7DB3EE02" w14:textId="77777777" w:rsidTr="007C25E3">
        <w:trPr>
          <w:trHeight w:val="20"/>
          <w:jc w:val="center"/>
        </w:trPr>
        <w:tc>
          <w:tcPr>
            <w:tcW w:w="542" w:type="dxa"/>
            <w:vAlign w:val="center"/>
          </w:tcPr>
          <w:p w14:paraId="681C9ADF" w14:textId="77777777" w:rsidR="000F1762" w:rsidRDefault="000F1762" w:rsidP="007C25E3">
            <w:pPr>
              <w:jc w:val="center"/>
              <w:rPr>
                <w:rFonts w:ascii="宋体" w:hAnsi="宋体" w:cs="宋体"/>
                <w:szCs w:val="18"/>
              </w:rPr>
            </w:pPr>
            <w:r>
              <w:rPr>
                <w:rFonts w:hint="eastAsia"/>
                <w:szCs w:val="18"/>
              </w:rPr>
              <w:t>53</w:t>
            </w:r>
          </w:p>
        </w:tc>
        <w:tc>
          <w:tcPr>
            <w:tcW w:w="992" w:type="dxa"/>
            <w:vMerge w:val="restart"/>
            <w:vAlign w:val="center"/>
          </w:tcPr>
          <w:p w14:paraId="2C6E4B75" w14:textId="77777777" w:rsidR="000F1762" w:rsidRDefault="000F1762" w:rsidP="007C25E3">
            <w:pPr>
              <w:widowControl/>
              <w:adjustRightInd w:val="0"/>
              <w:snapToGrid w:val="0"/>
              <w:rPr>
                <w:rFonts w:cs="Times New Roman"/>
                <w:szCs w:val="18"/>
              </w:rPr>
            </w:pPr>
            <w:r>
              <w:rPr>
                <w:rFonts w:cs="Times New Roman" w:hint="eastAsia"/>
                <w:szCs w:val="18"/>
              </w:rPr>
              <w:t>车床</w:t>
            </w:r>
          </w:p>
        </w:tc>
        <w:tc>
          <w:tcPr>
            <w:tcW w:w="992" w:type="dxa"/>
            <w:vAlign w:val="center"/>
          </w:tcPr>
          <w:p w14:paraId="1E51974E" w14:textId="77777777" w:rsidR="000F1762" w:rsidRDefault="000F1762" w:rsidP="007C25E3">
            <w:pPr>
              <w:widowControl/>
              <w:adjustRightInd w:val="0"/>
              <w:snapToGrid w:val="0"/>
              <w:jc w:val="center"/>
              <w:rPr>
                <w:rFonts w:cs="Times New Roman"/>
                <w:szCs w:val="18"/>
              </w:rPr>
            </w:pPr>
            <w:r>
              <w:rPr>
                <w:rFonts w:cs="Times New Roman" w:hint="eastAsia"/>
                <w:szCs w:val="18"/>
              </w:rPr>
              <w:t>传动部位</w:t>
            </w:r>
          </w:p>
        </w:tc>
        <w:tc>
          <w:tcPr>
            <w:tcW w:w="4120" w:type="dxa"/>
            <w:vAlign w:val="center"/>
          </w:tcPr>
          <w:p w14:paraId="3B264FF9" w14:textId="77777777" w:rsidR="000F1762" w:rsidRDefault="000F1762" w:rsidP="007C25E3">
            <w:pPr>
              <w:widowControl/>
              <w:adjustRightInd w:val="0"/>
              <w:snapToGrid w:val="0"/>
              <w:rPr>
                <w:rFonts w:cs="Times New Roman"/>
                <w:szCs w:val="18"/>
              </w:rPr>
            </w:pPr>
            <w:r>
              <w:rPr>
                <w:rFonts w:cs="Times New Roman" w:hint="eastAsia"/>
                <w:szCs w:val="18"/>
              </w:rPr>
              <w:t>戴手套、首饰或者头发</w:t>
            </w:r>
            <w:proofErr w:type="gramStart"/>
            <w:r>
              <w:rPr>
                <w:rFonts w:cs="Times New Roman" w:hint="eastAsia"/>
                <w:szCs w:val="18"/>
              </w:rPr>
              <w:t>未盘入</w:t>
            </w:r>
            <w:proofErr w:type="gramEnd"/>
            <w:r>
              <w:rPr>
                <w:rFonts w:cs="Times New Roman" w:hint="eastAsia"/>
                <w:szCs w:val="18"/>
              </w:rPr>
              <w:t>安全帽中操作车床，可能导致手、头发等被卷入车床，造成机械伤害。</w:t>
            </w:r>
          </w:p>
        </w:tc>
        <w:tc>
          <w:tcPr>
            <w:tcW w:w="983" w:type="dxa"/>
            <w:vAlign w:val="center"/>
          </w:tcPr>
          <w:p w14:paraId="47D6C59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568272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7B2B418"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2790452A" w14:textId="77777777" w:rsidTr="007C25E3">
        <w:trPr>
          <w:trHeight w:val="20"/>
          <w:jc w:val="center"/>
        </w:trPr>
        <w:tc>
          <w:tcPr>
            <w:tcW w:w="542" w:type="dxa"/>
            <w:vAlign w:val="center"/>
          </w:tcPr>
          <w:p w14:paraId="7ABEB524" w14:textId="77777777" w:rsidR="000F1762" w:rsidRDefault="000F1762" w:rsidP="007C25E3">
            <w:pPr>
              <w:jc w:val="center"/>
              <w:rPr>
                <w:rFonts w:ascii="宋体" w:hAnsi="宋体" w:cs="宋体"/>
                <w:szCs w:val="18"/>
              </w:rPr>
            </w:pPr>
            <w:r>
              <w:rPr>
                <w:rFonts w:hint="eastAsia"/>
                <w:szCs w:val="18"/>
              </w:rPr>
              <w:t>54</w:t>
            </w:r>
          </w:p>
        </w:tc>
        <w:tc>
          <w:tcPr>
            <w:tcW w:w="992" w:type="dxa"/>
            <w:vMerge/>
            <w:vAlign w:val="center"/>
          </w:tcPr>
          <w:p w14:paraId="01380E02" w14:textId="77777777" w:rsidR="000F1762" w:rsidRDefault="000F1762" w:rsidP="007C25E3">
            <w:pPr>
              <w:widowControl/>
              <w:adjustRightInd w:val="0"/>
              <w:snapToGrid w:val="0"/>
              <w:rPr>
                <w:rFonts w:cs="Times New Roman"/>
                <w:szCs w:val="18"/>
              </w:rPr>
            </w:pPr>
          </w:p>
        </w:tc>
        <w:tc>
          <w:tcPr>
            <w:tcW w:w="992" w:type="dxa"/>
            <w:vAlign w:val="center"/>
          </w:tcPr>
          <w:p w14:paraId="5E7E13CE" w14:textId="77777777" w:rsidR="000F1762" w:rsidRDefault="000F1762" w:rsidP="007C25E3">
            <w:pPr>
              <w:widowControl/>
              <w:adjustRightInd w:val="0"/>
              <w:snapToGrid w:val="0"/>
              <w:jc w:val="center"/>
              <w:rPr>
                <w:rFonts w:cs="Times New Roman"/>
                <w:szCs w:val="18"/>
              </w:rPr>
            </w:pPr>
            <w:r>
              <w:rPr>
                <w:rFonts w:cs="Times New Roman" w:hint="eastAsia"/>
                <w:szCs w:val="18"/>
              </w:rPr>
              <w:t>工件和车刀</w:t>
            </w:r>
          </w:p>
        </w:tc>
        <w:tc>
          <w:tcPr>
            <w:tcW w:w="4120" w:type="dxa"/>
            <w:vAlign w:val="center"/>
          </w:tcPr>
          <w:p w14:paraId="25CA9EB4" w14:textId="77777777" w:rsidR="000F1762" w:rsidRDefault="000F1762" w:rsidP="007C25E3">
            <w:pPr>
              <w:widowControl/>
              <w:adjustRightInd w:val="0"/>
              <w:snapToGrid w:val="0"/>
              <w:rPr>
                <w:rFonts w:cs="Times New Roman"/>
                <w:szCs w:val="18"/>
              </w:rPr>
            </w:pPr>
            <w:r>
              <w:rPr>
                <w:rFonts w:cs="Times New Roman" w:hint="eastAsia"/>
                <w:szCs w:val="18"/>
              </w:rPr>
              <w:t>工件和车刀固定不牢，导致车床在运行过程中，工件和车刀飞出伤人。</w:t>
            </w:r>
          </w:p>
        </w:tc>
        <w:tc>
          <w:tcPr>
            <w:tcW w:w="983" w:type="dxa"/>
            <w:vAlign w:val="center"/>
          </w:tcPr>
          <w:p w14:paraId="69372EA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506105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4ADB89D"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011EC026" w14:textId="77777777" w:rsidTr="007C25E3">
        <w:trPr>
          <w:trHeight w:val="20"/>
          <w:jc w:val="center"/>
        </w:trPr>
        <w:tc>
          <w:tcPr>
            <w:tcW w:w="542" w:type="dxa"/>
            <w:vAlign w:val="center"/>
          </w:tcPr>
          <w:p w14:paraId="64BA25D6" w14:textId="77777777" w:rsidR="000F1762" w:rsidRDefault="000F1762" w:rsidP="007C25E3">
            <w:pPr>
              <w:jc w:val="center"/>
              <w:rPr>
                <w:rFonts w:ascii="宋体" w:hAnsi="宋体" w:cs="宋体"/>
                <w:szCs w:val="18"/>
              </w:rPr>
            </w:pPr>
            <w:r>
              <w:rPr>
                <w:rFonts w:hint="eastAsia"/>
                <w:szCs w:val="18"/>
              </w:rPr>
              <w:t>55</w:t>
            </w:r>
          </w:p>
        </w:tc>
        <w:tc>
          <w:tcPr>
            <w:tcW w:w="992" w:type="dxa"/>
            <w:vMerge/>
            <w:vAlign w:val="center"/>
          </w:tcPr>
          <w:p w14:paraId="544A6AD1" w14:textId="77777777" w:rsidR="000F1762" w:rsidRDefault="000F1762" w:rsidP="007C25E3">
            <w:pPr>
              <w:widowControl/>
              <w:adjustRightInd w:val="0"/>
              <w:snapToGrid w:val="0"/>
              <w:rPr>
                <w:rFonts w:cs="Times New Roman"/>
                <w:szCs w:val="18"/>
              </w:rPr>
            </w:pPr>
          </w:p>
        </w:tc>
        <w:tc>
          <w:tcPr>
            <w:tcW w:w="992" w:type="dxa"/>
            <w:vAlign w:val="center"/>
          </w:tcPr>
          <w:p w14:paraId="45F0B93B" w14:textId="77777777" w:rsidR="000F1762" w:rsidRDefault="000F1762" w:rsidP="007C25E3">
            <w:pPr>
              <w:widowControl/>
              <w:adjustRightInd w:val="0"/>
              <w:snapToGrid w:val="0"/>
              <w:jc w:val="center"/>
              <w:rPr>
                <w:rFonts w:cs="Times New Roman"/>
                <w:szCs w:val="18"/>
              </w:rPr>
            </w:pPr>
            <w:r>
              <w:rPr>
                <w:rFonts w:cs="Times New Roman" w:hint="eastAsia"/>
                <w:szCs w:val="18"/>
              </w:rPr>
              <w:t>物件</w:t>
            </w:r>
          </w:p>
        </w:tc>
        <w:tc>
          <w:tcPr>
            <w:tcW w:w="4120" w:type="dxa"/>
            <w:vAlign w:val="center"/>
          </w:tcPr>
          <w:p w14:paraId="3EFED617" w14:textId="77777777" w:rsidR="000F1762" w:rsidRDefault="000F1762" w:rsidP="007C25E3">
            <w:pPr>
              <w:widowControl/>
              <w:adjustRightInd w:val="0"/>
              <w:snapToGrid w:val="0"/>
              <w:rPr>
                <w:rFonts w:cs="Times New Roman"/>
                <w:szCs w:val="18"/>
              </w:rPr>
            </w:pPr>
            <w:r>
              <w:rPr>
                <w:rFonts w:cs="Times New Roman" w:hint="eastAsia"/>
                <w:szCs w:val="18"/>
              </w:rPr>
              <w:t>在车床运行过程中，隔着车床传递物件，可能导致物件掉进机床后被甩出伤人。</w:t>
            </w:r>
          </w:p>
        </w:tc>
        <w:tc>
          <w:tcPr>
            <w:tcW w:w="983" w:type="dxa"/>
            <w:vAlign w:val="center"/>
          </w:tcPr>
          <w:p w14:paraId="5167F90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CC9AF7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05CBF2D"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97AD881" w14:textId="77777777" w:rsidTr="007C25E3">
        <w:trPr>
          <w:trHeight w:val="20"/>
          <w:jc w:val="center"/>
        </w:trPr>
        <w:tc>
          <w:tcPr>
            <w:tcW w:w="542" w:type="dxa"/>
            <w:vAlign w:val="center"/>
          </w:tcPr>
          <w:p w14:paraId="13BE1806" w14:textId="77777777" w:rsidR="000F1762" w:rsidRDefault="000F1762" w:rsidP="007C25E3">
            <w:pPr>
              <w:jc w:val="center"/>
              <w:rPr>
                <w:rFonts w:ascii="宋体" w:hAnsi="宋体" w:cs="宋体"/>
                <w:szCs w:val="18"/>
              </w:rPr>
            </w:pPr>
            <w:r>
              <w:rPr>
                <w:rFonts w:hint="eastAsia"/>
                <w:szCs w:val="18"/>
              </w:rPr>
              <w:t>56</w:t>
            </w:r>
          </w:p>
        </w:tc>
        <w:tc>
          <w:tcPr>
            <w:tcW w:w="992" w:type="dxa"/>
            <w:vMerge/>
            <w:vAlign w:val="center"/>
          </w:tcPr>
          <w:p w14:paraId="7EAC5217" w14:textId="77777777" w:rsidR="000F1762" w:rsidRDefault="000F1762" w:rsidP="007C25E3">
            <w:pPr>
              <w:widowControl/>
              <w:adjustRightInd w:val="0"/>
              <w:snapToGrid w:val="0"/>
              <w:rPr>
                <w:rFonts w:cs="Times New Roman"/>
                <w:szCs w:val="18"/>
              </w:rPr>
            </w:pPr>
          </w:p>
        </w:tc>
        <w:tc>
          <w:tcPr>
            <w:tcW w:w="992" w:type="dxa"/>
            <w:vAlign w:val="center"/>
          </w:tcPr>
          <w:p w14:paraId="33D62C73" w14:textId="77777777" w:rsidR="000F1762" w:rsidRDefault="000F1762" w:rsidP="007C25E3">
            <w:pPr>
              <w:widowControl/>
              <w:adjustRightInd w:val="0"/>
              <w:snapToGrid w:val="0"/>
              <w:jc w:val="center"/>
              <w:rPr>
                <w:rFonts w:cs="Times New Roman"/>
                <w:szCs w:val="18"/>
              </w:rPr>
            </w:pPr>
            <w:r>
              <w:rPr>
                <w:rFonts w:cs="Times New Roman" w:hint="eastAsia"/>
                <w:szCs w:val="18"/>
              </w:rPr>
              <w:t>长轴类工件</w:t>
            </w:r>
          </w:p>
        </w:tc>
        <w:tc>
          <w:tcPr>
            <w:tcW w:w="4120" w:type="dxa"/>
            <w:vAlign w:val="center"/>
          </w:tcPr>
          <w:p w14:paraId="3A74076D" w14:textId="77777777" w:rsidR="000F1762" w:rsidRDefault="000F1762" w:rsidP="007C25E3">
            <w:pPr>
              <w:widowControl/>
              <w:adjustRightInd w:val="0"/>
              <w:snapToGrid w:val="0"/>
              <w:rPr>
                <w:rFonts w:cs="Times New Roman"/>
                <w:szCs w:val="18"/>
              </w:rPr>
            </w:pPr>
            <w:r>
              <w:rPr>
                <w:rFonts w:cs="Times New Roman" w:hint="eastAsia"/>
                <w:szCs w:val="18"/>
              </w:rPr>
              <w:t>切削长轴类工件未使用中心架，导致工件弯曲变形伤人。</w:t>
            </w:r>
          </w:p>
        </w:tc>
        <w:tc>
          <w:tcPr>
            <w:tcW w:w="983" w:type="dxa"/>
            <w:vAlign w:val="center"/>
          </w:tcPr>
          <w:p w14:paraId="104DBDA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171C6C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4E4681C"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7B8A51F5" w14:textId="77777777" w:rsidTr="007C25E3">
        <w:trPr>
          <w:trHeight w:val="20"/>
          <w:jc w:val="center"/>
        </w:trPr>
        <w:tc>
          <w:tcPr>
            <w:tcW w:w="542" w:type="dxa"/>
            <w:vAlign w:val="center"/>
          </w:tcPr>
          <w:p w14:paraId="58D0C100" w14:textId="77777777" w:rsidR="000F1762" w:rsidRDefault="000F1762" w:rsidP="007C25E3">
            <w:pPr>
              <w:jc w:val="center"/>
              <w:rPr>
                <w:rFonts w:ascii="宋体" w:hAnsi="宋体" w:cs="宋体"/>
                <w:szCs w:val="18"/>
              </w:rPr>
            </w:pPr>
            <w:r>
              <w:rPr>
                <w:rFonts w:hint="eastAsia"/>
                <w:szCs w:val="18"/>
              </w:rPr>
              <w:t>57</w:t>
            </w:r>
          </w:p>
        </w:tc>
        <w:tc>
          <w:tcPr>
            <w:tcW w:w="992" w:type="dxa"/>
            <w:vMerge/>
            <w:vAlign w:val="center"/>
          </w:tcPr>
          <w:p w14:paraId="5B890BAB" w14:textId="77777777" w:rsidR="000F1762" w:rsidRDefault="000F1762" w:rsidP="007C25E3">
            <w:pPr>
              <w:widowControl/>
              <w:adjustRightInd w:val="0"/>
              <w:snapToGrid w:val="0"/>
              <w:rPr>
                <w:rFonts w:cs="Times New Roman"/>
                <w:szCs w:val="18"/>
              </w:rPr>
            </w:pPr>
          </w:p>
        </w:tc>
        <w:tc>
          <w:tcPr>
            <w:tcW w:w="992" w:type="dxa"/>
            <w:vAlign w:val="center"/>
          </w:tcPr>
          <w:p w14:paraId="339183D3" w14:textId="77777777" w:rsidR="000F1762" w:rsidRDefault="000F1762" w:rsidP="007C25E3">
            <w:pPr>
              <w:widowControl/>
              <w:adjustRightInd w:val="0"/>
              <w:snapToGrid w:val="0"/>
              <w:jc w:val="center"/>
              <w:rPr>
                <w:rFonts w:cs="Times New Roman"/>
                <w:szCs w:val="18"/>
              </w:rPr>
            </w:pPr>
            <w:r>
              <w:rPr>
                <w:rFonts w:cs="Times New Roman" w:hint="eastAsia"/>
                <w:szCs w:val="18"/>
              </w:rPr>
              <w:t>工件</w:t>
            </w:r>
          </w:p>
        </w:tc>
        <w:tc>
          <w:tcPr>
            <w:tcW w:w="4120" w:type="dxa"/>
            <w:vAlign w:val="center"/>
          </w:tcPr>
          <w:p w14:paraId="707B1449" w14:textId="77777777" w:rsidR="000F1762" w:rsidRDefault="000F1762" w:rsidP="007C25E3">
            <w:pPr>
              <w:widowControl/>
              <w:adjustRightInd w:val="0"/>
              <w:snapToGrid w:val="0"/>
              <w:rPr>
                <w:rFonts w:cs="Times New Roman"/>
                <w:szCs w:val="18"/>
              </w:rPr>
            </w:pPr>
            <w:r>
              <w:rPr>
                <w:rFonts w:cs="Times New Roman" w:hint="eastAsia"/>
                <w:szCs w:val="18"/>
              </w:rPr>
              <w:t>用手扶工件而未使用专用工具，可能造成机械伤害。</w:t>
            </w:r>
          </w:p>
        </w:tc>
        <w:tc>
          <w:tcPr>
            <w:tcW w:w="983" w:type="dxa"/>
            <w:vAlign w:val="center"/>
          </w:tcPr>
          <w:p w14:paraId="3CC61E2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78035F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CA2C5C8"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6279CBCC" w14:textId="77777777" w:rsidTr="007C25E3">
        <w:trPr>
          <w:trHeight w:val="20"/>
          <w:jc w:val="center"/>
        </w:trPr>
        <w:tc>
          <w:tcPr>
            <w:tcW w:w="542" w:type="dxa"/>
            <w:vAlign w:val="center"/>
          </w:tcPr>
          <w:p w14:paraId="04772F13" w14:textId="77777777" w:rsidR="000F1762" w:rsidRDefault="000F1762" w:rsidP="007C25E3">
            <w:pPr>
              <w:jc w:val="center"/>
              <w:rPr>
                <w:rFonts w:ascii="宋体" w:hAnsi="宋体" w:cs="宋体"/>
                <w:szCs w:val="18"/>
              </w:rPr>
            </w:pPr>
            <w:r>
              <w:rPr>
                <w:rFonts w:hint="eastAsia"/>
                <w:szCs w:val="18"/>
              </w:rPr>
              <w:t>58</w:t>
            </w:r>
          </w:p>
        </w:tc>
        <w:tc>
          <w:tcPr>
            <w:tcW w:w="992" w:type="dxa"/>
            <w:vMerge/>
            <w:vAlign w:val="center"/>
          </w:tcPr>
          <w:p w14:paraId="6B55A42C" w14:textId="77777777" w:rsidR="000F1762" w:rsidRDefault="000F1762" w:rsidP="007C25E3">
            <w:pPr>
              <w:widowControl/>
              <w:adjustRightInd w:val="0"/>
              <w:snapToGrid w:val="0"/>
              <w:rPr>
                <w:rFonts w:cs="Times New Roman"/>
                <w:szCs w:val="18"/>
              </w:rPr>
            </w:pPr>
          </w:p>
        </w:tc>
        <w:tc>
          <w:tcPr>
            <w:tcW w:w="992" w:type="dxa"/>
            <w:vAlign w:val="center"/>
          </w:tcPr>
          <w:p w14:paraId="4F8815A2" w14:textId="77777777" w:rsidR="000F1762" w:rsidRDefault="000F1762" w:rsidP="007C25E3">
            <w:pPr>
              <w:widowControl/>
              <w:adjustRightInd w:val="0"/>
              <w:snapToGrid w:val="0"/>
              <w:jc w:val="center"/>
              <w:rPr>
                <w:rFonts w:cs="Times New Roman"/>
                <w:szCs w:val="18"/>
              </w:rPr>
            </w:pPr>
            <w:r>
              <w:rPr>
                <w:rFonts w:cs="Times New Roman" w:hint="eastAsia"/>
                <w:szCs w:val="18"/>
              </w:rPr>
              <w:t>安全防护设施</w:t>
            </w:r>
          </w:p>
        </w:tc>
        <w:tc>
          <w:tcPr>
            <w:tcW w:w="4120" w:type="dxa"/>
            <w:vAlign w:val="center"/>
          </w:tcPr>
          <w:p w14:paraId="32B2C630"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、防护罩、安全网等安全防护设施松动，可能导致在机床运转过程中防护罩、安全网脱落，造成人被卷入机器，引起机械伤害，或者异物落入传动部位后飞溅伤人，引起物体打击。</w:t>
            </w:r>
          </w:p>
          <w:p w14:paraId="0F69ED37"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、防护罩或支撑架缺失或失效，车床旋转部分与</w:t>
            </w:r>
            <w:r>
              <w:rPr>
                <w:rFonts w:cs="Times New Roman"/>
                <w:szCs w:val="18"/>
              </w:rPr>
              <w:t>人</w:t>
            </w:r>
            <w:r>
              <w:rPr>
                <w:rFonts w:cs="Times New Roman" w:hint="eastAsia"/>
                <w:szCs w:val="18"/>
              </w:rPr>
              <w:t>的衣物、头</w:t>
            </w:r>
            <w:r>
              <w:rPr>
                <w:rFonts w:cs="Times New Roman"/>
                <w:szCs w:val="18"/>
              </w:rPr>
              <w:t>发</w:t>
            </w:r>
            <w:r>
              <w:rPr>
                <w:rFonts w:cs="Times New Roman" w:hint="eastAsia"/>
                <w:szCs w:val="18"/>
              </w:rPr>
              <w:t>、手套等接触绞缠，可能导致人身伤亡事故。</w:t>
            </w:r>
          </w:p>
        </w:tc>
        <w:tc>
          <w:tcPr>
            <w:tcW w:w="983" w:type="dxa"/>
            <w:vAlign w:val="center"/>
          </w:tcPr>
          <w:p w14:paraId="6DBE1F4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1C3183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4852158" w14:textId="77777777" w:rsidR="000F1762" w:rsidRDefault="000F1762" w:rsidP="007C25E3">
            <w:pPr>
              <w:widowControl/>
              <w:adjustRightInd w:val="0"/>
              <w:snapToGrid w:val="0"/>
              <w:rPr>
                <w:rFonts w:cs="Times New Roman"/>
                <w:szCs w:val="18"/>
              </w:rPr>
            </w:pPr>
            <w:r>
              <w:rPr>
                <w:rFonts w:cs="Times New Roman" w:hint="eastAsia"/>
                <w:szCs w:val="18"/>
              </w:rPr>
              <w:t>机械伤害</w:t>
            </w:r>
          </w:p>
          <w:p w14:paraId="225CF042"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44A07F6" w14:textId="77777777" w:rsidTr="007C25E3">
        <w:trPr>
          <w:trHeight w:val="20"/>
          <w:jc w:val="center"/>
        </w:trPr>
        <w:tc>
          <w:tcPr>
            <w:tcW w:w="542" w:type="dxa"/>
            <w:vAlign w:val="center"/>
          </w:tcPr>
          <w:p w14:paraId="758C374F" w14:textId="77777777" w:rsidR="000F1762" w:rsidRDefault="000F1762" w:rsidP="007C25E3">
            <w:pPr>
              <w:jc w:val="center"/>
              <w:rPr>
                <w:rFonts w:ascii="宋体" w:hAnsi="宋体" w:cs="宋体"/>
                <w:szCs w:val="18"/>
              </w:rPr>
            </w:pPr>
            <w:r>
              <w:rPr>
                <w:rFonts w:hint="eastAsia"/>
                <w:szCs w:val="18"/>
              </w:rPr>
              <w:t>59</w:t>
            </w:r>
          </w:p>
        </w:tc>
        <w:tc>
          <w:tcPr>
            <w:tcW w:w="992" w:type="dxa"/>
            <w:vMerge/>
            <w:vAlign w:val="center"/>
          </w:tcPr>
          <w:p w14:paraId="1F32C89D" w14:textId="77777777" w:rsidR="000F1762" w:rsidRDefault="000F1762" w:rsidP="007C25E3">
            <w:pPr>
              <w:widowControl/>
              <w:adjustRightInd w:val="0"/>
              <w:snapToGrid w:val="0"/>
              <w:rPr>
                <w:rFonts w:cs="Times New Roman"/>
                <w:szCs w:val="18"/>
              </w:rPr>
            </w:pPr>
          </w:p>
        </w:tc>
        <w:tc>
          <w:tcPr>
            <w:tcW w:w="992" w:type="dxa"/>
            <w:vAlign w:val="center"/>
          </w:tcPr>
          <w:p w14:paraId="7A46ECB3" w14:textId="77777777" w:rsidR="000F1762" w:rsidRDefault="000F1762" w:rsidP="007C25E3">
            <w:pPr>
              <w:widowControl/>
              <w:adjustRightInd w:val="0"/>
              <w:snapToGrid w:val="0"/>
              <w:jc w:val="center"/>
              <w:rPr>
                <w:rFonts w:cs="Times New Roman"/>
                <w:szCs w:val="18"/>
              </w:rPr>
            </w:pPr>
            <w:r>
              <w:rPr>
                <w:rFonts w:cs="Times New Roman" w:hint="eastAsia"/>
                <w:szCs w:val="18"/>
              </w:rPr>
              <w:t>杂物</w:t>
            </w:r>
          </w:p>
        </w:tc>
        <w:tc>
          <w:tcPr>
            <w:tcW w:w="4120" w:type="dxa"/>
            <w:vAlign w:val="center"/>
          </w:tcPr>
          <w:p w14:paraId="0DF37BAD" w14:textId="77777777" w:rsidR="000F1762" w:rsidRDefault="000F1762" w:rsidP="007C25E3">
            <w:pPr>
              <w:widowControl/>
              <w:adjustRightInd w:val="0"/>
              <w:snapToGrid w:val="0"/>
              <w:rPr>
                <w:rFonts w:cs="Times New Roman"/>
                <w:szCs w:val="18"/>
              </w:rPr>
            </w:pPr>
            <w:r>
              <w:rPr>
                <w:rFonts w:cs="Times New Roman" w:hint="eastAsia"/>
                <w:szCs w:val="18"/>
              </w:rPr>
              <w:t>车床运行过程中，在车床上放置杂物，可能导致杂物飞出伤人。</w:t>
            </w:r>
          </w:p>
        </w:tc>
        <w:tc>
          <w:tcPr>
            <w:tcW w:w="983" w:type="dxa"/>
            <w:vAlign w:val="center"/>
          </w:tcPr>
          <w:p w14:paraId="50DC5E0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10F5B7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5352E9D"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1E3D3CC6" w14:textId="77777777" w:rsidTr="007C25E3">
        <w:trPr>
          <w:trHeight w:val="20"/>
          <w:jc w:val="center"/>
        </w:trPr>
        <w:tc>
          <w:tcPr>
            <w:tcW w:w="542" w:type="dxa"/>
            <w:vAlign w:val="center"/>
          </w:tcPr>
          <w:p w14:paraId="37205AC9" w14:textId="77777777" w:rsidR="000F1762" w:rsidRDefault="000F1762" w:rsidP="007C25E3">
            <w:pPr>
              <w:jc w:val="center"/>
              <w:rPr>
                <w:rFonts w:ascii="宋体" w:hAnsi="宋体" w:cs="宋体"/>
                <w:szCs w:val="18"/>
              </w:rPr>
            </w:pPr>
            <w:r>
              <w:rPr>
                <w:rFonts w:hint="eastAsia"/>
                <w:szCs w:val="18"/>
              </w:rPr>
              <w:t>60</w:t>
            </w:r>
          </w:p>
        </w:tc>
        <w:tc>
          <w:tcPr>
            <w:tcW w:w="992" w:type="dxa"/>
            <w:vMerge/>
            <w:vAlign w:val="center"/>
          </w:tcPr>
          <w:p w14:paraId="6F479281" w14:textId="77777777" w:rsidR="000F1762" w:rsidRDefault="000F1762" w:rsidP="007C25E3">
            <w:pPr>
              <w:widowControl/>
              <w:adjustRightInd w:val="0"/>
              <w:snapToGrid w:val="0"/>
              <w:rPr>
                <w:rFonts w:cs="Times New Roman"/>
                <w:szCs w:val="18"/>
              </w:rPr>
            </w:pPr>
          </w:p>
        </w:tc>
        <w:tc>
          <w:tcPr>
            <w:tcW w:w="992" w:type="dxa"/>
            <w:vAlign w:val="center"/>
          </w:tcPr>
          <w:p w14:paraId="27CC55A0"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64FDB137"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73847FD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D2A4F4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B30125D"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23BE6B15" w14:textId="77777777" w:rsidTr="007C25E3">
        <w:trPr>
          <w:trHeight w:val="20"/>
          <w:jc w:val="center"/>
        </w:trPr>
        <w:tc>
          <w:tcPr>
            <w:tcW w:w="542" w:type="dxa"/>
            <w:vAlign w:val="center"/>
          </w:tcPr>
          <w:p w14:paraId="2E513A3E" w14:textId="77777777" w:rsidR="000F1762" w:rsidRDefault="000F1762" w:rsidP="007C25E3">
            <w:pPr>
              <w:jc w:val="center"/>
              <w:rPr>
                <w:rFonts w:ascii="宋体" w:hAnsi="宋体" w:cs="宋体"/>
                <w:szCs w:val="18"/>
              </w:rPr>
            </w:pPr>
            <w:r>
              <w:rPr>
                <w:rFonts w:hint="eastAsia"/>
                <w:szCs w:val="18"/>
              </w:rPr>
              <w:t>61</w:t>
            </w:r>
          </w:p>
        </w:tc>
        <w:tc>
          <w:tcPr>
            <w:tcW w:w="992" w:type="dxa"/>
            <w:vMerge w:val="restart"/>
            <w:vAlign w:val="center"/>
          </w:tcPr>
          <w:p w14:paraId="7D342CD8" w14:textId="77777777" w:rsidR="000F1762" w:rsidRDefault="000F1762" w:rsidP="007C25E3">
            <w:pPr>
              <w:widowControl/>
              <w:adjustRightInd w:val="0"/>
              <w:snapToGrid w:val="0"/>
              <w:rPr>
                <w:rFonts w:cs="Times New Roman"/>
                <w:szCs w:val="18"/>
              </w:rPr>
            </w:pPr>
            <w:r>
              <w:rPr>
                <w:rFonts w:hint="eastAsia"/>
                <w:szCs w:val="18"/>
              </w:rPr>
              <w:t>钻床</w:t>
            </w:r>
          </w:p>
        </w:tc>
        <w:tc>
          <w:tcPr>
            <w:tcW w:w="992" w:type="dxa"/>
            <w:vAlign w:val="center"/>
          </w:tcPr>
          <w:p w14:paraId="55A94FE1" w14:textId="77777777" w:rsidR="000F1762" w:rsidRDefault="000F1762" w:rsidP="007C25E3">
            <w:pPr>
              <w:widowControl/>
              <w:adjustRightInd w:val="0"/>
              <w:snapToGrid w:val="0"/>
              <w:jc w:val="center"/>
              <w:rPr>
                <w:rFonts w:cs="Times New Roman"/>
                <w:szCs w:val="18"/>
              </w:rPr>
            </w:pPr>
            <w:r>
              <w:rPr>
                <w:rFonts w:cs="Times New Roman" w:hint="eastAsia"/>
                <w:szCs w:val="18"/>
              </w:rPr>
              <w:t>传动部位</w:t>
            </w:r>
          </w:p>
        </w:tc>
        <w:tc>
          <w:tcPr>
            <w:tcW w:w="4120" w:type="dxa"/>
            <w:vAlign w:val="center"/>
          </w:tcPr>
          <w:p w14:paraId="5B6A5CDA" w14:textId="77777777" w:rsidR="000F1762" w:rsidRDefault="000F1762" w:rsidP="007C25E3">
            <w:pPr>
              <w:widowControl/>
              <w:adjustRightInd w:val="0"/>
              <w:snapToGrid w:val="0"/>
              <w:rPr>
                <w:rFonts w:cs="Times New Roman"/>
                <w:szCs w:val="18"/>
              </w:rPr>
            </w:pPr>
            <w:r>
              <w:rPr>
                <w:rFonts w:cs="Times New Roman" w:hint="eastAsia"/>
                <w:szCs w:val="18"/>
              </w:rPr>
              <w:t>戴手套、首饰或者头发</w:t>
            </w:r>
            <w:proofErr w:type="gramStart"/>
            <w:r>
              <w:rPr>
                <w:rFonts w:cs="Times New Roman" w:hint="eastAsia"/>
                <w:szCs w:val="18"/>
              </w:rPr>
              <w:t>未盘入</w:t>
            </w:r>
            <w:proofErr w:type="gramEnd"/>
            <w:r>
              <w:rPr>
                <w:rFonts w:cs="Times New Roman" w:hint="eastAsia"/>
                <w:szCs w:val="18"/>
              </w:rPr>
              <w:t>安全帽中操作</w:t>
            </w:r>
            <w:r>
              <w:rPr>
                <w:rFonts w:hint="eastAsia"/>
                <w:szCs w:val="18"/>
              </w:rPr>
              <w:t>钻床</w:t>
            </w:r>
            <w:r>
              <w:rPr>
                <w:rFonts w:cs="Times New Roman" w:hint="eastAsia"/>
                <w:szCs w:val="18"/>
              </w:rPr>
              <w:t>，可能导致手、头发等被卷入</w:t>
            </w:r>
            <w:r>
              <w:rPr>
                <w:rFonts w:hint="eastAsia"/>
                <w:szCs w:val="18"/>
              </w:rPr>
              <w:t>钻床</w:t>
            </w:r>
            <w:r>
              <w:rPr>
                <w:rFonts w:cs="Times New Roman" w:hint="eastAsia"/>
                <w:szCs w:val="18"/>
              </w:rPr>
              <w:t>，造成机械伤害。</w:t>
            </w:r>
          </w:p>
        </w:tc>
        <w:tc>
          <w:tcPr>
            <w:tcW w:w="983" w:type="dxa"/>
            <w:vAlign w:val="center"/>
          </w:tcPr>
          <w:p w14:paraId="1A79098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06FADA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765B430"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0B0F6367" w14:textId="77777777" w:rsidTr="007C25E3">
        <w:trPr>
          <w:trHeight w:val="20"/>
          <w:jc w:val="center"/>
        </w:trPr>
        <w:tc>
          <w:tcPr>
            <w:tcW w:w="542" w:type="dxa"/>
            <w:vAlign w:val="center"/>
          </w:tcPr>
          <w:p w14:paraId="5B1ECFB5" w14:textId="77777777" w:rsidR="000F1762" w:rsidRDefault="000F1762" w:rsidP="007C25E3">
            <w:pPr>
              <w:jc w:val="center"/>
              <w:rPr>
                <w:rFonts w:ascii="宋体" w:hAnsi="宋体" w:cs="宋体"/>
                <w:szCs w:val="18"/>
              </w:rPr>
            </w:pPr>
            <w:r>
              <w:rPr>
                <w:rFonts w:hint="eastAsia"/>
                <w:szCs w:val="18"/>
              </w:rPr>
              <w:t>62</w:t>
            </w:r>
          </w:p>
        </w:tc>
        <w:tc>
          <w:tcPr>
            <w:tcW w:w="992" w:type="dxa"/>
            <w:vMerge/>
            <w:vAlign w:val="center"/>
          </w:tcPr>
          <w:p w14:paraId="48132CBE" w14:textId="77777777" w:rsidR="000F1762" w:rsidRDefault="000F1762" w:rsidP="007C25E3">
            <w:pPr>
              <w:widowControl/>
              <w:adjustRightInd w:val="0"/>
              <w:snapToGrid w:val="0"/>
              <w:rPr>
                <w:szCs w:val="18"/>
              </w:rPr>
            </w:pPr>
          </w:p>
        </w:tc>
        <w:tc>
          <w:tcPr>
            <w:tcW w:w="992" w:type="dxa"/>
            <w:vAlign w:val="center"/>
          </w:tcPr>
          <w:p w14:paraId="22A854A2" w14:textId="77777777" w:rsidR="000F1762" w:rsidRDefault="000F1762" w:rsidP="007C25E3">
            <w:pPr>
              <w:widowControl/>
              <w:adjustRightInd w:val="0"/>
              <w:snapToGrid w:val="0"/>
              <w:jc w:val="center"/>
              <w:rPr>
                <w:rFonts w:cs="Times New Roman"/>
                <w:szCs w:val="18"/>
              </w:rPr>
            </w:pPr>
            <w:r>
              <w:rPr>
                <w:rFonts w:cs="Times New Roman" w:hint="eastAsia"/>
                <w:szCs w:val="18"/>
              </w:rPr>
              <w:t>工件</w:t>
            </w:r>
          </w:p>
        </w:tc>
        <w:tc>
          <w:tcPr>
            <w:tcW w:w="4120" w:type="dxa"/>
            <w:vAlign w:val="center"/>
          </w:tcPr>
          <w:p w14:paraId="2EC39C00" w14:textId="77777777" w:rsidR="000F1762" w:rsidRDefault="000F1762" w:rsidP="007C25E3">
            <w:pPr>
              <w:widowControl/>
              <w:adjustRightInd w:val="0"/>
              <w:snapToGrid w:val="0"/>
              <w:rPr>
                <w:rFonts w:cs="Times New Roman"/>
                <w:szCs w:val="18"/>
              </w:rPr>
            </w:pPr>
            <w:r>
              <w:rPr>
                <w:rFonts w:cs="Times New Roman" w:hint="eastAsia"/>
                <w:szCs w:val="18"/>
              </w:rPr>
              <w:t>用手扶工件而未使用专用工具，可能造成机械伤害。</w:t>
            </w:r>
          </w:p>
        </w:tc>
        <w:tc>
          <w:tcPr>
            <w:tcW w:w="983" w:type="dxa"/>
            <w:vAlign w:val="center"/>
          </w:tcPr>
          <w:p w14:paraId="21447AF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B2E8D8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3F8638A"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3BF5414B" w14:textId="77777777" w:rsidTr="007C25E3">
        <w:trPr>
          <w:trHeight w:val="20"/>
          <w:jc w:val="center"/>
        </w:trPr>
        <w:tc>
          <w:tcPr>
            <w:tcW w:w="542" w:type="dxa"/>
            <w:vAlign w:val="center"/>
          </w:tcPr>
          <w:p w14:paraId="686517B8" w14:textId="77777777" w:rsidR="000F1762" w:rsidRDefault="000F1762" w:rsidP="007C25E3">
            <w:pPr>
              <w:jc w:val="center"/>
              <w:rPr>
                <w:rFonts w:ascii="宋体" w:hAnsi="宋体" w:cs="宋体"/>
                <w:szCs w:val="18"/>
              </w:rPr>
            </w:pPr>
            <w:r>
              <w:rPr>
                <w:rFonts w:hint="eastAsia"/>
                <w:szCs w:val="18"/>
              </w:rPr>
              <w:t>63</w:t>
            </w:r>
          </w:p>
        </w:tc>
        <w:tc>
          <w:tcPr>
            <w:tcW w:w="992" w:type="dxa"/>
            <w:vMerge/>
            <w:vAlign w:val="center"/>
          </w:tcPr>
          <w:p w14:paraId="094BDB9E" w14:textId="77777777" w:rsidR="000F1762" w:rsidRDefault="000F1762" w:rsidP="007C25E3">
            <w:pPr>
              <w:widowControl/>
              <w:adjustRightInd w:val="0"/>
              <w:snapToGrid w:val="0"/>
              <w:rPr>
                <w:szCs w:val="18"/>
              </w:rPr>
            </w:pPr>
          </w:p>
        </w:tc>
        <w:tc>
          <w:tcPr>
            <w:tcW w:w="992" w:type="dxa"/>
            <w:vAlign w:val="center"/>
          </w:tcPr>
          <w:p w14:paraId="3E34F3D9" w14:textId="77777777" w:rsidR="000F1762" w:rsidRDefault="000F1762" w:rsidP="007C25E3">
            <w:pPr>
              <w:widowControl/>
              <w:adjustRightInd w:val="0"/>
              <w:snapToGrid w:val="0"/>
              <w:jc w:val="center"/>
              <w:rPr>
                <w:rFonts w:cs="Times New Roman"/>
                <w:szCs w:val="18"/>
              </w:rPr>
            </w:pPr>
            <w:r>
              <w:rPr>
                <w:rFonts w:cs="Times New Roman" w:hint="eastAsia"/>
                <w:szCs w:val="18"/>
              </w:rPr>
              <w:t>工件和钻头</w:t>
            </w:r>
          </w:p>
        </w:tc>
        <w:tc>
          <w:tcPr>
            <w:tcW w:w="4120" w:type="dxa"/>
            <w:vAlign w:val="center"/>
          </w:tcPr>
          <w:p w14:paraId="107B8F32" w14:textId="77777777" w:rsidR="000F1762" w:rsidRDefault="000F1762" w:rsidP="007C25E3">
            <w:pPr>
              <w:widowControl/>
              <w:adjustRightInd w:val="0"/>
              <w:snapToGrid w:val="0"/>
              <w:rPr>
                <w:rFonts w:cs="Times New Roman"/>
                <w:szCs w:val="18"/>
              </w:rPr>
            </w:pPr>
            <w:r>
              <w:rPr>
                <w:rFonts w:cs="Times New Roman" w:hint="eastAsia"/>
                <w:szCs w:val="18"/>
              </w:rPr>
              <w:t>在</w:t>
            </w:r>
            <w:r>
              <w:rPr>
                <w:rFonts w:hint="eastAsia"/>
                <w:szCs w:val="18"/>
              </w:rPr>
              <w:t>钻床</w:t>
            </w:r>
            <w:r>
              <w:rPr>
                <w:rFonts w:cs="Times New Roman" w:hint="eastAsia"/>
                <w:szCs w:val="18"/>
              </w:rPr>
              <w:t>运行过程中测量工件，可能会导致手被工件或者钻头伤害。</w:t>
            </w:r>
          </w:p>
        </w:tc>
        <w:tc>
          <w:tcPr>
            <w:tcW w:w="983" w:type="dxa"/>
            <w:vAlign w:val="center"/>
          </w:tcPr>
          <w:p w14:paraId="6F312FF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D0985B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15BDB35"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70FE6611" w14:textId="77777777" w:rsidTr="007C25E3">
        <w:trPr>
          <w:trHeight w:val="20"/>
          <w:jc w:val="center"/>
        </w:trPr>
        <w:tc>
          <w:tcPr>
            <w:tcW w:w="542" w:type="dxa"/>
            <w:vAlign w:val="center"/>
          </w:tcPr>
          <w:p w14:paraId="4AD6A733" w14:textId="77777777" w:rsidR="000F1762" w:rsidRDefault="000F1762" w:rsidP="007C25E3">
            <w:pPr>
              <w:jc w:val="center"/>
              <w:rPr>
                <w:rFonts w:ascii="宋体" w:hAnsi="宋体" w:cs="宋体"/>
                <w:szCs w:val="18"/>
              </w:rPr>
            </w:pPr>
            <w:r>
              <w:rPr>
                <w:rFonts w:hint="eastAsia"/>
                <w:szCs w:val="18"/>
              </w:rPr>
              <w:t>64</w:t>
            </w:r>
          </w:p>
        </w:tc>
        <w:tc>
          <w:tcPr>
            <w:tcW w:w="992" w:type="dxa"/>
            <w:vMerge/>
            <w:vAlign w:val="center"/>
          </w:tcPr>
          <w:p w14:paraId="27D92360" w14:textId="77777777" w:rsidR="000F1762" w:rsidRDefault="000F1762" w:rsidP="007C25E3">
            <w:pPr>
              <w:widowControl/>
              <w:adjustRightInd w:val="0"/>
              <w:snapToGrid w:val="0"/>
              <w:rPr>
                <w:szCs w:val="18"/>
              </w:rPr>
            </w:pPr>
          </w:p>
        </w:tc>
        <w:tc>
          <w:tcPr>
            <w:tcW w:w="992" w:type="dxa"/>
            <w:vAlign w:val="center"/>
          </w:tcPr>
          <w:p w14:paraId="502ED72A" w14:textId="77777777" w:rsidR="000F1762" w:rsidRDefault="000F1762" w:rsidP="007C25E3">
            <w:pPr>
              <w:widowControl/>
              <w:adjustRightInd w:val="0"/>
              <w:snapToGrid w:val="0"/>
              <w:jc w:val="center"/>
              <w:rPr>
                <w:rFonts w:cs="Times New Roman"/>
                <w:szCs w:val="18"/>
              </w:rPr>
            </w:pPr>
            <w:r>
              <w:rPr>
                <w:rFonts w:cs="Times New Roman" w:hint="eastAsia"/>
                <w:szCs w:val="18"/>
              </w:rPr>
              <w:t>工件和钻头</w:t>
            </w:r>
          </w:p>
        </w:tc>
        <w:tc>
          <w:tcPr>
            <w:tcW w:w="4120" w:type="dxa"/>
            <w:vAlign w:val="center"/>
          </w:tcPr>
          <w:p w14:paraId="3001566D" w14:textId="77777777" w:rsidR="000F1762" w:rsidRDefault="000F1762" w:rsidP="007C25E3">
            <w:pPr>
              <w:widowControl/>
              <w:adjustRightInd w:val="0"/>
              <w:snapToGrid w:val="0"/>
              <w:rPr>
                <w:rFonts w:cs="Times New Roman"/>
                <w:szCs w:val="18"/>
              </w:rPr>
            </w:pPr>
            <w:r>
              <w:rPr>
                <w:rFonts w:cs="Times New Roman" w:hint="eastAsia"/>
                <w:szCs w:val="18"/>
              </w:rPr>
              <w:t>工件和钻头固定不牢，导致</w:t>
            </w:r>
            <w:r>
              <w:rPr>
                <w:rFonts w:hint="eastAsia"/>
                <w:szCs w:val="18"/>
              </w:rPr>
              <w:t>钻床</w:t>
            </w:r>
            <w:r>
              <w:rPr>
                <w:rFonts w:cs="Times New Roman" w:hint="eastAsia"/>
                <w:szCs w:val="18"/>
              </w:rPr>
              <w:t>在运行过程中，工件和车刀飞出伤人。</w:t>
            </w:r>
          </w:p>
        </w:tc>
        <w:tc>
          <w:tcPr>
            <w:tcW w:w="983" w:type="dxa"/>
            <w:vAlign w:val="center"/>
          </w:tcPr>
          <w:p w14:paraId="3E5D6A3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0C098E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7B76084"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31061EC9" w14:textId="77777777" w:rsidTr="007C25E3">
        <w:trPr>
          <w:trHeight w:val="20"/>
          <w:jc w:val="center"/>
        </w:trPr>
        <w:tc>
          <w:tcPr>
            <w:tcW w:w="542" w:type="dxa"/>
            <w:vAlign w:val="center"/>
          </w:tcPr>
          <w:p w14:paraId="6A9E8A44" w14:textId="77777777" w:rsidR="000F1762" w:rsidRDefault="000F1762" w:rsidP="007C25E3">
            <w:pPr>
              <w:jc w:val="center"/>
              <w:rPr>
                <w:rFonts w:ascii="宋体" w:hAnsi="宋体" w:cs="宋体"/>
                <w:szCs w:val="18"/>
              </w:rPr>
            </w:pPr>
            <w:r>
              <w:rPr>
                <w:rFonts w:hint="eastAsia"/>
                <w:szCs w:val="18"/>
              </w:rPr>
              <w:t>65</w:t>
            </w:r>
          </w:p>
        </w:tc>
        <w:tc>
          <w:tcPr>
            <w:tcW w:w="992" w:type="dxa"/>
            <w:vMerge/>
            <w:vAlign w:val="center"/>
          </w:tcPr>
          <w:p w14:paraId="5F2B48B7" w14:textId="77777777" w:rsidR="000F1762" w:rsidRDefault="000F1762" w:rsidP="007C25E3">
            <w:pPr>
              <w:widowControl/>
              <w:adjustRightInd w:val="0"/>
              <w:snapToGrid w:val="0"/>
              <w:rPr>
                <w:szCs w:val="18"/>
              </w:rPr>
            </w:pPr>
          </w:p>
        </w:tc>
        <w:tc>
          <w:tcPr>
            <w:tcW w:w="992" w:type="dxa"/>
            <w:vAlign w:val="center"/>
          </w:tcPr>
          <w:p w14:paraId="1A91718B" w14:textId="77777777" w:rsidR="000F1762" w:rsidRDefault="000F1762" w:rsidP="007C25E3">
            <w:pPr>
              <w:widowControl/>
              <w:adjustRightInd w:val="0"/>
              <w:snapToGrid w:val="0"/>
              <w:jc w:val="center"/>
              <w:rPr>
                <w:rFonts w:cs="Times New Roman"/>
                <w:szCs w:val="18"/>
              </w:rPr>
            </w:pPr>
            <w:r>
              <w:rPr>
                <w:rFonts w:cs="Times New Roman" w:hint="eastAsia"/>
                <w:szCs w:val="18"/>
              </w:rPr>
              <w:t>安全防护设施</w:t>
            </w:r>
          </w:p>
        </w:tc>
        <w:tc>
          <w:tcPr>
            <w:tcW w:w="4120" w:type="dxa"/>
            <w:vAlign w:val="center"/>
          </w:tcPr>
          <w:p w14:paraId="58BDABE6" w14:textId="77777777" w:rsidR="000F1762" w:rsidRDefault="000F1762" w:rsidP="007C25E3">
            <w:pPr>
              <w:widowControl/>
              <w:adjustRightInd w:val="0"/>
              <w:snapToGrid w:val="0"/>
              <w:rPr>
                <w:rFonts w:cs="Times New Roman"/>
                <w:szCs w:val="18"/>
              </w:rPr>
            </w:pPr>
            <w:r>
              <w:rPr>
                <w:rFonts w:cs="Times New Roman" w:hint="eastAsia"/>
                <w:szCs w:val="18"/>
              </w:rPr>
              <w:t>防护罩、安全网等安全防护设施松动，可能导致在</w:t>
            </w:r>
            <w:r>
              <w:rPr>
                <w:rFonts w:hint="eastAsia"/>
                <w:szCs w:val="18"/>
              </w:rPr>
              <w:t>钻床</w:t>
            </w:r>
            <w:r>
              <w:rPr>
                <w:rFonts w:cs="Times New Roman" w:hint="eastAsia"/>
                <w:szCs w:val="18"/>
              </w:rPr>
              <w:t>运转过程中防护罩、安全网脱落，造成人被卷入机器，引起机械伤害，或者异物落入传动部位后飞溅伤人，引起物体打击。</w:t>
            </w:r>
          </w:p>
        </w:tc>
        <w:tc>
          <w:tcPr>
            <w:tcW w:w="983" w:type="dxa"/>
            <w:vAlign w:val="center"/>
          </w:tcPr>
          <w:p w14:paraId="7F787E8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C9BEBE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4B68A96" w14:textId="77777777" w:rsidR="000F1762" w:rsidRDefault="000F1762" w:rsidP="007C25E3">
            <w:pPr>
              <w:widowControl/>
              <w:adjustRightInd w:val="0"/>
              <w:snapToGrid w:val="0"/>
              <w:rPr>
                <w:rFonts w:cs="Times New Roman"/>
                <w:szCs w:val="18"/>
              </w:rPr>
            </w:pPr>
            <w:r>
              <w:rPr>
                <w:rFonts w:cs="Times New Roman" w:hint="eastAsia"/>
                <w:szCs w:val="18"/>
              </w:rPr>
              <w:t>机械伤害</w:t>
            </w:r>
          </w:p>
          <w:p w14:paraId="39EF6BC4"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8A4F54C" w14:textId="77777777" w:rsidTr="007C25E3">
        <w:trPr>
          <w:trHeight w:val="20"/>
          <w:jc w:val="center"/>
        </w:trPr>
        <w:tc>
          <w:tcPr>
            <w:tcW w:w="542" w:type="dxa"/>
            <w:vAlign w:val="center"/>
          </w:tcPr>
          <w:p w14:paraId="52D7E407" w14:textId="77777777" w:rsidR="000F1762" w:rsidRDefault="000F1762" w:rsidP="007C25E3">
            <w:pPr>
              <w:jc w:val="center"/>
              <w:rPr>
                <w:rFonts w:ascii="宋体" w:hAnsi="宋体" w:cs="宋体"/>
                <w:szCs w:val="18"/>
              </w:rPr>
            </w:pPr>
            <w:r>
              <w:rPr>
                <w:rFonts w:hint="eastAsia"/>
                <w:szCs w:val="18"/>
              </w:rPr>
              <w:t>66</w:t>
            </w:r>
          </w:p>
        </w:tc>
        <w:tc>
          <w:tcPr>
            <w:tcW w:w="992" w:type="dxa"/>
            <w:vMerge/>
            <w:vAlign w:val="center"/>
          </w:tcPr>
          <w:p w14:paraId="3F53C6AC" w14:textId="77777777" w:rsidR="000F1762" w:rsidRDefault="000F1762" w:rsidP="007C25E3">
            <w:pPr>
              <w:widowControl/>
              <w:adjustRightInd w:val="0"/>
              <w:snapToGrid w:val="0"/>
              <w:rPr>
                <w:szCs w:val="18"/>
              </w:rPr>
            </w:pPr>
          </w:p>
        </w:tc>
        <w:tc>
          <w:tcPr>
            <w:tcW w:w="992" w:type="dxa"/>
            <w:vAlign w:val="center"/>
          </w:tcPr>
          <w:p w14:paraId="0BF97E11" w14:textId="77777777" w:rsidR="000F1762" w:rsidRDefault="000F1762" w:rsidP="007C25E3">
            <w:pPr>
              <w:widowControl/>
              <w:adjustRightInd w:val="0"/>
              <w:snapToGrid w:val="0"/>
              <w:jc w:val="center"/>
              <w:rPr>
                <w:rFonts w:cs="Times New Roman"/>
                <w:szCs w:val="18"/>
              </w:rPr>
            </w:pPr>
            <w:r>
              <w:rPr>
                <w:rFonts w:cs="Times New Roman" w:hint="eastAsia"/>
                <w:szCs w:val="18"/>
              </w:rPr>
              <w:t>杂物</w:t>
            </w:r>
          </w:p>
        </w:tc>
        <w:tc>
          <w:tcPr>
            <w:tcW w:w="4120" w:type="dxa"/>
            <w:vAlign w:val="center"/>
          </w:tcPr>
          <w:p w14:paraId="7D6613E2" w14:textId="77777777" w:rsidR="000F1762" w:rsidRDefault="000F1762" w:rsidP="007C25E3">
            <w:pPr>
              <w:widowControl/>
              <w:adjustRightInd w:val="0"/>
              <w:snapToGrid w:val="0"/>
              <w:rPr>
                <w:rFonts w:cs="Times New Roman"/>
                <w:szCs w:val="18"/>
              </w:rPr>
            </w:pPr>
            <w:r>
              <w:rPr>
                <w:rFonts w:cs="Times New Roman" w:hint="eastAsia"/>
                <w:szCs w:val="18"/>
              </w:rPr>
              <w:t>钻床运行过程中，在钻床上放置杂物，可能导致杂物飞出伤人。</w:t>
            </w:r>
          </w:p>
        </w:tc>
        <w:tc>
          <w:tcPr>
            <w:tcW w:w="983" w:type="dxa"/>
            <w:vAlign w:val="center"/>
          </w:tcPr>
          <w:p w14:paraId="5015D0C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FF6DF3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CDE5663"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146193B0" w14:textId="77777777" w:rsidTr="007C25E3">
        <w:trPr>
          <w:trHeight w:val="20"/>
          <w:jc w:val="center"/>
        </w:trPr>
        <w:tc>
          <w:tcPr>
            <w:tcW w:w="542" w:type="dxa"/>
            <w:vAlign w:val="center"/>
          </w:tcPr>
          <w:p w14:paraId="5B633CA6" w14:textId="77777777" w:rsidR="000F1762" w:rsidRDefault="000F1762" w:rsidP="007C25E3">
            <w:pPr>
              <w:jc w:val="center"/>
              <w:rPr>
                <w:rFonts w:ascii="宋体" w:hAnsi="宋体" w:cs="宋体"/>
                <w:szCs w:val="18"/>
              </w:rPr>
            </w:pPr>
            <w:r>
              <w:rPr>
                <w:rFonts w:hint="eastAsia"/>
                <w:szCs w:val="18"/>
              </w:rPr>
              <w:lastRenderedPageBreak/>
              <w:t>67</w:t>
            </w:r>
          </w:p>
        </w:tc>
        <w:tc>
          <w:tcPr>
            <w:tcW w:w="992" w:type="dxa"/>
            <w:vMerge/>
            <w:vAlign w:val="center"/>
          </w:tcPr>
          <w:p w14:paraId="091A968F" w14:textId="77777777" w:rsidR="000F1762" w:rsidRDefault="000F1762" w:rsidP="007C25E3">
            <w:pPr>
              <w:widowControl/>
              <w:adjustRightInd w:val="0"/>
              <w:snapToGrid w:val="0"/>
              <w:rPr>
                <w:szCs w:val="18"/>
              </w:rPr>
            </w:pPr>
          </w:p>
        </w:tc>
        <w:tc>
          <w:tcPr>
            <w:tcW w:w="992" w:type="dxa"/>
            <w:vAlign w:val="center"/>
          </w:tcPr>
          <w:p w14:paraId="5C0E8ECA"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3588C6FB"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5B465EB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5ACF3B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70E8DC5"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707A5A9C" w14:textId="77777777" w:rsidTr="007C25E3">
        <w:trPr>
          <w:trHeight w:val="20"/>
          <w:jc w:val="center"/>
        </w:trPr>
        <w:tc>
          <w:tcPr>
            <w:tcW w:w="542" w:type="dxa"/>
            <w:vAlign w:val="center"/>
          </w:tcPr>
          <w:p w14:paraId="7E6B8799" w14:textId="77777777" w:rsidR="000F1762" w:rsidRDefault="000F1762" w:rsidP="007C25E3">
            <w:pPr>
              <w:jc w:val="center"/>
              <w:rPr>
                <w:rFonts w:ascii="宋体" w:hAnsi="宋体" w:cs="宋体"/>
                <w:szCs w:val="18"/>
              </w:rPr>
            </w:pPr>
            <w:r>
              <w:rPr>
                <w:rFonts w:hint="eastAsia"/>
                <w:szCs w:val="18"/>
              </w:rPr>
              <w:t>68</w:t>
            </w:r>
          </w:p>
        </w:tc>
        <w:tc>
          <w:tcPr>
            <w:tcW w:w="992" w:type="dxa"/>
            <w:vMerge w:val="restart"/>
            <w:vAlign w:val="center"/>
          </w:tcPr>
          <w:p w14:paraId="7E3DEF6A" w14:textId="77777777" w:rsidR="000F1762" w:rsidRDefault="000F1762" w:rsidP="007C25E3">
            <w:pPr>
              <w:widowControl/>
              <w:adjustRightInd w:val="0"/>
              <w:snapToGrid w:val="0"/>
              <w:rPr>
                <w:szCs w:val="18"/>
              </w:rPr>
            </w:pPr>
            <w:r>
              <w:rPr>
                <w:rFonts w:hint="eastAsia"/>
                <w:szCs w:val="18"/>
              </w:rPr>
              <w:t>铣床</w:t>
            </w:r>
          </w:p>
        </w:tc>
        <w:tc>
          <w:tcPr>
            <w:tcW w:w="992" w:type="dxa"/>
            <w:vAlign w:val="center"/>
          </w:tcPr>
          <w:p w14:paraId="2916B902" w14:textId="77777777" w:rsidR="000F1762" w:rsidRDefault="000F1762" w:rsidP="007C25E3">
            <w:pPr>
              <w:widowControl/>
              <w:adjustRightInd w:val="0"/>
              <w:snapToGrid w:val="0"/>
              <w:jc w:val="center"/>
              <w:rPr>
                <w:rFonts w:cs="Times New Roman"/>
                <w:szCs w:val="18"/>
              </w:rPr>
            </w:pPr>
            <w:r>
              <w:rPr>
                <w:rFonts w:cs="Times New Roman" w:hint="eastAsia"/>
                <w:szCs w:val="18"/>
              </w:rPr>
              <w:t>传动部位</w:t>
            </w:r>
          </w:p>
        </w:tc>
        <w:tc>
          <w:tcPr>
            <w:tcW w:w="4120" w:type="dxa"/>
            <w:vAlign w:val="center"/>
          </w:tcPr>
          <w:p w14:paraId="67C4532C" w14:textId="77777777" w:rsidR="000F1762" w:rsidRDefault="000F1762" w:rsidP="007C25E3">
            <w:pPr>
              <w:widowControl/>
              <w:adjustRightInd w:val="0"/>
              <w:snapToGrid w:val="0"/>
              <w:rPr>
                <w:rFonts w:cs="Times New Roman"/>
                <w:szCs w:val="18"/>
              </w:rPr>
            </w:pPr>
            <w:r>
              <w:rPr>
                <w:rFonts w:hint="eastAsia"/>
                <w:szCs w:val="18"/>
              </w:rPr>
              <w:t>1</w:t>
            </w:r>
            <w:r>
              <w:rPr>
                <w:rFonts w:hint="eastAsia"/>
                <w:szCs w:val="18"/>
              </w:rPr>
              <w:t>、高速旋转的刀具和</w:t>
            </w:r>
            <w:proofErr w:type="gramStart"/>
            <w:r>
              <w:rPr>
                <w:rFonts w:hint="eastAsia"/>
                <w:szCs w:val="18"/>
              </w:rPr>
              <w:t>刀轴可能</w:t>
            </w:r>
            <w:proofErr w:type="gramEnd"/>
            <w:r>
              <w:rPr>
                <w:rFonts w:hint="eastAsia"/>
                <w:szCs w:val="18"/>
              </w:rPr>
              <w:t>将操作人员的手或衣物卷入铣刀和工件之间造成人员伤亡。</w:t>
            </w:r>
          </w:p>
          <w:p w14:paraId="71B7A9D4"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、戴手套、首饰或者头发</w:t>
            </w:r>
            <w:proofErr w:type="gramStart"/>
            <w:r>
              <w:rPr>
                <w:rFonts w:cs="Times New Roman" w:hint="eastAsia"/>
                <w:szCs w:val="18"/>
              </w:rPr>
              <w:t>未盘入</w:t>
            </w:r>
            <w:proofErr w:type="gramEnd"/>
            <w:r>
              <w:rPr>
                <w:rFonts w:cs="Times New Roman" w:hint="eastAsia"/>
                <w:szCs w:val="18"/>
              </w:rPr>
              <w:t>安全帽中操作</w:t>
            </w:r>
            <w:r>
              <w:rPr>
                <w:rFonts w:hint="eastAsia"/>
                <w:szCs w:val="18"/>
              </w:rPr>
              <w:t>铣床</w:t>
            </w:r>
            <w:r>
              <w:rPr>
                <w:rFonts w:cs="Times New Roman" w:hint="eastAsia"/>
                <w:szCs w:val="18"/>
              </w:rPr>
              <w:t>，可能导致手、头发等被卷入</w:t>
            </w:r>
            <w:r>
              <w:rPr>
                <w:rFonts w:hint="eastAsia"/>
                <w:szCs w:val="18"/>
              </w:rPr>
              <w:t>铣床</w:t>
            </w:r>
            <w:r>
              <w:rPr>
                <w:rFonts w:cs="Times New Roman" w:hint="eastAsia"/>
                <w:szCs w:val="18"/>
              </w:rPr>
              <w:t>，造成机械伤害。</w:t>
            </w:r>
          </w:p>
        </w:tc>
        <w:tc>
          <w:tcPr>
            <w:tcW w:w="983" w:type="dxa"/>
            <w:vAlign w:val="center"/>
          </w:tcPr>
          <w:p w14:paraId="2DFB2AF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7AC36C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4BF0D9F"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7F3DFBCD" w14:textId="77777777" w:rsidTr="007C25E3">
        <w:trPr>
          <w:trHeight w:val="20"/>
          <w:jc w:val="center"/>
        </w:trPr>
        <w:tc>
          <w:tcPr>
            <w:tcW w:w="542" w:type="dxa"/>
            <w:vAlign w:val="center"/>
          </w:tcPr>
          <w:p w14:paraId="20F30850" w14:textId="77777777" w:rsidR="000F1762" w:rsidRDefault="000F1762" w:rsidP="007C25E3">
            <w:pPr>
              <w:jc w:val="center"/>
              <w:rPr>
                <w:rFonts w:ascii="宋体" w:hAnsi="宋体" w:cs="宋体"/>
                <w:szCs w:val="18"/>
              </w:rPr>
            </w:pPr>
            <w:r>
              <w:rPr>
                <w:rFonts w:hint="eastAsia"/>
                <w:szCs w:val="18"/>
              </w:rPr>
              <w:t>69</w:t>
            </w:r>
          </w:p>
        </w:tc>
        <w:tc>
          <w:tcPr>
            <w:tcW w:w="992" w:type="dxa"/>
            <w:vMerge/>
            <w:vAlign w:val="center"/>
          </w:tcPr>
          <w:p w14:paraId="26929F6F" w14:textId="77777777" w:rsidR="000F1762" w:rsidRDefault="000F1762" w:rsidP="007C25E3">
            <w:pPr>
              <w:widowControl/>
              <w:adjustRightInd w:val="0"/>
              <w:snapToGrid w:val="0"/>
              <w:rPr>
                <w:szCs w:val="18"/>
              </w:rPr>
            </w:pPr>
          </w:p>
        </w:tc>
        <w:tc>
          <w:tcPr>
            <w:tcW w:w="992" w:type="dxa"/>
            <w:vAlign w:val="center"/>
          </w:tcPr>
          <w:p w14:paraId="61FB2BE8" w14:textId="77777777" w:rsidR="000F1762" w:rsidRDefault="000F1762" w:rsidP="007C25E3">
            <w:pPr>
              <w:widowControl/>
              <w:adjustRightInd w:val="0"/>
              <w:snapToGrid w:val="0"/>
              <w:jc w:val="center"/>
              <w:rPr>
                <w:rFonts w:cs="Times New Roman"/>
                <w:szCs w:val="18"/>
              </w:rPr>
            </w:pPr>
            <w:r>
              <w:rPr>
                <w:rFonts w:cs="Times New Roman" w:hint="eastAsia"/>
                <w:szCs w:val="18"/>
              </w:rPr>
              <w:t>工件</w:t>
            </w:r>
          </w:p>
        </w:tc>
        <w:tc>
          <w:tcPr>
            <w:tcW w:w="4120" w:type="dxa"/>
            <w:vAlign w:val="center"/>
          </w:tcPr>
          <w:p w14:paraId="7BD0412A" w14:textId="77777777" w:rsidR="000F1762" w:rsidRDefault="000F1762" w:rsidP="007C25E3">
            <w:pPr>
              <w:widowControl/>
              <w:adjustRightInd w:val="0"/>
              <w:snapToGrid w:val="0"/>
              <w:rPr>
                <w:rFonts w:cs="Times New Roman"/>
                <w:szCs w:val="18"/>
              </w:rPr>
            </w:pPr>
            <w:r>
              <w:rPr>
                <w:rFonts w:cs="Times New Roman" w:hint="eastAsia"/>
                <w:szCs w:val="18"/>
              </w:rPr>
              <w:t>用手扶工件而未使用专用工具，可能造成机械伤害。</w:t>
            </w:r>
          </w:p>
        </w:tc>
        <w:tc>
          <w:tcPr>
            <w:tcW w:w="983" w:type="dxa"/>
            <w:vAlign w:val="center"/>
          </w:tcPr>
          <w:p w14:paraId="7F60D8F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16FC34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7A4903A"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4F293435" w14:textId="77777777" w:rsidTr="007C25E3">
        <w:trPr>
          <w:trHeight w:val="20"/>
          <w:jc w:val="center"/>
        </w:trPr>
        <w:tc>
          <w:tcPr>
            <w:tcW w:w="542" w:type="dxa"/>
            <w:vAlign w:val="center"/>
          </w:tcPr>
          <w:p w14:paraId="07F1D5B2" w14:textId="77777777" w:rsidR="000F1762" w:rsidRDefault="000F1762" w:rsidP="007C25E3">
            <w:pPr>
              <w:jc w:val="center"/>
              <w:rPr>
                <w:rFonts w:ascii="宋体" w:hAnsi="宋体" w:cs="宋体"/>
                <w:szCs w:val="18"/>
              </w:rPr>
            </w:pPr>
            <w:r>
              <w:rPr>
                <w:rFonts w:hint="eastAsia"/>
                <w:szCs w:val="18"/>
              </w:rPr>
              <w:t>70</w:t>
            </w:r>
          </w:p>
        </w:tc>
        <w:tc>
          <w:tcPr>
            <w:tcW w:w="992" w:type="dxa"/>
            <w:vMerge/>
            <w:vAlign w:val="center"/>
          </w:tcPr>
          <w:p w14:paraId="639FC8A1" w14:textId="77777777" w:rsidR="000F1762" w:rsidRDefault="000F1762" w:rsidP="007C25E3">
            <w:pPr>
              <w:widowControl/>
              <w:adjustRightInd w:val="0"/>
              <w:snapToGrid w:val="0"/>
              <w:rPr>
                <w:szCs w:val="18"/>
              </w:rPr>
            </w:pPr>
          </w:p>
        </w:tc>
        <w:tc>
          <w:tcPr>
            <w:tcW w:w="992" w:type="dxa"/>
            <w:vAlign w:val="center"/>
          </w:tcPr>
          <w:p w14:paraId="03E0C6D2" w14:textId="77777777" w:rsidR="000F1762" w:rsidRDefault="000F1762" w:rsidP="007C25E3">
            <w:pPr>
              <w:widowControl/>
              <w:adjustRightInd w:val="0"/>
              <w:snapToGrid w:val="0"/>
              <w:jc w:val="center"/>
              <w:rPr>
                <w:rFonts w:cs="Times New Roman"/>
                <w:szCs w:val="18"/>
              </w:rPr>
            </w:pPr>
            <w:r>
              <w:rPr>
                <w:rFonts w:cs="Times New Roman" w:hint="eastAsia"/>
                <w:szCs w:val="18"/>
              </w:rPr>
              <w:t>工件和钻头</w:t>
            </w:r>
          </w:p>
        </w:tc>
        <w:tc>
          <w:tcPr>
            <w:tcW w:w="4120" w:type="dxa"/>
            <w:vAlign w:val="center"/>
          </w:tcPr>
          <w:p w14:paraId="61382334" w14:textId="77777777" w:rsidR="000F1762" w:rsidRDefault="000F1762" w:rsidP="007C25E3">
            <w:pPr>
              <w:widowControl/>
              <w:adjustRightInd w:val="0"/>
              <w:snapToGrid w:val="0"/>
              <w:rPr>
                <w:rFonts w:cs="Times New Roman"/>
                <w:szCs w:val="18"/>
              </w:rPr>
            </w:pPr>
            <w:r>
              <w:rPr>
                <w:rFonts w:cs="Times New Roman" w:hint="eastAsia"/>
                <w:szCs w:val="18"/>
              </w:rPr>
              <w:t>在铣床运行过程中测量工件，可能会导致手被工件或者钻头伤害。</w:t>
            </w:r>
          </w:p>
        </w:tc>
        <w:tc>
          <w:tcPr>
            <w:tcW w:w="983" w:type="dxa"/>
            <w:vAlign w:val="center"/>
          </w:tcPr>
          <w:p w14:paraId="41AB759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9CA99F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C8255FB"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38575FBE" w14:textId="77777777" w:rsidTr="007C25E3">
        <w:trPr>
          <w:trHeight w:val="20"/>
          <w:jc w:val="center"/>
        </w:trPr>
        <w:tc>
          <w:tcPr>
            <w:tcW w:w="542" w:type="dxa"/>
            <w:vAlign w:val="center"/>
          </w:tcPr>
          <w:p w14:paraId="7AC4ADAB" w14:textId="77777777" w:rsidR="000F1762" w:rsidRDefault="000F1762" w:rsidP="007C25E3">
            <w:pPr>
              <w:jc w:val="center"/>
              <w:rPr>
                <w:rFonts w:ascii="宋体" w:hAnsi="宋体" w:cs="宋体"/>
                <w:szCs w:val="18"/>
              </w:rPr>
            </w:pPr>
            <w:r>
              <w:rPr>
                <w:rFonts w:hint="eastAsia"/>
                <w:szCs w:val="18"/>
              </w:rPr>
              <w:t>71</w:t>
            </w:r>
          </w:p>
        </w:tc>
        <w:tc>
          <w:tcPr>
            <w:tcW w:w="992" w:type="dxa"/>
            <w:vMerge/>
            <w:vAlign w:val="center"/>
          </w:tcPr>
          <w:p w14:paraId="66475FD9" w14:textId="77777777" w:rsidR="000F1762" w:rsidRDefault="000F1762" w:rsidP="007C25E3">
            <w:pPr>
              <w:widowControl/>
              <w:adjustRightInd w:val="0"/>
              <w:snapToGrid w:val="0"/>
              <w:rPr>
                <w:szCs w:val="18"/>
              </w:rPr>
            </w:pPr>
          </w:p>
        </w:tc>
        <w:tc>
          <w:tcPr>
            <w:tcW w:w="992" w:type="dxa"/>
            <w:vAlign w:val="center"/>
          </w:tcPr>
          <w:p w14:paraId="5B34E2DE" w14:textId="77777777" w:rsidR="000F1762" w:rsidRDefault="000F1762" w:rsidP="007C25E3">
            <w:pPr>
              <w:widowControl/>
              <w:adjustRightInd w:val="0"/>
              <w:snapToGrid w:val="0"/>
              <w:jc w:val="center"/>
              <w:rPr>
                <w:rFonts w:cs="Times New Roman"/>
                <w:szCs w:val="18"/>
              </w:rPr>
            </w:pPr>
            <w:r>
              <w:rPr>
                <w:rFonts w:cs="Times New Roman" w:hint="eastAsia"/>
                <w:szCs w:val="18"/>
              </w:rPr>
              <w:t>工件和钻头</w:t>
            </w:r>
          </w:p>
        </w:tc>
        <w:tc>
          <w:tcPr>
            <w:tcW w:w="4120" w:type="dxa"/>
            <w:vAlign w:val="center"/>
          </w:tcPr>
          <w:p w14:paraId="16F05317" w14:textId="77777777" w:rsidR="000F1762" w:rsidRDefault="000F1762" w:rsidP="007C25E3">
            <w:pPr>
              <w:widowControl/>
              <w:adjustRightInd w:val="0"/>
              <w:snapToGrid w:val="0"/>
              <w:rPr>
                <w:rFonts w:cs="Times New Roman"/>
                <w:szCs w:val="18"/>
              </w:rPr>
            </w:pPr>
            <w:r>
              <w:rPr>
                <w:rFonts w:cs="Times New Roman" w:hint="eastAsia"/>
                <w:szCs w:val="18"/>
              </w:rPr>
              <w:t>工件和钻头固定不牢，导致</w:t>
            </w:r>
            <w:r>
              <w:rPr>
                <w:rFonts w:hint="eastAsia"/>
                <w:szCs w:val="18"/>
              </w:rPr>
              <w:t>铣床</w:t>
            </w:r>
            <w:r>
              <w:rPr>
                <w:rFonts w:cs="Times New Roman" w:hint="eastAsia"/>
                <w:szCs w:val="18"/>
              </w:rPr>
              <w:t>在运行过程中，工件和车刀飞出伤人。</w:t>
            </w:r>
          </w:p>
        </w:tc>
        <w:tc>
          <w:tcPr>
            <w:tcW w:w="983" w:type="dxa"/>
            <w:vAlign w:val="center"/>
          </w:tcPr>
          <w:p w14:paraId="1CB0572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40D073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2DA3605"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50A5FA6" w14:textId="77777777" w:rsidTr="007C25E3">
        <w:trPr>
          <w:trHeight w:val="20"/>
          <w:jc w:val="center"/>
        </w:trPr>
        <w:tc>
          <w:tcPr>
            <w:tcW w:w="542" w:type="dxa"/>
            <w:vAlign w:val="center"/>
          </w:tcPr>
          <w:p w14:paraId="0B00D4AB" w14:textId="77777777" w:rsidR="000F1762" w:rsidRDefault="000F1762" w:rsidP="007C25E3">
            <w:pPr>
              <w:jc w:val="center"/>
              <w:rPr>
                <w:rFonts w:ascii="宋体" w:hAnsi="宋体" w:cs="宋体"/>
                <w:szCs w:val="18"/>
              </w:rPr>
            </w:pPr>
            <w:r>
              <w:rPr>
                <w:rFonts w:hint="eastAsia"/>
                <w:szCs w:val="18"/>
              </w:rPr>
              <w:t>72</w:t>
            </w:r>
          </w:p>
        </w:tc>
        <w:tc>
          <w:tcPr>
            <w:tcW w:w="992" w:type="dxa"/>
            <w:vMerge/>
            <w:vAlign w:val="center"/>
          </w:tcPr>
          <w:p w14:paraId="39EB5307" w14:textId="77777777" w:rsidR="000F1762" w:rsidRDefault="000F1762" w:rsidP="007C25E3">
            <w:pPr>
              <w:widowControl/>
              <w:adjustRightInd w:val="0"/>
              <w:snapToGrid w:val="0"/>
              <w:rPr>
                <w:szCs w:val="18"/>
              </w:rPr>
            </w:pPr>
          </w:p>
        </w:tc>
        <w:tc>
          <w:tcPr>
            <w:tcW w:w="992" w:type="dxa"/>
            <w:vAlign w:val="center"/>
          </w:tcPr>
          <w:p w14:paraId="13DD0225" w14:textId="77777777" w:rsidR="000F1762" w:rsidRDefault="000F1762" w:rsidP="007C25E3">
            <w:pPr>
              <w:widowControl/>
              <w:adjustRightInd w:val="0"/>
              <w:snapToGrid w:val="0"/>
              <w:jc w:val="center"/>
              <w:rPr>
                <w:rFonts w:cs="Times New Roman"/>
                <w:szCs w:val="18"/>
              </w:rPr>
            </w:pPr>
            <w:r>
              <w:rPr>
                <w:rFonts w:cs="Times New Roman" w:hint="eastAsia"/>
                <w:szCs w:val="18"/>
              </w:rPr>
              <w:t>安全防护设施</w:t>
            </w:r>
          </w:p>
        </w:tc>
        <w:tc>
          <w:tcPr>
            <w:tcW w:w="4120" w:type="dxa"/>
            <w:vAlign w:val="center"/>
          </w:tcPr>
          <w:p w14:paraId="20A80DAD" w14:textId="77777777" w:rsidR="000F1762" w:rsidRDefault="000F1762" w:rsidP="007C25E3">
            <w:pPr>
              <w:widowControl/>
              <w:adjustRightInd w:val="0"/>
              <w:snapToGrid w:val="0"/>
              <w:rPr>
                <w:rFonts w:cs="Times New Roman"/>
                <w:szCs w:val="18"/>
              </w:rPr>
            </w:pPr>
            <w:r>
              <w:rPr>
                <w:rFonts w:cs="Times New Roman" w:hint="eastAsia"/>
                <w:szCs w:val="18"/>
              </w:rPr>
              <w:t>防护罩、安全网等安全防护设施松动，可能导致在</w:t>
            </w:r>
            <w:r>
              <w:rPr>
                <w:rFonts w:hint="eastAsia"/>
                <w:szCs w:val="18"/>
              </w:rPr>
              <w:t>铣床</w:t>
            </w:r>
            <w:r>
              <w:rPr>
                <w:rFonts w:cs="Times New Roman" w:hint="eastAsia"/>
                <w:szCs w:val="18"/>
              </w:rPr>
              <w:t>运转过程中防护罩、安全网脱落，造成人被卷入机器，或者异物落入传动部位后飞溅伤人。</w:t>
            </w:r>
          </w:p>
        </w:tc>
        <w:tc>
          <w:tcPr>
            <w:tcW w:w="983" w:type="dxa"/>
            <w:vAlign w:val="center"/>
          </w:tcPr>
          <w:p w14:paraId="6A215D3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D02101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330785A" w14:textId="77777777" w:rsidR="000F1762" w:rsidRDefault="000F1762" w:rsidP="007C25E3">
            <w:pPr>
              <w:widowControl/>
              <w:adjustRightInd w:val="0"/>
              <w:snapToGrid w:val="0"/>
              <w:rPr>
                <w:rFonts w:cs="Times New Roman"/>
                <w:szCs w:val="18"/>
              </w:rPr>
            </w:pPr>
            <w:r>
              <w:rPr>
                <w:rFonts w:cs="Times New Roman" w:hint="eastAsia"/>
                <w:szCs w:val="18"/>
              </w:rPr>
              <w:t>机械伤害</w:t>
            </w:r>
          </w:p>
          <w:p w14:paraId="25861CC4"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1A87F6E7" w14:textId="77777777" w:rsidTr="007C25E3">
        <w:trPr>
          <w:trHeight w:val="20"/>
          <w:jc w:val="center"/>
        </w:trPr>
        <w:tc>
          <w:tcPr>
            <w:tcW w:w="542" w:type="dxa"/>
            <w:vAlign w:val="center"/>
          </w:tcPr>
          <w:p w14:paraId="1A0431FB" w14:textId="77777777" w:rsidR="000F1762" w:rsidRDefault="000F1762" w:rsidP="007C25E3">
            <w:pPr>
              <w:jc w:val="center"/>
              <w:rPr>
                <w:rFonts w:ascii="宋体" w:hAnsi="宋体" w:cs="宋体"/>
                <w:szCs w:val="18"/>
              </w:rPr>
            </w:pPr>
            <w:r>
              <w:rPr>
                <w:rFonts w:hint="eastAsia"/>
                <w:szCs w:val="18"/>
              </w:rPr>
              <w:t>73</w:t>
            </w:r>
          </w:p>
        </w:tc>
        <w:tc>
          <w:tcPr>
            <w:tcW w:w="992" w:type="dxa"/>
            <w:vMerge/>
            <w:vAlign w:val="center"/>
          </w:tcPr>
          <w:p w14:paraId="2DFE3962" w14:textId="77777777" w:rsidR="000F1762" w:rsidRDefault="000F1762" w:rsidP="007C25E3">
            <w:pPr>
              <w:widowControl/>
              <w:adjustRightInd w:val="0"/>
              <w:snapToGrid w:val="0"/>
              <w:rPr>
                <w:szCs w:val="18"/>
              </w:rPr>
            </w:pPr>
          </w:p>
        </w:tc>
        <w:tc>
          <w:tcPr>
            <w:tcW w:w="992" w:type="dxa"/>
            <w:vAlign w:val="center"/>
          </w:tcPr>
          <w:p w14:paraId="0CEC3E38" w14:textId="77777777" w:rsidR="000F1762" w:rsidRDefault="000F1762" w:rsidP="007C25E3">
            <w:pPr>
              <w:widowControl/>
              <w:adjustRightInd w:val="0"/>
              <w:snapToGrid w:val="0"/>
              <w:jc w:val="center"/>
              <w:rPr>
                <w:rFonts w:cs="Times New Roman"/>
                <w:szCs w:val="18"/>
              </w:rPr>
            </w:pPr>
            <w:r>
              <w:rPr>
                <w:rFonts w:cs="Times New Roman" w:hint="eastAsia"/>
                <w:szCs w:val="18"/>
              </w:rPr>
              <w:t>安全防护设施</w:t>
            </w:r>
          </w:p>
        </w:tc>
        <w:tc>
          <w:tcPr>
            <w:tcW w:w="4120" w:type="dxa"/>
            <w:vAlign w:val="center"/>
          </w:tcPr>
          <w:p w14:paraId="5E1BA71C" w14:textId="77777777" w:rsidR="000F1762" w:rsidRDefault="000F1762" w:rsidP="007C25E3">
            <w:pPr>
              <w:widowControl/>
              <w:adjustRightInd w:val="0"/>
              <w:snapToGrid w:val="0"/>
              <w:rPr>
                <w:rFonts w:cs="Times New Roman"/>
                <w:szCs w:val="18"/>
              </w:rPr>
            </w:pPr>
            <w:r>
              <w:rPr>
                <w:rFonts w:hint="eastAsia"/>
                <w:szCs w:val="18"/>
              </w:rPr>
              <w:t>防护</w:t>
            </w:r>
            <w:r>
              <w:rPr>
                <w:szCs w:val="18"/>
              </w:rPr>
              <w:t>设备缺失或失效</w:t>
            </w:r>
            <w:r>
              <w:rPr>
                <w:rFonts w:hint="eastAsia"/>
                <w:szCs w:val="18"/>
              </w:rPr>
              <w:t>，</w:t>
            </w:r>
            <w:r>
              <w:rPr>
                <w:szCs w:val="18"/>
              </w:rPr>
              <w:t>铣</w:t>
            </w:r>
            <w:r>
              <w:rPr>
                <w:rFonts w:hint="eastAsia"/>
                <w:szCs w:val="18"/>
              </w:rPr>
              <w:t>削时产生的</w:t>
            </w:r>
            <w:r>
              <w:rPr>
                <w:szCs w:val="18"/>
              </w:rPr>
              <w:t>切屑可能</w:t>
            </w:r>
            <w:r>
              <w:rPr>
                <w:rFonts w:hint="eastAsia"/>
                <w:szCs w:val="18"/>
              </w:rPr>
              <w:t>飞出伤人。</w:t>
            </w:r>
          </w:p>
        </w:tc>
        <w:tc>
          <w:tcPr>
            <w:tcW w:w="983" w:type="dxa"/>
            <w:vAlign w:val="center"/>
          </w:tcPr>
          <w:p w14:paraId="65E6C2E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0D0CB3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51039D8"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611D436" w14:textId="77777777" w:rsidTr="007C25E3">
        <w:trPr>
          <w:trHeight w:val="20"/>
          <w:jc w:val="center"/>
        </w:trPr>
        <w:tc>
          <w:tcPr>
            <w:tcW w:w="542" w:type="dxa"/>
            <w:vAlign w:val="center"/>
          </w:tcPr>
          <w:p w14:paraId="6D17B0D1" w14:textId="77777777" w:rsidR="000F1762" w:rsidRDefault="000F1762" w:rsidP="007C25E3">
            <w:pPr>
              <w:jc w:val="center"/>
              <w:rPr>
                <w:rFonts w:ascii="宋体" w:hAnsi="宋体" w:cs="宋体"/>
                <w:szCs w:val="18"/>
              </w:rPr>
            </w:pPr>
            <w:r>
              <w:rPr>
                <w:rFonts w:hint="eastAsia"/>
                <w:szCs w:val="18"/>
              </w:rPr>
              <w:t>74</w:t>
            </w:r>
          </w:p>
        </w:tc>
        <w:tc>
          <w:tcPr>
            <w:tcW w:w="992" w:type="dxa"/>
            <w:vMerge/>
            <w:vAlign w:val="center"/>
          </w:tcPr>
          <w:p w14:paraId="40E724E8" w14:textId="77777777" w:rsidR="000F1762" w:rsidRDefault="000F1762" w:rsidP="007C25E3">
            <w:pPr>
              <w:widowControl/>
              <w:adjustRightInd w:val="0"/>
              <w:snapToGrid w:val="0"/>
              <w:rPr>
                <w:szCs w:val="18"/>
              </w:rPr>
            </w:pPr>
          </w:p>
        </w:tc>
        <w:tc>
          <w:tcPr>
            <w:tcW w:w="992" w:type="dxa"/>
            <w:vAlign w:val="center"/>
          </w:tcPr>
          <w:p w14:paraId="7E7FB02B" w14:textId="77777777" w:rsidR="000F1762" w:rsidRDefault="000F1762" w:rsidP="007C25E3">
            <w:pPr>
              <w:widowControl/>
              <w:adjustRightInd w:val="0"/>
              <w:snapToGrid w:val="0"/>
              <w:jc w:val="center"/>
              <w:rPr>
                <w:rFonts w:cs="Times New Roman"/>
                <w:szCs w:val="18"/>
              </w:rPr>
            </w:pPr>
            <w:r>
              <w:rPr>
                <w:rFonts w:cs="Times New Roman" w:hint="eastAsia"/>
                <w:szCs w:val="18"/>
              </w:rPr>
              <w:t>杂物</w:t>
            </w:r>
          </w:p>
        </w:tc>
        <w:tc>
          <w:tcPr>
            <w:tcW w:w="4120" w:type="dxa"/>
            <w:vAlign w:val="center"/>
          </w:tcPr>
          <w:p w14:paraId="0396644D" w14:textId="77777777" w:rsidR="000F1762" w:rsidRDefault="000F1762" w:rsidP="007C25E3">
            <w:pPr>
              <w:widowControl/>
              <w:adjustRightInd w:val="0"/>
              <w:snapToGrid w:val="0"/>
              <w:rPr>
                <w:rFonts w:cs="Times New Roman"/>
                <w:szCs w:val="18"/>
              </w:rPr>
            </w:pPr>
            <w:r>
              <w:rPr>
                <w:rFonts w:hint="eastAsia"/>
                <w:szCs w:val="18"/>
              </w:rPr>
              <w:t>铣床</w:t>
            </w:r>
            <w:r>
              <w:rPr>
                <w:rFonts w:cs="Times New Roman" w:hint="eastAsia"/>
                <w:szCs w:val="18"/>
              </w:rPr>
              <w:t>运行过程中，在</w:t>
            </w:r>
            <w:r>
              <w:rPr>
                <w:rFonts w:hint="eastAsia"/>
                <w:szCs w:val="18"/>
              </w:rPr>
              <w:t>铣床</w:t>
            </w:r>
            <w:r>
              <w:rPr>
                <w:rFonts w:cs="Times New Roman" w:hint="eastAsia"/>
                <w:szCs w:val="18"/>
              </w:rPr>
              <w:t>上放置杂物，可能导致杂物飞出伤人。</w:t>
            </w:r>
          </w:p>
        </w:tc>
        <w:tc>
          <w:tcPr>
            <w:tcW w:w="983" w:type="dxa"/>
            <w:vAlign w:val="center"/>
          </w:tcPr>
          <w:p w14:paraId="3B92890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FA0C8E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6495369"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4F4F832D" w14:textId="77777777" w:rsidTr="007C25E3">
        <w:trPr>
          <w:trHeight w:val="20"/>
          <w:jc w:val="center"/>
        </w:trPr>
        <w:tc>
          <w:tcPr>
            <w:tcW w:w="542" w:type="dxa"/>
            <w:vAlign w:val="center"/>
          </w:tcPr>
          <w:p w14:paraId="0506F922" w14:textId="77777777" w:rsidR="000F1762" w:rsidRDefault="000F1762" w:rsidP="007C25E3">
            <w:pPr>
              <w:jc w:val="center"/>
              <w:rPr>
                <w:rFonts w:ascii="宋体" w:hAnsi="宋体" w:cs="宋体"/>
                <w:szCs w:val="18"/>
              </w:rPr>
            </w:pPr>
            <w:r>
              <w:rPr>
                <w:rFonts w:hint="eastAsia"/>
                <w:szCs w:val="18"/>
              </w:rPr>
              <w:t>75</w:t>
            </w:r>
          </w:p>
        </w:tc>
        <w:tc>
          <w:tcPr>
            <w:tcW w:w="992" w:type="dxa"/>
            <w:vMerge/>
            <w:vAlign w:val="center"/>
          </w:tcPr>
          <w:p w14:paraId="779034D6" w14:textId="77777777" w:rsidR="000F1762" w:rsidRDefault="000F1762" w:rsidP="007C25E3">
            <w:pPr>
              <w:widowControl/>
              <w:adjustRightInd w:val="0"/>
              <w:snapToGrid w:val="0"/>
              <w:rPr>
                <w:szCs w:val="18"/>
              </w:rPr>
            </w:pPr>
          </w:p>
        </w:tc>
        <w:tc>
          <w:tcPr>
            <w:tcW w:w="992" w:type="dxa"/>
            <w:vAlign w:val="center"/>
          </w:tcPr>
          <w:p w14:paraId="7247EB60"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4C1DC8F8"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2DB3BF1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3B7A06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690E28A"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5935CB1D" w14:textId="77777777" w:rsidTr="007C25E3">
        <w:trPr>
          <w:trHeight w:val="20"/>
          <w:jc w:val="center"/>
        </w:trPr>
        <w:tc>
          <w:tcPr>
            <w:tcW w:w="542" w:type="dxa"/>
            <w:vAlign w:val="center"/>
          </w:tcPr>
          <w:p w14:paraId="38683448" w14:textId="77777777" w:rsidR="000F1762" w:rsidRDefault="000F1762" w:rsidP="007C25E3">
            <w:pPr>
              <w:jc w:val="center"/>
              <w:rPr>
                <w:rFonts w:ascii="宋体" w:hAnsi="宋体" w:cs="宋体"/>
                <w:szCs w:val="18"/>
              </w:rPr>
            </w:pPr>
            <w:r>
              <w:rPr>
                <w:rFonts w:hint="eastAsia"/>
                <w:szCs w:val="18"/>
              </w:rPr>
              <w:t>76</w:t>
            </w:r>
          </w:p>
        </w:tc>
        <w:tc>
          <w:tcPr>
            <w:tcW w:w="992" w:type="dxa"/>
            <w:vMerge w:val="restart"/>
            <w:vAlign w:val="center"/>
          </w:tcPr>
          <w:p w14:paraId="10AA8D52" w14:textId="77777777" w:rsidR="000F1762" w:rsidRDefault="000F1762" w:rsidP="007C25E3">
            <w:pPr>
              <w:widowControl/>
              <w:adjustRightInd w:val="0"/>
              <w:snapToGrid w:val="0"/>
              <w:rPr>
                <w:szCs w:val="18"/>
              </w:rPr>
            </w:pPr>
            <w:r>
              <w:rPr>
                <w:rFonts w:hint="eastAsia"/>
                <w:szCs w:val="18"/>
              </w:rPr>
              <w:t>插床</w:t>
            </w:r>
          </w:p>
        </w:tc>
        <w:tc>
          <w:tcPr>
            <w:tcW w:w="992" w:type="dxa"/>
            <w:vAlign w:val="center"/>
          </w:tcPr>
          <w:p w14:paraId="79FC2A20" w14:textId="77777777" w:rsidR="000F1762" w:rsidRDefault="000F1762" w:rsidP="007C25E3">
            <w:pPr>
              <w:widowControl/>
              <w:adjustRightInd w:val="0"/>
              <w:snapToGrid w:val="0"/>
              <w:jc w:val="center"/>
              <w:rPr>
                <w:rFonts w:cs="Times New Roman"/>
                <w:szCs w:val="18"/>
              </w:rPr>
            </w:pPr>
            <w:r>
              <w:rPr>
                <w:rFonts w:cs="Times New Roman" w:hint="eastAsia"/>
                <w:szCs w:val="18"/>
              </w:rPr>
              <w:t>传动部位</w:t>
            </w:r>
          </w:p>
        </w:tc>
        <w:tc>
          <w:tcPr>
            <w:tcW w:w="4120" w:type="dxa"/>
            <w:vAlign w:val="center"/>
          </w:tcPr>
          <w:p w14:paraId="59E8F553" w14:textId="77777777" w:rsidR="000F1762" w:rsidRDefault="000F1762" w:rsidP="007C25E3">
            <w:pPr>
              <w:widowControl/>
              <w:adjustRightInd w:val="0"/>
              <w:snapToGrid w:val="0"/>
              <w:rPr>
                <w:rFonts w:cs="Times New Roman"/>
                <w:szCs w:val="18"/>
              </w:rPr>
            </w:pPr>
            <w:r>
              <w:rPr>
                <w:rFonts w:cs="Times New Roman" w:hint="eastAsia"/>
                <w:szCs w:val="18"/>
              </w:rPr>
              <w:t>戴手套、首饰或者头发</w:t>
            </w:r>
            <w:proofErr w:type="gramStart"/>
            <w:r>
              <w:rPr>
                <w:rFonts w:cs="Times New Roman" w:hint="eastAsia"/>
                <w:szCs w:val="18"/>
              </w:rPr>
              <w:t>未盘入</w:t>
            </w:r>
            <w:proofErr w:type="gramEnd"/>
            <w:r>
              <w:rPr>
                <w:rFonts w:cs="Times New Roman" w:hint="eastAsia"/>
                <w:szCs w:val="18"/>
              </w:rPr>
              <w:t>安全帽中操作</w:t>
            </w:r>
            <w:r>
              <w:rPr>
                <w:rFonts w:hint="eastAsia"/>
                <w:szCs w:val="18"/>
              </w:rPr>
              <w:t>插床</w:t>
            </w:r>
            <w:r>
              <w:rPr>
                <w:rFonts w:cs="Times New Roman" w:hint="eastAsia"/>
                <w:szCs w:val="18"/>
              </w:rPr>
              <w:t>，可能导致手、头发等被卷入</w:t>
            </w:r>
            <w:r>
              <w:rPr>
                <w:rFonts w:hint="eastAsia"/>
                <w:szCs w:val="18"/>
              </w:rPr>
              <w:t>插床</w:t>
            </w:r>
            <w:r>
              <w:rPr>
                <w:rFonts w:cs="Times New Roman" w:hint="eastAsia"/>
                <w:szCs w:val="18"/>
              </w:rPr>
              <w:t>，造成机械伤害。</w:t>
            </w:r>
          </w:p>
        </w:tc>
        <w:tc>
          <w:tcPr>
            <w:tcW w:w="983" w:type="dxa"/>
            <w:vAlign w:val="center"/>
          </w:tcPr>
          <w:p w14:paraId="591859F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640AA1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9C9AE70"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0DA71B39" w14:textId="77777777" w:rsidTr="007C25E3">
        <w:trPr>
          <w:trHeight w:val="20"/>
          <w:jc w:val="center"/>
        </w:trPr>
        <w:tc>
          <w:tcPr>
            <w:tcW w:w="542" w:type="dxa"/>
            <w:vAlign w:val="center"/>
          </w:tcPr>
          <w:p w14:paraId="7FBDFBDC" w14:textId="77777777" w:rsidR="000F1762" w:rsidRDefault="000F1762" w:rsidP="007C25E3">
            <w:pPr>
              <w:jc w:val="center"/>
              <w:rPr>
                <w:rFonts w:ascii="宋体" w:hAnsi="宋体" w:cs="宋体"/>
                <w:szCs w:val="18"/>
              </w:rPr>
            </w:pPr>
            <w:r>
              <w:rPr>
                <w:rFonts w:hint="eastAsia"/>
                <w:szCs w:val="18"/>
              </w:rPr>
              <w:t>77</w:t>
            </w:r>
          </w:p>
        </w:tc>
        <w:tc>
          <w:tcPr>
            <w:tcW w:w="992" w:type="dxa"/>
            <w:vMerge/>
            <w:vAlign w:val="center"/>
          </w:tcPr>
          <w:p w14:paraId="36742F71" w14:textId="77777777" w:rsidR="000F1762" w:rsidRDefault="000F1762" w:rsidP="007C25E3">
            <w:pPr>
              <w:widowControl/>
              <w:adjustRightInd w:val="0"/>
              <w:snapToGrid w:val="0"/>
              <w:rPr>
                <w:szCs w:val="18"/>
              </w:rPr>
            </w:pPr>
          </w:p>
        </w:tc>
        <w:tc>
          <w:tcPr>
            <w:tcW w:w="992" w:type="dxa"/>
            <w:vAlign w:val="center"/>
          </w:tcPr>
          <w:p w14:paraId="224CDA18" w14:textId="77777777" w:rsidR="000F1762" w:rsidRDefault="000F1762" w:rsidP="007C25E3">
            <w:pPr>
              <w:widowControl/>
              <w:adjustRightInd w:val="0"/>
              <w:snapToGrid w:val="0"/>
              <w:jc w:val="center"/>
              <w:rPr>
                <w:rFonts w:cs="Times New Roman"/>
                <w:szCs w:val="18"/>
              </w:rPr>
            </w:pPr>
            <w:r>
              <w:rPr>
                <w:rFonts w:cs="Times New Roman" w:hint="eastAsia"/>
                <w:szCs w:val="18"/>
              </w:rPr>
              <w:t>工件</w:t>
            </w:r>
          </w:p>
        </w:tc>
        <w:tc>
          <w:tcPr>
            <w:tcW w:w="4120" w:type="dxa"/>
            <w:vAlign w:val="center"/>
          </w:tcPr>
          <w:p w14:paraId="79578E9A" w14:textId="77777777" w:rsidR="000F1762" w:rsidRDefault="000F1762" w:rsidP="007C25E3">
            <w:pPr>
              <w:widowControl/>
              <w:adjustRightInd w:val="0"/>
              <w:snapToGrid w:val="0"/>
              <w:rPr>
                <w:rFonts w:cs="Times New Roman"/>
                <w:szCs w:val="18"/>
              </w:rPr>
            </w:pPr>
            <w:r>
              <w:rPr>
                <w:rFonts w:cs="Times New Roman" w:hint="eastAsia"/>
                <w:szCs w:val="18"/>
              </w:rPr>
              <w:t>用手扶工件而未使用专用工具，可能造成机械伤害。</w:t>
            </w:r>
          </w:p>
        </w:tc>
        <w:tc>
          <w:tcPr>
            <w:tcW w:w="983" w:type="dxa"/>
            <w:vAlign w:val="center"/>
          </w:tcPr>
          <w:p w14:paraId="2F06998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B3C224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CFB3EDB"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09D396C3" w14:textId="77777777" w:rsidTr="007C25E3">
        <w:trPr>
          <w:trHeight w:val="20"/>
          <w:jc w:val="center"/>
        </w:trPr>
        <w:tc>
          <w:tcPr>
            <w:tcW w:w="542" w:type="dxa"/>
            <w:vAlign w:val="center"/>
          </w:tcPr>
          <w:p w14:paraId="5ECC0E01" w14:textId="77777777" w:rsidR="000F1762" w:rsidRDefault="000F1762" w:rsidP="007C25E3">
            <w:pPr>
              <w:jc w:val="center"/>
              <w:rPr>
                <w:rFonts w:ascii="宋体" w:hAnsi="宋体" w:cs="宋体"/>
                <w:szCs w:val="18"/>
              </w:rPr>
            </w:pPr>
            <w:r>
              <w:rPr>
                <w:rFonts w:hint="eastAsia"/>
                <w:szCs w:val="18"/>
              </w:rPr>
              <w:t>78</w:t>
            </w:r>
          </w:p>
        </w:tc>
        <w:tc>
          <w:tcPr>
            <w:tcW w:w="992" w:type="dxa"/>
            <w:vMerge/>
            <w:vAlign w:val="center"/>
          </w:tcPr>
          <w:p w14:paraId="55423453" w14:textId="77777777" w:rsidR="000F1762" w:rsidRDefault="000F1762" w:rsidP="007C25E3">
            <w:pPr>
              <w:widowControl/>
              <w:adjustRightInd w:val="0"/>
              <w:snapToGrid w:val="0"/>
              <w:rPr>
                <w:szCs w:val="18"/>
              </w:rPr>
            </w:pPr>
          </w:p>
        </w:tc>
        <w:tc>
          <w:tcPr>
            <w:tcW w:w="992" w:type="dxa"/>
            <w:vAlign w:val="center"/>
          </w:tcPr>
          <w:p w14:paraId="67DE2692" w14:textId="77777777" w:rsidR="000F1762" w:rsidRDefault="000F1762" w:rsidP="007C25E3">
            <w:pPr>
              <w:widowControl/>
              <w:adjustRightInd w:val="0"/>
              <w:snapToGrid w:val="0"/>
              <w:jc w:val="center"/>
              <w:rPr>
                <w:rFonts w:cs="Times New Roman"/>
                <w:szCs w:val="18"/>
              </w:rPr>
            </w:pPr>
            <w:r>
              <w:rPr>
                <w:rFonts w:cs="Times New Roman" w:hint="eastAsia"/>
                <w:szCs w:val="18"/>
              </w:rPr>
              <w:t>工件</w:t>
            </w:r>
          </w:p>
        </w:tc>
        <w:tc>
          <w:tcPr>
            <w:tcW w:w="4120" w:type="dxa"/>
            <w:vAlign w:val="center"/>
          </w:tcPr>
          <w:p w14:paraId="507AA7BF" w14:textId="77777777" w:rsidR="000F1762" w:rsidRDefault="000F1762" w:rsidP="007C25E3">
            <w:pPr>
              <w:widowControl/>
              <w:adjustRightInd w:val="0"/>
              <w:snapToGrid w:val="0"/>
              <w:rPr>
                <w:szCs w:val="18"/>
              </w:rPr>
            </w:pPr>
            <w:r>
              <w:rPr>
                <w:szCs w:val="18"/>
              </w:rPr>
              <w:t>工具</w:t>
            </w:r>
            <w:r>
              <w:rPr>
                <w:rFonts w:hint="eastAsia"/>
                <w:szCs w:val="18"/>
              </w:rPr>
              <w:t>、</w:t>
            </w:r>
            <w:r>
              <w:rPr>
                <w:szCs w:val="18"/>
              </w:rPr>
              <w:t>工件</w:t>
            </w:r>
            <w:r>
              <w:rPr>
                <w:rFonts w:hint="eastAsia"/>
                <w:szCs w:val="18"/>
              </w:rPr>
              <w:t>摆放不平稳，</w:t>
            </w:r>
            <w:r>
              <w:rPr>
                <w:szCs w:val="18"/>
              </w:rPr>
              <w:t>导致</w:t>
            </w:r>
            <w:r>
              <w:rPr>
                <w:rFonts w:hint="eastAsia"/>
                <w:szCs w:val="18"/>
              </w:rPr>
              <w:t>工件倾倒伤人事故。</w:t>
            </w:r>
          </w:p>
          <w:p w14:paraId="0C823C22" w14:textId="77777777" w:rsidR="000F1762" w:rsidRDefault="000F1762" w:rsidP="007C25E3">
            <w:pPr>
              <w:widowControl/>
              <w:adjustRightInd w:val="0"/>
              <w:snapToGrid w:val="0"/>
              <w:rPr>
                <w:rFonts w:cs="Times New Roman"/>
                <w:szCs w:val="18"/>
              </w:rPr>
            </w:pPr>
            <w:r>
              <w:rPr>
                <w:rFonts w:hint="eastAsia"/>
                <w:szCs w:val="18"/>
              </w:rPr>
              <w:t>工作</w:t>
            </w:r>
            <w:proofErr w:type="gramStart"/>
            <w:r>
              <w:rPr>
                <w:rFonts w:hint="eastAsia"/>
                <w:szCs w:val="18"/>
              </w:rPr>
              <w:t>台面浮放工具</w:t>
            </w:r>
            <w:proofErr w:type="gramEnd"/>
            <w:r>
              <w:rPr>
                <w:rFonts w:hint="eastAsia"/>
                <w:szCs w:val="18"/>
              </w:rPr>
              <w:t>，</w:t>
            </w:r>
            <w:r>
              <w:rPr>
                <w:szCs w:val="18"/>
              </w:rPr>
              <w:t>工件</w:t>
            </w:r>
            <w:r>
              <w:rPr>
                <w:rFonts w:hint="eastAsia"/>
                <w:szCs w:val="18"/>
              </w:rPr>
              <w:t>被碰撞坠落，导致砸伤事故。</w:t>
            </w:r>
          </w:p>
        </w:tc>
        <w:tc>
          <w:tcPr>
            <w:tcW w:w="983" w:type="dxa"/>
            <w:vAlign w:val="center"/>
          </w:tcPr>
          <w:p w14:paraId="7B498D7C"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人员伤亡</w:t>
            </w:r>
          </w:p>
          <w:p w14:paraId="4FC5C389"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经济损失</w:t>
            </w:r>
          </w:p>
        </w:tc>
        <w:tc>
          <w:tcPr>
            <w:tcW w:w="1193" w:type="dxa"/>
            <w:vAlign w:val="center"/>
          </w:tcPr>
          <w:p w14:paraId="70EB316A" w14:textId="77777777" w:rsidR="000F1762" w:rsidRDefault="000F1762" w:rsidP="007C25E3">
            <w:pPr>
              <w:widowControl/>
              <w:adjustRightInd w:val="0"/>
              <w:snapToGrid w:val="0"/>
              <w:rPr>
                <w:rFonts w:cs="Times New Roman"/>
                <w:szCs w:val="18"/>
              </w:rPr>
            </w:pPr>
            <w:r>
              <w:rPr>
                <w:rFonts w:cs="Times New Roman" w:hint="eastAsia"/>
                <w:szCs w:val="18"/>
              </w:rPr>
              <w:t>其它伤害</w:t>
            </w:r>
          </w:p>
        </w:tc>
      </w:tr>
      <w:tr w:rsidR="000F1762" w14:paraId="3E0204CC" w14:textId="77777777" w:rsidTr="007C25E3">
        <w:trPr>
          <w:trHeight w:val="20"/>
          <w:jc w:val="center"/>
        </w:trPr>
        <w:tc>
          <w:tcPr>
            <w:tcW w:w="542" w:type="dxa"/>
            <w:vAlign w:val="center"/>
          </w:tcPr>
          <w:p w14:paraId="154B7602" w14:textId="77777777" w:rsidR="000F1762" w:rsidRDefault="000F1762" w:rsidP="007C25E3">
            <w:pPr>
              <w:jc w:val="center"/>
              <w:rPr>
                <w:rFonts w:ascii="宋体" w:hAnsi="宋体" w:cs="宋体"/>
                <w:szCs w:val="18"/>
              </w:rPr>
            </w:pPr>
            <w:r>
              <w:rPr>
                <w:rFonts w:hint="eastAsia"/>
                <w:szCs w:val="18"/>
              </w:rPr>
              <w:t>79</w:t>
            </w:r>
          </w:p>
        </w:tc>
        <w:tc>
          <w:tcPr>
            <w:tcW w:w="992" w:type="dxa"/>
            <w:vMerge/>
            <w:vAlign w:val="center"/>
          </w:tcPr>
          <w:p w14:paraId="0AFAE2ED" w14:textId="77777777" w:rsidR="000F1762" w:rsidRDefault="000F1762" w:rsidP="007C25E3">
            <w:pPr>
              <w:widowControl/>
              <w:adjustRightInd w:val="0"/>
              <w:snapToGrid w:val="0"/>
              <w:rPr>
                <w:szCs w:val="18"/>
              </w:rPr>
            </w:pPr>
          </w:p>
        </w:tc>
        <w:tc>
          <w:tcPr>
            <w:tcW w:w="992" w:type="dxa"/>
            <w:vAlign w:val="center"/>
          </w:tcPr>
          <w:p w14:paraId="55E05A6A" w14:textId="77777777" w:rsidR="000F1762" w:rsidRDefault="000F1762" w:rsidP="007C25E3">
            <w:pPr>
              <w:widowControl/>
              <w:adjustRightInd w:val="0"/>
              <w:snapToGrid w:val="0"/>
              <w:jc w:val="center"/>
              <w:rPr>
                <w:rFonts w:cs="Times New Roman"/>
                <w:szCs w:val="18"/>
              </w:rPr>
            </w:pPr>
            <w:r>
              <w:rPr>
                <w:rFonts w:cs="Times New Roman" w:hint="eastAsia"/>
                <w:szCs w:val="18"/>
              </w:rPr>
              <w:t>滑块</w:t>
            </w:r>
          </w:p>
        </w:tc>
        <w:tc>
          <w:tcPr>
            <w:tcW w:w="4120" w:type="dxa"/>
            <w:vAlign w:val="center"/>
          </w:tcPr>
          <w:p w14:paraId="1AF976D1" w14:textId="77777777" w:rsidR="000F1762" w:rsidRDefault="000F1762" w:rsidP="007C25E3">
            <w:pPr>
              <w:widowControl/>
              <w:adjustRightInd w:val="0"/>
              <w:snapToGrid w:val="0"/>
              <w:rPr>
                <w:rFonts w:cs="Times New Roman"/>
                <w:szCs w:val="18"/>
              </w:rPr>
            </w:pPr>
            <w:r>
              <w:rPr>
                <w:rFonts w:cs="Times New Roman" w:hint="eastAsia"/>
                <w:szCs w:val="18"/>
              </w:rPr>
              <w:t>滑块运动失控，可能造成工件飞出伤人。</w:t>
            </w:r>
          </w:p>
        </w:tc>
        <w:tc>
          <w:tcPr>
            <w:tcW w:w="983" w:type="dxa"/>
            <w:vAlign w:val="center"/>
          </w:tcPr>
          <w:p w14:paraId="6F4FEF6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89FA36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F4C5266"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7F8151F3" w14:textId="77777777" w:rsidTr="007C25E3">
        <w:trPr>
          <w:trHeight w:val="20"/>
          <w:jc w:val="center"/>
        </w:trPr>
        <w:tc>
          <w:tcPr>
            <w:tcW w:w="542" w:type="dxa"/>
            <w:vAlign w:val="center"/>
          </w:tcPr>
          <w:p w14:paraId="6E7ED59B" w14:textId="77777777" w:rsidR="000F1762" w:rsidRDefault="000F1762" w:rsidP="007C25E3">
            <w:pPr>
              <w:jc w:val="center"/>
              <w:rPr>
                <w:rFonts w:ascii="宋体" w:hAnsi="宋体" w:cs="宋体"/>
                <w:szCs w:val="18"/>
              </w:rPr>
            </w:pPr>
            <w:r>
              <w:rPr>
                <w:rFonts w:hint="eastAsia"/>
                <w:szCs w:val="18"/>
              </w:rPr>
              <w:t>80</w:t>
            </w:r>
          </w:p>
        </w:tc>
        <w:tc>
          <w:tcPr>
            <w:tcW w:w="992" w:type="dxa"/>
            <w:vMerge/>
            <w:vAlign w:val="center"/>
          </w:tcPr>
          <w:p w14:paraId="12D590CD" w14:textId="77777777" w:rsidR="000F1762" w:rsidRDefault="000F1762" w:rsidP="007C25E3">
            <w:pPr>
              <w:widowControl/>
              <w:adjustRightInd w:val="0"/>
              <w:snapToGrid w:val="0"/>
              <w:rPr>
                <w:szCs w:val="18"/>
              </w:rPr>
            </w:pPr>
          </w:p>
        </w:tc>
        <w:tc>
          <w:tcPr>
            <w:tcW w:w="992" w:type="dxa"/>
            <w:vAlign w:val="center"/>
          </w:tcPr>
          <w:p w14:paraId="2620B4C2" w14:textId="77777777" w:rsidR="000F1762" w:rsidRDefault="000F1762" w:rsidP="007C25E3">
            <w:pPr>
              <w:widowControl/>
              <w:adjustRightInd w:val="0"/>
              <w:snapToGrid w:val="0"/>
              <w:jc w:val="center"/>
              <w:rPr>
                <w:rFonts w:cs="Times New Roman"/>
                <w:szCs w:val="18"/>
              </w:rPr>
            </w:pPr>
            <w:r>
              <w:rPr>
                <w:rFonts w:cs="Times New Roman" w:hint="eastAsia"/>
                <w:szCs w:val="18"/>
              </w:rPr>
              <w:t>工件和</w:t>
            </w:r>
            <w:r>
              <w:rPr>
                <w:rFonts w:hint="eastAsia"/>
                <w:szCs w:val="18"/>
              </w:rPr>
              <w:t>插刀</w:t>
            </w:r>
          </w:p>
        </w:tc>
        <w:tc>
          <w:tcPr>
            <w:tcW w:w="4120" w:type="dxa"/>
            <w:vAlign w:val="center"/>
          </w:tcPr>
          <w:p w14:paraId="4FC3375D" w14:textId="77777777" w:rsidR="000F1762" w:rsidRDefault="000F1762" w:rsidP="007C25E3">
            <w:pPr>
              <w:widowControl/>
              <w:adjustRightInd w:val="0"/>
              <w:snapToGrid w:val="0"/>
              <w:rPr>
                <w:rFonts w:cs="Times New Roman"/>
                <w:szCs w:val="18"/>
              </w:rPr>
            </w:pPr>
            <w:r>
              <w:rPr>
                <w:rFonts w:cs="Times New Roman" w:hint="eastAsia"/>
                <w:szCs w:val="18"/>
              </w:rPr>
              <w:t>在插床运行过程中测量工件，可能会导致手被工件或插刀伤害。</w:t>
            </w:r>
          </w:p>
        </w:tc>
        <w:tc>
          <w:tcPr>
            <w:tcW w:w="983" w:type="dxa"/>
            <w:vAlign w:val="center"/>
          </w:tcPr>
          <w:p w14:paraId="0F2FD02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851ABE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03BC1AA"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37CA46BF" w14:textId="77777777" w:rsidTr="007C25E3">
        <w:trPr>
          <w:trHeight w:val="20"/>
          <w:jc w:val="center"/>
        </w:trPr>
        <w:tc>
          <w:tcPr>
            <w:tcW w:w="542" w:type="dxa"/>
            <w:vAlign w:val="center"/>
          </w:tcPr>
          <w:p w14:paraId="1F31C427" w14:textId="77777777" w:rsidR="000F1762" w:rsidRDefault="000F1762" w:rsidP="007C25E3">
            <w:pPr>
              <w:jc w:val="center"/>
              <w:rPr>
                <w:rFonts w:ascii="宋体" w:hAnsi="宋体" w:cs="宋体"/>
                <w:szCs w:val="18"/>
              </w:rPr>
            </w:pPr>
            <w:r>
              <w:rPr>
                <w:rFonts w:hint="eastAsia"/>
                <w:szCs w:val="18"/>
              </w:rPr>
              <w:t>81</w:t>
            </w:r>
          </w:p>
        </w:tc>
        <w:tc>
          <w:tcPr>
            <w:tcW w:w="992" w:type="dxa"/>
            <w:vMerge/>
            <w:vAlign w:val="center"/>
          </w:tcPr>
          <w:p w14:paraId="533EBCCC" w14:textId="77777777" w:rsidR="000F1762" w:rsidRDefault="000F1762" w:rsidP="007C25E3">
            <w:pPr>
              <w:widowControl/>
              <w:adjustRightInd w:val="0"/>
              <w:snapToGrid w:val="0"/>
              <w:rPr>
                <w:szCs w:val="18"/>
              </w:rPr>
            </w:pPr>
          </w:p>
        </w:tc>
        <w:tc>
          <w:tcPr>
            <w:tcW w:w="992" w:type="dxa"/>
            <w:vAlign w:val="center"/>
          </w:tcPr>
          <w:p w14:paraId="28DDB388" w14:textId="77777777" w:rsidR="000F1762" w:rsidRDefault="000F1762" w:rsidP="007C25E3">
            <w:pPr>
              <w:widowControl/>
              <w:adjustRightInd w:val="0"/>
              <w:snapToGrid w:val="0"/>
              <w:jc w:val="center"/>
              <w:rPr>
                <w:rFonts w:cs="Times New Roman"/>
                <w:szCs w:val="18"/>
              </w:rPr>
            </w:pPr>
            <w:r>
              <w:rPr>
                <w:rFonts w:hint="eastAsia"/>
                <w:szCs w:val="18"/>
              </w:rPr>
              <w:t>插刀</w:t>
            </w:r>
          </w:p>
        </w:tc>
        <w:tc>
          <w:tcPr>
            <w:tcW w:w="4120" w:type="dxa"/>
            <w:vAlign w:val="center"/>
          </w:tcPr>
          <w:p w14:paraId="5C3D1E94" w14:textId="77777777" w:rsidR="000F1762" w:rsidRDefault="000F1762" w:rsidP="007C25E3">
            <w:pPr>
              <w:widowControl/>
              <w:adjustRightInd w:val="0"/>
              <w:snapToGrid w:val="0"/>
              <w:rPr>
                <w:rFonts w:cs="Times New Roman"/>
                <w:szCs w:val="18"/>
              </w:rPr>
            </w:pPr>
            <w:r>
              <w:rPr>
                <w:rFonts w:hint="eastAsia"/>
                <w:szCs w:val="18"/>
              </w:rPr>
              <w:t>插刀装卡不牢，</w:t>
            </w:r>
            <w:r>
              <w:rPr>
                <w:szCs w:val="18"/>
              </w:rPr>
              <w:t>插刀可能</w:t>
            </w:r>
            <w:r>
              <w:rPr>
                <w:rFonts w:hint="eastAsia"/>
                <w:szCs w:val="18"/>
              </w:rPr>
              <w:t>飞出造成人员伤亡。</w:t>
            </w:r>
          </w:p>
          <w:p w14:paraId="2FCAFA1E" w14:textId="77777777" w:rsidR="000F1762" w:rsidRDefault="000F1762" w:rsidP="007C25E3">
            <w:pPr>
              <w:widowControl/>
              <w:adjustRightInd w:val="0"/>
              <w:snapToGrid w:val="0"/>
              <w:rPr>
                <w:rFonts w:cs="Times New Roman"/>
                <w:szCs w:val="18"/>
              </w:rPr>
            </w:pPr>
            <w:r>
              <w:rPr>
                <w:rFonts w:hint="eastAsia"/>
                <w:szCs w:val="18"/>
              </w:rPr>
              <w:t>插刀有裂纹等缺陷，可能导致运动中插刀折断发生事故。插销量过大，致使插刀折断，可能造成事故。</w:t>
            </w:r>
          </w:p>
        </w:tc>
        <w:tc>
          <w:tcPr>
            <w:tcW w:w="983" w:type="dxa"/>
            <w:vAlign w:val="center"/>
          </w:tcPr>
          <w:p w14:paraId="18EA2F6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B289E5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04E497E" w14:textId="77777777" w:rsidR="000F1762" w:rsidRDefault="000F1762" w:rsidP="007C25E3">
            <w:pPr>
              <w:widowControl/>
              <w:adjustRightInd w:val="0"/>
              <w:snapToGrid w:val="0"/>
              <w:rPr>
                <w:rFonts w:cs="Times New Roman"/>
                <w:szCs w:val="18"/>
              </w:rPr>
            </w:pPr>
            <w:r>
              <w:rPr>
                <w:rFonts w:cs="Times New Roman" w:hint="eastAsia"/>
                <w:szCs w:val="18"/>
              </w:rPr>
              <w:t>物体打击</w:t>
            </w:r>
          </w:p>
          <w:p w14:paraId="266625F1"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025B75F6" w14:textId="77777777" w:rsidTr="007C25E3">
        <w:trPr>
          <w:trHeight w:val="20"/>
          <w:jc w:val="center"/>
        </w:trPr>
        <w:tc>
          <w:tcPr>
            <w:tcW w:w="542" w:type="dxa"/>
            <w:vAlign w:val="center"/>
          </w:tcPr>
          <w:p w14:paraId="6608F011" w14:textId="77777777" w:rsidR="000F1762" w:rsidRDefault="000F1762" w:rsidP="007C25E3">
            <w:pPr>
              <w:jc w:val="center"/>
              <w:rPr>
                <w:rFonts w:ascii="宋体" w:hAnsi="宋体" w:cs="宋体"/>
                <w:szCs w:val="18"/>
              </w:rPr>
            </w:pPr>
            <w:r>
              <w:rPr>
                <w:rFonts w:hint="eastAsia"/>
                <w:szCs w:val="18"/>
              </w:rPr>
              <w:t>82</w:t>
            </w:r>
          </w:p>
        </w:tc>
        <w:tc>
          <w:tcPr>
            <w:tcW w:w="992" w:type="dxa"/>
            <w:vMerge/>
            <w:vAlign w:val="center"/>
          </w:tcPr>
          <w:p w14:paraId="7FEE9E7A" w14:textId="77777777" w:rsidR="000F1762" w:rsidRDefault="000F1762" w:rsidP="007C25E3">
            <w:pPr>
              <w:widowControl/>
              <w:adjustRightInd w:val="0"/>
              <w:snapToGrid w:val="0"/>
              <w:rPr>
                <w:szCs w:val="18"/>
              </w:rPr>
            </w:pPr>
          </w:p>
        </w:tc>
        <w:tc>
          <w:tcPr>
            <w:tcW w:w="992" w:type="dxa"/>
            <w:vAlign w:val="center"/>
          </w:tcPr>
          <w:p w14:paraId="0042BA84" w14:textId="77777777" w:rsidR="000F1762" w:rsidRDefault="000F1762" w:rsidP="007C25E3">
            <w:pPr>
              <w:widowControl/>
              <w:adjustRightInd w:val="0"/>
              <w:snapToGrid w:val="0"/>
              <w:jc w:val="center"/>
              <w:rPr>
                <w:rFonts w:cs="Times New Roman"/>
                <w:szCs w:val="18"/>
              </w:rPr>
            </w:pPr>
            <w:r>
              <w:rPr>
                <w:rFonts w:cs="Times New Roman" w:hint="eastAsia"/>
                <w:szCs w:val="18"/>
              </w:rPr>
              <w:t>安全防护设施</w:t>
            </w:r>
          </w:p>
        </w:tc>
        <w:tc>
          <w:tcPr>
            <w:tcW w:w="4120" w:type="dxa"/>
            <w:vAlign w:val="center"/>
          </w:tcPr>
          <w:p w14:paraId="1AFA07BD" w14:textId="77777777" w:rsidR="000F1762" w:rsidRDefault="000F1762" w:rsidP="007C25E3">
            <w:pPr>
              <w:widowControl/>
              <w:adjustRightInd w:val="0"/>
              <w:snapToGrid w:val="0"/>
              <w:rPr>
                <w:rFonts w:cs="Times New Roman"/>
                <w:szCs w:val="18"/>
              </w:rPr>
            </w:pPr>
            <w:r>
              <w:rPr>
                <w:rFonts w:cs="Times New Roman" w:hint="eastAsia"/>
                <w:szCs w:val="18"/>
              </w:rPr>
              <w:t>防护罩、安全网等安全防护设施松动，可能导致在</w:t>
            </w:r>
            <w:r>
              <w:rPr>
                <w:rFonts w:hint="eastAsia"/>
                <w:szCs w:val="18"/>
              </w:rPr>
              <w:t>插床</w:t>
            </w:r>
            <w:r>
              <w:rPr>
                <w:rFonts w:cs="Times New Roman" w:hint="eastAsia"/>
                <w:szCs w:val="18"/>
              </w:rPr>
              <w:t>运转过程中防护罩、安全网脱落，造成人被卷入机器，或者异物落入传动部位后飞溅伤人。</w:t>
            </w:r>
          </w:p>
        </w:tc>
        <w:tc>
          <w:tcPr>
            <w:tcW w:w="983" w:type="dxa"/>
            <w:vAlign w:val="center"/>
          </w:tcPr>
          <w:p w14:paraId="0507907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E3DECF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8B78681" w14:textId="77777777" w:rsidR="000F1762" w:rsidRDefault="000F1762" w:rsidP="007C25E3">
            <w:pPr>
              <w:widowControl/>
              <w:adjustRightInd w:val="0"/>
              <w:snapToGrid w:val="0"/>
              <w:rPr>
                <w:rFonts w:cs="Times New Roman"/>
                <w:szCs w:val="18"/>
              </w:rPr>
            </w:pPr>
            <w:r>
              <w:rPr>
                <w:rFonts w:cs="Times New Roman" w:hint="eastAsia"/>
                <w:szCs w:val="18"/>
              </w:rPr>
              <w:t>机械伤害</w:t>
            </w:r>
          </w:p>
          <w:p w14:paraId="33B00278"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0C6459FB" w14:textId="77777777" w:rsidTr="007C25E3">
        <w:trPr>
          <w:trHeight w:val="20"/>
          <w:jc w:val="center"/>
        </w:trPr>
        <w:tc>
          <w:tcPr>
            <w:tcW w:w="542" w:type="dxa"/>
            <w:vAlign w:val="center"/>
          </w:tcPr>
          <w:p w14:paraId="09C912F8" w14:textId="77777777" w:rsidR="000F1762" w:rsidRDefault="000F1762" w:rsidP="007C25E3">
            <w:pPr>
              <w:jc w:val="center"/>
              <w:rPr>
                <w:rFonts w:ascii="宋体" w:hAnsi="宋体" w:cs="宋体"/>
                <w:szCs w:val="18"/>
              </w:rPr>
            </w:pPr>
            <w:r>
              <w:rPr>
                <w:rFonts w:hint="eastAsia"/>
                <w:szCs w:val="18"/>
              </w:rPr>
              <w:t>83</w:t>
            </w:r>
          </w:p>
        </w:tc>
        <w:tc>
          <w:tcPr>
            <w:tcW w:w="992" w:type="dxa"/>
            <w:vMerge/>
            <w:vAlign w:val="center"/>
          </w:tcPr>
          <w:p w14:paraId="01E97B35" w14:textId="77777777" w:rsidR="000F1762" w:rsidRDefault="000F1762" w:rsidP="007C25E3">
            <w:pPr>
              <w:widowControl/>
              <w:adjustRightInd w:val="0"/>
              <w:snapToGrid w:val="0"/>
              <w:rPr>
                <w:szCs w:val="18"/>
              </w:rPr>
            </w:pPr>
          </w:p>
        </w:tc>
        <w:tc>
          <w:tcPr>
            <w:tcW w:w="992" w:type="dxa"/>
            <w:vAlign w:val="center"/>
          </w:tcPr>
          <w:p w14:paraId="752852D1" w14:textId="77777777" w:rsidR="000F1762" w:rsidRDefault="000F1762" w:rsidP="007C25E3">
            <w:pPr>
              <w:widowControl/>
              <w:adjustRightInd w:val="0"/>
              <w:snapToGrid w:val="0"/>
              <w:jc w:val="center"/>
              <w:rPr>
                <w:rFonts w:cs="Times New Roman"/>
                <w:szCs w:val="18"/>
              </w:rPr>
            </w:pPr>
            <w:r>
              <w:rPr>
                <w:rFonts w:cs="Times New Roman" w:hint="eastAsia"/>
                <w:szCs w:val="18"/>
              </w:rPr>
              <w:t>杂物</w:t>
            </w:r>
          </w:p>
        </w:tc>
        <w:tc>
          <w:tcPr>
            <w:tcW w:w="4120" w:type="dxa"/>
            <w:vAlign w:val="center"/>
          </w:tcPr>
          <w:p w14:paraId="26FE242D" w14:textId="77777777" w:rsidR="000F1762" w:rsidRDefault="000F1762" w:rsidP="007C25E3">
            <w:pPr>
              <w:widowControl/>
              <w:adjustRightInd w:val="0"/>
              <w:snapToGrid w:val="0"/>
              <w:rPr>
                <w:rFonts w:cs="Times New Roman"/>
                <w:szCs w:val="18"/>
              </w:rPr>
            </w:pPr>
            <w:r>
              <w:rPr>
                <w:rFonts w:cs="Times New Roman" w:hint="eastAsia"/>
                <w:szCs w:val="18"/>
              </w:rPr>
              <w:t>插床运行过程中，在插床上放置杂物，可能导致杂物飞出伤人。</w:t>
            </w:r>
          </w:p>
        </w:tc>
        <w:tc>
          <w:tcPr>
            <w:tcW w:w="983" w:type="dxa"/>
            <w:vAlign w:val="center"/>
          </w:tcPr>
          <w:p w14:paraId="7EBEACC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3F77E1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8AC7DD5"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9135496" w14:textId="77777777" w:rsidTr="007C25E3">
        <w:trPr>
          <w:trHeight w:val="20"/>
          <w:jc w:val="center"/>
        </w:trPr>
        <w:tc>
          <w:tcPr>
            <w:tcW w:w="542" w:type="dxa"/>
            <w:vAlign w:val="center"/>
          </w:tcPr>
          <w:p w14:paraId="00DCA092" w14:textId="77777777" w:rsidR="000F1762" w:rsidRDefault="000F1762" w:rsidP="007C25E3">
            <w:pPr>
              <w:jc w:val="center"/>
              <w:rPr>
                <w:rFonts w:ascii="宋体" w:hAnsi="宋体" w:cs="宋体"/>
                <w:szCs w:val="18"/>
              </w:rPr>
            </w:pPr>
            <w:r>
              <w:rPr>
                <w:rFonts w:hint="eastAsia"/>
                <w:szCs w:val="18"/>
              </w:rPr>
              <w:t>84</w:t>
            </w:r>
          </w:p>
        </w:tc>
        <w:tc>
          <w:tcPr>
            <w:tcW w:w="992" w:type="dxa"/>
            <w:vMerge/>
            <w:vAlign w:val="center"/>
          </w:tcPr>
          <w:p w14:paraId="2B089EDD" w14:textId="77777777" w:rsidR="000F1762" w:rsidRDefault="000F1762" w:rsidP="007C25E3">
            <w:pPr>
              <w:widowControl/>
              <w:adjustRightInd w:val="0"/>
              <w:snapToGrid w:val="0"/>
              <w:rPr>
                <w:szCs w:val="18"/>
              </w:rPr>
            </w:pPr>
          </w:p>
        </w:tc>
        <w:tc>
          <w:tcPr>
            <w:tcW w:w="992" w:type="dxa"/>
            <w:vAlign w:val="center"/>
          </w:tcPr>
          <w:p w14:paraId="04C34301"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51EE3D9D"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3BBE93B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936271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D86024E"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6FE59C69" w14:textId="77777777" w:rsidTr="007C25E3">
        <w:trPr>
          <w:trHeight w:val="20"/>
          <w:jc w:val="center"/>
        </w:trPr>
        <w:tc>
          <w:tcPr>
            <w:tcW w:w="542" w:type="dxa"/>
            <w:vAlign w:val="center"/>
          </w:tcPr>
          <w:p w14:paraId="65A0C7B2" w14:textId="77777777" w:rsidR="000F1762" w:rsidRDefault="000F1762" w:rsidP="007C25E3">
            <w:pPr>
              <w:jc w:val="center"/>
              <w:rPr>
                <w:rFonts w:ascii="宋体" w:hAnsi="宋体" w:cs="宋体"/>
                <w:szCs w:val="18"/>
              </w:rPr>
            </w:pPr>
            <w:r>
              <w:rPr>
                <w:rFonts w:hint="eastAsia"/>
                <w:szCs w:val="18"/>
              </w:rPr>
              <w:t>85</w:t>
            </w:r>
          </w:p>
        </w:tc>
        <w:tc>
          <w:tcPr>
            <w:tcW w:w="992" w:type="dxa"/>
            <w:vMerge w:val="restart"/>
            <w:vAlign w:val="center"/>
          </w:tcPr>
          <w:p w14:paraId="6419E342" w14:textId="77777777" w:rsidR="000F1762" w:rsidRDefault="000F1762" w:rsidP="007C25E3">
            <w:pPr>
              <w:widowControl/>
              <w:adjustRightInd w:val="0"/>
              <w:snapToGrid w:val="0"/>
              <w:rPr>
                <w:szCs w:val="18"/>
              </w:rPr>
            </w:pPr>
            <w:r>
              <w:rPr>
                <w:szCs w:val="18"/>
              </w:rPr>
              <w:t>磨床</w:t>
            </w:r>
          </w:p>
        </w:tc>
        <w:tc>
          <w:tcPr>
            <w:tcW w:w="992" w:type="dxa"/>
            <w:vAlign w:val="center"/>
          </w:tcPr>
          <w:p w14:paraId="503054E2" w14:textId="77777777" w:rsidR="000F1762" w:rsidRDefault="000F1762" w:rsidP="007C25E3">
            <w:pPr>
              <w:widowControl/>
              <w:adjustRightInd w:val="0"/>
              <w:snapToGrid w:val="0"/>
              <w:jc w:val="center"/>
              <w:rPr>
                <w:rFonts w:cs="Times New Roman"/>
                <w:szCs w:val="18"/>
              </w:rPr>
            </w:pPr>
            <w:r>
              <w:rPr>
                <w:rFonts w:cs="Times New Roman" w:hint="eastAsia"/>
                <w:szCs w:val="18"/>
              </w:rPr>
              <w:t>砂轮</w:t>
            </w:r>
          </w:p>
        </w:tc>
        <w:tc>
          <w:tcPr>
            <w:tcW w:w="4120" w:type="dxa"/>
            <w:vAlign w:val="center"/>
          </w:tcPr>
          <w:p w14:paraId="6935503E" w14:textId="77777777" w:rsidR="000F1762" w:rsidRDefault="000F1762" w:rsidP="007C25E3">
            <w:pPr>
              <w:widowControl/>
              <w:adjustRightInd w:val="0"/>
              <w:snapToGrid w:val="0"/>
              <w:rPr>
                <w:szCs w:val="18"/>
              </w:rPr>
            </w:pPr>
            <w:r>
              <w:rPr>
                <w:rFonts w:hint="eastAsia"/>
                <w:szCs w:val="18"/>
              </w:rPr>
              <w:t>1</w:t>
            </w:r>
            <w:r>
              <w:rPr>
                <w:rFonts w:hint="eastAsia"/>
                <w:szCs w:val="18"/>
              </w:rPr>
              <w:t>、护罩损坏或被拆除，</w:t>
            </w:r>
            <w:r>
              <w:rPr>
                <w:szCs w:val="18"/>
              </w:rPr>
              <w:t>砂轮</w:t>
            </w:r>
            <w:r>
              <w:rPr>
                <w:rFonts w:hint="eastAsia"/>
                <w:szCs w:val="18"/>
              </w:rPr>
              <w:t>有裂纹、</w:t>
            </w:r>
            <w:r>
              <w:rPr>
                <w:szCs w:val="18"/>
              </w:rPr>
              <w:t>损伤</w:t>
            </w:r>
            <w:r>
              <w:rPr>
                <w:rFonts w:hint="eastAsia"/>
                <w:szCs w:val="18"/>
              </w:rPr>
              <w:t>，砂轮安装有缺陷时，砂轮破碎飞出可能造成物体打击事故。</w:t>
            </w:r>
          </w:p>
          <w:p w14:paraId="3D545B2D"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、站在磨床砂轮的正前方进行作业，可能被破碎的砂轮或者金属</w:t>
            </w:r>
            <w:proofErr w:type="gramStart"/>
            <w:r>
              <w:rPr>
                <w:rFonts w:cs="Times New Roman" w:hint="eastAsia"/>
                <w:szCs w:val="18"/>
              </w:rPr>
              <w:t>屑</w:t>
            </w:r>
            <w:proofErr w:type="gramEnd"/>
            <w:r>
              <w:rPr>
                <w:rFonts w:cs="Times New Roman" w:hint="eastAsia"/>
                <w:szCs w:val="18"/>
              </w:rPr>
              <w:t>飞出伤人。</w:t>
            </w:r>
          </w:p>
          <w:p w14:paraId="683AA277" w14:textId="77777777" w:rsidR="000F1762" w:rsidRDefault="000F1762" w:rsidP="007C25E3">
            <w:pPr>
              <w:widowControl/>
              <w:adjustRightInd w:val="0"/>
              <w:snapToGrid w:val="0"/>
              <w:rPr>
                <w:rFonts w:cs="Times New Roman"/>
                <w:szCs w:val="18"/>
              </w:rPr>
            </w:pPr>
            <w:r>
              <w:rPr>
                <w:rFonts w:hint="eastAsia"/>
                <w:szCs w:val="18"/>
              </w:rPr>
              <w:t>3</w:t>
            </w:r>
            <w:r>
              <w:rPr>
                <w:rFonts w:hint="eastAsia"/>
                <w:szCs w:val="18"/>
              </w:rPr>
              <w:t>、磨削量过大或行程速度超速易发生砂轮破碎伤人事故。</w:t>
            </w:r>
          </w:p>
        </w:tc>
        <w:tc>
          <w:tcPr>
            <w:tcW w:w="983" w:type="dxa"/>
            <w:vAlign w:val="center"/>
          </w:tcPr>
          <w:p w14:paraId="2C77964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2CC327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EB842C3" w14:textId="77777777" w:rsidR="000F1762" w:rsidRDefault="000F1762" w:rsidP="007C25E3">
            <w:pPr>
              <w:widowControl/>
              <w:adjustRightInd w:val="0"/>
              <w:snapToGrid w:val="0"/>
              <w:rPr>
                <w:rFonts w:cs="Times New Roman"/>
                <w:szCs w:val="18"/>
              </w:rPr>
            </w:pPr>
            <w:r>
              <w:rPr>
                <w:rFonts w:cs="Times New Roman" w:hint="eastAsia"/>
                <w:szCs w:val="18"/>
              </w:rPr>
              <w:t>物体打击</w:t>
            </w:r>
          </w:p>
          <w:p w14:paraId="2DE61CA4"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24049FAE" w14:textId="77777777" w:rsidTr="007C25E3">
        <w:trPr>
          <w:trHeight w:val="20"/>
          <w:jc w:val="center"/>
        </w:trPr>
        <w:tc>
          <w:tcPr>
            <w:tcW w:w="542" w:type="dxa"/>
            <w:vAlign w:val="center"/>
          </w:tcPr>
          <w:p w14:paraId="56AE6A5E" w14:textId="77777777" w:rsidR="000F1762" w:rsidRDefault="000F1762" w:rsidP="007C25E3">
            <w:pPr>
              <w:jc w:val="center"/>
              <w:rPr>
                <w:rFonts w:ascii="宋体" w:hAnsi="宋体" w:cs="宋体"/>
                <w:szCs w:val="18"/>
              </w:rPr>
            </w:pPr>
            <w:r>
              <w:rPr>
                <w:rFonts w:hint="eastAsia"/>
                <w:szCs w:val="18"/>
              </w:rPr>
              <w:t>86</w:t>
            </w:r>
          </w:p>
        </w:tc>
        <w:tc>
          <w:tcPr>
            <w:tcW w:w="992" w:type="dxa"/>
            <w:vMerge/>
            <w:vAlign w:val="center"/>
          </w:tcPr>
          <w:p w14:paraId="7C338CA9" w14:textId="77777777" w:rsidR="000F1762" w:rsidRDefault="000F1762" w:rsidP="007C25E3">
            <w:pPr>
              <w:widowControl/>
              <w:adjustRightInd w:val="0"/>
              <w:snapToGrid w:val="0"/>
              <w:rPr>
                <w:szCs w:val="18"/>
              </w:rPr>
            </w:pPr>
          </w:p>
        </w:tc>
        <w:tc>
          <w:tcPr>
            <w:tcW w:w="992" w:type="dxa"/>
            <w:vAlign w:val="center"/>
          </w:tcPr>
          <w:p w14:paraId="60A81A8A" w14:textId="77777777" w:rsidR="000F1762" w:rsidRDefault="000F1762" w:rsidP="007C25E3">
            <w:pPr>
              <w:widowControl/>
              <w:adjustRightInd w:val="0"/>
              <w:snapToGrid w:val="0"/>
              <w:jc w:val="center"/>
              <w:rPr>
                <w:rFonts w:cs="Times New Roman"/>
                <w:szCs w:val="18"/>
              </w:rPr>
            </w:pPr>
            <w:r>
              <w:rPr>
                <w:rFonts w:cs="Times New Roman" w:hint="eastAsia"/>
                <w:szCs w:val="18"/>
              </w:rPr>
              <w:t>传动部位</w:t>
            </w:r>
          </w:p>
        </w:tc>
        <w:tc>
          <w:tcPr>
            <w:tcW w:w="4120" w:type="dxa"/>
            <w:vAlign w:val="center"/>
          </w:tcPr>
          <w:p w14:paraId="2C0F16BF" w14:textId="77777777" w:rsidR="000F1762" w:rsidRDefault="000F1762" w:rsidP="007C25E3">
            <w:pPr>
              <w:widowControl/>
              <w:adjustRightInd w:val="0"/>
              <w:snapToGrid w:val="0"/>
              <w:rPr>
                <w:rFonts w:cs="Times New Roman"/>
                <w:szCs w:val="18"/>
              </w:rPr>
            </w:pPr>
            <w:r>
              <w:rPr>
                <w:rFonts w:cs="Times New Roman" w:hint="eastAsia"/>
                <w:szCs w:val="18"/>
              </w:rPr>
              <w:t>戴手套、首饰或者头发</w:t>
            </w:r>
            <w:proofErr w:type="gramStart"/>
            <w:r>
              <w:rPr>
                <w:rFonts w:cs="Times New Roman" w:hint="eastAsia"/>
                <w:szCs w:val="18"/>
              </w:rPr>
              <w:t>未盘入</w:t>
            </w:r>
            <w:proofErr w:type="gramEnd"/>
            <w:r>
              <w:rPr>
                <w:rFonts w:cs="Times New Roman" w:hint="eastAsia"/>
                <w:szCs w:val="18"/>
              </w:rPr>
              <w:t>安全帽中操作</w:t>
            </w:r>
            <w:r>
              <w:rPr>
                <w:szCs w:val="18"/>
              </w:rPr>
              <w:t>磨床</w:t>
            </w:r>
            <w:r>
              <w:rPr>
                <w:rFonts w:cs="Times New Roman" w:hint="eastAsia"/>
                <w:szCs w:val="18"/>
              </w:rPr>
              <w:t>，可能导致手、头发等被卷入</w:t>
            </w:r>
            <w:r>
              <w:rPr>
                <w:szCs w:val="18"/>
              </w:rPr>
              <w:t>磨床</w:t>
            </w:r>
            <w:r>
              <w:rPr>
                <w:rFonts w:cs="Times New Roman" w:hint="eastAsia"/>
                <w:szCs w:val="18"/>
              </w:rPr>
              <w:t>，造成机械伤害。</w:t>
            </w:r>
          </w:p>
        </w:tc>
        <w:tc>
          <w:tcPr>
            <w:tcW w:w="983" w:type="dxa"/>
            <w:vAlign w:val="center"/>
          </w:tcPr>
          <w:p w14:paraId="59E8657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3897C6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C75F354"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40AE348B" w14:textId="77777777" w:rsidTr="007C25E3">
        <w:trPr>
          <w:trHeight w:val="20"/>
          <w:jc w:val="center"/>
        </w:trPr>
        <w:tc>
          <w:tcPr>
            <w:tcW w:w="542" w:type="dxa"/>
            <w:vAlign w:val="center"/>
          </w:tcPr>
          <w:p w14:paraId="606E9899" w14:textId="77777777" w:rsidR="000F1762" w:rsidRDefault="000F1762" w:rsidP="007C25E3">
            <w:pPr>
              <w:jc w:val="center"/>
              <w:rPr>
                <w:rFonts w:ascii="宋体" w:hAnsi="宋体" w:cs="宋体"/>
                <w:szCs w:val="18"/>
              </w:rPr>
            </w:pPr>
            <w:r>
              <w:rPr>
                <w:rFonts w:hint="eastAsia"/>
                <w:szCs w:val="18"/>
              </w:rPr>
              <w:t>87</w:t>
            </w:r>
          </w:p>
        </w:tc>
        <w:tc>
          <w:tcPr>
            <w:tcW w:w="992" w:type="dxa"/>
            <w:vMerge/>
            <w:vAlign w:val="center"/>
          </w:tcPr>
          <w:p w14:paraId="0DE0FCE0" w14:textId="77777777" w:rsidR="000F1762" w:rsidRDefault="000F1762" w:rsidP="007C25E3">
            <w:pPr>
              <w:widowControl/>
              <w:adjustRightInd w:val="0"/>
              <w:snapToGrid w:val="0"/>
              <w:rPr>
                <w:szCs w:val="18"/>
              </w:rPr>
            </w:pPr>
          </w:p>
        </w:tc>
        <w:tc>
          <w:tcPr>
            <w:tcW w:w="992" w:type="dxa"/>
            <w:vAlign w:val="center"/>
          </w:tcPr>
          <w:p w14:paraId="0B51E84F" w14:textId="77777777" w:rsidR="000F1762" w:rsidRDefault="000F1762" w:rsidP="007C25E3">
            <w:pPr>
              <w:widowControl/>
              <w:adjustRightInd w:val="0"/>
              <w:snapToGrid w:val="0"/>
              <w:jc w:val="center"/>
              <w:rPr>
                <w:rFonts w:cs="Times New Roman"/>
                <w:szCs w:val="18"/>
              </w:rPr>
            </w:pPr>
            <w:r>
              <w:rPr>
                <w:rFonts w:cs="Times New Roman" w:hint="eastAsia"/>
                <w:szCs w:val="18"/>
              </w:rPr>
              <w:t>工件</w:t>
            </w:r>
          </w:p>
        </w:tc>
        <w:tc>
          <w:tcPr>
            <w:tcW w:w="4120" w:type="dxa"/>
            <w:vAlign w:val="center"/>
          </w:tcPr>
          <w:p w14:paraId="6049C463" w14:textId="77777777" w:rsidR="000F1762" w:rsidRDefault="000F1762" w:rsidP="007C25E3">
            <w:pPr>
              <w:widowControl/>
              <w:adjustRightInd w:val="0"/>
              <w:snapToGrid w:val="0"/>
              <w:rPr>
                <w:rFonts w:cs="Times New Roman"/>
                <w:szCs w:val="18"/>
              </w:rPr>
            </w:pPr>
            <w:r>
              <w:rPr>
                <w:rFonts w:cs="Times New Roman" w:hint="eastAsia"/>
                <w:szCs w:val="18"/>
              </w:rPr>
              <w:t>用手扶工件而未使用专用工具，可能造成机械伤害。</w:t>
            </w:r>
          </w:p>
        </w:tc>
        <w:tc>
          <w:tcPr>
            <w:tcW w:w="983" w:type="dxa"/>
            <w:vAlign w:val="center"/>
          </w:tcPr>
          <w:p w14:paraId="08FFF1D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DECAF5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C0ED92B"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639D935C" w14:textId="77777777" w:rsidTr="007C25E3">
        <w:trPr>
          <w:trHeight w:val="20"/>
          <w:jc w:val="center"/>
        </w:trPr>
        <w:tc>
          <w:tcPr>
            <w:tcW w:w="542" w:type="dxa"/>
            <w:vAlign w:val="center"/>
          </w:tcPr>
          <w:p w14:paraId="76227DE0" w14:textId="77777777" w:rsidR="000F1762" w:rsidRDefault="000F1762" w:rsidP="007C25E3">
            <w:pPr>
              <w:jc w:val="center"/>
              <w:rPr>
                <w:rFonts w:ascii="宋体" w:hAnsi="宋体" w:cs="宋体"/>
                <w:szCs w:val="18"/>
              </w:rPr>
            </w:pPr>
            <w:r>
              <w:rPr>
                <w:rFonts w:hint="eastAsia"/>
                <w:szCs w:val="18"/>
              </w:rPr>
              <w:t>88</w:t>
            </w:r>
          </w:p>
        </w:tc>
        <w:tc>
          <w:tcPr>
            <w:tcW w:w="992" w:type="dxa"/>
            <w:vMerge/>
            <w:vAlign w:val="center"/>
          </w:tcPr>
          <w:p w14:paraId="24440239" w14:textId="77777777" w:rsidR="000F1762" w:rsidRDefault="000F1762" w:rsidP="007C25E3">
            <w:pPr>
              <w:widowControl/>
              <w:adjustRightInd w:val="0"/>
              <w:snapToGrid w:val="0"/>
              <w:rPr>
                <w:szCs w:val="18"/>
              </w:rPr>
            </w:pPr>
          </w:p>
        </w:tc>
        <w:tc>
          <w:tcPr>
            <w:tcW w:w="992" w:type="dxa"/>
            <w:vAlign w:val="center"/>
          </w:tcPr>
          <w:p w14:paraId="60160452" w14:textId="77777777" w:rsidR="000F1762" w:rsidRDefault="000F1762" w:rsidP="007C25E3">
            <w:pPr>
              <w:widowControl/>
              <w:adjustRightInd w:val="0"/>
              <w:snapToGrid w:val="0"/>
              <w:jc w:val="center"/>
              <w:rPr>
                <w:rFonts w:cs="Times New Roman"/>
                <w:szCs w:val="18"/>
              </w:rPr>
            </w:pPr>
            <w:r>
              <w:rPr>
                <w:rFonts w:cs="Times New Roman" w:hint="eastAsia"/>
                <w:szCs w:val="18"/>
              </w:rPr>
              <w:t>工件和砂轮</w:t>
            </w:r>
          </w:p>
        </w:tc>
        <w:tc>
          <w:tcPr>
            <w:tcW w:w="4120" w:type="dxa"/>
            <w:vAlign w:val="center"/>
          </w:tcPr>
          <w:p w14:paraId="47B09FCC" w14:textId="77777777" w:rsidR="000F1762" w:rsidRDefault="000F1762" w:rsidP="007C25E3">
            <w:pPr>
              <w:widowControl/>
              <w:adjustRightInd w:val="0"/>
              <w:snapToGrid w:val="0"/>
              <w:rPr>
                <w:rFonts w:cs="Times New Roman"/>
                <w:szCs w:val="18"/>
              </w:rPr>
            </w:pPr>
            <w:r>
              <w:rPr>
                <w:rFonts w:cs="Times New Roman" w:hint="eastAsia"/>
                <w:szCs w:val="18"/>
              </w:rPr>
              <w:t>工件和砂轮固定不牢，导致磨床在运行过程中，工件和车刀飞出伤人。</w:t>
            </w:r>
          </w:p>
        </w:tc>
        <w:tc>
          <w:tcPr>
            <w:tcW w:w="983" w:type="dxa"/>
            <w:vAlign w:val="center"/>
          </w:tcPr>
          <w:p w14:paraId="5DEF1F1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9878D5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0471FD9"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87AD6DC" w14:textId="77777777" w:rsidTr="007C25E3">
        <w:trPr>
          <w:trHeight w:val="20"/>
          <w:jc w:val="center"/>
        </w:trPr>
        <w:tc>
          <w:tcPr>
            <w:tcW w:w="542" w:type="dxa"/>
            <w:vAlign w:val="center"/>
          </w:tcPr>
          <w:p w14:paraId="2F2B0DDC" w14:textId="77777777" w:rsidR="000F1762" w:rsidRDefault="000F1762" w:rsidP="007C25E3">
            <w:pPr>
              <w:jc w:val="center"/>
              <w:rPr>
                <w:rFonts w:ascii="宋体" w:hAnsi="宋体" w:cs="宋体"/>
                <w:szCs w:val="18"/>
              </w:rPr>
            </w:pPr>
            <w:r>
              <w:rPr>
                <w:rFonts w:hint="eastAsia"/>
                <w:szCs w:val="18"/>
              </w:rPr>
              <w:lastRenderedPageBreak/>
              <w:t>89</w:t>
            </w:r>
          </w:p>
        </w:tc>
        <w:tc>
          <w:tcPr>
            <w:tcW w:w="992" w:type="dxa"/>
            <w:vMerge/>
            <w:vAlign w:val="center"/>
          </w:tcPr>
          <w:p w14:paraId="21BF77CE" w14:textId="77777777" w:rsidR="000F1762" w:rsidRDefault="000F1762" w:rsidP="007C25E3">
            <w:pPr>
              <w:widowControl/>
              <w:adjustRightInd w:val="0"/>
              <w:snapToGrid w:val="0"/>
              <w:rPr>
                <w:szCs w:val="18"/>
              </w:rPr>
            </w:pPr>
          </w:p>
        </w:tc>
        <w:tc>
          <w:tcPr>
            <w:tcW w:w="992" w:type="dxa"/>
            <w:vAlign w:val="center"/>
          </w:tcPr>
          <w:p w14:paraId="4963ED3B" w14:textId="77777777" w:rsidR="000F1762" w:rsidRDefault="000F1762" w:rsidP="007C25E3">
            <w:pPr>
              <w:widowControl/>
              <w:adjustRightInd w:val="0"/>
              <w:snapToGrid w:val="0"/>
              <w:jc w:val="center"/>
              <w:rPr>
                <w:rFonts w:cs="Times New Roman"/>
                <w:szCs w:val="18"/>
              </w:rPr>
            </w:pPr>
            <w:r>
              <w:rPr>
                <w:rFonts w:cs="Times New Roman" w:hint="eastAsia"/>
                <w:szCs w:val="18"/>
              </w:rPr>
              <w:t>安全防护设施</w:t>
            </w:r>
          </w:p>
        </w:tc>
        <w:tc>
          <w:tcPr>
            <w:tcW w:w="4120" w:type="dxa"/>
            <w:vAlign w:val="center"/>
          </w:tcPr>
          <w:p w14:paraId="1990D0A5" w14:textId="77777777" w:rsidR="000F1762" w:rsidRDefault="000F1762" w:rsidP="007C25E3">
            <w:pPr>
              <w:widowControl/>
              <w:adjustRightInd w:val="0"/>
              <w:snapToGrid w:val="0"/>
              <w:rPr>
                <w:rFonts w:cs="Times New Roman"/>
                <w:szCs w:val="18"/>
              </w:rPr>
            </w:pPr>
            <w:r>
              <w:rPr>
                <w:rFonts w:cs="Times New Roman" w:hint="eastAsia"/>
                <w:szCs w:val="18"/>
              </w:rPr>
              <w:t>防护罩、安全网等安全防护设施松动，可能导致在</w:t>
            </w:r>
            <w:r>
              <w:rPr>
                <w:szCs w:val="18"/>
              </w:rPr>
              <w:t>磨床</w:t>
            </w:r>
            <w:r>
              <w:rPr>
                <w:rFonts w:cs="Times New Roman" w:hint="eastAsia"/>
                <w:szCs w:val="18"/>
              </w:rPr>
              <w:t>运转过程中防护罩、安全网脱落，造成人被卷入机器，或者异物落入传动部位后飞溅伤人。</w:t>
            </w:r>
          </w:p>
        </w:tc>
        <w:tc>
          <w:tcPr>
            <w:tcW w:w="983" w:type="dxa"/>
            <w:vAlign w:val="center"/>
          </w:tcPr>
          <w:p w14:paraId="63A1061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374348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C108035" w14:textId="77777777" w:rsidR="000F1762" w:rsidRDefault="000F1762" w:rsidP="007C25E3">
            <w:pPr>
              <w:widowControl/>
              <w:adjustRightInd w:val="0"/>
              <w:snapToGrid w:val="0"/>
              <w:rPr>
                <w:rFonts w:cs="Times New Roman"/>
                <w:szCs w:val="18"/>
              </w:rPr>
            </w:pPr>
            <w:r>
              <w:rPr>
                <w:rFonts w:cs="Times New Roman" w:hint="eastAsia"/>
                <w:szCs w:val="18"/>
              </w:rPr>
              <w:t>机械伤害</w:t>
            </w:r>
          </w:p>
          <w:p w14:paraId="70131E35"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3F23B4A" w14:textId="77777777" w:rsidTr="007C25E3">
        <w:trPr>
          <w:trHeight w:val="20"/>
          <w:jc w:val="center"/>
        </w:trPr>
        <w:tc>
          <w:tcPr>
            <w:tcW w:w="542" w:type="dxa"/>
            <w:vAlign w:val="center"/>
          </w:tcPr>
          <w:p w14:paraId="0B91764A" w14:textId="77777777" w:rsidR="000F1762" w:rsidRDefault="000F1762" w:rsidP="007C25E3">
            <w:pPr>
              <w:jc w:val="center"/>
              <w:rPr>
                <w:rFonts w:ascii="宋体" w:hAnsi="宋体" w:cs="宋体"/>
                <w:szCs w:val="18"/>
              </w:rPr>
            </w:pPr>
            <w:r>
              <w:rPr>
                <w:rFonts w:hint="eastAsia"/>
                <w:szCs w:val="18"/>
              </w:rPr>
              <w:t>90</w:t>
            </w:r>
          </w:p>
        </w:tc>
        <w:tc>
          <w:tcPr>
            <w:tcW w:w="992" w:type="dxa"/>
            <w:vMerge/>
            <w:vAlign w:val="center"/>
          </w:tcPr>
          <w:p w14:paraId="6673A97B" w14:textId="77777777" w:rsidR="000F1762" w:rsidRDefault="000F1762" w:rsidP="007C25E3">
            <w:pPr>
              <w:widowControl/>
              <w:adjustRightInd w:val="0"/>
              <w:snapToGrid w:val="0"/>
              <w:rPr>
                <w:szCs w:val="18"/>
              </w:rPr>
            </w:pPr>
          </w:p>
        </w:tc>
        <w:tc>
          <w:tcPr>
            <w:tcW w:w="992" w:type="dxa"/>
            <w:vAlign w:val="center"/>
          </w:tcPr>
          <w:p w14:paraId="7E39C126" w14:textId="77777777" w:rsidR="000F1762" w:rsidRDefault="000F1762" w:rsidP="007C25E3">
            <w:pPr>
              <w:widowControl/>
              <w:adjustRightInd w:val="0"/>
              <w:snapToGrid w:val="0"/>
              <w:jc w:val="center"/>
              <w:rPr>
                <w:rFonts w:cs="Times New Roman"/>
                <w:szCs w:val="18"/>
              </w:rPr>
            </w:pPr>
            <w:r>
              <w:rPr>
                <w:rFonts w:cs="Times New Roman" w:hint="eastAsia"/>
                <w:szCs w:val="18"/>
              </w:rPr>
              <w:t>杂物</w:t>
            </w:r>
          </w:p>
        </w:tc>
        <w:tc>
          <w:tcPr>
            <w:tcW w:w="4120" w:type="dxa"/>
            <w:vAlign w:val="center"/>
          </w:tcPr>
          <w:p w14:paraId="08B3DD79" w14:textId="77777777" w:rsidR="000F1762" w:rsidRDefault="000F1762" w:rsidP="007C25E3">
            <w:pPr>
              <w:widowControl/>
              <w:adjustRightInd w:val="0"/>
              <w:snapToGrid w:val="0"/>
              <w:rPr>
                <w:rFonts w:cs="Times New Roman"/>
                <w:szCs w:val="18"/>
              </w:rPr>
            </w:pPr>
            <w:r>
              <w:rPr>
                <w:szCs w:val="18"/>
              </w:rPr>
              <w:t>磨床</w:t>
            </w:r>
            <w:r>
              <w:rPr>
                <w:rFonts w:cs="Times New Roman" w:hint="eastAsia"/>
                <w:szCs w:val="18"/>
              </w:rPr>
              <w:t>运行过程中，在</w:t>
            </w:r>
            <w:r>
              <w:rPr>
                <w:szCs w:val="18"/>
              </w:rPr>
              <w:t>磨床</w:t>
            </w:r>
            <w:r>
              <w:rPr>
                <w:rFonts w:cs="Times New Roman" w:hint="eastAsia"/>
                <w:szCs w:val="18"/>
              </w:rPr>
              <w:t>上放置杂物，可能导致杂物飞出伤人。</w:t>
            </w:r>
          </w:p>
        </w:tc>
        <w:tc>
          <w:tcPr>
            <w:tcW w:w="983" w:type="dxa"/>
            <w:vAlign w:val="center"/>
          </w:tcPr>
          <w:p w14:paraId="7744186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A6A645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E984DED"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E56B5F7" w14:textId="77777777" w:rsidTr="007C25E3">
        <w:trPr>
          <w:trHeight w:val="20"/>
          <w:jc w:val="center"/>
        </w:trPr>
        <w:tc>
          <w:tcPr>
            <w:tcW w:w="542" w:type="dxa"/>
            <w:vAlign w:val="center"/>
          </w:tcPr>
          <w:p w14:paraId="1ED95695" w14:textId="77777777" w:rsidR="000F1762" w:rsidRDefault="000F1762" w:rsidP="007C25E3">
            <w:pPr>
              <w:jc w:val="center"/>
              <w:rPr>
                <w:rFonts w:ascii="宋体" w:hAnsi="宋体" w:cs="宋体"/>
                <w:szCs w:val="18"/>
              </w:rPr>
            </w:pPr>
            <w:r>
              <w:rPr>
                <w:rFonts w:hint="eastAsia"/>
                <w:szCs w:val="18"/>
              </w:rPr>
              <w:t>91</w:t>
            </w:r>
          </w:p>
        </w:tc>
        <w:tc>
          <w:tcPr>
            <w:tcW w:w="992" w:type="dxa"/>
            <w:vMerge/>
            <w:vAlign w:val="center"/>
          </w:tcPr>
          <w:p w14:paraId="12DB5DA9" w14:textId="77777777" w:rsidR="000F1762" w:rsidRDefault="000F1762" w:rsidP="007C25E3">
            <w:pPr>
              <w:widowControl/>
              <w:adjustRightInd w:val="0"/>
              <w:snapToGrid w:val="0"/>
              <w:rPr>
                <w:szCs w:val="18"/>
              </w:rPr>
            </w:pPr>
          </w:p>
        </w:tc>
        <w:tc>
          <w:tcPr>
            <w:tcW w:w="992" w:type="dxa"/>
            <w:vAlign w:val="center"/>
          </w:tcPr>
          <w:p w14:paraId="04A4D379"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4251697A"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484840B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6E78CB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C0D1E78"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68D5C5FD" w14:textId="77777777" w:rsidTr="007C25E3">
        <w:trPr>
          <w:trHeight w:val="20"/>
          <w:jc w:val="center"/>
        </w:trPr>
        <w:tc>
          <w:tcPr>
            <w:tcW w:w="542" w:type="dxa"/>
            <w:vAlign w:val="center"/>
          </w:tcPr>
          <w:p w14:paraId="4F8F8C70" w14:textId="77777777" w:rsidR="000F1762" w:rsidRDefault="000F1762" w:rsidP="007C25E3">
            <w:pPr>
              <w:jc w:val="center"/>
              <w:rPr>
                <w:rFonts w:ascii="宋体" w:hAnsi="宋体" w:cs="宋体"/>
                <w:szCs w:val="18"/>
              </w:rPr>
            </w:pPr>
            <w:r>
              <w:rPr>
                <w:rFonts w:hint="eastAsia"/>
                <w:szCs w:val="18"/>
              </w:rPr>
              <w:t>92</w:t>
            </w:r>
          </w:p>
        </w:tc>
        <w:tc>
          <w:tcPr>
            <w:tcW w:w="992" w:type="dxa"/>
            <w:vMerge w:val="restart"/>
            <w:vAlign w:val="center"/>
          </w:tcPr>
          <w:p w14:paraId="510B7802" w14:textId="77777777" w:rsidR="000F1762" w:rsidRDefault="000F1762" w:rsidP="007C25E3">
            <w:pPr>
              <w:widowControl/>
              <w:adjustRightInd w:val="0"/>
              <w:snapToGrid w:val="0"/>
              <w:rPr>
                <w:szCs w:val="18"/>
              </w:rPr>
            </w:pPr>
            <w:r>
              <w:rPr>
                <w:rFonts w:hint="eastAsia"/>
                <w:szCs w:val="18"/>
              </w:rPr>
              <w:t>锯床</w:t>
            </w:r>
          </w:p>
        </w:tc>
        <w:tc>
          <w:tcPr>
            <w:tcW w:w="992" w:type="dxa"/>
            <w:vAlign w:val="center"/>
          </w:tcPr>
          <w:p w14:paraId="4007BDF7" w14:textId="77777777" w:rsidR="000F1762" w:rsidRDefault="000F1762" w:rsidP="007C25E3">
            <w:pPr>
              <w:widowControl/>
              <w:adjustRightInd w:val="0"/>
              <w:snapToGrid w:val="0"/>
              <w:jc w:val="center"/>
              <w:rPr>
                <w:rFonts w:cs="Times New Roman"/>
                <w:szCs w:val="18"/>
              </w:rPr>
            </w:pPr>
            <w:r>
              <w:rPr>
                <w:rFonts w:cs="Times New Roman" w:hint="eastAsia"/>
                <w:szCs w:val="18"/>
              </w:rPr>
              <w:t>锯条</w:t>
            </w:r>
          </w:p>
        </w:tc>
        <w:tc>
          <w:tcPr>
            <w:tcW w:w="4120" w:type="dxa"/>
            <w:vAlign w:val="center"/>
          </w:tcPr>
          <w:p w14:paraId="040F9363" w14:textId="77777777" w:rsidR="000F1762" w:rsidRDefault="000F1762" w:rsidP="007C25E3">
            <w:pPr>
              <w:widowControl/>
              <w:adjustRightInd w:val="0"/>
              <w:snapToGrid w:val="0"/>
              <w:rPr>
                <w:rFonts w:cs="Times New Roman"/>
                <w:szCs w:val="18"/>
              </w:rPr>
            </w:pPr>
            <w:r>
              <w:rPr>
                <w:rFonts w:cs="Times New Roman" w:hint="eastAsia"/>
                <w:szCs w:val="18"/>
              </w:rPr>
              <w:t>站在锯条行进方向的正前方进行作业，可能被破碎的锯条或者金属</w:t>
            </w:r>
            <w:proofErr w:type="gramStart"/>
            <w:r>
              <w:rPr>
                <w:rFonts w:cs="Times New Roman" w:hint="eastAsia"/>
                <w:szCs w:val="18"/>
              </w:rPr>
              <w:t>屑</w:t>
            </w:r>
            <w:proofErr w:type="gramEnd"/>
            <w:r>
              <w:rPr>
                <w:rFonts w:cs="Times New Roman" w:hint="eastAsia"/>
                <w:szCs w:val="18"/>
              </w:rPr>
              <w:t>飞出伤人。</w:t>
            </w:r>
          </w:p>
        </w:tc>
        <w:tc>
          <w:tcPr>
            <w:tcW w:w="983" w:type="dxa"/>
            <w:vAlign w:val="center"/>
          </w:tcPr>
          <w:p w14:paraId="6495EA9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655BAC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1EC7F21"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16505243" w14:textId="77777777" w:rsidTr="007C25E3">
        <w:trPr>
          <w:trHeight w:val="20"/>
          <w:jc w:val="center"/>
        </w:trPr>
        <w:tc>
          <w:tcPr>
            <w:tcW w:w="542" w:type="dxa"/>
            <w:vAlign w:val="center"/>
          </w:tcPr>
          <w:p w14:paraId="6C19732C" w14:textId="77777777" w:rsidR="000F1762" w:rsidRDefault="000F1762" w:rsidP="007C25E3">
            <w:pPr>
              <w:jc w:val="center"/>
              <w:rPr>
                <w:rFonts w:ascii="宋体" w:hAnsi="宋体" w:cs="宋体"/>
                <w:szCs w:val="18"/>
              </w:rPr>
            </w:pPr>
            <w:r>
              <w:rPr>
                <w:rFonts w:hint="eastAsia"/>
                <w:szCs w:val="18"/>
              </w:rPr>
              <w:t>93</w:t>
            </w:r>
          </w:p>
        </w:tc>
        <w:tc>
          <w:tcPr>
            <w:tcW w:w="992" w:type="dxa"/>
            <w:vMerge/>
            <w:vAlign w:val="center"/>
          </w:tcPr>
          <w:p w14:paraId="27643DEC" w14:textId="77777777" w:rsidR="000F1762" w:rsidRDefault="000F1762" w:rsidP="007C25E3">
            <w:pPr>
              <w:widowControl/>
              <w:adjustRightInd w:val="0"/>
              <w:snapToGrid w:val="0"/>
              <w:rPr>
                <w:szCs w:val="18"/>
              </w:rPr>
            </w:pPr>
          </w:p>
        </w:tc>
        <w:tc>
          <w:tcPr>
            <w:tcW w:w="992" w:type="dxa"/>
            <w:vAlign w:val="center"/>
          </w:tcPr>
          <w:p w14:paraId="4BA83F9B" w14:textId="77777777" w:rsidR="000F1762" w:rsidRDefault="000F1762" w:rsidP="007C25E3">
            <w:pPr>
              <w:widowControl/>
              <w:adjustRightInd w:val="0"/>
              <w:snapToGrid w:val="0"/>
              <w:jc w:val="center"/>
              <w:rPr>
                <w:rFonts w:cs="Times New Roman"/>
                <w:szCs w:val="18"/>
              </w:rPr>
            </w:pPr>
            <w:r>
              <w:rPr>
                <w:rFonts w:cs="Times New Roman" w:hint="eastAsia"/>
                <w:szCs w:val="18"/>
              </w:rPr>
              <w:t>传动部位</w:t>
            </w:r>
          </w:p>
        </w:tc>
        <w:tc>
          <w:tcPr>
            <w:tcW w:w="4120" w:type="dxa"/>
            <w:vAlign w:val="center"/>
          </w:tcPr>
          <w:p w14:paraId="109CF1FB" w14:textId="77777777" w:rsidR="000F1762" w:rsidRDefault="000F1762" w:rsidP="007C25E3">
            <w:pPr>
              <w:widowControl/>
              <w:adjustRightInd w:val="0"/>
              <w:snapToGrid w:val="0"/>
              <w:rPr>
                <w:rFonts w:cs="Times New Roman"/>
                <w:szCs w:val="18"/>
              </w:rPr>
            </w:pPr>
            <w:r>
              <w:rPr>
                <w:rFonts w:cs="Times New Roman" w:hint="eastAsia"/>
                <w:szCs w:val="18"/>
              </w:rPr>
              <w:t>戴手套、首饰或者头发</w:t>
            </w:r>
            <w:proofErr w:type="gramStart"/>
            <w:r>
              <w:rPr>
                <w:rFonts w:cs="Times New Roman" w:hint="eastAsia"/>
                <w:szCs w:val="18"/>
              </w:rPr>
              <w:t>未盘入</w:t>
            </w:r>
            <w:proofErr w:type="gramEnd"/>
            <w:r>
              <w:rPr>
                <w:rFonts w:cs="Times New Roman" w:hint="eastAsia"/>
                <w:szCs w:val="18"/>
              </w:rPr>
              <w:t>安全帽中操作</w:t>
            </w:r>
            <w:r>
              <w:rPr>
                <w:rFonts w:hint="eastAsia"/>
                <w:szCs w:val="18"/>
              </w:rPr>
              <w:t>锯床</w:t>
            </w:r>
            <w:r>
              <w:rPr>
                <w:rFonts w:cs="Times New Roman" w:hint="eastAsia"/>
                <w:szCs w:val="18"/>
              </w:rPr>
              <w:t>，可能导致手、头发等</w:t>
            </w:r>
            <w:r>
              <w:rPr>
                <w:rFonts w:hint="eastAsia"/>
                <w:szCs w:val="18"/>
              </w:rPr>
              <w:t>被锯子卷入</w:t>
            </w:r>
            <w:r>
              <w:rPr>
                <w:rFonts w:cs="Times New Roman" w:hint="eastAsia"/>
                <w:szCs w:val="18"/>
              </w:rPr>
              <w:t>，造成机械伤害。</w:t>
            </w:r>
          </w:p>
        </w:tc>
        <w:tc>
          <w:tcPr>
            <w:tcW w:w="983" w:type="dxa"/>
            <w:vAlign w:val="center"/>
          </w:tcPr>
          <w:p w14:paraId="6FFBE76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DE91D4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314215A"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4080A306" w14:textId="77777777" w:rsidTr="007C25E3">
        <w:trPr>
          <w:trHeight w:val="20"/>
          <w:jc w:val="center"/>
        </w:trPr>
        <w:tc>
          <w:tcPr>
            <w:tcW w:w="542" w:type="dxa"/>
            <w:vAlign w:val="center"/>
          </w:tcPr>
          <w:p w14:paraId="2270A2A4" w14:textId="77777777" w:rsidR="000F1762" w:rsidRDefault="000F1762" w:rsidP="007C25E3">
            <w:pPr>
              <w:jc w:val="center"/>
              <w:rPr>
                <w:rFonts w:ascii="宋体" w:hAnsi="宋体" w:cs="宋体"/>
                <w:szCs w:val="18"/>
              </w:rPr>
            </w:pPr>
            <w:r>
              <w:rPr>
                <w:rFonts w:hint="eastAsia"/>
                <w:szCs w:val="18"/>
              </w:rPr>
              <w:t>94</w:t>
            </w:r>
          </w:p>
        </w:tc>
        <w:tc>
          <w:tcPr>
            <w:tcW w:w="992" w:type="dxa"/>
            <w:vMerge/>
            <w:vAlign w:val="center"/>
          </w:tcPr>
          <w:p w14:paraId="561C404C" w14:textId="77777777" w:rsidR="000F1762" w:rsidRDefault="000F1762" w:rsidP="007C25E3">
            <w:pPr>
              <w:widowControl/>
              <w:adjustRightInd w:val="0"/>
              <w:snapToGrid w:val="0"/>
              <w:rPr>
                <w:szCs w:val="18"/>
              </w:rPr>
            </w:pPr>
          </w:p>
        </w:tc>
        <w:tc>
          <w:tcPr>
            <w:tcW w:w="992" w:type="dxa"/>
            <w:vAlign w:val="center"/>
          </w:tcPr>
          <w:p w14:paraId="14DB91D5" w14:textId="77777777" w:rsidR="000F1762" w:rsidRDefault="000F1762" w:rsidP="007C25E3">
            <w:pPr>
              <w:widowControl/>
              <w:adjustRightInd w:val="0"/>
              <w:snapToGrid w:val="0"/>
              <w:jc w:val="center"/>
              <w:rPr>
                <w:rFonts w:cs="Times New Roman"/>
                <w:szCs w:val="18"/>
              </w:rPr>
            </w:pPr>
            <w:r>
              <w:rPr>
                <w:rFonts w:cs="Times New Roman" w:hint="eastAsia"/>
                <w:szCs w:val="18"/>
              </w:rPr>
              <w:t>工件</w:t>
            </w:r>
          </w:p>
        </w:tc>
        <w:tc>
          <w:tcPr>
            <w:tcW w:w="4120" w:type="dxa"/>
            <w:vAlign w:val="center"/>
          </w:tcPr>
          <w:p w14:paraId="46765346" w14:textId="77777777" w:rsidR="000F1762" w:rsidRDefault="000F1762" w:rsidP="007C25E3">
            <w:pPr>
              <w:widowControl/>
              <w:adjustRightInd w:val="0"/>
              <w:snapToGrid w:val="0"/>
              <w:rPr>
                <w:rFonts w:cs="Times New Roman"/>
                <w:szCs w:val="18"/>
              </w:rPr>
            </w:pPr>
            <w:r>
              <w:rPr>
                <w:rFonts w:cs="Times New Roman" w:hint="eastAsia"/>
                <w:szCs w:val="18"/>
              </w:rPr>
              <w:t>用手扶工件而未使用专用工具，可能造成机械伤害。</w:t>
            </w:r>
          </w:p>
        </w:tc>
        <w:tc>
          <w:tcPr>
            <w:tcW w:w="983" w:type="dxa"/>
            <w:vAlign w:val="center"/>
          </w:tcPr>
          <w:p w14:paraId="4465756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356BE0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1C3D2F4"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0E79E6E4" w14:textId="77777777" w:rsidTr="007C25E3">
        <w:trPr>
          <w:trHeight w:val="20"/>
          <w:jc w:val="center"/>
        </w:trPr>
        <w:tc>
          <w:tcPr>
            <w:tcW w:w="542" w:type="dxa"/>
            <w:vAlign w:val="center"/>
          </w:tcPr>
          <w:p w14:paraId="21FAE27E" w14:textId="77777777" w:rsidR="000F1762" w:rsidRDefault="000F1762" w:rsidP="007C25E3">
            <w:pPr>
              <w:jc w:val="center"/>
              <w:rPr>
                <w:rFonts w:ascii="宋体" w:hAnsi="宋体" w:cs="宋体"/>
                <w:szCs w:val="18"/>
              </w:rPr>
            </w:pPr>
            <w:r>
              <w:rPr>
                <w:rFonts w:hint="eastAsia"/>
                <w:szCs w:val="18"/>
              </w:rPr>
              <w:t>95</w:t>
            </w:r>
          </w:p>
        </w:tc>
        <w:tc>
          <w:tcPr>
            <w:tcW w:w="992" w:type="dxa"/>
            <w:vMerge/>
            <w:vAlign w:val="center"/>
          </w:tcPr>
          <w:p w14:paraId="30CFAFED" w14:textId="77777777" w:rsidR="000F1762" w:rsidRDefault="000F1762" w:rsidP="007C25E3">
            <w:pPr>
              <w:widowControl/>
              <w:adjustRightInd w:val="0"/>
              <w:snapToGrid w:val="0"/>
              <w:rPr>
                <w:szCs w:val="18"/>
              </w:rPr>
            </w:pPr>
          </w:p>
        </w:tc>
        <w:tc>
          <w:tcPr>
            <w:tcW w:w="992" w:type="dxa"/>
            <w:vAlign w:val="center"/>
          </w:tcPr>
          <w:p w14:paraId="2A9CDAC2" w14:textId="77777777" w:rsidR="000F1762" w:rsidRDefault="000F1762" w:rsidP="007C25E3">
            <w:pPr>
              <w:widowControl/>
              <w:adjustRightInd w:val="0"/>
              <w:snapToGrid w:val="0"/>
              <w:jc w:val="center"/>
              <w:rPr>
                <w:rFonts w:cs="Times New Roman"/>
                <w:szCs w:val="18"/>
              </w:rPr>
            </w:pPr>
            <w:r>
              <w:rPr>
                <w:rFonts w:cs="Times New Roman" w:hint="eastAsia"/>
                <w:szCs w:val="18"/>
              </w:rPr>
              <w:t>工件和锯条</w:t>
            </w:r>
          </w:p>
        </w:tc>
        <w:tc>
          <w:tcPr>
            <w:tcW w:w="4120" w:type="dxa"/>
            <w:vAlign w:val="center"/>
          </w:tcPr>
          <w:p w14:paraId="5E811F23" w14:textId="77777777" w:rsidR="000F1762" w:rsidRDefault="000F1762" w:rsidP="007C25E3">
            <w:pPr>
              <w:widowControl/>
              <w:adjustRightInd w:val="0"/>
              <w:snapToGrid w:val="0"/>
              <w:rPr>
                <w:rFonts w:cs="Times New Roman"/>
                <w:szCs w:val="18"/>
              </w:rPr>
            </w:pPr>
            <w:r>
              <w:rPr>
                <w:rFonts w:cs="Times New Roman" w:hint="eastAsia"/>
                <w:szCs w:val="18"/>
              </w:rPr>
              <w:t>工件和锯条固定不牢，导致</w:t>
            </w:r>
            <w:r>
              <w:rPr>
                <w:rFonts w:hint="eastAsia"/>
                <w:szCs w:val="18"/>
              </w:rPr>
              <w:t>锯床</w:t>
            </w:r>
            <w:r>
              <w:rPr>
                <w:rFonts w:cs="Times New Roman" w:hint="eastAsia"/>
                <w:szCs w:val="18"/>
              </w:rPr>
              <w:t>在运行过程中，工件和锯条飞出伤人。</w:t>
            </w:r>
          </w:p>
        </w:tc>
        <w:tc>
          <w:tcPr>
            <w:tcW w:w="983" w:type="dxa"/>
            <w:vAlign w:val="center"/>
          </w:tcPr>
          <w:p w14:paraId="1A9479A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D0CB44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B6C8D69"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C853FF4" w14:textId="77777777" w:rsidTr="007C25E3">
        <w:trPr>
          <w:trHeight w:val="20"/>
          <w:jc w:val="center"/>
        </w:trPr>
        <w:tc>
          <w:tcPr>
            <w:tcW w:w="542" w:type="dxa"/>
            <w:vAlign w:val="center"/>
          </w:tcPr>
          <w:p w14:paraId="759B621C" w14:textId="77777777" w:rsidR="000F1762" w:rsidRDefault="000F1762" w:rsidP="007C25E3">
            <w:pPr>
              <w:jc w:val="center"/>
              <w:rPr>
                <w:rFonts w:ascii="宋体" w:hAnsi="宋体" w:cs="宋体"/>
                <w:szCs w:val="18"/>
              </w:rPr>
            </w:pPr>
            <w:r>
              <w:rPr>
                <w:rFonts w:hint="eastAsia"/>
                <w:szCs w:val="18"/>
              </w:rPr>
              <w:t>96</w:t>
            </w:r>
          </w:p>
        </w:tc>
        <w:tc>
          <w:tcPr>
            <w:tcW w:w="992" w:type="dxa"/>
            <w:vMerge/>
            <w:vAlign w:val="center"/>
          </w:tcPr>
          <w:p w14:paraId="650FCF98" w14:textId="77777777" w:rsidR="000F1762" w:rsidRDefault="000F1762" w:rsidP="007C25E3">
            <w:pPr>
              <w:widowControl/>
              <w:adjustRightInd w:val="0"/>
              <w:snapToGrid w:val="0"/>
              <w:rPr>
                <w:szCs w:val="18"/>
              </w:rPr>
            </w:pPr>
          </w:p>
        </w:tc>
        <w:tc>
          <w:tcPr>
            <w:tcW w:w="992" w:type="dxa"/>
            <w:vAlign w:val="center"/>
          </w:tcPr>
          <w:p w14:paraId="2A9BEB23" w14:textId="77777777" w:rsidR="000F1762" w:rsidRDefault="000F1762" w:rsidP="007C25E3">
            <w:pPr>
              <w:widowControl/>
              <w:adjustRightInd w:val="0"/>
              <w:snapToGrid w:val="0"/>
              <w:jc w:val="center"/>
              <w:rPr>
                <w:rFonts w:cs="Times New Roman"/>
                <w:szCs w:val="18"/>
              </w:rPr>
            </w:pPr>
            <w:r>
              <w:rPr>
                <w:rFonts w:cs="Times New Roman" w:hint="eastAsia"/>
                <w:szCs w:val="18"/>
              </w:rPr>
              <w:t>安全防护设施</w:t>
            </w:r>
          </w:p>
        </w:tc>
        <w:tc>
          <w:tcPr>
            <w:tcW w:w="4120" w:type="dxa"/>
            <w:vAlign w:val="center"/>
          </w:tcPr>
          <w:p w14:paraId="3A986D4A" w14:textId="77777777" w:rsidR="000F1762" w:rsidRDefault="000F1762" w:rsidP="007C25E3">
            <w:pPr>
              <w:widowControl/>
              <w:adjustRightInd w:val="0"/>
              <w:snapToGrid w:val="0"/>
              <w:rPr>
                <w:rFonts w:cs="Times New Roman"/>
                <w:szCs w:val="18"/>
              </w:rPr>
            </w:pPr>
            <w:r>
              <w:rPr>
                <w:rFonts w:cs="Times New Roman" w:hint="eastAsia"/>
                <w:szCs w:val="18"/>
              </w:rPr>
              <w:t>防护罩、安全网等安全防护设施松动，可能导致在</w:t>
            </w:r>
            <w:r>
              <w:rPr>
                <w:rFonts w:hint="eastAsia"/>
                <w:szCs w:val="18"/>
              </w:rPr>
              <w:t>锯床</w:t>
            </w:r>
            <w:r>
              <w:rPr>
                <w:rFonts w:cs="Times New Roman" w:hint="eastAsia"/>
                <w:szCs w:val="18"/>
              </w:rPr>
              <w:t>运转过程中防护罩、安全网脱落，造成人被卷入机器，或者异物落入传动部位后飞溅伤人。</w:t>
            </w:r>
          </w:p>
        </w:tc>
        <w:tc>
          <w:tcPr>
            <w:tcW w:w="983" w:type="dxa"/>
            <w:vAlign w:val="center"/>
          </w:tcPr>
          <w:p w14:paraId="04A585F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D11965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经济损失人员伤亡</w:t>
            </w:r>
          </w:p>
          <w:p w14:paraId="06C1959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B94CA13" w14:textId="77777777" w:rsidR="000F1762" w:rsidRDefault="000F1762" w:rsidP="007C25E3">
            <w:pPr>
              <w:widowControl/>
              <w:adjustRightInd w:val="0"/>
              <w:snapToGrid w:val="0"/>
              <w:rPr>
                <w:rFonts w:cs="Times New Roman"/>
                <w:szCs w:val="18"/>
              </w:rPr>
            </w:pPr>
            <w:r>
              <w:rPr>
                <w:rFonts w:cs="Times New Roman" w:hint="eastAsia"/>
                <w:szCs w:val="18"/>
              </w:rPr>
              <w:t>机械伤害</w:t>
            </w:r>
          </w:p>
          <w:p w14:paraId="26191D49"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653953B8" w14:textId="77777777" w:rsidTr="007C25E3">
        <w:trPr>
          <w:trHeight w:val="20"/>
          <w:jc w:val="center"/>
        </w:trPr>
        <w:tc>
          <w:tcPr>
            <w:tcW w:w="542" w:type="dxa"/>
            <w:vAlign w:val="center"/>
          </w:tcPr>
          <w:p w14:paraId="0EF34398" w14:textId="77777777" w:rsidR="000F1762" w:rsidRDefault="000F1762" w:rsidP="007C25E3">
            <w:pPr>
              <w:jc w:val="center"/>
              <w:rPr>
                <w:rFonts w:ascii="宋体" w:hAnsi="宋体" w:cs="宋体"/>
                <w:szCs w:val="18"/>
              </w:rPr>
            </w:pPr>
            <w:r>
              <w:rPr>
                <w:rFonts w:hint="eastAsia"/>
                <w:szCs w:val="18"/>
              </w:rPr>
              <w:t>97</w:t>
            </w:r>
          </w:p>
        </w:tc>
        <w:tc>
          <w:tcPr>
            <w:tcW w:w="992" w:type="dxa"/>
            <w:vMerge/>
            <w:vAlign w:val="center"/>
          </w:tcPr>
          <w:p w14:paraId="2574CA6E" w14:textId="77777777" w:rsidR="000F1762" w:rsidRDefault="000F1762" w:rsidP="007C25E3">
            <w:pPr>
              <w:widowControl/>
              <w:adjustRightInd w:val="0"/>
              <w:snapToGrid w:val="0"/>
              <w:rPr>
                <w:szCs w:val="18"/>
              </w:rPr>
            </w:pPr>
          </w:p>
        </w:tc>
        <w:tc>
          <w:tcPr>
            <w:tcW w:w="992" w:type="dxa"/>
            <w:vAlign w:val="center"/>
          </w:tcPr>
          <w:p w14:paraId="0C8697E2" w14:textId="77777777" w:rsidR="000F1762" w:rsidRDefault="000F1762" w:rsidP="007C25E3">
            <w:pPr>
              <w:widowControl/>
              <w:adjustRightInd w:val="0"/>
              <w:snapToGrid w:val="0"/>
              <w:jc w:val="center"/>
              <w:rPr>
                <w:rFonts w:cs="Times New Roman"/>
                <w:szCs w:val="18"/>
              </w:rPr>
            </w:pPr>
            <w:r>
              <w:rPr>
                <w:rFonts w:cs="Times New Roman" w:hint="eastAsia"/>
                <w:szCs w:val="18"/>
              </w:rPr>
              <w:t>杂物</w:t>
            </w:r>
          </w:p>
        </w:tc>
        <w:tc>
          <w:tcPr>
            <w:tcW w:w="4120" w:type="dxa"/>
            <w:vAlign w:val="center"/>
          </w:tcPr>
          <w:p w14:paraId="227D7C3D" w14:textId="77777777" w:rsidR="000F1762" w:rsidRDefault="000F1762" w:rsidP="007C25E3">
            <w:pPr>
              <w:widowControl/>
              <w:adjustRightInd w:val="0"/>
              <w:snapToGrid w:val="0"/>
              <w:rPr>
                <w:rFonts w:cs="Times New Roman"/>
                <w:szCs w:val="18"/>
              </w:rPr>
            </w:pPr>
            <w:r>
              <w:rPr>
                <w:rFonts w:hint="eastAsia"/>
                <w:szCs w:val="18"/>
              </w:rPr>
              <w:t>锯床</w:t>
            </w:r>
            <w:r>
              <w:rPr>
                <w:rFonts w:cs="Times New Roman" w:hint="eastAsia"/>
                <w:szCs w:val="18"/>
              </w:rPr>
              <w:t>运行过程中，在</w:t>
            </w:r>
            <w:r>
              <w:rPr>
                <w:rFonts w:hint="eastAsia"/>
                <w:szCs w:val="18"/>
              </w:rPr>
              <w:t>锯床</w:t>
            </w:r>
            <w:r>
              <w:rPr>
                <w:rFonts w:cs="Times New Roman" w:hint="eastAsia"/>
                <w:szCs w:val="18"/>
              </w:rPr>
              <w:t>上放置杂物，可能导致杂物飞出伤人。</w:t>
            </w:r>
          </w:p>
        </w:tc>
        <w:tc>
          <w:tcPr>
            <w:tcW w:w="983" w:type="dxa"/>
            <w:vAlign w:val="center"/>
          </w:tcPr>
          <w:p w14:paraId="4314006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160843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EBD74DF"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0B12828B" w14:textId="77777777" w:rsidTr="007C25E3">
        <w:trPr>
          <w:trHeight w:val="20"/>
          <w:jc w:val="center"/>
        </w:trPr>
        <w:tc>
          <w:tcPr>
            <w:tcW w:w="542" w:type="dxa"/>
            <w:vAlign w:val="center"/>
          </w:tcPr>
          <w:p w14:paraId="634DA956" w14:textId="77777777" w:rsidR="000F1762" w:rsidRDefault="000F1762" w:rsidP="007C25E3">
            <w:pPr>
              <w:jc w:val="center"/>
              <w:rPr>
                <w:rFonts w:ascii="宋体" w:hAnsi="宋体" w:cs="宋体"/>
                <w:szCs w:val="18"/>
              </w:rPr>
            </w:pPr>
            <w:r>
              <w:rPr>
                <w:rFonts w:hint="eastAsia"/>
                <w:szCs w:val="18"/>
              </w:rPr>
              <w:t>98</w:t>
            </w:r>
          </w:p>
        </w:tc>
        <w:tc>
          <w:tcPr>
            <w:tcW w:w="992" w:type="dxa"/>
            <w:vMerge/>
            <w:vAlign w:val="center"/>
          </w:tcPr>
          <w:p w14:paraId="35662CDF" w14:textId="77777777" w:rsidR="000F1762" w:rsidRDefault="000F1762" w:rsidP="007C25E3">
            <w:pPr>
              <w:widowControl/>
              <w:adjustRightInd w:val="0"/>
              <w:snapToGrid w:val="0"/>
              <w:rPr>
                <w:szCs w:val="18"/>
              </w:rPr>
            </w:pPr>
          </w:p>
        </w:tc>
        <w:tc>
          <w:tcPr>
            <w:tcW w:w="992" w:type="dxa"/>
            <w:vAlign w:val="center"/>
          </w:tcPr>
          <w:p w14:paraId="2BD43EAE"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0875609F"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1A086B3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005B9F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6BC90FA"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2FA30448" w14:textId="77777777" w:rsidTr="007C25E3">
        <w:trPr>
          <w:trHeight w:val="20"/>
          <w:jc w:val="center"/>
        </w:trPr>
        <w:tc>
          <w:tcPr>
            <w:tcW w:w="542" w:type="dxa"/>
            <w:vAlign w:val="center"/>
          </w:tcPr>
          <w:p w14:paraId="6026B90E" w14:textId="77777777" w:rsidR="000F1762" w:rsidRDefault="000F1762" w:rsidP="007C25E3">
            <w:pPr>
              <w:jc w:val="center"/>
              <w:rPr>
                <w:rFonts w:ascii="宋体" w:hAnsi="宋体" w:cs="宋体"/>
                <w:szCs w:val="18"/>
              </w:rPr>
            </w:pPr>
            <w:r>
              <w:rPr>
                <w:rFonts w:hint="eastAsia"/>
                <w:szCs w:val="18"/>
              </w:rPr>
              <w:t>99</w:t>
            </w:r>
          </w:p>
        </w:tc>
        <w:tc>
          <w:tcPr>
            <w:tcW w:w="992" w:type="dxa"/>
            <w:vMerge w:val="restart"/>
            <w:vAlign w:val="center"/>
          </w:tcPr>
          <w:p w14:paraId="48962E85" w14:textId="77777777" w:rsidR="000F1762" w:rsidRDefault="000F1762" w:rsidP="007C25E3">
            <w:pPr>
              <w:widowControl/>
              <w:adjustRightInd w:val="0"/>
              <w:snapToGrid w:val="0"/>
              <w:rPr>
                <w:szCs w:val="18"/>
              </w:rPr>
            </w:pPr>
            <w:r>
              <w:rPr>
                <w:rFonts w:cs="Times New Roman" w:hint="eastAsia"/>
                <w:bCs/>
                <w:kern w:val="0"/>
                <w:szCs w:val="18"/>
              </w:rPr>
              <w:t>压力机</w:t>
            </w:r>
          </w:p>
        </w:tc>
        <w:tc>
          <w:tcPr>
            <w:tcW w:w="992" w:type="dxa"/>
            <w:vAlign w:val="center"/>
          </w:tcPr>
          <w:p w14:paraId="44837564" w14:textId="77777777" w:rsidR="000F1762" w:rsidRDefault="000F1762" w:rsidP="007C25E3">
            <w:pPr>
              <w:widowControl/>
              <w:adjustRightInd w:val="0"/>
              <w:snapToGrid w:val="0"/>
              <w:jc w:val="center"/>
              <w:rPr>
                <w:rFonts w:cs="Times New Roman"/>
                <w:szCs w:val="18"/>
              </w:rPr>
            </w:pPr>
            <w:r>
              <w:rPr>
                <w:rFonts w:cs="Times New Roman" w:hint="eastAsia"/>
                <w:szCs w:val="18"/>
              </w:rPr>
              <w:t>压头</w:t>
            </w:r>
          </w:p>
        </w:tc>
        <w:tc>
          <w:tcPr>
            <w:tcW w:w="4120" w:type="dxa"/>
            <w:vAlign w:val="center"/>
          </w:tcPr>
          <w:p w14:paraId="023B4557" w14:textId="77777777" w:rsidR="000F1762" w:rsidRDefault="000F1762" w:rsidP="007C25E3">
            <w:pPr>
              <w:widowControl/>
              <w:adjustRightInd w:val="0"/>
              <w:snapToGrid w:val="0"/>
              <w:rPr>
                <w:rFonts w:cs="Times New Roman"/>
                <w:szCs w:val="18"/>
              </w:rPr>
            </w:pPr>
            <w:r>
              <w:rPr>
                <w:rFonts w:cs="Times New Roman" w:hint="eastAsia"/>
                <w:szCs w:val="18"/>
              </w:rPr>
              <w:t>压头变形、疲劳或者有损伤，在压力机工作时，可能导致压头碎裂，碎片飞出伤人。</w:t>
            </w:r>
          </w:p>
        </w:tc>
        <w:tc>
          <w:tcPr>
            <w:tcW w:w="983" w:type="dxa"/>
            <w:vAlign w:val="center"/>
          </w:tcPr>
          <w:p w14:paraId="36DFBD1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0654AA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8EE0E30"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DFBF60F" w14:textId="77777777" w:rsidTr="007C25E3">
        <w:trPr>
          <w:trHeight w:val="20"/>
          <w:jc w:val="center"/>
        </w:trPr>
        <w:tc>
          <w:tcPr>
            <w:tcW w:w="542" w:type="dxa"/>
            <w:vAlign w:val="center"/>
          </w:tcPr>
          <w:p w14:paraId="1BE80484" w14:textId="77777777" w:rsidR="000F1762" w:rsidRDefault="000F1762" w:rsidP="007C25E3">
            <w:pPr>
              <w:jc w:val="center"/>
              <w:rPr>
                <w:rFonts w:ascii="宋体" w:hAnsi="宋体" w:cs="宋体"/>
                <w:szCs w:val="18"/>
              </w:rPr>
            </w:pPr>
            <w:r>
              <w:rPr>
                <w:rFonts w:hint="eastAsia"/>
                <w:szCs w:val="18"/>
              </w:rPr>
              <w:t>100</w:t>
            </w:r>
          </w:p>
        </w:tc>
        <w:tc>
          <w:tcPr>
            <w:tcW w:w="992" w:type="dxa"/>
            <w:vMerge/>
            <w:vAlign w:val="center"/>
          </w:tcPr>
          <w:p w14:paraId="2F0204EF" w14:textId="77777777" w:rsidR="000F1762" w:rsidRDefault="000F1762" w:rsidP="007C25E3">
            <w:pPr>
              <w:widowControl/>
              <w:adjustRightInd w:val="0"/>
              <w:snapToGrid w:val="0"/>
              <w:rPr>
                <w:rFonts w:cs="Times New Roman"/>
                <w:bCs/>
                <w:kern w:val="0"/>
                <w:szCs w:val="18"/>
              </w:rPr>
            </w:pPr>
          </w:p>
        </w:tc>
        <w:tc>
          <w:tcPr>
            <w:tcW w:w="992" w:type="dxa"/>
            <w:vAlign w:val="center"/>
          </w:tcPr>
          <w:p w14:paraId="7B841B83" w14:textId="77777777" w:rsidR="000F1762" w:rsidRDefault="000F1762" w:rsidP="007C25E3">
            <w:pPr>
              <w:widowControl/>
              <w:adjustRightInd w:val="0"/>
              <w:snapToGrid w:val="0"/>
              <w:jc w:val="center"/>
              <w:rPr>
                <w:rFonts w:cs="Times New Roman"/>
                <w:szCs w:val="18"/>
              </w:rPr>
            </w:pPr>
            <w:r>
              <w:rPr>
                <w:rFonts w:cs="Times New Roman" w:hint="eastAsia"/>
                <w:szCs w:val="18"/>
              </w:rPr>
              <w:t>工件</w:t>
            </w:r>
          </w:p>
        </w:tc>
        <w:tc>
          <w:tcPr>
            <w:tcW w:w="4120" w:type="dxa"/>
            <w:vAlign w:val="center"/>
          </w:tcPr>
          <w:p w14:paraId="162076DD" w14:textId="77777777" w:rsidR="000F1762" w:rsidRDefault="000F1762" w:rsidP="007C25E3">
            <w:pPr>
              <w:widowControl/>
              <w:adjustRightInd w:val="0"/>
              <w:snapToGrid w:val="0"/>
              <w:rPr>
                <w:rFonts w:cs="Times New Roman"/>
                <w:szCs w:val="18"/>
              </w:rPr>
            </w:pPr>
            <w:r>
              <w:rPr>
                <w:rFonts w:cs="Times New Roman" w:hint="eastAsia"/>
                <w:szCs w:val="18"/>
              </w:rPr>
              <w:t>工件未放置在油缸中心位置，导致在压力机工作过程中，工件受力不均匀而飞出伤人。</w:t>
            </w:r>
          </w:p>
        </w:tc>
        <w:tc>
          <w:tcPr>
            <w:tcW w:w="983" w:type="dxa"/>
            <w:vAlign w:val="center"/>
          </w:tcPr>
          <w:p w14:paraId="767CC2F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B4F7C6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3646824"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26E6DB5" w14:textId="77777777" w:rsidTr="007C25E3">
        <w:trPr>
          <w:trHeight w:val="20"/>
          <w:jc w:val="center"/>
        </w:trPr>
        <w:tc>
          <w:tcPr>
            <w:tcW w:w="542" w:type="dxa"/>
            <w:vAlign w:val="center"/>
          </w:tcPr>
          <w:p w14:paraId="261B7425" w14:textId="77777777" w:rsidR="000F1762" w:rsidRDefault="000F1762" w:rsidP="007C25E3">
            <w:pPr>
              <w:jc w:val="center"/>
              <w:rPr>
                <w:rFonts w:ascii="宋体" w:hAnsi="宋体" w:cs="宋体"/>
                <w:szCs w:val="18"/>
              </w:rPr>
            </w:pPr>
            <w:r>
              <w:rPr>
                <w:rFonts w:hint="eastAsia"/>
                <w:szCs w:val="18"/>
              </w:rPr>
              <w:t>101</w:t>
            </w:r>
          </w:p>
        </w:tc>
        <w:tc>
          <w:tcPr>
            <w:tcW w:w="992" w:type="dxa"/>
            <w:vMerge/>
            <w:vAlign w:val="center"/>
          </w:tcPr>
          <w:p w14:paraId="064368FD" w14:textId="77777777" w:rsidR="000F1762" w:rsidRDefault="000F1762" w:rsidP="007C25E3">
            <w:pPr>
              <w:widowControl/>
              <w:adjustRightInd w:val="0"/>
              <w:snapToGrid w:val="0"/>
              <w:rPr>
                <w:rFonts w:cs="Times New Roman"/>
                <w:bCs/>
                <w:kern w:val="0"/>
                <w:szCs w:val="18"/>
              </w:rPr>
            </w:pPr>
          </w:p>
        </w:tc>
        <w:tc>
          <w:tcPr>
            <w:tcW w:w="992" w:type="dxa"/>
            <w:vAlign w:val="center"/>
          </w:tcPr>
          <w:p w14:paraId="631F7891" w14:textId="77777777" w:rsidR="000F1762" w:rsidRDefault="000F1762" w:rsidP="007C25E3">
            <w:pPr>
              <w:widowControl/>
              <w:adjustRightInd w:val="0"/>
              <w:snapToGrid w:val="0"/>
              <w:jc w:val="center"/>
              <w:rPr>
                <w:rFonts w:cs="Times New Roman"/>
                <w:szCs w:val="18"/>
              </w:rPr>
            </w:pPr>
            <w:r>
              <w:rPr>
                <w:rFonts w:cs="Times New Roman" w:hint="eastAsia"/>
                <w:szCs w:val="18"/>
              </w:rPr>
              <w:t>零部件</w:t>
            </w:r>
          </w:p>
        </w:tc>
        <w:tc>
          <w:tcPr>
            <w:tcW w:w="4120" w:type="dxa"/>
            <w:vAlign w:val="center"/>
          </w:tcPr>
          <w:p w14:paraId="49613787" w14:textId="77777777" w:rsidR="000F1762" w:rsidRDefault="000F1762" w:rsidP="007C25E3">
            <w:pPr>
              <w:widowControl/>
              <w:adjustRightInd w:val="0"/>
              <w:snapToGrid w:val="0"/>
              <w:rPr>
                <w:rFonts w:cs="Times New Roman"/>
                <w:szCs w:val="18"/>
              </w:rPr>
            </w:pPr>
            <w:r>
              <w:rPr>
                <w:rFonts w:cs="Times New Roman" w:hint="eastAsia"/>
                <w:szCs w:val="18"/>
              </w:rPr>
              <w:t>零部件松动、导致在运行过程中，松动的零部件飞出伤人。</w:t>
            </w:r>
          </w:p>
        </w:tc>
        <w:tc>
          <w:tcPr>
            <w:tcW w:w="983" w:type="dxa"/>
            <w:vAlign w:val="center"/>
          </w:tcPr>
          <w:p w14:paraId="319C229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DE8C27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57847FB"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2FCBFC9" w14:textId="77777777" w:rsidTr="007C25E3">
        <w:trPr>
          <w:trHeight w:val="20"/>
          <w:jc w:val="center"/>
        </w:trPr>
        <w:tc>
          <w:tcPr>
            <w:tcW w:w="542" w:type="dxa"/>
            <w:vAlign w:val="center"/>
          </w:tcPr>
          <w:p w14:paraId="0173869C" w14:textId="77777777" w:rsidR="000F1762" w:rsidRDefault="000F1762" w:rsidP="007C25E3">
            <w:pPr>
              <w:jc w:val="center"/>
              <w:rPr>
                <w:rFonts w:ascii="宋体" w:hAnsi="宋体" w:cs="宋体"/>
                <w:szCs w:val="18"/>
              </w:rPr>
            </w:pPr>
            <w:r>
              <w:rPr>
                <w:rFonts w:hint="eastAsia"/>
                <w:szCs w:val="18"/>
              </w:rPr>
              <w:t>102</w:t>
            </w:r>
          </w:p>
        </w:tc>
        <w:tc>
          <w:tcPr>
            <w:tcW w:w="992" w:type="dxa"/>
            <w:vMerge/>
            <w:vAlign w:val="center"/>
          </w:tcPr>
          <w:p w14:paraId="47FFB795" w14:textId="77777777" w:rsidR="000F1762" w:rsidRDefault="000F1762" w:rsidP="007C25E3">
            <w:pPr>
              <w:widowControl/>
              <w:adjustRightInd w:val="0"/>
              <w:snapToGrid w:val="0"/>
              <w:rPr>
                <w:rFonts w:cs="Times New Roman"/>
                <w:bCs/>
                <w:kern w:val="0"/>
                <w:szCs w:val="18"/>
              </w:rPr>
            </w:pPr>
          </w:p>
        </w:tc>
        <w:tc>
          <w:tcPr>
            <w:tcW w:w="992" w:type="dxa"/>
            <w:vAlign w:val="center"/>
          </w:tcPr>
          <w:p w14:paraId="3832AFB7" w14:textId="77777777" w:rsidR="000F1762" w:rsidRDefault="000F1762" w:rsidP="007C25E3">
            <w:pPr>
              <w:widowControl/>
              <w:adjustRightInd w:val="0"/>
              <w:snapToGrid w:val="0"/>
              <w:jc w:val="center"/>
              <w:rPr>
                <w:rFonts w:cs="Times New Roman"/>
                <w:szCs w:val="18"/>
              </w:rPr>
            </w:pPr>
            <w:r>
              <w:rPr>
                <w:rFonts w:cs="Times New Roman" w:hint="eastAsia"/>
                <w:szCs w:val="18"/>
              </w:rPr>
              <w:t>液压管、接头</w:t>
            </w:r>
          </w:p>
        </w:tc>
        <w:tc>
          <w:tcPr>
            <w:tcW w:w="4120" w:type="dxa"/>
            <w:vAlign w:val="center"/>
          </w:tcPr>
          <w:p w14:paraId="0B8BC398" w14:textId="77777777" w:rsidR="000F1762" w:rsidRDefault="000F1762" w:rsidP="007C25E3">
            <w:pPr>
              <w:widowControl/>
              <w:adjustRightInd w:val="0"/>
              <w:snapToGrid w:val="0"/>
              <w:rPr>
                <w:rFonts w:cs="Times New Roman"/>
                <w:szCs w:val="18"/>
              </w:rPr>
            </w:pPr>
            <w:r>
              <w:rPr>
                <w:rFonts w:cs="Times New Roman" w:hint="eastAsia"/>
                <w:szCs w:val="18"/>
              </w:rPr>
              <w:t>液压管或接头破损，导致压力机在工作过程汇总管线断裂甩出伤人。</w:t>
            </w:r>
          </w:p>
        </w:tc>
        <w:tc>
          <w:tcPr>
            <w:tcW w:w="983" w:type="dxa"/>
            <w:vAlign w:val="center"/>
          </w:tcPr>
          <w:p w14:paraId="0BDB55F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87DC3F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BD3AF67"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FF5DEC1" w14:textId="77777777" w:rsidTr="007C25E3">
        <w:trPr>
          <w:trHeight w:val="20"/>
          <w:jc w:val="center"/>
        </w:trPr>
        <w:tc>
          <w:tcPr>
            <w:tcW w:w="542" w:type="dxa"/>
            <w:vAlign w:val="center"/>
          </w:tcPr>
          <w:p w14:paraId="455652CB" w14:textId="77777777" w:rsidR="000F1762" w:rsidRDefault="000F1762" w:rsidP="007C25E3">
            <w:pPr>
              <w:jc w:val="center"/>
              <w:rPr>
                <w:rFonts w:ascii="宋体" w:hAnsi="宋体" w:cs="宋体"/>
                <w:szCs w:val="18"/>
              </w:rPr>
            </w:pPr>
            <w:r>
              <w:rPr>
                <w:rFonts w:hint="eastAsia"/>
                <w:szCs w:val="18"/>
              </w:rPr>
              <w:t>103</w:t>
            </w:r>
          </w:p>
        </w:tc>
        <w:tc>
          <w:tcPr>
            <w:tcW w:w="992" w:type="dxa"/>
            <w:vMerge/>
            <w:vAlign w:val="center"/>
          </w:tcPr>
          <w:p w14:paraId="1BB3083F" w14:textId="77777777" w:rsidR="000F1762" w:rsidRDefault="000F1762" w:rsidP="007C25E3">
            <w:pPr>
              <w:widowControl/>
              <w:adjustRightInd w:val="0"/>
              <w:snapToGrid w:val="0"/>
              <w:rPr>
                <w:rFonts w:cs="Times New Roman"/>
                <w:bCs/>
                <w:kern w:val="0"/>
                <w:szCs w:val="18"/>
              </w:rPr>
            </w:pPr>
          </w:p>
        </w:tc>
        <w:tc>
          <w:tcPr>
            <w:tcW w:w="992" w:type="dxa"/>
            <w:vAlign w:val="center"/>
          </w:tcPr>
          <w:p w14:paraId="3E500BD7"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1FE2FE5D"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624505A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CF6F00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861EE0A"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433D496C" w14:textId="77777777" w:rsidTr="007C25E3">
        <w:trPr>
          <w:trHeight w:val="20"/>
          <w:jc w:val="center"/>
        </w:trPr>
        <w:tc>
          <w:tcPr>
            <w:tcW w:w="542" w:type="dxa"/>
            <w:vAlign w:val="center"/>
          </w:tcPr>
          <w:p w14:paraId="766F8C51" w14:textId="77777777" w:rsidR="000F1762" w:rsidRDefault="000F1762" w:rsidP="007C25E3">
            <w:pPr>
              <w:jc w:val="center"/>
              <w:rPr>
                <w:rFonts w:ascii="宋体" w:hAnsi="宋体" w:cs="宋体"/>
                <w:szCs w:val="18"/>
              </w:rPr>
            </w:pPr>
            <w:r>
              <w:rPr>
                <w:rFonts w:hint="eastAsia"/>
                <w:szCs w:val="18"/>
              </w:rPr>
              <w:t>104</w:t>
            </w:r>
          </w:p>
        </w:tc>
        <w:tc>
          <w:tcPr>
            <w:tcW w:w="992" w:type="dxa"/>
            <w:vMerge/>
            <w:vAlign w:val="center"/>
          </w:tcPr>
          <w:p w14:paraId="30670972" w14:textId="77777777" w:rsidR="000F1762" w:rsidRDefault="000F1762" w:rsidP="007C25E3">
            <w:pPr>
              <w:widowControl/>
              <w:adjustRightInd w:val="0"/>
              <w:snapToGrid w:val="0"/>
              <w:rPr>
                <w:rFonts w:cs="Times New Roman"/>
                <w:bCs/>
                <w:kern w:val="0"/>
                <w:szCs w:val="18"/>
              </w:rPr>
            </w:pPr>
          </w:p>
        </w:tc>
        <w:tc>
          <w:tcPr>
            <w:tcW w:w="992" w:type="dxa"/>
            <w:vAlign w:val="center"/>
          </w:tcPr>
          <w:p w14:paraId="7BE2245D" w14:textId="77777777" w:rsidR="000F1762" w:rsidRDefault="000F1762" w:rsidP="007C25E3">
            <w:pPr>
              <w:widowControl/>
              <w:adjustRightInd w:val="0"/>
              <w:snapToGrid w:val="0"/>
              <w:jc w:val="center"/>
              <w:rPr>
                <w:rFonts w:cs="Times New Roman"/>
                <w:szCs w:val="18"/>
              </w:rPr>
            </w:pPr>
            <w:r>
              <w:rPr>
                <w:rFonts w:cs="Times New Roman" w:hint="eastAsia"/>
                <w:szCs w:val="18"/>
              </w:rPr>
              <w:t>模具</w:t>
            </w:r>
          </w:p>
        </w:tc>
        <w:tc>
          <w:tcPr>
            <w:tcW w:w="4120" w:type="dxa"/>
            <w:vAlign w:val="center"/>
          </w:tcPr>
          <w:p w14:paraId="2D9A0EB4" w14:textId="77777777" w:rsidR="000F1762" w:rsidRDefault="000F1762" w:rsidP="007C25E3">
            <w:pPr>
              <w:widowControl/>
              <w:adjustRightInd w:val="0"/>
              <w:snapToGrid w:val="0"/>
              <w:rPr>
                <w:rFonts w:cs="Times New Roman"/>
                <w:szCs w:val="18"/>
              </w:rPr>
            </w:pPr>
            <w:r>
              <w:rPr>
                <w:rFonts w:hint="eastAsia"/>
                <w:szCs w:val="18"/>
              </w:rPr>
              <w:t>模具强度不够，长年高压过程中断裂或破坏；模具材料及其热处理没有达到适当的要求，硬度太高容易引起模具脆裂；冲压模具的紧固件（如螺钉、螺母、弹簧、柱销、垫圈等）质量不佳，压力机长期工作使得紧固件松动等，均可能引起冲压事故。</w:t>
            </w:r>
          </w:p>
        </w:tc>
        <w:tc>
          <w:tcPr>
            <w:tcW w:w="983" w:type="dxa"/>
            <w:vAlign w:val="center"/>
          </w:tcPr>
          <w:p w14:paraId="0A32E03E" w14:textId="77777777" w:rsidR="000F1762" w:rsidRDefault="000F1762" w:rsidP="007C25E3">
            <w:pPr>
              <w:adjustRightInd w:val="0"/>
              <w:snapToGrid w:val="0"/>
              <w:jc w:val="center"/>
              <w:rPr>
                <w:szCs w:val="18"/>
              </w:rPr>
            </w:pPr>
            <w:r>
              <w:rPr>
                <w:rFonts w:hint="eastAsia"/>
                <w:szCs w:val="18"/>
              </w:rPr>
              <w:t>人员伤亡</w:t>
            </w:r>
          </w:p>
          <w:p w14:paraId="5CD15DA0" w14:textId="77777777" w:rsidR="000F1762" w:rsidRDefault="000F1762" w:rsidP="007C25E3">
            <w:pPr>
              <w:widowControl/>
              <w:adjustRightInd w:val="0"/>
              <w:snapToGrid w:val="0"/>
              <w:jc w:val="center"/>
              <w:rPr>
                <w:rFonts w:cs="Times New Roman"/>
                <w:kern w:val="0"/>
                <w:szCs w:val="18"/>
              </w:rPr>
            </w:pPr>
            <w:r>
              <w:rPr>
                <w:rFonts w:hint="eastAsia"/>
                <w:szCs w:val="18"/>
              </w:rPr>
              <w:t>经济损失</w:t>
            </w:r>
          </w:p>
        </w:tc>
        <w:tc>
          <w:tcPr>
            <w:tcW w:w="1193" w:type="dxa"/>
            <w:vAlign w:val="center"/>
          </w:tcPr>
          <w:p w14:paraId="67019851" w14:textId="77777777" w:rsidR="000F1762" w:rsidRDefault="000F1762" w:rsidP="007C25E3">
            <w:pPr>
              <w:widowControl/>
              <w:adjustRightInd w:val="0"/>
              <w:snapToGrid w:val="0"/>
              <w:rPr>
                <w:rFonts w:cs="Times New Roman"/>
                <w:szCs w:val="18"/>
              </w:rPr>
            </w:pPr>
            <w:r>
              <w:rPr>
                <w:rFonts w:hint="eastAsia"/>
                <w:szCs w:val="18"/>
              </w:rPr>
              <w:t>机械伤害</w:t>
            </w:r>
          </w:p>
        </w:tc>
      </w:tr>
      <w:tr w:rsidR="000F1762" w14:paraId="36BC1BCF" w14:textId="77777777" w:rsidTr="007C25E3">
        <w:trPr>
          <w:trHeight w:val="20"/>
          <w:jc w:val="center"/>
        </w:trPr>
        <w:tc>
          <w:tcPr>
            <w:tcW w:w="542" w:type="dxa"/>
            <w:vAlign w:val="center"/>
          </w:tcPr>
          <w:p w14:paraId="21368097" w14:textId="77777777" w:rsidR="000F1762" w:rsidRDefault="000F1762" w:rsidP="007C25E3">
            <w:pPr>
              <w:jc w:val="center"/>
              <w:rPr>
                <w:rFonts w:ascii="宋体" w:hAnsi="宋体" w:cs="宋体"/>
                <w:szCs w:val="18"/>
              </w:rPr>
            </w:pPr>
            <w:r>
              <w:rPr>
                <w:rFonts w:hint="eastAsia"/>
                <w:szCs w:val="18"/>
              </w:rPr>
              <w:t>105</w:t>
            </w:r>
          </w:p>
        </w:tc>
        <w:tc>
          <w:tcPr>
            <w:tcW w:w="992" w:type="dxa"/>
            <w:vMerge/>
            <w:vAlign w:val="center"/>
          </w:tcPr>
          <w:p w14:paraId="42EFD7DA" w14:textId="77777777" w:rsidR="000F1762" w:rsidRDefault="000F1762" w:rsidP="007C25E3">
            <w:pPr>
              <w:widowControl/>
              <w:adjustRightInd w:val="0"/>
              <w:snapToGrid w:val="0"/>
              <w:rPr>
                <w:rFonts w:cs="Times New Roman"/>
                <w:bCs/>
                <w:kern w:val="0"/>
                <w:szCs w:val="18"/>
              </w:rPr>
            </w:pPr>
          </w:p>
        </w:tc>
        <w:tc>
          <w:tcPr>
            <w:tcW w:w="992" w:type="dxa"/>
            <w:vAlign w:val="center"/>
          </w:tcPr>
          <w:p w14:paraId="0638AC7A" w14:textId="77777777" w:rsidR="000F1762" w:rsidRDefault="000F1762" w:rsidP="007C25E3">
            <w:pPr>
              <w:widowControl/>
              <w:adjustRightInd w:val="0"/>
              <w:snapToGrid w:val="0"/>
              <w:jc w:val="center"/>
              <w:rPr>
                <w:rFonts w:cs="Times New Roman"/>
                <w:szCs w:val="18"/>
              </w:rPr>
            </w:pPr>
            <w:r>
              <w:rPr>
                <w:rFonts w:cs="Times New Roman" w:hint="eastAsia"/>
                <w:szCs w:val="18"/>
              </w:rPr>
              <w:t>维修调试作业</w:t>
            </w:r>
          </w:p>
        </w:tc>
        <w:tc>
          <w:tcPr>
            <w:tcW w:w="4120" w:type="dxa"/>
            <w:vAlign w:val="center"/>
          </w:tcPr>
          <w:p w14:paraId="473D7579" w14:textId="77777777" w:rsidR="000F1762" w:rsidRDefault="000F1762" w:rsidP="007C25E3">
            <w:pPr>
              <w:widowControl/>
              <w:adjustRightInd w:val="0"/>
              <w:snapToGrid w:val="0"/>
              <w:rPr>
                <w:rFonts w:cs="Times New Roman"/>
                <w:szCs w:val="18"/>
              </w:rPr>
            </w:pPr>
            <w:r>
              <w:rPr>
                <w:rFonts w:hint="eastAsia"/>
                <w:szCs w:val="18"/>
              </w:rPr>
              <w:t>设备调试维修时，人员进入压力机工作区域可能造成机械伤害。由于机械故障、误启动、违反操作规程等原因，也可导致压力机伤人事故。</w:t>
            </w:r>
          </w:p>
        </w:tc>
        <w:tc>
          <w:tcPr>
            <w:tcW w:w="983" w:type="dxa"/>
            <w:vAlign w:val="center"/>
          </w:tcPr>
          <w:p w14:paraId="1BD082CB" w14:textId="77777777" w:rsidR="000F1762" w:rsidRDefault="000F1762" w:rsidP="007C25E3">
            <w:pPr>
              <w:adjustRightInd w:val="0"/>
              <w:snapToGrid w:val="0"/>
              <w:jc w:val="center"/>
              <w:rPr>
                <w:szCs w:val="18"/>
              </w:rPr>
            </w:pPr>
            <w:r>
              <w:rPr>
                <w:rFonts w:hint="eastAsia"/>
                <w:szCs w:val="18"/>
              </w:rPr>
              <w:t>人员伤亡</w:t>
            </w:r>
          </w:p>
          <w:p w14:paraId="29366570" w14:textId="77777777" w:rsidR="000F1762" w:rsidRDefault="000F1762" w:rsidP="007C25E3">
            <w:pPr>
              <w:widowControl/>
              <w:adjustRightInd w:val="0"/>
              <w:snapToGrid w:val="0"/>
              <w:jc w:val="center"/>
              <w:rPr>
                <w:rFonts w:cs="Times New Roman"/>
                <w:kern w:val="0"/>
                <w:szCs w:val="18"/>
              </w:rPr>
            </w:pPr>
            <w:r>
              <w:rPr>
                <w:rFonts w:hint="eastAsia"/>
                <w:szCs w:val="18"/>
              </w:rPr>
              <w:t>经济损失</w:t>
            </w:r>
          </w:p>
        </w:tc>
        <w:tc>
          <w:tcPr>
            <w:tcW w:w="1193" w:type="dxa"/>
            <w:vAlign w:val="center"/>
          </w:tcPr>
          <w:p w14:paraId="26DE3C4D" w14:textId="77777777" w:rsidR="000F1762" w:rsidRDefault="000F1762" w:rsidP="007C25E3">
            <w:pPr>
              <w:widowControl/>
              <w:adjustRightInd w:val="0"/>
              <w:snapToGrid w:val="0"/>
              <w:rPr>
                <w:rFonts w:cs="Times New Roman"/>
                <w:szCs w:val="18"/>
              </w:rPr>
            </w:pPr>
            <w:r>
              <w:rPr>
                <w:rFonts w:hint="eastAsia"/>
                <w:szCs w:val="18"/>
              </w:rPr>
              <w:t>机械伤害</w:t>
            </w:r>
          </w:p>
        </w:tc>
      </w:tr>
      <w:tr w:rsidR="000F1762" w14:paraId="0FC98197" w14:textId="77777777" w:rsidTr="007C25E3">
        <w:trPr>
          <w:trHeight w:val="20"/>
          <w:jc w:val="center"/>
        </w:trPr>
        <w:tc>
          <w:tcPr>
            <w:tcW w:w="542" w:type="dxa"/>
            <w:vAlign w:val="center"/>
          </w:tcPr>
          <w:p w14:paraId="698392C3" w14:textId="77777777" w:rsidR="000F1762" w:rsidRDefault="000F1762" w:rsidP="007C25E3">
            <w:pPr>
              <w:jc w:val="center"/>
              <w:rPr>
                <w:rFonts w:ascii="宋体" w:hAnsi="宋体" w:cs="宋体"/>
                <w:szCs w:val="18"/>
              </w:rPr>
            </w:pPr>
            <w:r>
              <w:rPr>
                <w:rFonts w:hint="eastAsia"/>
                <w:szCs w:val="18"/>
              </w:rPr>
              <w:t>106</w:t>
            </w:r>
          </w:p>
        </w:tc>
        <w:tc>
          <w:tcPr>
            <w:tcW w:w="992" w:type="dxa"/>
            <w:vMerge/>
            <w:vAlign w:val="center"/>
          </w:tcPr>
          <w:p w14:paraId="77A23660" w14:textId="77777777" w:rsidR="000F1762" w:rsidRDefault="000F1762" w:rsidP="007C25E3">
            <w:pPr>
              <w:widowControl/>
              <w:adjustRightInd w:val="0"/>
              <w:snapToGrid w:val="0"/>
              <w:rPr>
                <w:rFonts w:cs="Times New Roman"/>
                <w:bCs/>
                <w:kern w:val="0"/>
                <w:szCs w:val="18"/>
              </w:rPr>
            </w:pPr>
          </w:p>
        </w:tc>
        <w:tc>
          <w:tcPr>
            <w:tcW w:w="992" w:type="dxa"/>
            <w:vAlign w:val="center"/>
          </w:tcPr>
          <w:p w14:paraId="250D0487" w14:textId="77777777" w:rsidR="000F1762" w:rsidRDefault="000F1762" w:rsidP="007C25E3">
            <w:pPr>
              <w:widowControl/>
              <w:adjustRightInd w:val="0"/>
              <w:snapToGrid w:val="0"/>
              <w:jc w:val="center"/>
              <w:rPr>
                <w:rFonts w:cs="Times New Roman"/>
                <w:szCs w:val="18"/>
              </w:rPr>
            </w:pPr>
            <w:r>
              <w:rPr>
                <w:rFonts w:cs="Times New Roman" w:hint="eastAsia"/>
                <w:szCs w:val="18"/>
              </w:rPr>
              <w:t>清料作业</w:t>
            </w:r>
          </w:p>
        </w:tc>
        <w:tc>
          <w:tcPr>
            <w:tcW w:w="4120" w:type="dxa"/>
            <w:vAlign w:val="center"/>
          </w:tcPr>
          <w:p w14:paraId="7F73680F" w14:textId="77777777" w:rsidR="000F1762" w:rsidRDefault="000F1762" w:rsidP="007C25E3">
            <w:pPr>
              <w:widowControl/>
              <w:adjustRightInd w:val="0"/>
              <w:snapToGrid w:val="0"/>
              <w:rPr>
                <w:szCs w:val="18"/>
              </w:rPr>
            </w:pPr>
            <w:r>
              <w:rPr>
                <w:rFonts w:hint="eastAsia"/>
                <w:szCs w:val="18"/>
              </w:rPr>
              <w:t>压力机冲压后在清理料头、</w:t>
            </w:r>
            <w:proofErr w:type="gramStart"/>
            <w:r>
              <w:rPr>
                <w:rFonts w:hint="eastAsia"/>
                <w:szCs w:val="18"/>
              </w:rPr>
              <w:t>料尾过程</w:t>
            </w:r>
            <w:proofErr w:type="gramEnd"/>
            <w:r>
              <w:rPr>
                <w:rFonts w:hint="eastAsia"/>
                <w:szCs w:val="18"/>
              </w:rPr>
              <w:t>中可能会对作业人员造成伤害。</w:t>
            </w:r>
          </w:p>
        </w:tc>
        <w:tc>
          <w:tcPr>
            <w:tcW w:w="983" w:type="dxa"/>
            <w:vAlign w:val="center"/>
          </w:tcPr>
          <w:p w14:paraId="096C106C" w14:textId="77777777" w:rsidR="000F1762" w:rsidRDefault="000F1762" w:rsidP="007C25E3">
            <w:pPr>
              <w:adjustRightInd w:val="0"/>
              <w:snapToGrid w:val="0"/>
              <w:jc w:val="center"/>
              <w:rPr>
                <w:szCs w:val="18"/>
              </w:rPr>
            </w:pPr>
            <w:r>
              <w:rPr>
                <w:rFonts w:hint="eastAsia"/>
                <w:szCs w:val="18"/>
              </w:rPr>
              <w:t>人员伤亡</w:t>
            </w:r>
          </w:p>
          <w:p w14:paraId="11BEB436" w14:textId="77777777" w:rsidR="000F1762" w:rsidRDefault="000F1762" w:rsidP="007C25E3">
            <w:pPr>
              <w:adjustRightInd w:val="0"/>
              <w:snapToGrid w:val="0"/>
              <w:jc w:val="center"/>
              <w:rPr>
                <w:szCs w:val="18"/>
              </w:rPr>
            </w:pPr>
            <w:r>
              <w:rPr>
                <w:rFonts w:hint="eastAsia"/>
                <w:szCs w:val="18"/>
              </w:rPr>
              <w:t>经济损失</w:t>
            </w:r>
          </w:p>
        </w:tc>
        <w:tc>
          <w:tcPr>
            <w:tcW w:w="1193" w:type="dxa"/>
            <w:vAlign w:val="center"/>
          </w:tcPr>
          <w:p w14:paraId="5C143F33" w14:textId="77777777" w:rsidR="000F1762" w:rsidRDefault="000F1762" w:rsidP="007C25E3">
            <w:pPr>
              <w:widowControl/>
              <w:adjustRightInd w:val="0"/>
              <w:snapToGrid w:val="0"/>
              <w:rPr>
                <w:szCs w:val="18"/>
              </w:rPr>
            </w:pPr>
            <w:r>
              <w:rPr>
                <w:rFonts w:hint="eastAsia"/>
                <w:szCs w:val="18"/>
              </w:rPr>
              <w:t>机械伤害</w:t>
            </w:r>
          </w:p>
        </w:tc>
      </w:tr>
      <w:tr w:rsidR="000F1762" w14:paraId="6D904D9B" w14:textId="77777777" w:rsidTr="007C25E3">
        <w:trPr>
          <w:trHeight w:val="20"/>
          <w:jc w:val="center"/>
        </w:trPr>
        <w:tc>
          <w:tcPr>
            <w:tcW w:w="542" w:type="dxa"/>
            <w:vAlign w:val="center"/>
          </w:tcPr>
          <w:p w14:paraId="407D2D36" w14:textId="77777777" w:rsidR="000F1762" w:rsidRDefault="000F1762" w:rsidP="007C25E3">
            <w:pPr>
              <w:jc w:val="center"/>
              <w:rPr>
                <w:rFonts w:ascii="宋体" w:hAnsi="宋体" w:cs="宋体"/>
                <w:szCs w:val="18"/>
              </w:rPr>
            </w:pPr>
            <w:r>
              <w:rPr>
                <w:rFonts w:hint="eastAsia"/>
                <w:szCs w:val="18"/>
              </w:rPr>
              <w:t>107</w:t>
            </w:r>
          </w:p>
        </w:tc>
        <w:tc>
          <w:tcPr>
            <w:tcW w:w="992" w:type="dxa"/>
            <w:vMerge w:val="restart"/>
            <w:vAlign w:val="center"/>
          </w:tcPr>
          <w:p w14:paraId="1D3C42AB"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弯管机</w:t>
            </w:r>
          </w:p>
        </w:tc>
        <w:tc>
          <w:tcPr>
            <w:tcW w:w="992" w:type="dxa"/>
            <w:vAlign w:val="center"/>
          </w:tcPr>
          <w:p w14:paraId="2BD649A1" w14:textId="77777777" w:rsidR="000F1762" w:rsidRDefault="000F1762" w:rsidP="007C25E3">
            <w:pPr>
              <w:widowControl/>
              <w:adjustRightInd w:val="0"/>
              <w:snapToGrid w:val="0"/>
              <w:jc w:val="center"/>
              <w:rPr>
                <w:rFonts w:cs="Times New Roman"/>
                <w:szCs w:val="18"/>
              </w:rPr>
            </w:pPr>
            <w:r>
              <w:rPr>
                <w:rFonts w:cs="Times New Roman" w:hint="eastAsia"/>
                <w:szCs w:val="18"/>
              </w:rPr>
              <w:t>工件</w:t>
            </w:r>
          </w:p>
        </w:tc>
        <w:tc>
          <w:tcPr>
            <w:tcW w:w="4120" w:type="dxa"/>
            <w:vAlign w:val="center"/>
          </w:tcPr>
          <w:p w14:paraId="56D35F1B" w14:textId="77777777" w:rsidR="000F1762" w:rsidRDefault="000F1762" w:rsidP="007C25E3">
            <w:pPr>
              <w:widowControl/>
              <w:adjustRightInd w:val="0"/>
              <w:snapToGrid w:val="0"/>
              <w:rPr>
                <w:rFonts w:cs="Times New Roman"/>
                <w:szCs w:val="18"/>
              </w:rPr>
            </w:pPr>
            <w:r>
              <w:rPr>
                <w:rFonts w:cs="Times New Roman" w:hint="eastAsia"/>
                <w:szCs w:val="18"/>
              </w:rPr>
              <w:t>工件固定不牢，导致</w:t>
            </w:r>
            <w:r>
              <w:rPr>
                <w:rFonts w:cs="Times New Roman" w:hint="eastAsia"/>
                <w:bCs/>
                <w:kern w:val="0"/>
                <w:szCs w:val="18"/>
              </w:rPr>
              <w:t>弯管</w:t>
            </w:r>
            <w:r>
              <w:rPr>
                <w:rFonts w:cs="Times New Roman" w:hint="eastAsia"/>
                <w:szCs w:val="18"/>
              </w:rPr>
              <w:t>机在运行过程中，工件飞出伤人。</w:t>
            </w:r>
          </w:p>
        </w:tc>
        <w:tc>
          <w:tcPr>
            <w:tcW w:w="983" w:type="dxa"/>
            <w:vAlign w:val="center"/>
          </w:tcPr>
          <w:p w14:paraId="05F482C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04AACD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BD5A10E"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3C3C3D38" w14:textId="77777777" w:rsidTr="007C25E3">
        <w:trPr>
          <w:trHeight w:val="20"/>
          <w:jc w:val="center"/>
        </w:trPr>
        <w:tc>
          <w:tcPr>
            <w:tcW w:w="542" w:type="dxa"/>
            <w:vAlign w:val="center"/>
          </w:tcPr>
          <w:p w14:paraId="53FE2400" w14:textId="77777777" w:rsidR="000F1762" w:rsidRDefault="000F1762" w:rsidP="007C25E3">
            <w:pPr>
              <w:jc w:val="center"/>
              <w:rPr>
                <w:rFonts w:ascii="宋体" w:hAnsi="宋体" w:cs="宋体"/>
                <w:szCs w:val="18"/>
              </w:rPr>
            </w:pPr>
            <w:r>
              <w:rPr>
                <w:rFonts w:hint="eastAsia"/>
                <w:szCs w:val="18"/>
              </w:rPr>
              <w:t>108</w:t>
            </w:r>
          </w:p>
        </w:tc>
        <w:tc>
          <w:tcPr>
            <w:tcW w:w="992" w:type="dxa"/>
            <w:vMerge/>
            <w:vAlign w:val="center"/>
          </w:tcPr>
          <w:p w14:paraId="57B7F508" w14:textId="77777777" w:rsidR="000F1762" w:rsidRDefault="000F1762" w:rsidP="007C25E3">
            <w:pPr>
              <w:widowControl/>
              <w:adjustRightInd w:val="0"/>
              <w:snapToGrid w:val="0"/>
              <w:rPr>
                <w:rFonts w:cs="Times New Roman"/>
                <w:bCs/>
                <w:kern w:val="0"/>
                <w:szCs w:val="18"/>
              </w:rPr>
            </w:pPr>
          </w:p>
        </w:tc>
        <w:tc>
          <w:tcPr>
            <w:tcW w:w="992" w:type="dxa"/>
            <w:vAlign w:val="center"/>
          </w:tcPr>
          <w:p w14:paraId="4740165D" w14:textId="77777777" w:rsidR="000F1762" w:rsidRDefault="000F1762" w:rsidP="007C25E3">
            <w:pPr>
              <w:widowControl/>
              <w:adjustRightInd w:val="0"/>
              <w:snapToGrid w:val="0"/>
              <w:jc w:val="center"/>
              <w:rPr>
                <w:rFonts w:cs="Times New Roman"/>
                <w:szCs w:val="18"/>
              </w:rPr>
            </w:pPr>
            <w:r>
              <w:rPr>
                <w:rFonts w:cs="Times New Roman" w:hint="eastAsia"/>
                <w:szCs w:val="18"/>
              </w:rPr>
              <w:t>液压管、接头</w:t>
            </w:r>
          </w:p>
        </w:tc>
        <w:tc>
          <w:tcPr>
            <w:tcW w:w="4120" w:type="dxa"/>
            <w:vAlign w:val="center"/>
          </w:tcPr>
          <w:p w14:paraId="00A6BB31" w14:textId="77777777" w:rsidR="000F1762" w:rsidRDefault="000F1762" w:rsidP="007C25E3">
            <w:pPr>
              <w:widowControl/>
              <w:adjustRightInd w:val="0"/>
              <w:snapToGrid w:val="0"/>
              <w:rPr>
                <w:rFonts w:cs="Times New Roman"/>
                <w:szCs w:val="18"/>
              </w:rPr>
            </w:pPr>
            <w:r>
              <w:rPr>
                <w:rFonts w:cs="Times New Roman" w:hint="eastAsia"/>
                <w:szCs w:val="18"/>
              </w:rPr>
              <w:t>液压管或接头线破损，导致</w:t>
            </w:r>
            <w:r>
              <w:rPr>
                <w:rFonts w:cs="Times New Roman" w:hint="eastAsia"/>
                <w:bCs/>
                <w:kern w:val="0"/>
                <w:szCs w:val="18"/>
              </w:rPr>
              <w:t>弯管</w:t>
            </w:r>
            <w:r>
              <w:rPr>
                <w:rFonts w:cs="Times New Roman" w:hint="eastAsia"/>
                <w:szCs w:val="18"/>
              </w:rPr>
              <w:t>机在工作过程汇总管线断裂甩出伤人。</w:t>
            </w:r>
          </w:p>
        </w:tc>
        <w:tc>
          <w:tcPr>
            <w:tcW w:w="983" w:type="dxa"/>
            <w:vAlign w:val="center"/>
          </w:tcPr>
          <w:p w14:paraId="1767EC4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8DFBFA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AC82B92"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682EEFF" w14:textId="77777777" w:rsidTr="007C25E3">
        <w:trPr>
          <w:trHeight w:val="20"/>
          <w:jc w:val="center"/>
        </w:trPr>
        <w:tc>
          <w:tcPr>
            <w:tcW w:w="542" w:type="dxa"/>
            <w:vAlign w:val="center"/>
          </w:tcPr>
          <w:p w14:paraId="6E055FE0" w14:textId="77777777" w:rsidR="000F1762" w:rsidRDefault="000F1762" w:rsidP="007C25E3">
            <w:pPr>
              <w:jc w:val="center"/>
              <w:rPr>
                <w:rFonts w:ascii="宋体" w:hAnsi="宋体" w:cs="宋体"/>
                <w:szCs w:val="18"/>
              </w:rPr>
            </w:pPr>
            <w:r>
              <w:rPr>
                <w:rFonts w:hint="eastAsia"/>
                <w:szCs w:val="18"/>
              </w:rPr>
              <w:t>109</w:t>
            </w:r>
          </w:p>
        </w:tc>
        <w:tc>
          <w:tcPr>
            <w:tcW w:w="992" w:type="dxa"/>
            <w:vMerge/>
            <w:vAlign w:val="center"/>
          </w:tcPr>
          <w:p w14:paraId="5F3C0451" w14:textId="77777777" w:rsidR="000F1762" w:rsidRDefault="000F1762" w:rsidP="007C25E3">
            <w:pPr>
              <w:widowControl/>
              <w:adjustRightInd w:val="0"/>
              <w:snapToGrid w:val="0"/>
              <w:rPr>
                <w:rFonts w:cs="Times New Roman"/>
                <w:bCs/>
                <w:kern w:val="0"/>
                <w:szCs w:val="18"/>
              </w:rPr>
            </w:pPr>
          </w:p>
        </w:tc>
        <w:tc>
          <w:tcPr>
            <w:tcW w:w="992" w:type="dxa"/>
            <w:vAlign w:val="center"/>
          </w:tcPr>
          <w:p w14:paraId="1C7E7FA7" w14:textId="77777777" w:rsidR="000F1762" w:rsidRDefault="000F1762" w:rsidP="007C25E3">
            <w:pPr>
              <w:widowControl/>
              <w:adjustRightInd w:val="0"/>
              <w:snapToGrid w:val="0"/>
              <w:jc w:val="center"/>
              <w:rPr>
                <w:rFonts w:cs="Times New Roman"/>
                <w:szCs w:val="18"/>
              </w:rPr>
            </w:pPr>
            <w:r>
              <w:rPr>
                <w:rFonts w:cs="Times New Roman" w:hint="eastAsia"/>
                <w:szCs w:val="18"/>
              </w:rPr>
              <w:t>弯管</w:t>
            </w:r>
          </w:p>
        </w:tc>
        <w:tc>
          <w:tcPr>
            <w:tcW w:w="4120" w:type="dxa"/>
            <w:vAlign w:val="center"/>
          </w:tcPr>
          <w:p w14:paraId="3BF3F68C" w14:textId="77777777" w:rsidR="000F1762" w:rsidRDefault="000F1762" w:rsidP="007C25E3">
            <w:pPr>
              <w:widowControl/>
              <w:adjustRightInd w:val="0"/>
              <w:snapToGrid w:val="0"/>
              <w:rPr>
                <w:rFonts w:cs="Times New Roman"/>
                <w:szCs w:val="18"/>
              </w:rPr>
            </w:pPr>
            <w:r>
              <w:rPr>
                <w:rFonts w:cs="Times New Roman" w:hint="eastAsia"/>
                <w:szCs w:val="18"/>
              </w:rPr>
              <w:t>管子弯度行程范围附近不准有人，可能造成变弯的管子伤人。</w:t>
            </w:r>
          </w:p>
        </w:tc>
        <w:tc>
          <w:tcPr>
            <w:tcW w:w="983" w:type="dxa"/>
            <w:vAlign w:val="center"/>
          </w:tcPr>
          <w:p w14:paraId="19461A4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16AB8D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642AA0F"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501FD332" w14:textId="77777777" w:rsidTr="007C25E3">
        <w:trPr>
          <w:trHeight w:val="20"/>
          <w:jc w:val="center"/>
        </w:trPr>
        <w:tc>
          <w:tcPr>
            <w:tcW w:w="542" w:type="dxa"/>
            <w:vAlign w:val="center"/>
          </w:tcPr>
          <w:p w14:paraId="0817758C" w14:textId="77777777" w:rsidR="000F1762" w:rsidRDefault="000F1762" w:rsidP="007C25E3">
            <w:pPr>
              <w:jc w:val="center"/>
              <w:rPr>
                <w:rFonts w:ascii="宋体" w:hAnsi="宋体" w:cs="宋体"/>
                <w:szCs w:val="18"/>
              </w:rPr>
            </w:pPr>
            <w:r>
              <w:rPr>
                <w:rFonts w:hint="eastAsia"/>
                <w:szCs w:val="18"/>
              </w:rPr>
              <w:t>110</w:t>
            </w:r>
          </w:p>
        </w:tc>
        <w:tc>
          <w:tcPr>
            <w:tcW w:w="992" w:type="dxa"/>
            <w:vMerge/>
            <w:vAlign w:val="center"/>
          </w:tcPr>
          <w:p w14:paraId="07052539" w14:textId="77777777" w:rsidR="000F1762" w:rsidRDefault="000F1762" w:rsidP="007C25E3">
            <w:pPr>
              <w:widowControl/>
              <w:adjustRightInd w:val="0"/>
              <w:snapToGrid w:val="0"/>
              <w:rPr>
                <w:rFonts w:cs="Times New Roman"/>
                <w:bCs/>
                <w:kern w:val="0"/>
                <w:szCs w:val="18"/>
              </w:rPr>
            </w:pPr>
          </w:p>
        </w:tc>
        <w:tc>
          <w:tcPr>
            <w:tcW w:w="992" w:type="dxa"/>
            <w:vAlign w:val="center"/>
          </w:tcPr>
          <w:p w14:paraId="6B71B95F"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04E15E29"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54E60D0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88FBAD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CFF7B08"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6FF94BC1" w14:textId="77777777" w:rsidTr="007C25E3">
        <w:trPr>
          <w:trHeight w:val="20"/>
          <w:jc w:val="center"/>
        </w:trPr>
        <w:tc>
          <w:tcPr>
            <w:tcW w:w="542" w:type="dxa"/>
            <w:vAlign w:val="center"/>
          </w:tcPr>
          <w:p w14:paraId="6FF61794" w14:textId="77777777" w:rsidR="000F1762" w:rsidRDefault="000F1762" w:rsidP="007C25E3">
            <w:pPr>
              <w:jc w:val="center"/>
              <w:rPr>
                <w:rFonts w:ascii="宋体" w:hAnsi="宋体" w:cs="宋体"/>
                <w:szCs w:val="18"/>
              </w:rPr>
            </w:pPr>
            <w:r>
              <w:rPr>
                <w:rFonts w:hint="eastAsia"/>
                <w:szCs w:val="18"/>
              </w:rPr>
              <w:t>111</w:t>
            </w:r>
          </w:p>
        </w:tc>
        <w:tc>
          <w:tcPr>
            <w:tcW w:w="992" w:type="dxa"/>
            <w:vMerge w:val="restart"/>
            <w:vAlign w:val="center"/>
          </w:tcPr>
          <w:p w14:paraId="4EF3709E"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联合冲剪机</w:t>
            </w:r>
          </w:p>
        </w:tc>
        <w:tc>
          <w:tcPr>
            <w:tcW w:w="992" w:type="dxa"/>
            <w:vAlign w:val="center"/>
          </w:tcPr>
          <w:p w14:paraId="6C342DF2" w14:textId="77777777" w:rsidR="000F1762" w:rsidRDefault="000F1762" w:rsidP="007C25E3">
            <w:pPr>
              <w:widowControl/>
              <w:adjustRightInd w:val="0"/>
              <w:snapToGrid w:val="0"/>
              <w:jc w:val="center"/>
              <w:rPr>
                <w:rFonts w:cs="Times New Roman"/>
                <w:szCs w:val="18"/>
              </w:rPr>
            </w:pPr>
            <w:r>
              <w:rPr>
                <w:rFonts w:cs="Times New Roman" w:hint="eastAsia"/>
                <w:szCs w:val="18"/>
              </w:rPr>
              <w:t>板料</w:t>
            </w:r>
          </w:p>
        </w:tc>
        <w:tc>
          <w:tcPr>
            <w:tcW w:w="4120" w:type="dxa"/>
            <w:vAlign w:val="center"/>
          </w:tcPr>
          <w:p w14:paraId="28D380DF"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、同时剪切两种及以上钢材，可能导致板料飞出伤人；</w:t>
            </w:r>
          </w:p>
          <w:p w14:paraId="5503AA7A"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、板料固定不牢，导致</w:t>
            </w:r>
            <w:r>
              <w:rPr>
                <w:rFonts w:cs="Times New Roman" w:hint="eastAsia"/>
                <w:bCs/>
                <w:kern w:val="0"/>
                <w:szCs w:val="18"/>
              </w:rPr>
              <w:t>冲剪机</w:t>
            </w:r>
            <w:r>
              <w:rPr>
                <w:rFonts w:cs="Times New Roman" w:hint="eastAsia"/>
                <w:szCs w:val="18"/>
              </w:rPr>
              <w:t>在运行过程中，板料飞出伤人；</w:t>
            </w:r>
          </w:p>
          <w:p w14:paraId="08AFDE65" w14:textId="77777777" w:rsidR="000F1762" w:rsidRDefault="000F1762" w:rsidP="007C25E3">
            <w:pPr>
              <w:widowControl/>
              <w:adjustRightInd w:val="0"/>
              <w:snapToGrid w:val="0"/>
              <w:rPr>
                <w:rFonts w:cs="Times New Roman"/>
                <w:szCs w:val="18"/>
              </w:rPr>
            </w:pPr>
            <w:r>
              <w:rPr>
                <w:rFonts w:cs="Times New Roman" w:hint="eastAsia"/>
                <w:szCs w:val="18"/>
              </w:rPr>
              <w:lastRenderedPageBreak/>
              <w:t>3</w:t>
            </w:r>
            <w:r>
              <w:rPr>
                <w:rFonts w:cs="Times New Roman" w:hint="eastAsia"/>
                <w:szCs w:val="18"/>
              </w:rPr>
              <w:t>、剪切叠合板料，剪切毛边板料的边缘，剪切压</w:t>
            </w:r>
            <w:proofErr w:type="gramStart"/>
            <w:r>
              <w:rPr>
                <w:rFonts w:cs="Times New Roman" w:hint="eastAsia"/>
                <w:szCs w:val="18"/>
              </w:rPr>
              <w:t>不</w:t>
            </w:r>
            <w:proofErr w:type="gramEnd"/>
            <w:r>
              <w:rPr>
                <w:rFonts w:cs="Times New Roman" w:hint="eastAsia"/>
                <w:szCs w:val="18"/>
              </w:rPr>
              <w:t>紧的狭窄板料和短料，可能造成板料飞出伤人。</w:t>
            </w:r>
          </w:p>
        </w:tc>
        <w:tc>
          <w:tcPr>
            <w:tcW w:w="983" w:type="dxa"/>
            <w:vAlign w:val="center"/>
          </w:tcPr>
          <w:p w14:paraId="5DF37486" w14:textId="77777777" w:rsidR="000F1762" w:rsidRDefault="000F1762" w:rsidP="007C25E3">
            <w:pPr>
              <w:widowControl/>
              <w:adjustRightInd w:val="0"/>
              <w:snapToGrid w:val="0"/>
              <w:jc w:val="center"/>
              <w:rPr>
                <w:rFonts w:cs="Times New Roman"/>
                <w:kern w:val="0"/>
                <w:szCs w:val="18"/>
              </w:rPr>
            </w:pPr>
            <w:r>
              <w:rPr>
                <w:rFonts w:cs="Times New Roman"/>
                <w:kern w:val="0"/>
                <w:szCs w:val="18"/>
              </w:rPr>
              <w:lastRenderedPageBreak/>
              <w:t>人员伤亡</w:t>
            </w:r>
          </w:p>
          <w:p w14:paraId="5FCA1C7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7B398C9"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60D3205B" w14:textId="77777777" w:rsidTr="007C25E3">
        <w:trPr>
          <w:trHeight w:val="20"/>
          <w:jc w:val="center"/>
        </w:trPr>
        <w:tc>
          <w:tcPr>
            <w:tcW w:w="542" w:type="dxa"/>
            <w:vAlign w:val="center"/>
          </w:tcPr>
          <w:p w14:paraId="49DC2B2A" w14:textId="77777777" w:rsidR="000F1762" w:rsidRDefault="000F1762" w:rsidP="007C25E3">
            <w:pPr>
              <w:jc w:val="center"/>
              <w:rPr>
                <w:rFonts w:ascii="宋体" w:hAnsi="宋体" w:cs="宋体"/>
                <w:szCs w:val="18"/>
              </w:rPr>
            </w:pPr>
            <w:r>
              <w:rPr>
                <w:rFonts w:hint="eastAsia"/>
                <w:szCs w:val="18"/>
              </w:rPr>
              <w:t>112</w:t>
            </w:r>
          </w:p>
        </w:tc>
        <w:tc>
          <w:tcPr>
            <w:tcW w:w="992" w:type="dxa"/>
            <w:vMerge/>
            <w:vAlign w:val="center"/>
          </w:tcPr>
          <w:p w14:paraId="1E70D46F" w14:textId="77777777" w:rsidR="000F1762" w:rsidRDefault="000F1762" w:rsidP="007C25E3">
            <w:pPr>
              <w:widowControl/>
              <w:adjustRightInd w:val="0"/>
              <w:snapToGrid w:val="0"/>
              <w:rPr>
                <w:rFonts w:cs="Times New Roman"/>
                <w:bCs/>
                <w:kern w:val="0"/>
                <w:szCs w:val="18"/>
              </w:rPr>
            </w:pPr>
          </w:p>
        </w:tc>
        <w:tc>
          <w:tcPr>
            <w:tcW w:w="992" w:type="dxa"/>
            <w:vAlign w:val="center"/>
          </w:tcPr>
          <w:p w14:paraId="6992688F"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30C225AB"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232BE44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5E1DC8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4D6D5C1"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329925AB" w14:textId="77777777" w:rsidTr="007C25E3">
        <w:trPr>
          <w:trHeight w:val="20"/>
          <w:jc w:val="center"/>
        </w:trPr>
        <w:tc>
          <w:tcPr>
            <w:tcW w:w="542" w:type="dxa"/>
            <w:vAlign w:val="center"/>
          </w:tcPr>
          <w:p w14:paraId="1E8D3BB2" w14:textId="77777777" w:rsidR="000F1762" w:rsidRDefault="000F1762" w:rsidP="007C25E3">
            <w:pPr>
              <w:jc w:val="center"/>
              <w:rPr>
                <w:rFonts w:ascii="宋体" w:hAnsi="宋体" w:cs="宋体"/>
                <w:szCs w:val="18"/>
              </w:rPr>
            </w:pPr>
            <w:r>
              <w:rPr>
                <w:rFonts w:hint="eastAsia"/>
                <w:szCs w:val="18"/>
              </w:rPr>
              <w:t>113</w:t>
            </w:r>
          </w:p>
        </w:tc>
        <w:tc>
          <w:tcPr>
            <w:tcW w:w="992" w:type="dxa"/>
            <w:vMerge w:val="restart"/>
            <w:vAlign w:val="center"/>
          </w:tcPr>
          <w:p w14:paraId="2B37E013"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卷板机</w:t>
            </w:r>
          </w:p>
        </w:tc>
        <w:tc>
          <w:tcPr>
            <w:tcW w:w="992" w:type="dxa"/>
            <w:vMerge w:val="restart"/>
            <w:vAlign w:val="center"/>
          </w:tcPr>
          <w:p w14:paraId="199C0C86" w14:textId="77777777" w:rsidR="000F1762" w:rsidRDefault="000F1762" w:rsidP="007C25E3">
            <w:pPr>
              <w:widowControl/>
              <w:adjustRightInd w:val="0"/>
              <w:snapToGrid w:val="0"/>
              <w:jc w:val="center"/>
              <w:rPr>
                <w:rFonts w:cs="Times New Roman"/>
                <w:szCs w:val="18"/>
              </w:rPr>
            </w:pPr>
            <w:r>
              <w:rPr>
                <w:rFonts w:cs="Times New Roman" w:hint="eastAsia"/>
                <w:szCs w:val="18"/>
              </w:rPr>
              <w:t>板料</w:t>
            </w:r>
          </w:p>
        </w:tc>
        <w:tc>
          <w:tcPr>
            <w:tcW w:w="4120" w:type="dxa"/>
            <w:vAlign w:val="center"/>
          </w:tcPr>
          <w:p w14:paraId="12993F6F" w14:textId="77777777" w:rsidR="000F1762" w:rsidRDefault="000F1762" w:rsidP="007C25E3">
            <w:pPr>
              <w:widowControl/>
              <w:adjustRightInd w:val="0"/>
              <w:snapToGrid w:val="0"/>
              <w:rPr>
                <w:rFonts w:cs="Times New Roman"/>
                <w:szCs w:val="18"/>
              </w:rPr>
            </w:pPr>
            <w:r>
              <w:rPr>
                <w:rFonts w:cs="Times New Roman" w:hint="eastAsia"/>
                <w:szCs w:val="18"/>
              </w:rPr>
              <w:t>板料未放置平稳即开始作业，可能导致板料飞出伤人。</w:t>
            </w:r>
          </w:p>
        </w:tc>
        <w:tc>
          <w:tcPr>
            <w:tcW w:w="983" w:type="dxa"/>
            <w:vAlign w:val="center"/>
          </w:tcPr>
          <w:p w14:paraId="1C23352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DBA087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4E43A30" w14:textId="77777777" w:rsidR="000F1762" w:rsidRDefault="000F1762" w:rsidP="007C25E3">
            <w:pPr>
              <w:widowControl/>
              <w:adjustRightInd w:val="0"/>
              <w:snapToGrid w:val="0"/>
              <w:rPr>
                <w:rFonts w:cs="Times New Roman"/>
                <w:szCs w:val="18"/>
              </w:rPr>
            </w:pPr>
          </w:p>
        </w:tc>
      </w:tr>
      <w:tr w:rsidR="000F1762" w14:paraId="605D9F6F" w14:textId="77777777" w:rsidTr="007C25E3">
        <w:trPr>
          <w:trHeight w:val="20"/>
          <w:jc w:val="center"/>
        </w:trPr>
        <w:tc>
          <w:tcPr>
            <w:tcW w:w="542" w:type="dxa"/>
            <w:vAlign w:val="center"/>
          </w:tcPr>
          <w:p w14:paraId="3846EFFB" w14:textId="77777777" w:rsidR="000F1762" w:rsidRDefault="000F1762" w:rsidP="007C25E3">
            <w:pPr>
              <w:jc w:val="center"/>
              <w:rPr>
                <w:rFonts w:ascii="宋体" w:hAnsi="宋体" w:cs="宋体"/>
                <w:szCs w:val="18"/>
              </w:rPr>
            </w:pPr>
            <w:r>
              <w:rPr>
                <w:rFonts w:hint="eastAsia"/>
                <w:szCs w:val="18"/>
              </w:rPr>
              <w:t>114</w:t>
            </w:r>
          </w:p>
        </w:tc>
        <w:tc>
          <w:tcPr>
            <w:tcW w:w="992" w:type="dxa"/>
            <w:vMerge/>
            <w:vAlign w:val="center"/>
          </w:tcPr>
          <w:p w14:paraId="14714861" w14:textId="77777777" w:rsidR="000F1762" w:rsidRDefault="000F1762" w:rsidP="007C25E3">
            <w:pPr>
              <w:widowControl/>
              <w:adjustRightInd w:val="0"/>
              <w:snapToGrid w:val="0"/>
              <w:rPr>
                <w:rFonts w:cs="Times New Roman"/>
                <w:bCs/>
                <w:kern w:val="0"/>
                <w:szCs w:val="18"/>
              </w:rPr>
            </w:pPr>
          </w:p>
        </w:tc>
        <w:tc>
          <w:tcPr>
            <w:tcW w:w="992" w:type="dxa"/>
            <w:vMerge/>
            <w:vAlign w:val="center"/>
          </w:tcPr>
          <w:p w14:paraId="58F25CB2" w14:textId="77777777" w:rsidR="000F1762" w:rsidRDefault="000F1762" w:rsidP="007C25E3">
            <w:pPr>
              <w:widowControl/>
              <w:adjustRightInd w:val="0"/>
              <w:snapToGrid w:val="0"/>
              <w:jc w:val="center"/>
              <w:rPr>
                <w:rFonts w:cs="Times New Roman"/>
                <w:szCs w:val="18"/>
              </w:rPr>
            </w:pPr>
          </w:p>
        </w:tc>
        <w:tc>
          <w:tcPr>
            <w:tcW w:w="4120" w:type="dxa"/>
            <w:vAlign w:val="center"/>
          </w:tcPr>
          <w:p w14:paraId="64DAFFFD" w14:textId="77777777" w:rsidR="000F1762" w:rsidRDefault="000F1762" w:rsidP="007C25E3">
            <w:pPr>
              <w:widowControl/>
              <w:adjustRightInd w:val="0"/>
              <w:snapToGrid w:val="0"/>
              <w:rPr>
                <w:rFonts w:cs="Times New Roman"/>
                <w:szCs w:val="18"/>
              </w:rPr>
            </w:pPr>
            <w:r>
              <w:rPr>
                <w:rFonts w:cs="Times New Roman" w:hint="eastAsia"/>
                <w:szCs w:val="18"/>
              </w:rPr>
              <w:t>卷</w:t>
            </w:r>
            <w:proofErr w:type="gramStart"/>
            <w:r>
              <w:rPr>
                <w:rFonts w:cs="Times New Roman" w:hint="eastAsia"/>
                <w:szCs w:val="18"/>
              </w:rPr>
              <w:t>压不够整</w:t>
            </w:r>
            <w:proofErr w:type="gramEnd"/>
            <w:r>
              <w:rPr>
                <w:rFonts w:cs="Times New Roman" w:hint="eastAsia"/>
                <w:szCs w:val="18"/>
              </w:rPr>
              <w:t>圆的工件时，滚卷到钢板末端时，未预留一定余量，导致板料坠落伤人。</w:t>
            </w:r>
          </w:p>
        </w:tc>
        <w:tc>
          <w:tcPr>
            <w:tcW w:w="983" w:type="dxa"/>
            <w:vAlign w:val="center"/>
          </w:tcPr>
          <w:p w14:paraId="409B794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787A57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9E4249F"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264E68C0" w14:textId="77777777" w:rsidTr="007C25E3">
        <w:trPr>
          <w:trHeight w:val="20"/>
          <w:jc w:val="center"/>
        </w:trPr>
        <w:tc>
          <w:tcPr>
            <w:tcW w:w="542" w:type="dxa"/>
            <w:vAlign w:val="center"/>
          </w:tcPr>
          <w:p w14:paraId="02BA3D98" w14:textId="77777777" w:rsidR="000F1762" w:rsidRDefault="000F1762" w:rsidP="007C25E3">
            <w:pPr>
              <w:jc w:val="center"/>
              <w:rPr>
                <w:rFonts w:ascii="宋体" w:hAnsi="宋体" w:cs="宋体"/>
                <w:szCs w:val="18"/>
              </w:rPr>
            </w:pPr>
            <w:r>
              <w:rPr>
                <w:rFonts w:hint="eastAsia"/>
                <w:szCs w:val="18"/>
              </w:rPr>
              <w:t>115</w:t>
            </w:r>
          </w:p>
        </w:tc>
        <w:tc>
          <w:tcPr>
            <w:tcW w:w="992" w:type="dxa"/>
            <w:vMerge/>
            <w:vAlign w:val="center"/>
          </w:tcPr>
          <w:p w14:paraId="3DD9A2A5" w14:textId="77777777" w:rsidR="000F1762" w:rsidRDefault="000F1762" w:rsidP="007C25E3">
            <w:pPr>
              <w:widowControl/>
              <w:adjustRightInd w:val="0"/>
              <w:snapToGrid w:val="0"/>
              <w:rPr>
                <w:rFonts w:cs="Times New Roman"/>
                <w:bCs/>
                <w:kern w:val="0"/>
                <w:szCs w:val="18"/>
              </w:rPr>
            </w:pPr>
          </w:p>
        </w:tc>
        <w:tc>
          <w:tcPr>
            <w:tcW w:w="992" w:type="dxa"/>
            <w:vAlign w:val="center"/>
          </w:tcPr>
          <w:p w14:paraId="61417726" w14:textId="77777777" w:rsidR="000F1762" w:rsidRDefault="000F1762" w:rsidP="007C25E3">
            <w:pPr>
              <w:widowControl/>
              <w:adjustRightInd w:val="0"/>
              <w:snapToGrid w:val="0"/>
              <w:jc w:val="center"/>
              <w:rPr>
                <w:rFonts w:cs="Times New Roman"/>
                <w:szCs w:val="18"/>
              </w:rPr>
            </w:pPr>
            <w:r>
              <w:rPr>
                <w:rFonts w:cs="Times New Roman" w:hint="eastAsia"/>
                <w:szCs w:val="18"/>
              </w:rPr>
              <w:t>轧辊</w:t>
            </w:r>
          </w:p>
        </w:tc>
        <w:tc>
          <w:tcPr>
            <w:tcW w:w="4120" w:type="dxa"/>
            <w:vAlign w:val="center"/>
          </w:tcPr>
          <w:p w14:paraId="2784CA2B" w14:textId="77777777" w:rsidR="000F1762" w:rsidRDefault="000F1762" w:rsidP="007C25E3">
            <w:pPr>
              <w:widowControl/>
              <w:adjustRightInd w:val="0"/>
              <w:snapToGrid w:val="0"/>
              <w:rPr>
                <w:rFonts w:cs="Times New Roman"/>
                <w:szCs w:val="18"/>
              </w:rPr>
            </w:pPr>
            <w:r>
              <w:rPr>
                <w:rFonts w:cs="Times New Roman" w:hint="eastAsia"/>
                <w:szCs w:val="18"/>
              </w:rPr>
              <w:t>工件进入轧辊后，可能手及衣服被卷入轧辊</w:t>
            </w:r>
            <w:proofErr w:type="gramStart"/>
            <w:r>
              <w:rPr>
                <w:rFonts w:cs="Times New Roman" w:hint="eastAsia"/>
                <w:szCs w:val="18"/>
              </w:rPr>
              <w:t>内导致</w:t>
            </w:r>
            <w:proofErr w:type="gramEnd"/>
            <w:r>
              <w:rPr>
                <w:rFonts w:cs="Times New Roman" w:hint="eastAsia"/>
                <w:szCs w:val="18"/>
              </w:rPr>
              <w:t>机械伤害。</w:t>
            </w:r>
          </w:p>
        </w:tc>
        <w:tc>
          <w:tcPr>
            <w:tcW w:w="983" w:type="dxa"/>
            <w:vAlign w:val="center"/>
          </w:tcPr>
          <w:p w14:paraId="2C4C938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0C4C64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7F7BE5A"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692DDFA1" w14:textId="77777777" w:rsidTr="007C25E3">
        <w:trPr>
          <w:trHeight w:val="20"/>
          <w:jc w:val="center"/>
        </w:trPr>
        <w:tc>
          <w:tcPr>
            <w:tcW w:w="542" w:type="dxa"/>
            <w:vAlign w:val="center"/>
          </w:tcPr>
          <w:p w14:paraId="2915505D" w14:textId="77777777" w:rsidR="000F1762" w:rsidRDefault="000F1762" w:rsidP="007C25E3">
            <w:pPr>
              <w:jc w:val="center"/>
              <w:rPr>
                <w:rFonts w:ascii="宋体" w:hAnsi="宋体" w:cs="宋体"/>
                <w:szCs w:val="18"/>
              </w:rPr>
            </w:pPr>
            <w:r>
              <w:rPr>
                <w:rFonts w:hint="eastAsia"/>
                <w:szCs w:val="18"/>
              </w:rPr>
              <w:t>116</w:t>
            </w:r>
          </w:p>
        </w:tc>
        <w:tc>
          <w:tcPr>
            <w:tcW w:w="992" w:type="dxa"/>
            <w:vMerge/>
            <w:vAlign w:val="center"/>
          </w:tcPr>
          <w:p w14:paraId="31B8C59F" w14:textId="77777777" w:rsidR="000F1762" w:rsidRDefault="000F1762" w:rsidP="007C25E3">
            <w:pPr>
              <w:widowControl/>
              <w:adjustRightInd w:val="0"/>
              <w:snapToGrid w:val="0"/>
              <w:rPr>
                <w:rFonts w:cs="Times New Roman"/>
                <w:bCs/>
                <w:kern w:val="0"/>
                <w:szCs w:val="18"/>
              </w:rPr>
            </w:pPr>
          </w:p>
        </w:tc>
        <w:tc>
          <w:tcPr>
            <w:tcW w:w="992" w:type="dxa"/>
            <w:vAlign w:val="center"/>
          </w:tcPr>
          <w:p w14:paraId="18822354"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53921AB1"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2716D59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20CBAC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D67261D"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0C17E8D0" w14:textId="77777777" w:rsidTr="007C25E3">
        <w:trPr>
          <w:trHeight w:val="20"/>
          <w:jc w:val="center"/>
        </w:trPr>
        <w:tc>
          <w:tcPr>
            <w:tcW w:w="542" w:type="dxa"/>
            <w:vAlign w:val="center"/>
          </w:tcPr>
          <w:p w14:paraId="1FE90D11" w14:textId="77777777" w:rsidR="000F1762" w:rsidRDefault="000F1762" w:rsidP="007C25E3">
            <w:pPr>
              <w:jc w:val="center"/>
              <w:rPr>
                <w:rFonts w:ascii="宋体" w:hAnsi="宋体" w:cs="宋体"/>
                <w:szCs w:val="18"/>
              </w:rPr>
            </w:pPr>
            <w:r>
              <w:rPr>
                <w:rFonts w:hint="eastAsia"/>
                <w:szCs w:val="18"/>
              </w:rPr>
              <w:t>117</w:t>
            </w:r>
          </w:p>
        </w:tc>
        <w:tc>
          <w:tcPr>
            <w:tcW w:w="992" w:type="dxa"/>
            <w:vMerge w:val="restart"/>
            <w:vAlign w:val="center"/>
          </w:tcPr>
          <w:p w14:paraId="4AA6F607"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剪板机</w:t>
            </w:r>
          </w:p>
        </w:tc>
        <w:tc>
          <w:tcPr>
            <w:tcW w:w="992" w:type="dxa"/>
            <w:vAlign w:val="center"/>
          </w:tcPr>
          <w:p w14:paraId="023954DF" w14:textId="77777777" w:rsidR="000F1762" w:rsidRDefault="000F1762" w:rsidP="007C25E3">
            <w:pPr>
              <w:widowControl/>
              <w:adjustRightInd w:val="0"/>
              <w:snapToGrid w:val="0"/>
              <w:jc w:val="center"/>
              <w:rPr>
                <w:rFonts w:cs="Times New Roman"/>
                <w:szCs w:val="18"/>
              </w:rPr>
            </w:pPr>
            <w:r>
              <w:rPr>
                <w:rFonts w:cs="Times New Roman" w:hint="eastAsia"/>
                <w:szCs w:val="18"/>
              </w:rPr>
              <w:t>板料</w:t>
            </w:r>
          </w:p>
        </w:tc>
        <w:tc>
          <w:tcPr>
            <w:tcW w:w="4120" w:type="dxa"/>
            <w:vAlign w:val="center"/>
          </w:tcPr>
          <w:p w14:paraId="6C7998D2"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、同时剪切两种及以上钢材，可能导致板料飞出伤人；</w:t>
            </w:r>
          </w:p>
          <w:p w14:paraId="0FE897C5"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、板料固定不牢，导致</w:t>
            </w:r>
            <w:r>
              <w:rPr>
                <w:rFonts w:cs="Times New Roman" w:hint="eastAsia"/>
                <w:bCs/>
                <w:kern w:val="0"/>
                <w:szCs w:val="18"/>
              </w:rPr>
              <w:t>剪板机</w:t>
            </w:r>
            <w:r>
              <w:rPr>
                <w:rFonts w:cs="Times New Roman" w:hint="eastAsia"/>
                <w:szCs w:val="18"/>
              </w:rPr>
              <w:t>在运行过程中，板料飞出伤人；</w:t>
            </w:r>
          </w:p>
          <w:p w14:paraId="69132520" w14:textId="77777777" w:rsidR="000F1762" w:rsidRDefault="000F1762" w:rsidP="007C25E3">
            <w:pPr>
              <w:widowControl/>
              <w:adjustRightInd w:val="0"/>
              <w:snapToGrid w:val="0"/>
              <w:rPr>
                <w:rFonts w:cs="Times New Roman"/>
                <w:szCs w:val="18"/>
              </w:rPr>
            </w:pPr>
            <w:r>
              <w:rPr>
                <w:rFonts w:cs="Times New Roman" w:hint="eastAsia"/>
                <w:szCs w:val="18"/>
              </w:rPr>
              <w:t>3</w:t>
            </w:r>
            <w:r>
              <w:rPr>
                <w:rFonts w:cs="Times New Roman" w:hint="eastAsia"/>
                <w:szCs w:val="18"/>
              </w:rPr>
              <w:t>、剪切叠合板料，剪切毛边板料的边缘，剪切压</w:t>
            </w:r>
            <w:proofErr w:type="gramStart"/>
            <w:r>
              <w:rPr>
                <w:rFonts w:cs="Times New Roman" w:hint="eastAsia"/>
                <w:szCs w:val="18"/>
              </w:rPr>
              <w:t>不</w:t>
            </w:r>
            <w:proofErr w:type="gramEnd"/>
            <w:r>
              <w:rPr>
                <w:rFonts w:cs="Times New Roman" w:hint="eastAsia"/>
                <w:szCs w:val="18"/>
              </w:rPr>
              <w:t>紧的狭窄板料和短料，可能造成板料飞出伤人。</w:t>
            </w:r>
          </w:p>
        </w:tc>
        <w:tc>
          <w:tcPr>
            <w:tcW w:w="983" w:type="dxa"/>
            <w:vAlign w:val="center"/>
          </w:tcPr>
          <w:p w14:paraId="1E841E2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D86B79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43DA60C" w14:textId="77777777" w:rsidR="000F1762" w:rsidRDefault="000F1762" w:rsidP="007C25E3">
            <w:pPr>
              <w:widowControl/>
              <w:adjustRightInd w:val="0"/>
              <w:snapToGrid w:val="0"/>
              <w:rPr>
                <w:rFonts w:cs="Times New Roman"/>
                <w:szCs w:val="18"/>
              </w:rPr>
            </w:pPr>
            <w:r>
              <w:rPr>
                <w:rFonts w:cs="Times New Roman" w:hint="eastAsia"/>
                <w:szCs w:val="18"/>
              </w:rPr>
              <w:t>物体打击</w:t>
            </w:r>
          </w:p>
        </w:tc>
      </w:tr>
      <w:tr w:rsidR="000F1762" w14:paraId="5E053F6E" w14:textId="77777777" w:rsidTr="007C25E3">
        <w:trPr>
          <w:trHeight w:val="20"/>
          <w:jc w:val="center"/>
        </w:trPr>
        <w:tc>
          <w:tcPr>
            <w:tcW w:w="542" w:type="dxa"/>
            <w:vAlign w:val="center"/>
          </w:tcPr>
          <w:p w14:paraId="0C4B2DDC" w14:textId="77777777" w:rsidR="000F1762" w:rsidRDefault="000F1762" w:rsidP="007C25E3">
            <w:pPr>
              <w:jc w:val="center"/>
              <w:rPr>
                <w:rFonts w:ascii="宋体" w:hAnsi="宋体" w:cs="宋体"/>
                <w:szCs w:val="18"/>
              </w:rPr>
            </w:pPr>
            <w:r>
              <w:rPr>
                <w:rFonts w:hint="eastAsia"/>
                <w:szCs w:val="18"/>
              </w:rPr>
              <w:t>118</w:t>
            </w:r>
          </w:p>
        </w:tc>
        <w:tc>
          <w:tcPr>
            <w:tcW w:w="992" w:type="dxa"/>
            <w:vMerge/>
            <w:vAlign w:val="center"/>
          </w:tcPr>
          <w:p w14:paraId="3B2B1089" w14:textId="77777777" w:rsidR="000F1762" w:rsidRDefault="000F1762" w:rsidP="007C25E3">
            <w:pPr>
              <w:widowControl/>
              <w:adjustRightInd w:val="0"/>
              <w:snapToGrid w:val="0"/>
              <w:rPr>
                <w:rFonts w:cs="Times New Roman"/>
                <w:bCs/>
                <w:kern w:val="0"/>
                <w:szCs w:val="18"/>
              </w:rPr>
            </w:pPr>
          </w:p>
        </w:tc>
        <w:tc>
          <w:tcPr>
            <w:tcW w:w="992" w:type="dxa"/>
            <w:vAlign w:val="center"/>
          </w:tcPr>
          <w:p w14:paraId="7E2639C6" w14:textId="77777777" w:rsidR="000F1762" w:rsidRDefault="000F1762" w:rsidP="007C25E3">
            <w:pPr>
              <w:widowControl/>
              <w:adjustRightInd w:val="0"/>
              <w:snapToGrid w:val="0"/>
              <w:jc w:val="center"/>
              <w:rPr>
                <w:rFonts w:cs="Times New Roman"/>
                <w:szCs w:val="18"/>
              </w:rPr>
            </w:pPr>
            <w:r>
              <w:rPr>
                <w:rFonts w:cs="Times New Roman" w:hint="eastAsia"/>
                <w:szCs w:val="18"/>
              </w:rPr>
              <w:t>电路</w:t>
            </w:r>
          </w:p>
        </w:tc>
        <w:tc>
          <w:tcPr>
            <w:tcW w:w="4120" w:type="dxa"/>
            <w:vAlign w:val="center"/>
          </w:tcPr>
          <w:p w14:paraId="1B835140" w14:textId="77777777" w:rsidR="000F1762" w:rsidRDefault="000F1762" w:rsidP="007C25E3">
            <w:pPr>
              <w:widowControl/>
              <w:adjustRightInd w:val="0"/>
              <w:snapToGrid w:val="0"/>
              <w:rPr>
                <w:rFonts w:cs="Times New Roman"/>
                <w:szCs w:val="18"/>
              </w:rPr>
            </w:pPr>
            <w:r>
              <w:rPr>
                <w:rFonts w:cs="Times New Roman" w:hint="eastAsia"/>
                <w:szCs w:val="18"/>
              </w:rPr>
              <w:t>接地等绝缘措施失效，可能导致触电。</w:t>
            </w:r>
          </w:p>
        </w:tc>
        <w:tc>
          <w:tcPr>
            <w:tcW w:w="983" w:type="dxa"/>
            <w:vAlign w:val="center"/>
          </w:tcPr>
          <w:p w14:paraId="17D0C28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EC3199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DBAB02B"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01FFC946" w14:textId="77777777" w:rsidTr="007C25E3">
        <w:trPr>
          <w:trHeight w:val="20"/>
          <w:jc w:val="center"/>
        </w:trPr>
        <w:tc>
          <w:tcPr>
            <w:tcW w:w="542" w:type="dxa"/>
            <w:vAlign w:val="center"/>
          </w:tcPr>
          <w:p w14:paraId="0A5F48B0" w14:textId="77777777" w:rsidR="000F1762" w:rsidRDefault="000F1762" w:rsidP="007C25E3">
            <w:pPr>
              <w:jc w:val="center"/>
              <w:rPr>
                <w:rFonts w:ascii="宋体" w:hAnsi="宋体" w:cs="宋体"/>
                <w:szCs w:val="18"/>
              </w:rPr>
            </w:pPr>
            <w:r>
              <w:rPr>
                <w:rFonts w:hint="eastAsia"/>
                <w:szCs w:val="18"/>
              </w:rPr>
              <w:t>119</w:t>
            </w:r>
          </w:p>
        </w:tc>
        <w:tc>
          <w:tcPr>
            <w:tcW w:w="992" w:type="dxa"/>
            <w:vAlign w:val="center"/>
          </w:tcPr>
          <w:p w14:paraId="047446BB" w14:textId="77777777" w:rsidR="000F1762" w:rsidRDefault="000F1762" w:rsidP="007C25E3">
            <w:pPr>
              <w:widowControl/>
              <w:adjustRightInd w:val="0"/>
              <w:snapToGrid w:val="0"/>
              <w:rPr>
                <w:rFonts w:cs="Times New Roman"/>
                <w:szCs w:val="18"/>
              </w:rPr>
            </w:pPr>
            <w:r>
              <w:rPr>
                <w:rFonts w:cs="Times New Roman" w:hint="eastAsia"/>
                <w:szCs w:val="18"/>
              </w:rPr>
              <w:t>精炼炉附属设备</w:t>
            </w:r>
          </w:p>
        </w:tc>
        <w:tc>
          <w:tcPr>
            <w:tcW w:w="992" w:type="dxa"/>
            <w:vAlign w:val="center"/>
          </w:tcPr>
          <w:p w14:paraId="7BCA2FA6" w14:textId="77777777" w:rsidR="000F1762" w:rsidRDefault="000F1762" w:rsidP="007C25E3">
            <w:pPr>
              <w:widowControl/>
              <w:adjustRightInd w:val="0"/>
              <w:snapToGrid w:val="0"/>
              <w:jc w:val="center"/>
              <w:rPr>
                <w:rFonts w:cs="Times New Roman"/>
                <w:bCs/>
                <w:kern w:val="0"/>
                <w:szCs w:val="18"/>
              </w:rPr>
            </w:pPr>
            <w:r>
              <w:rPr>
                <w:rFonts w:cs="Times New Roman" w:hint="eastAsia"/>
                <w:bCs/>
                <w:kern w:val="0"/>
                <w:szCs w:val="18"/>
              </w:rPr>
              <w:t>土建设施及构筑物</w:t>
            </w:r>
          </w:p>
        </w:tc>
        <w:tc>
          <w:tcPr>
            <w:tcW w:w="4120" w:type="dxa"/>
            <w:vAlign w:val="center"/>
          </w:tcPr>
          <w:p w14:paraId="1692EA98"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1</w:t>
            </w:r>
            <w:r>
              <w:rPr>
                <w:rFonts w:cs="Times New Roman" w:hint="eastAsia"/>
                <w:bCs/>
                <w:kern w:val="0"/>
                <w:szCs w:val="18"/>
              </w:rPr>
              <w:t>、电解土建</w:t>
            </w:r>
            <w:proofErr w:type="gramStart"/>
            <w:r>
              <w:rPr>
                <w:rFonts w:cs="Times New Roman" w:hint="eastAsia"/>
                <w:bCs/>
                <w:kern w:val="0"/>
                <w:szCs w:val="18"/>
              </w:rPr>
              <w:t>设施及构建筑物</w:t>
            </w:r>
            <w:proofErr w:type="gramEnd"/>
            <w:r>
              <w:rPr>
                <w:rFonts w:cs="Times New Roman" w:hint="eastAsia"/>
                <w:bCs/>
                <w:kern w:val="0"/>
                <w:szCs w:val="18"/>
              </w:rPr>
              <w:t>未做防腐处理；</w:t>
            </w:r>
          </w:p>
          <w:p w14:paraId="1D3E834A"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2</w:t>
            </w:r>
            <w:r>
              <w:rPr>
                <w:rFonts w:cs="Times New Roman" w:hint="eastAsia"/>
                <w:bCs/>
                <w:kern w:val="0"/>
                <w:szCs w:val="18"/>
              </w:rPr>
              <w:t>、在浓酸储存处设置的防泄漏设施破损；</w:t>
            </w:r>
          </w:p>
          <w:p w14:paraId="023F7EF6"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3</w:t>
            </w:r>
            <w:r>
              <w:rPr>
                <w:rFonts w:cs="Times New Roman" w:hint="eastAsia"/>
                <w:bCs/>
                <w:kern w:val="0"/>
                <w:szCs w:val="18"/>
              </w:rPr>
              <w:t>、安全存放电解液的设施附近的应急泵类设施故障；</w:t>
            </w:r>
          </w:p>
          <w:p w14:paraId="58F64502"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在以上三种情况下，可能会出现电解液泄漏，从而引起电解液对人体的腐蚀伤害作用。</w:t>
            </w:r>
          </w:p>
        </w:tc>
        <w:tc>
          <w:tcPr>
            <w:tcW w:w="983" w:type="dxa"/>
            <w:vAlign w:val="center"/>
          </w:tcPr>
          <w:p w14:paraId="7AC24CE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B0DD97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2D5D9602" w14:textId="77777777" w:rsidR="000F1762" w:rsidRDefault="000F1762" w:rsidP="007C25E3">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14:paraId="7A509F64" w14:textId="77777777" w:rsidR="000F1762" w:rsidRDefault="000F1762" w:rsidP="007C25E3">
            <w:pPr>
              <w:widowControl/>
              <w:adjustRightInd w:val="0"/>
              <w:snapToGrid w:val="0"/>
              <w:rPr>
                <w:rFonts w:cs="Times New Roman"/>
                <w:bCs/>
                <w:kern w:val="0"/>
                <w:szCs w:val="18"/>
              </w:rPr>
            </w:pPr>
            <w:r>
              <w:rPr>
                <w:rFonts w:cs="Times New Roman" w:hint="eastAsia"/>
                <w:szCs w:val="18"/>
              </w:rPr>
              <w:t>灼烫</w:t>
            </w:r>
          </w:p>
        </w:tc>
      </w:tr>
      <w:tr w:rsidR="000F1762" w14:paraId="7A820E5F" w14:textId="77777777" w:rsidTr="007C25E3">
        <w:trPr>
          <w:trHeight w:val="20"/>
          <w:jc w:val="center"/>
        </w:trPr>
        <w:tc>
          <w:tcPr>
            <w:tcW w:w="542" w:type="dxa"/>
            <w:vAlign w:val="center"/>
          </w:tcPr>
          <w:p w14:paraId="4CD94557" w14:textId="77777777" w:rsidR="000F1762" w:rsidRDefault="000F1762" w:rsidP="007C25E3">
            <w:pPr>
              <w:jc w:val="center"/>
              <w:rPr>
                <w:rFonts w:ascii="宋体" w:hAnsi="宋体" w:cs="宋体"/>
                <w:szCs w:val="18"/>
              </w:rPr>
            </w:pPr>
            <w:r>
              <w:rPr>
                <w:rFonts w:hint="eastAsia"/>
                <w:szCs w:val="18"/>
              </w:rPr>
              <w:t>120</w:t>
            </w:r>
          </w:p>
        </w:tc>
        <w:tc>
          <w:tcPr>
            <w:tcW w:w="992" w:type="dxa"/>
            <w:vMerge w:val="restart"/>
            <w:vAlign w:val="center"/>
          </w:tcPr>
          <w:p w14:paraId="4645FC50" w14:textId="77777777" w:rsidR="000F1762" w:rsidRDefault="000F1762" w:rsidP="007C25E3">
            <w:pPr>
              <w:widowControl/>
              <w:adjustRightInd w:val="0"/>
              <w:snapToGrid w:val="0"/>
              <w:rPr>
                <w:rFonts w:cs="Times New Roman"/>
                <w:szCs w:val="18"/>
              </w:rPr>
            </w:pPr>
            <w:r>
              <w:rPr>
                <w:rFonts w:cs="Times New Roman" w:hint="eastAsia"/>
                <w:szCs w:val="18"/>
              </w:rPr>
              <w:t>酸槽、碱槽及电镀槽</w:t>
            </w:r>
          </w:p>
        </w:tc>
        <w:tc>
          <w:tcPr>
            <w:tcW w:w="992" w:type="dxa"/>
            <w:vMerge w:val="restart"/>
            <w:vAlign w:val="center"/>
          </w:tcPr>
          <w:p w14:paraId="05ED7483" w14:textId="77777777" w:rsidR="000F1762" w:rsidRDefault="000F1762" w:rsidP="007C25E3">
            <w:pPr>
              <w:widowControl/>
              <w:adjustRightInd w:val="0"/>
              <w:snapToGrid w:val="0"/>
              <w:jc w:val="center"/>
              <w:rPr>
                <w:rFonts w:cs="Times New Roman"/>
                <w:bCs/>
                <w:kern w:val="0"/>
                <w:szCs w:val="18"/>
              </w:rPr>
            </w:pPr>
            <w:r>
              <w:rPr>
                <w:rFonts w:cs="Times New Roman" w:hint="eastAsia"/>
                <w:bCs/>
                <w:kern w:val="0"/>
                <w:szCs w:val="18"/>
              </w:rPr>
              <w:t>槽体</w:t>
            </w:r>
          </w:p>
        </w:tc>
        <w:tc>
          <w:tcPr>
            <w:tcW w:w="4120" w:type="dxa"/>
            <w:vAlign w:val="center"/>
          </w:tcPr>
          <w:p w14:paraId="019B8B34"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槽体有裂纹和变形，可能导致液体渗漏，可能造成灼烫和环境影响。</w:t>
            </w:r>
          </w:p>
        </w:tc>
        <w:tc>
          <w:tcPr>
            <w:tcW w:w="983" w:type="dxa"/>
            <w:vAlign w:val="center"/>
          </w:tcPr>
          <w:p w14:paraId="4737F38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88741C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7F2BD7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65B6017" w14:textId="77777777" w:rsidR="000F1762" w:rsidRDefault="000F1762" w:rsidP="007C25E3">
            <w:pPr>
              <w:widowControl/>
              <w:adjustRightInd w:val="0"/>
              <w:snapToGrid w:val="0"/>
              <w:rPr>
                <w:rFonts w:cs="Times New Roman"/>
                <w:szCs w:val="18"/>
              </w:rPr>
            </w:pPr>
            <w:r>
              <w:rPr>
                <w:rFonts w:cs="Times New Roman" w:hint="eastAsia"/>
                <w:szCs w:val="18"/>
              </w:rPr>
              <w:t>灼烫</w:t>
            </w:r>
          </w:p>
        </w:tc>
      </w:tr>
      <w:tr w:rsidR="000F1762" w14:paraId="37D9B3F4" w14:textId="77777777" w:rsidTr="007C25E3">
        <w:trPr>
          <w:trHeight w:val="20"/>
          <w:jc w:val="center"/>
        </w:trPr>
        <w:tc>
          <w:tcPr>
            <w:tcW w:w="542" w:type="dxa"/>
            <w:vAlign w:val="center"/>
          </w:tcPr>
          <w:p w14:paraId="6A6E3F4E" w14:textId="77777777" w:rsidR="000F1762" w:rsidRDefault="000F1762" w:rsidP="007C25E3">
            <w:pPr>
              <w:jc w:val="center"/>
              <w:rPr>
                <w:rFonts w:ascii="宋体" w:hAnsi="宋体" w:cs="宋体"/>
                <w:szCs w:val="18"/>
              </w:rPr>
            </w:pPr>
            <w:r>
              <w:rPr>
                <w:rFonts w:hint="eastAsia"/>
                <w:szCs w:val="18"/>
              </w:rPr>
              <w:t>121</w:t>
            </w:r>
          </w:p>
        </w:tc>
        <w:tc>
          <w:tcPr>
            <w:tcW w:w="992" w:type="dxa"/>
            <w:vMerge/>
            <w:vAlign w:val="center"/>
          </w:tcPr>
          <w:p w14:paraId="227F89A6" w14:textId="77777777" w:rsidR="000F1762" w:rsidRDefault="000F1762" w:rsidP="007C25E3">
            <w:pPr>
              <w:widowControl/>
              <w:adjustRightInd w:val="0"/>
              <w:snapToGrid w:val="0"/>
              <w:rPr>
                <w:rFonts w:cs="Times New Roman"/>
                <w:szCs w:val="18"/>
              </w:rPr>
            </w:pPr>
          </w:p>
        </w:tc>
        <w:tc>
          <w:tcPr>
            <w:tcW w:w="992" w:type="dxa"/>
            <w:vMerge/>
            <w:vAlign w:val="center"/>
          </w:tcPr>
          <w:p w14:paraId="11D077E1" w14:textId="77777777" w:rsidR="000F1762" w:rsidRDefault="000F1762" w:rsidP="007C25E3">
            <w:pPr>
              <w:widowControl/>
              <w:adjustRightInd w:val="0"/>
              <w:snapToGrid w:val="0"/>
              <w:jc w:val="center"/>
              <w:rPr>
                <w:rFonts w:cs="Times New Roman"/>
                <w:bCs/>
                <w:kern w:val="0"/>
                <w:szCs w:val="18"/>
              </w:rPr>
            </w:pPr>
          </w:p>
        </w:tc>
        <w:tc>
          <w:tcPr>
            <w:tcW w:w="4120" w:type="dxa"/>
            <w:vAlign w:val="center"/>
          </w:tcPr>
          <w:p w14:paraId="0593ACA9"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在槽体上进行作业时，有可能导致高处坠落。</w:t>
            </w:r>
          </w:p>
        </w:tc>
        <w:tc>
          <w:tcPr>
            <w:tcW w:w="983" w:type="dxa"/>
            <w:vAlign w:val="center"/>
          </w:tcPr>
          <w:p w14:paraId="0D53928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A293BA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7AE2641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5A277C55" w14:textId="77777777" w:rsidR="000F1762" w:rsidRDefault="000F1762" w:rsidP="007C25E3">
            <w:pPr>
              <w:widowControl/>
              <w:adjustRightInd w:val="0"/>
              <w:snapToGrid w:val="0"/>
              <w:rPr>
                <w:rFonts w:cs="Times New Roman"/>
                <w:szCs w:val="18"/>
              </w:rPr>
            </w:pPr>
            <w:r>
              <w:rPr>
                <w:rFonts w:cs="Times New Roman" w:hint="eastAsia"/>
                <w:szCs w:val="18"/>
              </w:rPr>
              <w:t>高处坠落</w:t>
            </w:r>
          </w:p>
        </w:tc>
      </w:tr>
      <w:tr w:rsidR="000F1762" w14:paraId="742E43AD" w14:textId="77777777" w:rsidTr="007C25E3">
        <w:trPr>
          <w:trHeight w:val="20"/>
          <w:jc w:val="center"/>
        </w:trPr>
        <w:tc>
          <w:tcPr>
            <w:tcW w:w="542" w:type="dxa"/>
            <w:vAlign w:val="center"/>
          </w:tcPr>
          <w:p w14:paraId="35D960C6" w14:textId="77777777" w:rsidR="000F1762" w:rsidRDefault="000F1762" w:rsidP="007C25E3">
            <w:pPr>
              <w:jc w:val="center"/>
              <w:rPr>
                <w:rFonts w:ascii="宋体" w:hAnsi="宋体" w:cs="宋体"/>
                <w:szCs w:val="18"/>
              </w:rPr>
            </w:pPr>
            <w:r>
              <w:rPr>
                <w:rFonts w:hint="eastAsia"/>
                <w:szCs w:val="18"/>
              </w:rPr>
              <w:t>122</w:t>
            </w:r>
          </w:p>
        </w:tc>
        <w:tc>
          <w:tcPr>
            <w:tcW w:w="992" w:type="dxa"/>
            <w:vMerge/>
            <w:vAlign w:val="center"/>
          </w:tcPr>
          <w:p w14:paraId="6F624A31" w14:textId="77777777" w:rsidR="000F1762" w:rsidRDefault="000F1762" w:rsidP="007C25E3">
            <w:pPr>
              <w:widowControl/>
              <w:adjustRightInd w:val="0"/>
              <w:snapToGrid w:val="0"/>
              <w:rPr>
                <w:rFonts w:cs="Times New Roman"/>
                <w:szCs w:val="18"/>
              </w:rPr>
            </w:pPr>
          </w:p>
        </w:tc>
        <w:tc>
          <w:tcPr>
            <w:tcW w:w="992" w:type="dxa"/>
            <w:vAlign w:val="center"/>
          </w:tcPr>
          <w:p w14:paraId="28C537D5" w14:textId="77777777" w:rsidR="000F1762" w:rsidRDefault="000F1762" w:rsidP="007C25E3">
            <w:pPr>
              <w:widowControl/>
              <w:adjustRightInd w:val="0"/>
              <w:snapToGrid w:val="0"/>
              <w:jc w:val="center"/>
              <w:rPr>
                <w:rFonts w:cs="Times New Roman"/>
                <w:bCs/>
                <w:kern w:val="0"/>
                <w:szCs w:val="18"/>
              </w:rPr>
            </w:pPr>
            <w:r>
              <w:rPr>
                <w:rFonts w:cs="Times New Roman" w:hint="eastAsia"/>
                <w:bCs/>
                <w:kern w:val="0"/>
                <w:szCs w:val="18"/>
              </w:rPr>
              <w:t>有毒有害气体</w:t>
            </w:r>
          </w:p>
        </w:tc>
        <w:tc>
          <w:tcPr>
            <w:tcW w:w="4120" w:type="dxa"/>
            <w:vAlign w:val="center"/>
          </w:tcPr>
          <w:p w14:paraId="30FBADF0"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通风系统故障可能导致有毒有害气体集聚导致中毒。</w:t>
            </w:r>
          </w:p>
        </w:tc>
        <w:tc>
          <w:tcPr>
            <w:tcW w:w="983" w:type="dxa"/>
            <w:vAlign w:val="center"/>
          </w:tcPr>
          <w:p w14:paraId="424C959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F12E38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62AF4B3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9E57E61" w14:textId="77777777" w:rsidR="000F1762" w:rsidRDefault="000F1762" w:rsidP="007C25E3">
            <w:pPr>
              <w:widowControl/>
              <w:adjustRightInd w:val="0"/>
              <w:snapToGrid w:val="0"/>
              <w:rPr>
                <w:rFonts w:cs="Times New Roman"/>
                <w:szCs w:val="18"/>
              </w:rPr>
            </w:pPr>
            <w:r>
              <w:rPr>
                <w:rFonts w:cs="Times New Roman"/>
                <w:szCs w:val="18"/>
              </w:rPr>
              <w:t>中毒和窒息</w:t>
            </w:r>
          </w:p>
        </w:tc>
      </w:tr>
      <w:tr w:rsidR="000F1762" w14:paraId="0D7E48BC" w14:textId="77777777" w:rsidTr="007C25E3">
        <w:trPr>
          <w:trHeight w:val="20"/>
          <w:jc w:val="center"/>
        </w:trPr>
        <w:tc>
          <w:tcPr>
            <w:tcW w:w="542" w:type="dxa"/>
            <w:vAlign w:val="center"/>
          </w:tcPr>
          <w:p w14:paraId="2DE7282E" w14:textId="77777777" w:rsidR="000F1762" w:rsidRDefault="000F1762" w:rsidP="007C25E3">
            <w:pPr>
              <w:jc w:val="center"/>
              <w:rPr>
                <w:rFonts w:ascii="宋体" w:hAnsi="宋体" w:cs="宋体"/>
                <w:szCs w:val="18"/>
              </w:rPr>
            </w:pPr>
            <w:r>
              <w:rPr>
                <w:rFonts w:hint="eastAsia"/>
                <w:szCs w:val="18"/>
              </w:rPr>
              <w:t>123</w:t>
            </w:r>
          </w:p>
        </w:tc>
        <w:tc>
          <w:tcPr>
            <w:tcW w:w="992" w:type="dxa"/>
            <w:vMerge/>
            <w:vAlign w:val="center"/>
          </w:tcPr>
          <w:p w14:paraId="17FD2895" w14:textId="77777777" w:rsidR="000F1762" w:rsidRDefault="000F1762" w:rsidP="007C25E3">
            <w:pPr>
              <w:widowControl/>
              <w:adjustRightInd w:val="0"/>
              <w:snapToGrid w:val="0"/>
              <w:rPr>
                <w:rFonts w:cs="Times New Roman"/>
                <w:szCs w:val="18"/>
              </w:rPr>
            </w:pPr>
          </w:p>
        </w:tc>
        <w:tc>
          <w:tcPr>
            <w:tcW w:w="992" w:type="dxa"/>
            <w:vAlign w:val="center"/>
          </w:tcPr>
          <w:p w14:paraId="660A949F" w14:textId="77777777" w:rsidR="000F1762" w:rsidRDefault="000F1762" w:rsidP="007C25E3">
            <w:pPr>
              <w:widowControl/>
              <w:adjustRightInd w:val="0"/>
              <w:snapToGrid w:val="0"/>
              <w:jc w:val="center"/>
              <w:rPr>
                <w:rFonts w:cs="Times New Roman"/>
                <w:bCs/>
                <w:kern w:val="0"/>
                <w:szCs w:val="18"/>
              </w:rPr>
            </w:pPr>
            <w:r>
              <w:rPr>
                <w:rFonts w:cs="Times New Roman" w:hint="eastAsia"/>
                <w:bCs/>
                <w:kern w:val="0"/>
                <w:szCs w:val="18"/>
              </w:rPr>
              <w:t>电路</w:t>
            </w:r>
          </w:p>
        </w:tc>
        <w:tc>
          <w:tcPr>
            <w:tcW w:w="4120" w:type="dxa"/>
            <w:vAlign w:val="center"/>
          </w:tcPr>
          <w:p w14:paraId="3EF49651"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接地、防静电等措施失效后，可能导致爆炸。</w:t>
            </w:r>
          </w:p>
        </w:tc>
        <w:tc>
          <w:tcPr>
            <w:tcW w:w="983" w:type="dxa"/>
            <w:vAlign w:val="center"/>
          </w:tcPr>
          <w:p w14:paraId="4837733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24D1F3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33B346F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FB63E3B"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3D2B6AFB" w14:textId="77777777" w:rsidTr="007C25E3">
        <w:trPr>
          <w:trHeight w:val="20"/>
          <w:jc w:val="center"/>
        </w:trPr>
        <w:tc>
          <w:tcPr>
            <w:tcW w:w="542" w:type="dxa"/>
            <w:vAlign w:val="center"/>
          </w:tcPr>
          <w:p w14:paraId="40B90BF8" w14:textId="77777777" w:rsidR="000F1762" w:rsidRDefault="000F1762" w:rsidP="007C25E3">
            <w:pPr>
              <w:jc w:val="center"/>
              <w:rPr>
                <w:rFonts w:ascii="宋体" w:hAnsi="宋体" w:cs="宋体"/>
                <w:szCs w:val="18"/>
              </w:rPr>
            </w:pPr>
            <w:r>
              <w:rPr>
                <w:rFonts w:hint="eastAsia"/>
                <w:szCs w:val="18"/>
              </w:rPr>
              <w:t>124</w:t>
            </w:r>
          </w:p>
        </w:tc>
        <w:tc>
          <w:tcPr>
            <w:tcW w:w="992" w:type="dxa"/>
            <w:vMerge w:val="restart"/>
            <w:vAlign w:val="center"/>
          </w:tcPr>
          <w:p w14:paraId="160D015D" w14:textId="77777777" w:rsidR="000F1762" w:rsidRDefault="000F1762" w:rsidP="007C25E3">
            <w:pPr>
              <w:widowControl/>
              <w:adjustRightInd w:val="0"/>
              <w:snapToGrid w:val="0"/>
              <w:rPr>
                <w:rFonts w:cs="Times New Roman"/>
                <w:szCs w:val="18"/>
              </w:rPr>
            </w:pPr>
            <w:r>
              <w:rPr>
                <w:rFonts w:cs="Times New Roman" w:hint="eastAsia"/>
                <w:szCs w:val="18"/>
              </w:rPr>
              <w:t>油槽</w:t>
            </w:r>
          </w:p>
        </w:tc>
        <w:tc>
          <w:tcPr>
            <w:tcW w:w="992" w:type="dxa"/>
            <w:vMerge w:val="restart"/>
            <w:vAlign w:val="center"/>
          </w:tcPr>
          <w:p w14:paraId="0BF9FF37" w14:textId="77777777" w:rsidR="000F1762" w:rsidRDefault="000F1762" w:rsidP="007C25E3">
            <w:pPr>
              <w:widowControl/>
              <w:adjustRightInd w:val="0"/>
              <w:snapToGrid w:val="0"/>
              <w:jc w:val="center"/>
              <w:rPr>
                <w:rFonts w:cs="Times New Roman"/>
                <w:bCs/>
                <w:kern w:val="0"/>
                <w:szCs w:val="18"/>
              </w:rPr>
            </w:pPr>
            <w:r>
              <w:rPr>
                <w:rFonts w:cs="Times New Roman" w:hint="eastAsia"/>
                <w:bCs/>
                <w:kern w:val="0"/>
                <w:szCs w:val="18"/>
              </w:rPr>
              <w:t>槽体</w:t>
            </w:r>
          </w:p>
        </w:tc>
        <w:tc>
          <w:tcPr>
            <w:tcW w:w="4120" w:type="dxa"/>
            <w:vAlign w:val="center"/>
          </w:tcPr>
          <w:p w14:paraId="10C09DD3"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槽体有裂纹和变形，可能导致油料渗漏，可能造成爆炸。</w:t>
            </w:r>
          </w:p>
        </w:tc>
        <w:tc>
          <w:tcPr>
            <w:tcW w:w="983" w:type="dxa"/>
            <w:vAlign w:val="center"/>
          </w:tcPr>
          <w:p w14:paraId="48736E0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F50321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129DB33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6F1BE57" w14:textId="77777777" w:rsidR="000F1762" w:rsidRDefault="000F1762" w:rsidP="007C25E3">
            <w:pPr>
              <w:widowControl/>
              <w:adjustRightInd w:val="0"/>
              <w:snapToGrid w:val="0"/>
              <w:rPr>
                <w:rFonts w:cs="Times New Roman"/>
                <w:szCs w:val="18"/>
              </w:rPr>
            </w:pPr>
            <w:r>
              <w:rPr>
                <w:rFonts w:cs="Times New Roman" w:hint="eastAsia"/>
                <w:szCs w:val="18"/>
              </w:rPr>
              <w:t>火灾</w:t>
            </w:r>
          </w:p>
          <w:p w14:paraId="431FFCA0"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0CE8411C" w14:textId="77777777" w:rsidTr="007C25E3">
        <w:trPr>
          <w:trHeight w:val="20"/>
          <w:jc w:val="center"/>
        </w:trPr>
        <w:tc>
          <w:tcPr>
            <w:tcW w:w="542" w:type="dxa"/>
            <w:vAlign w:val="center"/>
          </w:tcPr>
          <w:p w14:paraId="45B3E564" w14:textId="77777777" w:rsidR="000F1762" w:rsidRDefault="000F1762" w:rsidP="007C25E3">
            <w:pPr>
              <w:jc w:val="center"/>
              <w:rPr>
                <w:rFonts w:ascii="宋体" w:hAnsi="宋体" w:cs="宋体"/>
                <w:szCs w:val="18"/>
              </w:rPr>
            </w:pPr>
            <w:r>
              <w:rPr>
                <w:rFonts w:hint="eastAsia"/>
                <w:szCs w:val="18"/>
              </w:rPr>
              <w:t>125</w:t>
            </w:r>
          </w:p>
        </w:tc>
        <w:tc>
          <w:tcPr>
            <w:tcW w:w="992" w:type="dxa"/>
            <w:vMerge/>
            <w:vAlign w:val="center"/>
          </w:tcPr>
          <w:p w14:paraId="21740EBD" w14:textId="77777777" w:rsidR="000F1762" w:rsidRDefault="000F1762" w:rsidP="007C25E3">
            <w:pPr>
              <w:widowControl/>
              <w:adjustRightInd w:val="0"/>
              <w:snapToGrid w:val="0"/>
              <w:rPr>
                <w:rFonts w:cs="Times New Roman"/>
                <w:szCs w:val="18"/>
              </w:rPr>
            </w:pPr>
          </w:p>
        </w:tc>
        <w:tc>
          <w:tcPr>
            <w:tcW w:w="992" w:type="dxa"/>
            <w:vMerge/>
            <w:vAlign w:val="center"/>
          </w:tcPr>
          <w:p w14:paraId="7C66213A" w14:textId="77777777" w:rsidR="000F1762" w:rsidRDefault="000F1762" w:rsidP="007C25E3">
            <w:pPr>
              <w:widowControl/>
              <w:adjustRightInd w:val="0"/>
              <w:snapToGrid w:val="0"/>
              <w:jc w:val="center"/>
              <w:rPr>
                <w:rFonts w:cs="Times New Roman"/>
                <w:bCs/>
                <w:kern w:val="0"/>
                <w:szCs w:val="18"/>
              </w:rPr>
            </w:pPr>
          </w:p>
        </w:tc>
        <w:tc>
          <w:tcPr>
            <w:tcW w:w="4120" w:type="dxa"/>
            <w:vAlign w:val="center"/>
          </w:tcPr>
          <w:p w14:paraId="7515B397"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在槽体上进行作业时，有可能导致高处坠落。</w:t>
            </w:r>
          </w:p>
        </w:tc>
        <w:tc>
          <w:tcPr>
            <w:tcW w:w="983" w:type="dxa"/>
            <w:vAlign w:val="center"/>
          </w:tcPr>
          <w:p w14:paraId="5C979C1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F4B2DE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422C450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7608558" w14:textId="77777777" w:rsidR="000F1762" w:rsidRDefault="000F1762" w:rsidP="007C25E3">
            <w:pPr>
              <w:widowControl/>
              <w:adjustRightInd w:val="0"/>
              <w:snapToGrid w:val="0"/>
              <w:rPr>
                <w:rFonts w:cs="Times New Roman"/>
                <w:szCs w:val="18"/>
              </w:rPr>
            </w:pPr>
            <w:r>
              <w:rPr>
                <w:rFonts w:cs="Times New Roman" w:hint="eastAsia"/>
                <w:szCs w:val="18"/>
              </w:rPr>
              <w:t>高处坠落</w:t>
            </w:r>
          </w:p>
        </w:tc>
      </w:tr>
      <w:tr w:rsidR="000F1762" w14:paraId="0275ACA2" w14:textId="77777777" w:rsidTr="007C25E3">
        <w:trPr>
          <w:trHeight w:val="20"/>
          <w:jc w:val="center"/>
        </w:trPr>
        <w:tc>
          <w:tcPr>
            <w:tcW w:w="542" w:type="dxa"/>
            <w:vAlign w:val="center"/>
          </w:tcPr>
          <w:p w14:paraId="4516953B" w14:textId="77777777" w:rsidR="000F1762" w:rsidRDefault="000F1762" w:rsidP="007C25E3">
            <w:pPr>
              <w:jc w:val="center"/>
              <w:rPr>
                <w:rFonts w:ascii="宋体" w:hAnsi="宋体" w:cs="宋体"/>
                <w:szCs w:val="18"/>
              </w:rPr>
            </w:pPr>
            <w:r>
              <w:rPr>
                <w:rFonts w:hint="eastAsia"/>
                <w:szCs w:val="18"/>
              </w:rPr>
              <w:t>126</w:t>
            </w:r>
          </w:p>
        </w:tc>
        <w:tc>
          <w:tcPr>
            <w:tcW w:w="992" w:type="dxa"/>
            <w:vMerge/>
            <w:vAlign w:val="center"/>
          </w:tcPr>
          <w:p w14:paraId="0E67CBE8" w14:textId="77777777" w:rsidR="000F1762" w:rsidRDefault="000F1762" w:rsidP="007C25E3">
            <w:pPr>
              <w:widowControl/>
              <w:adjustRightInd w:val="0"/>
              <w:snapToGrid w:val="0"/>
              <w:rPr>
                <w:rFonts w:cs="Times New Roman"/>
                <w:szCs w:val="18"/>
              </w:rPr>
            </w:pPr>
          </w:p>
        </w:tc>
        <w:tc>
          <w:tcPr>
            <w:tcW w:w="992" w:type="dxa"/>
            <w:vAlign w:val="center"/>
          </w:tcPr>
          <w:p w14:paraId="3F064418" w14:textId="77777777" w:rsidR="000F1762" w:rsidRDefault="000F1762" w:rsidP="007C25E3">
            <w:pPr>
              <w:widowControl/>
              <w:adjustRightInd w:val="0"/>
              <w:snapToGrid w:val="0"/>
              <w:jc w:val="center"/>
              <w:rPr>
                <w:rFonts w:cs="Times New Roman"/>
                <w:bCs/>
                <w:kern w:val="0"/>
                <w:szCs w:val="18"/>
              </w:rPr>
            </w:pPr>
            <w:r>
              <w:rPr>
                <w:rFonts w:cs="Times New Roman" w:hint="eastAsia"/>
                <w:bCs/>
                <w:kern w:val="0"/>
                <w:szCs w:val="18"/>
              </w:rPr>
              <w:t>有毒有害气体</w:t>
            </w:r>
          </w:p>
        </w:tc>
        <w:tc>
          <w:tcPr>
            <w:tcW w:w="4120" w:type="dxa"/>
            <w:vAlign w:val="center"/>
          </w:tcPr>
          <w:p w14:paraId="6E6F2B20"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通风系统故障可能导致有毒有害气体集聚导致中毒。</w:t>
            </w:r>
          </w:p>
        </w:tc>
        <w:tc>
          <w:tcPr>
            <w:tcW w:w="983" w:type="dxa"/>
            <w:vAlign w:val="center"/>
          </w:tcPr>
          <w:p w14:paraId="39D665B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109A18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1987B0A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5900DFF" w14:textId="77777777" w:rsidR="000F1762" w:rsidRDefault="000F1762" w:rsidP="007C25E3">
            <w:pPr>
              <w:widowControl/>
              <w:adjustRightInd w:val="0"/>
              <w:snapToGrid w:val="0"/>
              <w:rPr>
                <w:rFonts w:cs="Times New Roman"/>
                <w:szCs w:val="18"/>
              </w:rPr>
            </w:pPr>
            <w:r>
              <w:rPr>
                <w:rFonts w:cs="Times New Roman"/>
                <w:szCs w:val="18"/>
              </w:rPr>
              <w:t>中毒和窒息</w:t>
            </w:r>
          </w:p>
        </w:tc>
      </w:tr>
      <w:tr w:rsidR="000F1762" w14:paraId="69B521FD" w14:textId="77777777" w:rsidTr="007C25E3">
        <w:trPr>
          <w:trHeight w:val="20"/>
          <w:jc w:val="center"/>
        </w:trPr>
        <w:tc>
          <w:tcPr>
            <w:tcW w:w="542" w:type="dxa"/>
            <w:vAlign w:val="center"/>
          </w:tcPr>
          <w:p w14:paraId="776C70C8" w14:textId="77777777" w:rsidR="000F1762" w:rsidRDefault="000F1762" w:rsidP="007C25E3">
            <w:pPr>
              <w:jc w:val="center"/>
              <w:rPr>
                <w:rFonts w:ascii="宋体" w:hAnsi="宋体" w:cs="宋体"/>
                <w:szCs w:val="18"/>
              </w:rPr>
            </w:pPr>
            <w:r>
              <w:rPr>
                <w:rFonts w:hint="eastAsia"/>
                <w:szCs w:val="18"/>
              </w:rPr>
              <w:t>127</w:t>
            </w:r>
          </w:p>
        </w:tc>
        <w:tc>
          <w:tcPr>
            <w:tcW w:w="992" w:type="dxa"/>
            <w:vMerge/>
            <w:vAlign w:val="center"/>
          </w:tcPr>
          <w:p w14:paraId="162F8FC3" w14:textId="77777777" w:rsidR="000F1762" w:rsidRDefault="000F1762" w:rsidP="007C25E3">
            <w:pPr>
              <w:widowControl/>
              <w:adjustRightInd w:val="0"/>
              <w:snapToGrid w:val="0"/>
              <w:rPr>
                <w:rFonts w:cs="Times New Roman"/>
                <w:szCs w:val="18"/>
              </w:rPr>
            </w:pPr>
          </w:p>
        </w:tc>
        <w:tc>
          <w:tcPr>
            <w:tcW w:w="992" w:type="dxa"/>
            <w:vAlign w:val="center"/>
          </w:tcPr>
          <w:p w14:paraId="39AAF3FF" w14:textId="77777777" w:rsidR="000F1762" w:rsidRDefault="000F1762" w:rsidP="007C25E3">
            <w:pPr>
              <w:widowControl/>
              <w:adjustRightInd w:val="0"/>
              <w:snapToGrid w:val="0"/>
              <w:jc w:val="center"/>
              <w:rPr>
                <w:rFonts w:cs="Times New Roman"/>
                <w:bCs/>
                <w:kern w:val="0"/>
                <w:szCs w:val="18"/>
              </w:rPr>
            </w:pPr>
            <w:r>
              <w:rPr>
                <w:rFonts w:cs="Times New Roman" w:hint="eastAsia"/>
                <w:bCs/>
                <w:kern w:val="0"/>
                <w:szCs w:val="18"/>
              </w:rPr>
              <w:t>电路</w:t>
            </w:r>
          </w:p>
        </w:tc>
        <w:tc>
          <w:tcPr>
            <w:tcW w:w="4120" w:type="dxa"/>
            <w:vAlign w:val="center"/>
          </w:tcPr>
          <w:p w14:paraId="6E5F5467"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接地、防静电等措施失效后，可能导致爆炸。</w:t>
            </w:r>
          </w:p>
        </w:tc>
        <w:tc>
          <w:tcPr>
            <w:tcW w:w="983" w:type="dxa"/>
            <w:vAlign w:val="center"/>
          </w:tcPr>
          <w:p w14:paraId="5A35DA4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F04583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44B9488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1320BB10"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609C4806" w14:textId="77777777" w:rsidTr="007C25E3">
        <w:trPr>
          <w:trHeight w:val="20"/>
          <w:jc w:val="center"/>
        </w:trPr>
        <w:tc>
          <w:tcPr>
            <w:tcW w:w="542" w:type="dxa"/>
            <w:vAlign w:val="center"/>
          </w:tcPr>
          <w:p w14:paraId="64E5C432" w14:textId="77777777" w:rsidR="000F1762" w:rsidRDefault="000F1762" w:rsidP="007C25E3">
            <w:pPr>
              <w:jc w:val="center"/>
              <w:rPr>
                <w:rFonts w:ascii="宋体" w:hAnsi="宋体" w:cs="宋体"/>
                <w:szCs w:val="18"/>
              </w:rPr>
            </w:pPr>
            <w:r>
              <w:rPr>
                <w:rFonts w:hint="eastAsia"/>
                <w:szCs w:val="18"/>
              </w:rPr>
              <w:t>128</w:t>
            </w:r>
          </w:p>
        </w:tc>
        <w:tc>
          <w:tcPr>
            <w:tcW w:w="992" w:type="dxa"/>
            <w:vAlign w:val="center"/>
          </w:tcPr>
          <w:p w14:paraId="5DA49179"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厂房、烟囱等高大建构筑物</w:t>
            </w:r>
          </w:p>
        </w:tc>
        <w:tc>
          <w:tcPr>
            <w:tcW w:w="992" w:type="dxa"/>
            <w:vAlign w:val="center"/>
          </w:tcPr>
          <w:p w14:paraId="0D6DAA99" w14:textId="77777777" w:rsidR="000F1762" w:rsidRDefault="000F1762" w:rsidP="007C25E3">
            <w:pPr>
              <w:widowControl/>
              <w:adjustRightInd w:val="0"/>
              <w:snapToGrid w:val="0"/>
              <w:jc w:val="center"/>
              <w:rPr>
                <w:rFonts w:cs="Times New Roman"/>
                <w:bCs/>
                <w:kern w:val="0"/>
                <w:szCs w:val="18"/>
              </w:rPr>
            </w:pPr>
            <w:r>
              <w:rPr>
                <w:rFonts w:cs="Times New Roman" w:hint="eastAsia"/>
                <w:bCs/>
                <w:kern w:val="0"/>
                <w:szCs w:val="18"/>
              </w:rPr>
              <w:t>厂房、烟囱等高大建构筑物</w:t>
            </w:r>
          </w:p>
        </w:tc>
        <w:tc>
          <w:tcPr>
            <w:tcW w:w="4120" w:type="dxa"/>
            <w:vAlign w:val="center"/>
          </w:tcPr>
          <w:p w14:paraId="433668AD"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厂房、烟囱等高大建构筑物未进行防腐处理，可能发生坍塌。</w:t>
            </w:r>
          </w:p>
        </w:tc>
        <w:tc>
          <w:tcPr>
            <w:tcW w:w="983" w:type="dxa"/>
            <w:vAlign w:val="center"/>
          </w:tcPr>
          <w:p w14:paraId="195A9E6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47C6C7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7459621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24154F9F" w14:textId="77777777" w:rsidR="000F1762" w:rsidRDefault="000F1762" w:rsidP="007C25E3">
            <w:pPr>
              <w:autoSpaceDE w:val="0"/>
              <w:autoSpaceDN w:val="0"/>
              <w:adjustRightInd w:val="0"/>
              <w:snapToGrid w:val="0"/>
              <w:rPr>
                <w:rFonts w:cs="Times New Roman"/>
                <w:szCs w:val="18"/>
              </w:rPr>
            </w:pPr>
            <w:r>
              <w:rPr>
                <w:rFonts w:cs="Times New Roman" w:hint="eastAsia"/>
                <w:szCs w:val="18"/>
              </w:rPr>
              <w:t>坍塌</w:t>
            </w:r>
          </w:p>
        </w:tc>
      </w:tr>
      <w:tr w:rsidR="000F1762" w14:paraId="1AD92230" w14:textId="77777777" w:rsidTr="007C25E3">
        <w:trPr>
          <w:trHeight w:val="20"/>
          <w:jc w:val="center"/>
        </w:trPr>
        <w:tc>
          <w:tcPr>
            <w:tcW w:w="542" w:type="dxa"/>
            <w:vAlign w:val="center"/>
          </w:tcPr>
          <w:p w14:paraId="6683F009" w14:textId="77777777" w:rsidR="000F1762" w:rsidRDefault="000F1762" w:rsidP="007C25E3">
            <w:pPr>
              <w:jc w:val="center"/>
              <w:rPr>
                <w:rFonts w:ascii="宋体" w:hAnsi="宋体" w:cs="宋体"/>
                <w:szCs w:val="18"/>
              </w:rPr>
            </w:pPr>
            <w:r>
              <w:rPr>
                <w:rFonts w:hint="eastAsia"/>
                <w:szCs w:val="18"/>
              </w:rPr>
              <w:t>129</w:t>
            </w:r>
          </w:p>
        </w:tc>
        <w:tc>
          <w:tcPr>
            <w:tcW w:w="992" w:type="dxa"/>
            <w:vAlign w:val="center"/>
          </w:tcPr>
          <w:p w14:paraId="6E9C6BA6" w14:textId="77777777" w:rsidR="000F1762" w:rsidRDefault="000F1762" w:rsidP="007C25E3">
            <w:pPr>
              <w:widowControl/>
              <w:adjustRightInd w:val="0"/>
              <w:snapToGrid w:val="0"/>
              <w:rPr>
                <w:rFonts w:cs="Times New Roman"/>
                <w:bCs/>
                <w:kern w:val="0"/>
                <w:szCs w:val="18"/>
              </w:rPr>
            </w:pPr>
            <w:r>
              <w:rPr>
                <w:rFonts w:cs="Times New Roman" w:hint="eastAsia"/>
                <w:szCs w:val="18"/>
              </w:rPr>
              <w:t>槽、罐地基</w:t>
            </w:r>
          </w:p>
        </w:tc>
        <w:tc>
          <w:tcPr>
            <w:tcW w:w="992" w:type="dxa"/>
            <w:vAlign w:val="center"/>
          </w:tcPr>
          <w:p w14:paraId="01DAAC1B" w14:textId="77777777" w:rsidR="000F1762" w:rsidRDefault="000F1762" w:rsidP="007C25E3">
            <w:pPr>
              <w:widowControl/>
              <w:adjustRightInd w:val="0"/>
              <w:snapToGrid w:val="0"/>
              <w:rPr>
                <w:rFonts w:cs="Times New Roman"/>
                <w:szCs w:val="18"/>
              </w:rPr>
            </w:pPr>
            <w:r>
              <w:rPr>
                <w:rFonts w:cs="Times New Roman" w:hint="eastAsia"/>
                <w:szCs w:val="18"/>
              </w:rPr>
              <w:t>槽、罐地基</w:t>
            </w:r>
          </w:p>
        </w:tc>
        <w:tc>
          <w:tcPr>
            <w:tcW w:w="4120" w:type="dxa"/>
            <w:vAlign w:val="center"/>
          </w:tcPr>
          <w:p w14:paraId="3D093165" w14:textId="77777777" w:rsidR="000F1762" w:rsidRDefault="000F1762" w:rsidP="007C25E3">
            <w:pPr>
              <w:widowControl/>
              <w:adjustRightInd w:val="0"/>
              <w:snapToGrid w:val="0"/>
              <w:rPr>
                <w:rFonts w:cs="Times New Roman"/>
                <w:szCs w:val="18"/>
              </w:rPr>
            </w:pPr>
            <w:r>
              <w:rPr>
                <w:rFonts w:cs="Times New Roman" w:hint="eastAsia"/>
                <w:szCs w:val="18"/>
              </w:rPr>
              <w:t>槽、罐地基下沉，可能造成坍塌或其它伤害。</w:t>
            </w:r>
          </w:p>
        </w:tc>
        <w:tc>
          <w:tcPr>
            <w:tcW w:w="983" w:type="dxa"/>
            <w:vAlign w:val="center"/>
          </w:tcPr>
          <w:p w14:paraId="24B8C244"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5F017BA0" w14:textId="77777777" w:rsidR="000F1762" w:rsidRDefault="000F1762" w:rsidP="007C25E3">
            <w:pPr>
              <w:widowControl/>
              <w:adjustRightInd w:val="0"/>
              <w:snapToGrid w:val="0"/>
              <w:jc w:val="center"/>
              <w:rPr>
                <w:rFonts w:cs="Times New Roman"/>
                <w:szCs w:val="18"/>
              </w:rPr>
            </w:pPr>
            <w:r>
              <w:rPr>
                <w:rFonts w:cs="Times New Roman"/>
                <w:szCs w:val="18"/>
              </w:rPr>
              <w:t>经济损失</w:t>
            </w:r>
          </w:p>
        </w:tc>
        <w:tc>
          <w:tcPr>
            <w:tcW w:w="1193" w:type="dxa"/>
            <w:vAlign w:val="center"/>
          </w:tcPr>
          <w:p w14:paraId="56F0898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坍塌</w:t>
            </w:r>
          </w:p>
          <w:p w14:paraId="64DA0405"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其它伤害</w:t>
            </w:r>
          </w:p>
        </w:tc>
      </w:tr>
      <w:tr w:rsidR="000F1762" w14:paraId="1EE80FB0" w14:textId="77777777" w:rsidTr="007C25E3">
        <w:trPr>
          <w:trHeight w:val="20"/>
          <w:jc w:val="center"/>
        </w:trPr>
        <w:tc>
          <w:tcPr>
            <w:tcW w:w="542" w:type="dxa"/>
            <w:vAlign w:val="center"/>
          </w:tcPr>
          <w:p w14:paraId="17015445" w14:textId="77777777" w:rsidR="000F1762" w:rsidRDefault="000F1762" w:rsidP="007C25E3">
            <w:pPr>
              <w:jc w:val="center"/>
              <w:rPr>
                <w:rFonts w:ascii="宋体" w:hAnsi="宋体" w:cs="宋体"/>
                <w:szCs w:val="18"/>
              </w:rPr>
            </w:pPr>
            <w:r>
              <w:rPr>
                <w:rFonts w:hint="eastAsia"/>
                <w:szCs w:val="18"/>
              </w:rPr>
              <w:lastRenderedPageBreak/>
              <w:t>130</w:t>
            </w:r>
          </w:p>
        </w:tc>
        <w:tc>
          <w:tcPr>
            <w:tcW w:w="992" w:type="dxa"/>
            <w:vMerge w:val="restart"/>
            <w:vAlign w:val="center"/>
          </w:tcPr>
          <w:p w14:paraId="290AA3D3" w14:textId="77777777" w:rsidR="000F1762" w:rsidRDefault="000F1762" w:rsidP="007C25E3">
            <w:pPr>
              <w:adjustRightInd w:val="0"/>
              <w:snapToGrid w:val="0"/>
              <w:rPr>
                <w:rFonts w:cs="Times New Roman"/>
                <w:szCs w:val="18"/>
              </w:rPr>
            </w:pPr>
            <w:r>
              <w:rPr>
                <w:rFonts w:cs="Times New Roman"/>
                <w:szCs w:val="18"/>
              </w:rPr>
              <w:t>起吊作业及周边区域</w:t>
            </w:r>
          </w:p>
        </w:tc>
        <w:tc>
          <w:tcPr>
            <w:tcW w:w="992" w:type="dxa"/>
            <w:vAlign w:val="center"/>
          </w:tcPr>
          <w:p w14:paraId="183B9771" w14:textId="77777777" w:rsidR="000F1762" w:rsidRDefault="000F1762" w:rsidP="007C25E3">
            <w:pPr>
              <w:widowControl/>
              <w:adjustRightInd w:val="0"/>
              <w:snapToGrid w:val="0"/>
              <w:rPr>
                <w:rFonts w:cs="Times New Roman"/>
                <w:szCs w:val="18"/>
              </w:rPr>
            </w:pPr>
            <w:r>
              <w:rPr>
                <w:rFonts w:cs="Times New Roman"/>
                <w:szCs w:val="18"/>
              </w:rPr>
              <w:t>起重机械自身及其移动和旋转部位</w:t>
            </w:r>
          </w:p>
        </w:tc>
        <w:tc>
          <w:tcPr>
            <w:tcW w:w="4120" w:type="dxa"/>
            <w:vAlign w:val="center"/>
          </w:tcPr>
          <w:p w14:paraId="412D8FF6" w14:textId="77777777" w:rsidR="000F1762" w:rsidRDefault="000F1762" w:rsidP="007C25E3">
            <w:pPr>
              <w:widowControl/>
              <w:adjustRightInd w:val="0"/>
              <w:snapToGrid w:val="0"/>
              <w:rPr>
                <w:rFonts w:cs="Times New Roman"/>
                <w:szCs w:val="18"/>
              </w:rPr>
            </w:pPr>
            <w:r>
              <w:rPr>
                <w:rFonts w:cs="Times New Roman"/>
                <w:szCs w:val="18"/>
              </w:rPr>
              <w:t>起重机械自身及其移动和旋转部位在起吊过程中，发生整体失稳倾翻、吊具、钢丝绳损坏、移动部位碰撞他人，可能导致起重伤害事故。</w:t>
            </w:r>
          </w:p>
        </w:tc>
        <w:tc>
          <w:tcPr>
            <w:tcW w:w="983" w:type="dxa"/>
            <w:vAlign w:val="center"/>
          </w:tcPr>
          <w:p w14:paraId="0BF895E7"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5A9B87F9"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1BBC391F" w14:textId="77777777" w:rsidR="000F1762" w:rsidRDefault="000F1762" w:rsidP="007C25E3">
            <w:pPr>
              <w:autoSpaceDE w:val="0"/>
              <w:autoSpaceDN w:val="0"/>
              <w:adjustRightInd w:val="0"/>
              <w:snapToGrid w:val="0"/>
              <w:rPr>
                <w:rFonts w:cs="Times New Roman"/>
                <w:szCs w:val="18"/>
              </w:rPr>
            </w:pPr>
            <w:r>
              <w:rPr>
                <w:rFonts w:cs="Times New Roman"/>
                <w:szCs w:val="18"/>
              </w:rPr>
              <w:t>起重伤害</w:t>
            </w:r>
          </w:p>
        </w:tc>
      </w:tr>
      <w:tr w:rsidR="000F1762" w14:paraId="2BCCC611" w14:textId="77777777" w:rsidTr="007C25E3">
        <w:trPr>
          <w:trHeight w:val="20"/>
          <w:jc w:val="center"/>
        </w:trPr>
        <w:tc>
          <w:tcPr>
            <w:tcW w:w="542" w:type="dxa"/>
            <w:vAlign w:val="center"/>
          </w:tcPr>
          <w:p w14:paraId="47AE99F8" w14:textId="77777777" w:rsidR="000F1762" w:rsidRDefault="000F1762" w:rsidP="007C25E3">
            <w:pPr>
              <w:jc w:val="center"/>
              <w:rPr>
                <w:rFonts w:ascii="宋体" w:hAnsi="宋体" w:cs="宋体"/>
                <w:szCs w:val="18"/>
              </w:rPr>
            </w:pPr>
            <w:r>
              <w:rPr>
                <w:rFonts w:hint="eastAsia"/>
                <w:szCs w:val="18"/>
              </w:rPr>
              <w:t>131</w:t>
            </w:r>
          </w:p>
        </w:tc>
        <w:tc>
          <w:tcPr>
            <w:tcW w:w="992" w:type="dxa"/>
            <w:vMerge/>
            <w:vAlign w:val="center"/>
          </w:tcPr>
          <w:p w14:paraId="1055A06E" w14:textId="77777777" w:rsidR="000F1762" w:rsidRDefault="000F1762" w:rsidP="007C25E3">
            <w:pPr>
              <w:adjustRightInd w:val="0"/>
              <w:snapToGrid w:val="0"/>
              <w:rPr>
                <w:rFonts w:cs="Times New Roman"/>
                <w:szCs w:val="18"/>
              </w:rPr>
            </w:pPr>
          </w:p>
        </w:tc>
        <w:tc>
          <w:tcPr>
            <w:tcW w:w="992" w:type="dxa"/>
            <w:vAlign w:val="center"/>
          </w:tcPr>
          <w:p w14:paraId="3FF84D90" w14:textId="77777777" w:rsidR="000F1762" w:rsidRDefault="000F1762" w:rsidP="007C25E3">
            <w:pPr>
              <w:widowControl/>
              <w:adjustRightInd w:val="0"/>
              <w:snapToGrid w:val="0"/>
              <w:rPr>
                <w:rFonts w:cs="Times New Roman"/>
                <w:szCs w:val="18"/>
              </w:rPr>
            </w:pPr>
            <w:r>
              <w:rPr>
                <w:rFonts w:cs="Times New Roman"/>
                <w:szCs w:val="18"/>
              </w:rPr>
              <w:t>带电部位</w:t>
            </w:r>
          </w:p>
        </w:tc>
        <w:tc>
          <w:tcPr>
            <w:tcW w:w="4120" w:type="dxa"/>
            <w:vAlign w:val="center"/>
          </w:tcPr>
          <w:p w14:paraId="33C47098" w14:textId="77777777" w:rsidR="000F1762" w:rsidRDefault="000F1762" w:rsidP="007C25E3">
            <w:pPr>
              <w:widowControl/>
              <w:adjustRightInd w:val="0"/>
              <w:snapToGrid w:val="0"/>
              <w:rPr>
                <w:rFonts w:cs="Times New Roman"/>
                <w:szCs w:val="18"/>
              </w:rPr>
            </w:pPr>
            <w:r>
              <w:rPr>
                <w:rFonts w:cs="Times New Roman"/>
                <w:szCs w:val="18"/>
              </w:rPr>
              <w:t>起重机械吊装过程触碰高处物体，或吊起物品坠落碰撞危险物品，可能导致危险物品泄漏，造成火灾爆炸事故。</w:t>
            </w:r>
          </w:p>
        </w:tc>
        <w:tc>
          <w:tcPr>
            <w:tcW w:w="983" w:type="dxa"/>
            <w:vAlign w:val="center"/>
          </w:tcPr>
          <w:p w14:paraId="1220448C"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7AF273B7"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424E30E9"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p w14:paraId="4CB7372E" w14:textId="77777777" w:rsidR="000F1762" w:rsidRDefault="000F1762" w:rsidP="007C25E3">
            <w:pPr>
              <w:autoSpaceDE w:val="0"/>
              <w:autoSpaceDN w:val="0"/>
              <w:adjustRightInd w:val="0"/>
              <w:snapToGrid w:val="0"/>
              <w:rPr>
                <w:rFonts w:cs="Times New Roman"/>
                <w:szCs w:val="18"/>
              </w:rPr>
            </w:pPr>
            <w:r>
              <w:rPr>
                <w:rFonts w:cs="Times New Roman"/>
                <w:szCs w:val="18"/>
              </w:rPr>
              <w:t>其它爆炸</w:t>
            </w:r>
          </w:p>
        </w:tc>
      </w:tr>
      <w:tr w:rsidR="000F1762" w14:paraId="369A2DB5" w14:textId="77777777" w:rsidTr="007C25E3">
        <w:trPr>
          <w:trHeight w:val="20"/>
          <w:jc w:val="center"/>
        </w:trPr>
        <w:tc>
          <w:tcPr>
            <w:tcW w:w="542" w:type="dxa"/>
            <w:vAlign w:val="center"/>
          </w:tcPr>
          <w:p w14:paraId="69D7324B" w14:textId="77777777" w:rsidR="000F1762" w:rsidRDefault="000F1762" w:rsidP="007C25E3">
            <w:pPr>
              <w:jc w:val="center"/>
              <w:rPr>
                <w:rFonts w:ascii="宋体" w:hAnsi="宋体" w:cs="宋体"/>
                <w:szCs w:val="18"/>
              </w:rPr>
            </w:pPr>
            <w:r>
              <w:rPr>
                <w:rFonts w:hint="eastAsia"/>
                <w:szCs w:val="18"/>
              </w:rPr>
              <w:t>132</w:t>
            </w:r>
          </w:p>
        </w:tc>
        <w:tc>
          <w:tcPr>
            <w:tcW w:w="992" w:type="dxa"/>
            <w:vMerge/>
            <w:vAlign w:val="center"/>
          </w:tcPr>
          <w:p w14:paraId="7FB16951" w14:textId="77777777" w:rsidR="000F1762" w:rsidRDefault="000F1762" w:rsidP="007C25E3">
            <w:pPr>
              <w:adjustRightInd w:val="0"/>
              <w:snapToGrid w:val="0"/>
              <w:rPr>
                <w:rFonts w:cs="Times New Roman"/>
                <w:szCs w:val="18"/>
              </w:rPr>
            </w:pPr>
          </w:p>
        </w:tc>
        <w:tc>
          <w:tcPr>
            <w:tcW w:w="992" w:type="dxa"/>
            <w:vAlign w:val="center"/>
          </w:tcPr>
          <w:p w14:paraId="54225537" w14:textId="77777777" w:rsidR="000F1762" w:rsidRDefault="000F1762" w:rsidP="007C25E3">
            <w:pPr>
              <w:widowControl/>
              <w:adjustRightInd w:val="0"/>
              <w:snapToGrid w:val="0"/>
              <w:rPr>
                <w:rFonts w:cs="Times New Roman"/>
                <w:szCs w:val="18"/>
              </w:rPr>
            </w:pPr>
            <w:r>
              <w:rPr>
                <w:rFonts w:cs="Times New Roman"/>
                <w:szCs w:val="18"/>
              </w:rPr>
              <w:t>吊装物品</w:t>
            </w:r>
          </w:p>
        </w:tc>
        <w:tc>
          <w:tcPr>
            <w:tcW w:w="4120" w:type="dxa"/>
            <w:vAlign w:val="center"/>
          </w:tcPr>
          <w:p w14:paraId="442C0482" w14:textId="77777777" w:rsidR="000F1762" w:rsidRDefault="000F1762" w:rsidP="007C25E3">
            <w:pPr>
              <w:widowControl/>
              <w:adjustRightInd w:val="0"/>
              <w:snapToGrid w:val="0"/>
              <w:rPr>
                <w:rFonts w:cs="Times New Roman"/>
                <w:szCs w:val="18"/>
              </w:rPr>
            </w:pPr>
            <w:r>
              <w:rPr>
                <w:rFonts w:cs="Times New Roman"/>
                <w:szCs w:val="18"/>
              </w:rPr>
              <w:t>起重机械吊装的重物坠落、挤压、撞击他人或司机，可能导致起重伤害事故。</w:t>
            </w:r>
          </w:p>
        </w:tc>
        <w:tc>
          <w:tcPr>
            <w:tcW w:w="983" w:type="dxa"/>
            <w:vAlign w:val="center"/>
          </w:tcPr>
          <w:p w14:paraId="67B5CDC9"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44A47AB3"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75040755" w14:textId="77777777" w:rsidR="000F1762" w:rsidRDefault="000F1762" w:rsidP="007C25E3">
            <w:pPr>
              <w:autoSpaceDE w:val="0"/>
              <w:autoSpaceDN w:val="0"/>
              <w:adjustRightInd w:val="0"/>
              <w:snapToGrid w:val="0"/>
              <w:rPr>
                <w:rFonts w:cs="Times New Roman"/>
                <w:szCs w:val="18"/>
              </w:rPr>
            </w:pPr>
            <w:r>
              <w:rPr>
                <w:rFonts w:cs="Times New Roman"/>
                <w:szCs w:val="18"/>
              </w:rPr>
              <w:t>起重伤害</w:t>
            </w:r>
          </w:p>
        </w:tc>
      </w:tr>
      <w:tr w:rsidR="000F1762" w14:paraId="578485B8" w14:textId="77777777" w:rsidTr="007C25E3">
        <w:trPr>
          <w:trHeight w:val="20"/>
          <w:jc w:val="center"/>
        </w:trPr>
        <w:tc>
          <w:tcPr>
            <w:tcW w:w="542" w:type="dxa"/>
            <w:vAlign w:val="center"/>
          </w:tcPr>
          <w:p w14:paraId="53D84CE6" w14:textId="77777777" w:rsidR="000F1762" w:rsidRDefault="000F1762" w:rsidP="007C25E3">
            <w:pPr>
              <w:jc w:val="center"/>
              <w:rPr>
                <w:rFonts w:ascii="宋体" w:hAnsi="宋体" w:cs="宋体"/>
                <w:szCs w:val="18"/>
              </w:rPr>
            </w:pPr>
            <w:r>
              <w:rPr>
                <w:rFonts w:hint="eastAsia"/>
                <w:szCs w:val="18"/>
              </w:rPr>
              <w:t>133</w:t>
            </w:r>
          </w:p>
        </w:tc>
        <w:tc>
          <w:tcPr>
            <w:tcW w:w="992" w:type="dxa"/>
            <w:vMerge/>
            <w:vAlign w:val="center"/>
          </w:tcPr>
          <w:p w14:paraId="2C0AECB9" w14:textId="77777777" w:rsidR="000F1762" w:rsidRDefault="000F1762" w:rsidP="007C25E3">
            <w:pPr>
              <w:widowControl/>
              <w:adjustRightInd w:val="0"/>
              <w:snapToGrid w:val="0"/>
              <w:rPr>
                <w:rFonts w:cs="Times New Roman"/>
                <w:szCs w:val="18"/>
              </w:rPr>
            </w:pPr>
          </w:p>
        </w:tc>
        <w:tc>
          <w:tcPr>
            <w:tcW w:w="992" w:type="dxa"/>
            <w:vAlign w:val="center"/>
          </w:tcPr>
          <w:p w14:paraId="3A282E87" w14:textId="77777777" w:rsidR="000F1762" w:rsidRDefault="000F1762" w:rsidP="007C25E3">
            <w:pPr>
              <w:widowControl/>
              <w:adjustRightInd w:val="0"/>
              <w:snapToGrid w:val="0"/>
              <w:rPr>
                <w:rFonts w:cs="Times New Roman"/>
                <w:szCs w:val="18"/>
              </w:rPr>
            </w:pPr>
            <w:r>
              <w:rPr>
                <w:rFonts w:cs="Times New Roman"/>
                <w:szCs w:val="18"/>
              </w:rPr>
              <w:t>带电设备、电线</w:t>
            </w:r>
          </w:p>
        </w:tc>
        <w:tc>
          <w:tcPr>
            <w:tcW w:w="4120" w:type="dxa"/>
            <w:vAlign w:val="center"/>
          </w:tcPr>
          <w:p w14:paraId="328DC929" w14:textId="77777777" w:rsidR="000F1762" w:rsidRDefault="000F1762" w:rsidP="007C25E3">
            <w:pPr>
              <w:widowControl/>
              <w:adjustRightInd w:val="0"/>
              <w:snapToGrid w:val="0"/>
              <w:rPr>
                <w:rFonts w:cs="Times New Roman"/>
                <w:szCs w:val="18"/>
              </w:rPr>
            </w:pPr>
            <w:r>
              <w:rPr>
                <w:rFonts w:cs="Times New Roman"/>
                <w:szCs w:val="18"/>
              </w:rPr>
              <w:t>起重机械操作人员与电器设备接触，或起重机械吊装时触碰电线，可能导致司机或他人触电。</w:t>
            </w:r>
          </w:p>
        </w:tc>
        <w:tc>
          <w:tcPr>
            <w:tcW w:w="983" w:type="dxa"/>
            <w:vAlign w:val="center"/>
          </w:tcPr>
          <w:p w14:paraId="046AF4C0"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163C2ED6"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1DDD8D5A" w14:textId="77777777" w:rsidR="000F1762" w:rsidRDefault="000F1762" w:rsidP="007C25E3">
            <w:pPr>
              <w:autoSpaceDE w:val="0"/>
              <w:autoSpaceDN w:val="0"/>
              <w:adjustRightInd w:val="0"/>
              <w:snapToGrid w:val="0"/>
              <w:rPr>
                <w:rFonts w:cs="Times New Roman"/>
                <w:szCs w:val="18"/>
              </w:rPr>
            </w:pPr>
            <w:r>
              <w:rPr>
                <w:rFonts w:cs="Times New Roman"/>
                <w:szCs w:val="18"/>
              </w:rPr>
              <w:t>触电</w:t>
            </w:r>
          </w:p>
        </w:tc>
      </w:tr>
      <w:tr w:rsidR="000F1762" w14:paraId="2F52A93A" w14:textId="77777777" w:rsidTr="007C25E3">
        <w:trPr>
          <w:trHeight w:val="20"/>
          <w:jc w:val="center"/>
        </w:trPr>
        <w:tc>
          <w:tcPr>
            <w:tcW w:w="542" w:type="dxa"/>
            <w:vAlign w:val="center"/>
          </w:tcPr>
          <w:p w14:paraId="120ABD63" w14:textId="77777777" w:rsidR="000F1762" w:rsidRDefault="000F1762" w:rsidP="007C25E3">
            <w:pPr>
              <w:jc w:val="center"/>
              <w:rPr>
                <w:rFonts w:ascii="宋体" w:hAnsi="宋体" w:cs="宋体"/>
                <w:szCs w:val="18"/>
              </w:rPr>
            </w:pPr>
            <w:r>
              <w:rPr>
                <w:rFonts w:hint="eastAsia"/>
                <w:szCs w:val="18"/>
              </w:rPr>
              <w:t>134</w:t>
            </w:r>
          </w:p>
        </w:tc>
        <w:tc>
          <w:tcPr>
            <w:tcW w:w="992" w:type="dxa"/>
            <w:vMerge w:val="restart"/>
            <w:vAlign w:val="center"/>
          </w:tcPr>
          <w:p w14:paraId="411034C3" w14:textId="77777777" w:rsidR="000F1762" w:rsidRDefault="000F1762" w:rsidP="007C25E3">
            <w:pPr>
              <w:widowControl/>
              <w:adjustRightInd w:val="0"/>
              <w:snapToGrid w:val="0"/>
              <w:rPr>
                <w:rFonts w:cs="Times New Roman"/>
                <w:szCs w:val="18"/>
              </w:rPr>
            </w:pPr>
            <w:r>
              <w:rPr>
                <w:rFonts w:cs="Times New Roman"/>
                <w:szCs w:val="18"/>
              </w:rPr>
              <w:t>工业管道</w:t>
            </w:r>
          </w:p>
        </w:tc>
        <w:tc>
          <w:tcPr>
            <w:tcW w:w="992" w:type="dxa"/>
            <w:vAlign w:val="center"/>
          </w:tcPr>
          <w:p w14:paraId="25C506B7" w14:textId="77777777" w:rsidR="000F1762" w:rsidRDefault="000F1762" w:rsidP="007C25E3">
            <w:pPr>
              <w:widowControl/>
              <w:adjustRightInd w:val="0"/>
              <w:snapToGrid w:val="0"/>
              <w:jc w:val="center"/>
              <w:rPr>
                <w:rFonts w:cs="Times New Roman"/>
                <w:szCs w:val="18"/>
              </w:rPr>
            </w:pPr>
            <w:r>
              <w:rPr>
                <w:rFonts w:cs="Times New Roman"/>
                <w:szCs w:val="18"/>
              </w:rPr>
              <w:t>易燃气体、易燃液体等易燃、可燃物</w:t>
            </w:r>
          </w:p>
        </w:tc>
        <w:tc>
          <w:tcPr>
            <w:tcW w:w="4120" w:type="dxa"/>
            <w:vAlign w:val="center"/>
          </w:tcPr>
          <w:p w14:paraId="129F6736" w14:textId="77777777" w:rsidR="000F1762" w:rsidRDefault="000F1762" w:rsidP="007C25E3">
            <w:pPr>
              <w:widowControl/>
              <w:adjustRightInd w:val="0"/>
              <w:snapToGrid w:val="0"/>
              <w:rPr>
                <w:rFonts w:cs="Times New Roman"/>
                <w:szCs w:val="18"/>
              </w:rPr>
            </w:pPr>
            <w:r>
              <w:rPr>
                <w:rFonts w:cs="Times New Roman"/>
                <w:szCs w:val="18"/>
              </w:rPr>
              <w:t>管道占压、安全距离不足、外力破坏、超压、腐蚀、制造缺陷等原因，造成易燃、可燃物泄漏，遇到静电火花、电气火花、明火等，可能引发火灾或爆炸。</w:t>
            </w:r>
          </w:p>
        </w:tc>
        <w:tc>
          <w:tcPr>
            <w:tcW w:w="983" w:type="dxa"/>
            <w:vAlign w:val="center"/>
          </w:tcPr>
          <w:p w14:paraId="08473619"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2EF30864"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p w14:paraId="3C95BDB8"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579C0A11" w14:textId="77777777" w:rsidR="000F1762" w:rsidRDefault="000F1762" w:rsidP="007C25E3">
            <w:pPr>
              <w:adjustRightInd w:val="0"/>
              <w:snapToGrid w:val="0"/>
              <w:rPr>
                <w:rFonts w:cs="Times New Roman"/>
                <w:szCs w:val="18"/>
              </w:rPr>
            </w:pPr>
            <w:r>
              <w:rPr>
                <w:rFonts w:cs="Times New Roman"/>
                <w:szCs w:val="18"/>
              </w:rPr>
              <w:t>火灾</w:t>
            </w:r>
          </w:p>
          <w:p w14:paraId="183B204B" w14:textId="77777777" w:rsidR="000F1762" w:rsidRDefault="000F1762" w:rsidP="007C25E3">
            <w:pPr>
              <w:adjustRightInd w:val="0"/>
              <w:snapToGrid w:val="0"/>
              <w:rPr>
                <w:rFonts w:cs="Times New Roman"/>
                <w:szCs w:val="18"/>
              </w:rPr>
            </w:pPr>
            <w:r>
              <w:rPr>
                <w:rFonts w:cs="Times New Roman"/>
                <w:szCs w:val="18"/>
              </w:rPr>
              <w:t>其它爆炸</w:t>
            </w:r>
          </w:p>
        </w:tc>
      </w:tr>
      <w:tr w:rsidR="000F1762" w14:paraId="2F014E55" w14:textId="77777777" w:rsidTr="007C25E3">
        <w:trPr>
          <w:trHeight w:val="20"/>
          <w:jc w:val="center"/>
        </w:trPr>
        <w:tc>
          <w:tcPr>
            <w:tcW w:w="542" w:type="dxa"/>
            <w:vAlign w:val="center"/>
          </w:tcPr>
          <w:p w14:paraId="1132D098" w14:textId="77777777" w:rsidR="000F1762" w:rsidRDefault="000F1762" w:rsidP="007C25E3">
            <w:pPr>
              <w:jc w:val="center"/>
              <w:rPr>
                <w:rFonts w:ascii="宋体" w:hAnsi="宋体" w:cs="宋体"/>
                <w:szCs w:val="18"/>
              </w:rPr>
            </w:pPr>
            <w:r>
              <w:rPr>
                <w:rFonts w:hint="eastAsia"/>
                <w:szCs w:val="18"/>
              </w:rPr>
              <w:t>135</w:t>
            </w:r>
          </w:p>
        </w:tc>
        <w:tc>
          <w:tcPr>
            <w:tcW w:w="992" w:type="dxa"/>
            <w:vMerge/>
            <w:vAlign w:val="center"/>
          </w:tcPr>
          <w:p w14:paraId="6579055F" w14:textId="77777777" w:rsidR="000F1762" w:rsidRDefault="000F1762" w:rsidP="007C25E3">
            <w:pPr>
              <w:widowControl/>
              <w:adjustRightInd w:val="0"/>
              <w:snapToGrid w:val="0"/>
              <w:rPr>
                <w:rFonts w:cs="Times New Roman"/>
                <w:szCs w:val="18"/>
              </w:rPr>
            </w:pPr>
          </w:p>
        </w:tc>
        <w:tc>
          <w:tcPr>
            <w:tcW w:w="992" w:type="dxa"/>
            <w:vAlign w:val="center"/>
          </w:tcPr>
          <w:p w14:paraId="6ED00984" w14:textId="77777777" w:rsidR="000F1762" w:rsidRDefault="000F1762" w:rsidP="007C25E3">
            <w:pPr>
              <w:widowControl/>
              <w:adjustRightInd w:val="0"/>
              <w:snapToGrid w:val="0"/>
              <w:jc w:val="center"/>
              <w:rPr>
                <w:rFonts w:cs="Times New Roman"/>
                <w:szCs w:val="18"/>
              </w:rPr>
            </w:pPr>
            <w:r>
              <w:rPr>
                <w:rFonts w:cs="Times New Roman"/>
                <w:szCs w:val="18"/>
              </w:rPr>
              <w:t>氧气等助燃气体</w:t>
            </w:r>
          </w:p>
        </w:tc>
        <w:tc>
          <w:tcPr>
            <w:tcW w:w="4120" w:type="dxa"/>
            <w:vAlign w:val="center"/>
          </w:tcPr>
          <w:p w14:paraId="3E09FE65" w14:textId="77777777" w:rsidR="000F1762" w:rsidRDefault="000F1762" w:rsidP="007C25E3">
            <w:pPr>
              <w:widowControl/>
              <w:adjustRightInd w:val="0"/>
              <w:snapToGrid w:val="0"/>
              <w:rPr>
                <w:rFonts w:cs="Times New Roman"/>
                <w:szCs w:val="18"/>
              </w:rPr>
            </w:pPr>
            <w:r>
              <w:rPr>
                <w:rFonts w:cs="Times New Roman"/>
                <w:szCs w:val="18"/>
              </w:rPr>
              <w:t>1</w:t>
            </w:r>
            <w:r>
              <w:rPr>
                <w:rFonts w:cs="Times New Roman"/>
                <w:szCs w:val="18"/>
              </w:rPr>
              <w:t>、氧气管道在出现跑冒滴漏等现象时，氧气浓度很高，与周围管道可燃气体混合，遇到明火可能造成火灾爆炸事故。</w:t>
            </w:r>
          </w:p>
          <w:p w14:paraId="207142D5" w14:textId="77777777" w:rsidR="000F1762" w:rsidRDefault="000F1762" w:rsidP="007C25E3">
            <w:pPr>
              <w:widowControl/>
              <w:adjustRightInd w:val="0"/>
              <w:snapToGrid w:val="0"/>
              <w:rPr>
                <w:rFonts w:cs="Times New Roman"/>
                <w:szCs w:val="18"/>
              </w:rPr>
            </w:pPr>
            <w:r>
              <w:rPr>
                <w:rFonts w:cs="Times New Roman"/>
                <w:szCs w:val="18"/>
              </w:rPr>
              <w:t>2</w:t>
            </w:r>
            <w:r>
              <w:rPr>
                <w:rFonts w:cs="Times New Roman"/>
                <w:szCs w:val="18"/>
              </w:rPr>
              <w:t>、氧气管道内气体压力差大，气体流速过快，遇有静电或金属残渣会发生燃烧爆炸。</w:t>
            </w:r>
          </w:p>
          <w:p w14:paraId="341DAC90" w14:textId="77777777" w:rsidR="000F1762" w:rsidRDefault="000F1762" w:rsidP="007C25E3">
            <w:pPr>
              <w:widowControl/>
              <w:adjustRightInd w:val="0"/>
              <w:snapToGrid w:val="0"/>
              <w:rPr>
                <w:rFonts w:cs="Times New Roman"/>
                <w:szCs w:val="18"/>
              </w:rPr>
            </w:pPr>
            <w:r>
              <w:rPr>
                <w:rFonts w:cs="Times New Roman"/>
                <w:szCs w:val="18"/>
              </w:rPr>
              <w:t>3</w:t>
            </w:r>
            <w:r>
              <w:rPr>
                <w:rFonts w:cs="Times New Roman"/>
                <w:szCs w:val="18"/>
              </w:rPr>
              <w:t>、氧气管道使用前未进行脱脂、吹扫，所有的部件粘有油脂的可能发生火灾。</w:t>
            </w:r>
          </w:p>
        </w:tc>
        <w:tc>
          <w:tcPr>
            <w:tcW w:w="983" w:type="dxa"/>
            <w:vAlign w:val="center"/>
          </w:tcPr>
          <w:p w14:paraId="7171D937"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37A70911"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p w14:paraId="1E13B535"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751B7889" w14:textId="77777777" w:rsidR="000F1762" w:rsidRDefault="000F1762" w:rsidP="007C25E3">
            <w:pPr>
              <w:adjustRightInd w:val="0"/>
              <w:snapToGrid w:val="0"/>
              <w:rPr>
                <w:rFonts w:cs="Times New Roman"/>
                <w:szCs w:val="18"/>
              </w:rPr>
            </w:pPr>
            <w:r>
              <w:rPr>
                <w:rFonts w:cs="Times New Roman"/>
                <w:szCs w:val="18"/>
              </w:rPr>
              <w:t>火灾</w:t>
            </w:r>
          </w:p>
          <w:p w14:paraId="39EC0825" w14:textId="77777777" w:rsidR="000F1762" w:rsidRDefault="000F1762" w:rsidP="007C25E3">
            <w:pPr>
              <w:adjustRightInd w:val="0"/>
              <w:snapToGrid w:val="0"/>
              <w:rPr>
                <w:rFonts w:cs="Times New Roman"/>
                <w:szCs w:val="18"/>
              </w:rPr>
            </w:pPr>
            <w:r>
              <w:rPr>
                <w:rFonts w:cs="Times New Roman"/>
                <w:szCs w:val="18"/>
              </w:rPr>
              <w:t>其它爆炸</w:t>
            </w:r>
          </w:p>
        </w:tc>
      </w:tr>
      <w:tr w:rsidR="000F1762" w14:paraId="60163374" w14:textId="77777777" w:rsidTr="007C25E3">
        <w:trPr>
          <w:trHeight w:val="20"/>
          <w:jc w:val="center"/>
        </w:trPr>
        <w:tc>
          <w:tcPr>
            <w:tcW w:w="542" w:type="dxa"/>
            <w:vAlign w:val="center"/>
          </w:tcPr>
          <w:p w14:paraId="6026D304" w14:textId="77777777" w:rsidR="000F1762" w:rsidRDefault="000F1762" w:rsidP="007C25E3">
            <w:pPr>
              <w:jc w:val="center"/>
              <w:rPr>
                <w:rFonts w:ascii="宋体" w:hAnsi="宋体" w:cs="宋体"/>
                <w:szCs w:val="18"/>
              </w:rPr>
            </w:pPr>
            <w:r>
              <w:rPr>
                <w:rFonts w:hint="eastAsia"/>
                <w:szCs w:val="18"/>
              </w:rPr>
              <w:t>136</w:t>
            </w:r>
          </w:p>
        </w:tc>
        <w:tc>
          <w:tcPr>
            <w:tcW w:w="992" w:type="dxa"/>
            <w:vMerge/>
            <w:vAlign w:val="center"/>
          </w:tcPr>
          <w:p w14:paraId="4C7A2CE0" w14:textId="77777777" w:rsidR="000F1762" w:rsidRDefault="000F1762" w:rsidP="007C25E3">
            <w:pPr>
              <w:widowControl/>
              <w:adjustRightInd w:val="0"/>
              <w:snapToGrid w:val="0"/>
              <w:rPr>
                <w:rFonts w:cs="Times New Roman"/>
                <w:szCs w:val="18"/>
              </w:rPr>
            </w:pPr>
          </w:p>
        </w:tc>
        <w:tc>
          <w:tcPr>
            <w:tcW w:w="992" w:type="dxa"/>
            <w:vMerge w:val="restart"/>
            <w:vAlign w:val="center"/>
          </w:tcPr>
          <w:p w14:paraId="061860D9" w14:textId="77777777" w:rsidR="000F1762" w:rsidRDefault="000F1762" w:rsidP="007C25E3">
            <w:pPr>
              <w:widowControl/>
              <w:adjustRightInd w:val="0"/>
              <w:snapToGrid w:val="0"/>
              <w:jc w:val="center"/>
              <w:rPr>
                <w:rFonts w:cs="Times New Roman"/>
                <w:szCs w:val="18"/>
              </w:rPr>
            </w:pPr>
            <w:r>
              <w:rPr>
                <w:rFonts w:cs="Times New Roman"/>
                <w:szCs w:val="18"/>
              </w:rPr>
              <w:t>毒害</w:t>
            </w:r>
            <w:proofErr w:type="gramStart"/>
            <w:r>
              <w:rPr>
                <w:rFonts w:cs="Times New Roman"/>
                <w:szCs w:val="18"/>
              </w:rPr>
              <w:t>性危险</w:t>
            </w:r>
            <w:proofErr w:type="gramEnd"/>
            <w:r>
              <w:rPr>
                <w:rFonts w:cs="Times New Roman"/>
                <w:szCs w:val="18"/>
              </w:rPr>
              <w:t>化学品</w:t>
            </w:r>
          </w:p>
          <w:p w14:paraId="704825A4" w14:textId="77777777" w:rsidR="000F1762" w:rsidRDefault="000F1762" w:rsidP="007C25E3">
            <w:pPr>
              <w:widowControl/>
              <w:adjustRightInd w:val="0"/>
              <w:snapToGrid w:val="0"/>
              <w:jc w:val="center"/>
              <w:rPr>
                <w:rFonts w:cs="Times New Roman"/>
                <w:szCs w:val="18"/>
              </w:rPr>
            </w:pPr>
            <w:r>
              <w:rPr>
                <w:rFonts w:cs="Times New Roman"/>
                <w:szCs w:val="18"/>
              </w:rPr>
              <w:t>高温物质</w:t>
            </w:r>
          </w:p>
        </w:tc>
        <w:tc>
          <w:tcPr>
            <w:tcW w:w="4120" w:type="dxa"/>
            <w:vAlign w:val="center"/>
          </w:tcPr>
          <w:p w14:paraId="1AD9095B" w14:textId="77777777" w:rsidR="000F1762" w:rsidRDefault="000F1762" w:rsidP="007C25E3">
            <w:pPr>
              <w:widowControl/>
              <w:adjustRightInd w:val="0"/>
              <w:snapToGrid w:val="0"/>
              <w:rPr>
                <w:rFonts w:cs="Times New Roman"/>
                <w:szCs w:val="18"/>
              </w:rPr>
            </w:pPr>
            <w:r>
              <w:rPr>
                <w:rFonts w:cs="Times New Roman"/>
                <w:szCs w:val="18"/>
              </w:rPr>
              <w:t>管道内毒害</w:t>
            </w:r>
            <w:proofErr w:type="gramStart"/>
            <w:r>
              <w:rPr>
                <w:rFonts w:cs="Times New Roman"/>
                <w:szCs w:val="18"/>
              </w:rPr>
              <w:t>性危险</w:t>
            </w:r>
            <w:proofErr w:type="gramEnd"/>
            <w:r>
              <w:rPr>
                <w:rFonts w:cs="Times New Roman"/>
                <w:szCs w:val="18"/>
              </w:rPr>
              <w:t>化学品泄漏，人员大量吸入可能导致中毒等。</w:t>
            </w:r>
          </w:p>
        </w:tc>
        <w:tc>
          <w:tcPr>
            <w:tcW w:w="983" w:type="dxa"/>
            <w:vAlign w:val="center"/>
          </w:tcPr>
          <w:p w14:paraId="13489671"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62C0313C"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p w14:paraId="022DAFE1"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2DC0FF7D" w14:textId="77777777" w:rsidR="000F1762" w:rsidRDefault="000F1762" w:rsidP="007C25E3">
            <w:pPr>
              <w:adjustRightInd w:val="0"/>
              <w:snapToGrid w:val="0"/>
              <w:rPr>
                <w:rFonts w:cs="Times New Roman"/>
                <w:szCs w:val="18"/>
              </w:rPr>
            </w:pPr>
            <w:r>
              <w:rPr>
                <w:rFonts w:cs="Times New Roman"/>
                <w:szCs w:val="18"/>
              </w:rPr>
              <w:t>中毒和窒息</w:t>
            </w:r>
          </w:p>
        </w:tc>
      </w:tr>
      <w:tr w:rsidR="000F1762" w14:paraId="44965AC4" w14:textId="77777777" w:rsidTr="007C25E3">
        <w:trPr>
          <w:trHeight w:val="20"/>
          <w:jc w:val="center"/>
        </w:trPr>
        <w:tc>
          <w:tcPr>
            <w:tcW w:w="542" w:type="dxa"/>
            <w:vAlign w:val="center"/>
          </w:tcPr>
          <w:p w14:paraId="4EC0E033" w14:textId="77777777" w:rsidR="000F1762" w:rsidRDefault="000F1762" w:rsidP="007C25E3">
            <w:pPr>
              <w:jc w:val="center"/>
              <w:rPr>
                <w:rFonts w:ascii="宋体" w:hAnsi="宋体" w:cs="宋体"/>
                <w:szCs w:val="18"/>
              </w:rPr>
            </w:pPr>
            <w:r>
              <w:rPr>
                <w:rFonts w:hint="eastAsia"/>
                <w:szCs w:val="18"/>
              </w:rPr>
              <w:t>137</w:t>
            </w:r>
          </w:p>
        </w:tc>
        <w:tc>
          <w:tcPr>
            <w:tcW w:w="992" w:type="dxa"/>
            <w:vMerge/>
            <w:vAlign w:val="center"/>
          </w:tcPr>
          <w:p w14:paraId="5865F66B" w14:textId="77777777" w:rsidR="000F1762" w:rsidRDefault="000F1762" w:rsidP="007C25E3">
            <w:pPr>
              <w:widowControl/>
              <w:adjustRightInd w:val="0"/>
              <w:snapToGrid w:val="0"/>
              <w:rPr>
                <w:rFonts w:cs="Times New Roman"/>
                <w:bCs/>
                <w:kern w:val="0"/>
                <w:szCs w:val="18"/>
              </w:rPr>
            </w:pPr>
          </w:p>
        </w:tc>
        <w:tc>
          <w:tcPr>
            <w:tcW w:w="992" w:type="dxa"/>
            <w:vMerge/>
            <w:vAlign w:val="center"/>
          </w:tcPr>
          <w:p w14:paraId="5AAB444E" w14:textId="77777777" w:rsidR="000F1762" w:rsidRDefault="000F1762" w:rsidP="007C25E3">
            <w:pPr>
              <w:widowControl/>
              <w:adjustRightInd w:val="0"/>
              <w:snapToGrid w:val="0"/>
              <w:jc w:val="center"/>
              <w:rPr>
                <w:rFonts w:cs="Times New Roman"/>
                <w:bCs/>
                <w:kern w:val="0"/>
                <w:szCs w:val="18"/>
              </w:rPr>
            </w:pPr>
          </w:p>
        </w:tc>
        <w:tc>
          <w:tcPr>
            <w:tcW w:w="4120" w:type="dxa"/>
            <w:vAlign w:val="center"/>
          </w:tcPr>
          <w:p w14:paraId="77685194" w14:textId="77777777" w:rsidR="000F1762" w:rsidRDefault="000F1762" w:rsidP="007C25E3">
            <w:pPr>
              <w:widowControl/>
              <w:adjustRightInd w:val="0"/>
              <w:snapToGrid w:val="0"/>
              <w:rPr>
                <w:rFonts w:cs="Times New Roman"/>
                <w:bCs/>
                <w:kern w:val="0"/>
                <w:szCs w:val="18"/>
              </w:rPr>
            </w:pPr>
            <w:r>
              <w:rPr>
                <w:rFonts w:cs="Times New Roman"/>
                <w:szCs w:val="18"/>
              </w:rPr>
              <w:t>管道内高温危险化学品泄漏，可能导致烫伤。</w:t>
            </w:r>
          </w:p>
        </w:tc>
        <w:tc>
          <w:tcPr>
            <w:tcW w:w="983" w:type="dxa"/>
            <w:vAlign w:val="center"/>
          </w:tcPr>
          <w:p w14:paraId="780E9485"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6264B8F6" w14:textId="77777777" w:rsidR="000F1762" w:rsidRDefault="000F1762" w:rsidP="007C25E3">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14:paraId="4D189EF1" w14:textId="77777777" w:rsidR="000F1762" w:rsidRDefault="000F1762" w:rsidP="007C25E3">
            <w:pPr>
              <w:widowControl/>
              <w:adjustRightInd w:val="0"/>
              <w:snapToGrid w:val="0"/>
              <w:rPr>
                <w:rFonts w:cs="Times New Roman"/>
                <w:bCs/>
                <w:kern w:val="0"/>
                <w:szCs w:val="18"/>
              </w:rPr>
            </w:pPr>
            <w:r>
              <w:rPr>
                <w:rFonts w:cs="Times New Roman"/>
                <w:szCs w:val="18"/>
              </w:rPr>
              <w:t>灼烫</w:t>
            </w:r>
          </w:p>
        </w:tc>
      </w:tr>
      <w:tr w:rsidR="000F1762" w14:paraId="618E69CF" w14:textId="77777777" w:rsidTr="007C25E3">
        <w:trPr>
          <w:trHeight w:val="20"/>
          <w:jc w:val="center"/>
        </w:trPr>
        <w:tc>
          <w:tcPr>
            <w:tcW w:w="542" w:type="dxa"/>
            <w:vAlign w:val="center"/>
          </w:tcPr>
          <w:p w14:paraId="5724FB86" w14:textId="77777777" w:rsidR="000F1762" w:rsidRDefault="000F1762" w:rsidP="007C25E3">
            <w:pPr>
              <w:jc w:val="center"/>
              <w:rPr>
                <w:rFonts w:ascii="宋体" w:hAnsi="宋体" w:cs="宋体"/>
                <w:szCs w:val="18"/>
              </w:rPr>
            </w:pPr>
            <w:r>
              <w:rPr>
                <w:rFonts w:hint="eastAsia"/>
                <w:szCs w:val="18"/>
              </w:rPr>
              <w:t>138</w:t>
            </w:r>
          </w:p>
        </w:tc>
        <w:tc>
          <w:tcPr>
            <w:tcW w:w="992" w:type="dxa"/>
            <w:vMerge/>
            <w:vAlign w:val="center"/>
          </w:tcPr>
          <w:p w14:paraId="40D23A37" w14:textId="77777777" w:rsidR="000F1762" w:rsidRDefault="000F1762" w:rsidP="007C25E3">
            <w:pPr>
              <w:widowControl/>
              <w:adjustRightInd w:val="0"/>
              <w:snapToGrid w:val="0"/>
              <w:rPr>
                <w:rFonts w:cs="Times New Roman"/>
                <w:szCs w:val="18"/>
              </w:rPr>
            </w:pPr>
          </w:p>
        </w:tc>
        <w:tc>
          <w:tcPr>
            <w:tcW w:w="992" w:type="dxa"/>
            <w:vMerge/>
            <w:vAlign w:val="center"/>
          </w:tcPr>
          <w:p w14:paraId="5C103774" w14:textId="77777777" w:rsidR="000F1762" w:rsidRDefault="000F1762" w:rsidP="007C25E3">
            <w:pPr>
              <w:widowControl/>
              <w:adjustRightInd w:val="0"/>
              <w:snapToGrid w:val="0"/>
              <w:jc w:val="center"/>
              <w:rPr>
                <w:rFonts w:cs="Times New Roman"/>
                <w:szCs w:val="18"/>
              </w:rPr>
            </w:pPr>
          </w:p>
        </w:tc>
        <w:tc>
          <w:tcPr>
            <w:tcW w:w="4120" w:type="dxa"/>
            <w:vAlign w:val="center"/>
          </w:tcPr>
          <w:p w14:paraId="752C576C" w14:textId="77777777" w:rsidR="000F1762" w:rsidRDefault="000F1762" w:rsidP="007C25E3">
            <w:pPr>
              <w:widowControl/>
              <w:adjustRightInd w:val="0"/>
              <w:snapToGrid w:val="0"/>
              <w:rPr>
                <w:rFonts w:cs="Times New Roman"/>
                <w:bCs/>
                <w:kern w:val="0"/>
                <w:szCs w:val="18"/>
              </w:rPr>
            </w:pPr>
            <w:r>
              <w:rPr>
                <w:rFonts w:cs="Times New Roman"/>
                <w:bCs/>
                <w:kern w:val="0"/>
                <w:szCs w:val="18"/>
              </w:rPr>
              <w:t>腐蚀性物质泄漏，作业人员直接接触可能引起人员化学性灼伤事故。</w:t>
            </w:r>
          </w:p>
        </w:tc>
        <w:tc>
          <w:tcPr>
            <w:tcW w:w="983" w:type="dxa"/>
            <w:vAlign w:val="center"/>
          </w:tcPr>
          <w:p w14:paraId="4122B4D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B8121A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53F5EE2C" w14:textId="77777777" w:rsidR="000F1762" w:rsidRDefault="000F1762" w:rsidP="007C25E3">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14:paraId="1CBEDF6F" w14:textId="77777777" w:rsidR="000F1762" w:rsidRDefault="000F1762" w:rsidP="007C25E3">
            <w:pPr>
              <w:widowControl/>
              <w:adjustRightInd w:val="0"/>
              <w:snapToGrid w:val="0"/>
              <w:rPr>
                <w:rFonts w:cs="Times New Roman"/>
                <w:bCs/>
                <w:kern w:val="0"/>
                <w:szCs w:val="18"/>
              </w:rPr>
            </w:pPr>
            <w:r>
              <w:rPr>
                <w:rFonts w:cs="Times New Roman"/>
                <w:bCs/>
                <w:kern w:val="0"/>
                <w:szCs w:val="18"/>
              </w:rPr>
              <w:t>灼烫</w:t>
            </w:r>
          </w:p>
        </w:tc>
      </w:tr>
      <w:tr w:rsidR="000F1762" w14:paraId="30D19890" w14:textId="77777777" w:rsidTr="007C25E3">
        <w:trPr>
          <w:trHeight w:val="20"/>
          <w:jc w:val="center"/>
        </w:trPr>
        <w:tc>
          <w:tcPr>
            <w:tcW w:w="542" w:type="dxa"/>
            <w:vAlign w:val="center"/>
          </w:tcPr>
          <w:p w14:paraId="2F7E04CA" w14:textId="77777777" w:rsidR="000F1762" w:rsidRDefault="000F1762" w:rsidP="007C25E3">
            <w:pPr>
              <w:jc w:val="center"/>
              <w:rPr>
                <w:rFonts w:ascii="宋体" w:hAnsi="宋体" w:cs="宋体"/>
                <w:szCs w:val="18"/>
              </w:rPr>
            </w:pPr>
            <w:r>
              <w:rPr>
                <w:rFonts w:hint="eastAsia"/>
                <w:szCs w:val="18"/>
              </w:rPr>
              <w:t>139</w:t>
            </w:r>
          </w:p>
        </w:tc>
        <w:tc>
          <w:tcPr>
            <w:tcW w:w="992" w:type="dxa"/>
            <w:vMerge w:val="restart"/>
            <w:vAlign w:val="center"/>
          </w:tcPr>
          <w:p w14:paraId="108A8404" w14:textId="77777777" w:rsidR="000F1762" w:rsidRDefault="000F1762" w:rsidP="007C25E3">
            <w:pPr>
              <w:widowControl/>
              <w:adjustRightInd w:val="0"/>
              <w:snapToGrid w:val="0"/>
              <w:rPr>
                <w:rFonts w:cs="Times New Roman"/>
                <w:szCs w:val="18"/>
              </w:rPr>
            </w:pPr>
            <w:r>
              <w:rPr>
                <w:rFonts w:cs="Times New Roman"/>
                <w:szCs w:val="18"/>
              </w:rPr>
              <w:t>气瓶间或气瓶使用部位</w:t>
            </w:r>
          </w:p>
        </w:tc>
        <w:tc>
          <w:tcPr>
            <w:tcW w:w="992" w:type="dxa"/>
            <w:vMerge w:val="restart"/>
            <w:vAlign w:val="center"/>
          </w:tcPr>
          <w:p w14:paraId="2CF73DA2" w14:textId="77777777" w:rsidR="000F1762" w:rsidRDefault="000F1762" w:rsidP="007C25E3">
            <w:pPr>
              <w:widowControl/>
              <w:adjustRightInd w:val="0"/>
              <w:snapToGrid w:val="0"/>
              <w:jc w:val="center"/>
              <w:rPr>
                <w:rFonts w:cs="Times New Roman"/>
                <w:szCs w:val="18"/>
              </w:rPr>
            </w:pPr>
            <w:r>
              <w:rPr>
                <w:rFonts w:cs="Times New Roman"/>
                <w:szCs w:val="18"/>
              </w:rPr>
              <w:t>气瓶</w:t>
            </w:r>
          </w:p>
        </w:tc>
        <w:tc>
          <w:tcPr>
            <w:tcW w:w="4120" w:type="dxa"/>
            <w:vAlign w:val="center"/>
          </w:tcPr>
          <w:p w14:paraId="240441D3" w14:textId="77777777" w:rsidR="000F1762" w:rsidRDefault="000F1762" w:rsidP="007C25E3">
            <w:pPr>
              <w:widowControl/>
              <w:adjustRightInd w:val="0"/>
              <w:snapToGrid w:val="0"/>
              <w:rPr>
                <w:rFonts w:cs="Times New Roman"/>
                <w:szCs w:val="18"/>
              </w:rPr>
            </w:pPr>
            <w:r>
              <w:rPr>
                <w:rFonts w:cs="Times New Roman"/>
                <w:szCs w:val="18"/>
              </w:rPr>
              <w:t>气瓶内易燃易爆介质泄漏，遇火源可能导致火灾、爆炸事故。</w:t>
            </w:r>
          </w:p>
        </w:tc>
        <w:tc>
          <w:tcPr>
            <w:tcW w:w="983" w:type="dxa"/>
            <w:vAlign w:val="center"/>
          </w:tcPr>
          <w:p w14:paraId="525E0A8D"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7CC7A753"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126B0EC5" w14:textId="77777777" w:rsidR="000F1762" w:rsidRDefault="000F1762" w:rsidP="007C25E3">
            <w:pPr>
              <w:adjustRightInd w:val="0"/>
              <w:snapToGrid w:val="0"/>
              <w:rPr>
                <w:rFonts w:cs="Times New Roman"/>
                <w:szCs w:val="18"/>
              </w:rPr>
            </w:pPr>
            <w:r>
              <w:rPr>
                <w:rFonts w:cs="Times New Roman"/>
                <w:szCs w:val="18"/>
              </w:rPr>
              <w:t>火灾</w:t>
            </w:r>
          </w:p>
          <w:p w14:paraId="30225989" w14:textId="77777777" w:rsidR="000F1762" w:rsidRDefault="000F1762" w:rsidP="007C25E3">
            <w:pPr>
              <w:adjustRightInd w:val="0"/>
              <w:snapToGrid w:val="0"/>
              <w:rPr>
                <w:rFonts w:cs="Times New Roman"/>
                <w:szCs w:val="18"/>
              </w:rPr>
            </w:pPr>
            <w:r>
              <w:rPr>
                <w:rFonts w:cs="Times New Roman"/>
                <w:szCs w:val="18"/>
              </w:rPr>
              <w:t>其它爆炸</w:t>
            </w:r>
          </w:p>
        </w:tc>
      </w:tr>
      <w:tr w:rsidR="000F1762" w14:paraId="4ABA479B" w14:textId="77777777" w:rsidTr="007C25E3">
        <w:trPr>
          <w:trHeight w:val="20"/>
          <w:jc w:val="center"/>
        </w:trPr>
        <w:tc>
          <w:tcPr>
            <w:tcW w:w="542" w:type="dxa"/>
            <w:vAlign w:val="center"/>
          </w:tcPr>
          <w:p w14:paraId="73D6A433" w14:textId="77777777" w:rsidR="000F1762" w:rsidRDefault="000F1762" w:rsidP="007C25E3">
            <w:pPr>
              <w:jc w:val="center"/>
              <w:rPr>
                <w:rFonts w:ascii="宋体" w:hAnsi="宋体" w:cs="宋体"/>
                <w:szCs w:val="18"/>
              </w:rPr>
            </w:pPr>
            <w:r>
              <w:rPr>
                <w:rFonts w:hint="eastAsia"/>
                <w:szCs w:val="18"/>
              </w:rPr>
              <w:t>140</w:t>
            </w:r>
          </w:p>
        </w:tc>
        <w:tc>
          <w:tcPr>
            <w:tcW w:w="992" w:type="dxa"/>
            <w:vMerge/>
            <w:vAlign w:val="center"/>
          </w:tcPr>
          <w:p w14:paraId="0C663B35" w14:textId="77777777" w:rsidR="000F1762" w:rsidRDefault="000F1762" w:rsidP="007C25E3">
            <w:pPr>
              <w:widowControl/>
              <w:adjustRightInd w:val="0"/>
              <w:snapToGrid w:val="0"/>
              <w:rPr>
                <w:rFonts w:cs="Times New Roman"/>
                <w:szCs w:val="18"/>
              </w:rPr>
            </w:pPr>
          </w:p>
        </w:tc>
        <w:tc>
          <w:tcPr>
            <w:tcW w:w="992" w:type="dxa"/>
            <w:vMerge/>
            <w:vAlign w:val="center"/>
          </w:tcPr>
          <w:p w14:paraId="48FA0B56" w14:textId="77777777" w:rsidR="000F1762" w:rsidRDefault="000F1762" w:rsidP="007C25E3">
            <w:pPr>
              <w:widowControl/>
              <w:adjustRightInd w:val="0"/>
              <w:snapToGrid w:val="0"/>
              <w:jc w:val="center"/>
              <w:rPr>
                <w:rFonts w:cs="Times New Roman"/>
                <w:szCs w:val="18"/>
              </w:rPr>
            </w:pPr>
          </w:p>
        </w:tc>
        <w:tc>
          <w:tcPr>
            <w:tcW w:w="4120" w:type="dxa"/>
            <w:vAlign w:val="center"/>
          </w:tcPr>
          <w:p w14:paraId="3B91CD17" w14:textId="77777777" w:rsidR="000F1762" w:rsidRDefault="000F1762" w:rsidP="007C25E3">
            <w:pPr>
              <w:widowControl/>
              <w:adjustRightInd w:val="0"/>
              <w:snapToGrid w:val="0"/>
              <w:rPr>
                <w:rFonts w:cs="Times New Roman"/>
                <w:szCs w:val="18"/>
              </w:rPr>
            </w:pPr>
            <w:r>
              <w:rPr>
                <w:rFonts w:cs="Times New Roman"/>
                <w:szCs w:val="18"/>
              </w:rPr>
              <w:t>气瓶内有毒物质泄漏，可能导致中毒等事故。</w:t>
            </w:r>
          </w:p>
        </w:tc>
        <w:tc>
          <w:tcPr>
            <w:tcW w:w="983" w:type="dxa"/>
            <w:vAlign w:val="center"/>
          </w:tcPr>
          <w:p w14:paraId="6375C5F1"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38379F8B"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48F06E0A" w14:textId="77777777" w:rsidR="000F1762" w:rsidRDefault="000F1762" w:rsidP="007C25E3">
            <w:pPr>
              <w:adjustRightInd w:val="0"/>
              <w:snapToGrid w:val="0"/>
              <w:rPr>
                <w:rFonts w:cs="Times New Roman"/>
                <w:szCs w:val="18"/>
              </w:rPr>
            </w:pPr>
            <w:r>
              <w:rPr>
                <w:rFonts w:cs="Times New Roman"/>
                <w:szCs w:val="18"/>
              </w:rPr>
              <w:t>中毒和窒息</w:t>
            </w:r>
          </w:p>
        </w:tc>
      </w:tr>
      <w:tr w:rsidR="000F1762" w14:paraId="7412C943" w14:textId="77777777" w:rsidTr="007C25E3">
        <w:trPr>
          <w:trHeight w:val="20"/>
          <w:jc w:val="center"/>
        </w:trPr>
        <w:tc>
          <w:tcPr>
            <w:tcW w:w="542" w:type="dxa"/>
            <w:vAlign w:val="center"/>
          </w:tcPr>
          <w:p w14:paraId="6759D435" w14:textId="77777777" w:rsidR="000F1762" w:rsidRDefault="000F1762" w:rsidP="007C25E3">
            <w:pPr>
              <w:jc w:val="center"/>
              <w:rPr>
                <w:rFonts w:ascii="宋体" w:hAnsi="宋体" w:cs="宋体"/>
                <w:szCs w:val="18"/>
              </w:rPr>
            </w:pPr>
            <w:r>
              <w:rPr>
                <w:rFonts w:hint="eastAsia"/>
                <w:szCs w:val="18"/>
              </w:rPr>
              <w:t>141</w:t>
            </w:r>
          </w:p>
        </w:tc>
        <w:tc>
          <w:tcPr>
            <w:tcW w:w="992" w:type="dxa"/>
            <w:vMerge w:val="restart"/>
            <w:vAlign w:val="center"/>
          </w:tcPr>
          <w:p w14:paraId="7C2ED95B" w14:textId="77777777" w:rsidR="000F1762" w:rsidRDefault="000F1762" w:rsidP="007C25E3">
            <w:pPr>
              <w:widowControl/>
              <w:adjustRightInd w:val="0"/>
              <w:snapToGrid w:val="0"/>
              <w:rPr>
                <w:rFonts w:cs="Times New Roman"/>
                <w:szCs w:val="18"/>
              </w:rPr>
            </w:pPr>
            <w:r>
              <w:rPr>
                <w:rFonts w:cs="Times New Roman"/>
                <w:szCs w:val="18"/>
              </w:rPr>
              <w:t>锅炉房</w:t>
            </w:r>
          </w:p>
        </w:tc>
        <w:tc>
          <w:tcPr>
            <w:tcW w:w="992" w:type="dxa"/>
            <w:vMerge w:val="restart"/>
            <w:vAlign w:val="center"/>
          </w:tcPr>
          <w:p w14:paraId="2C556BAD" w14:textId="77777777" w:rsidR="000F1762" w:rsidRDefault="000F1762" w:rsidP="007C25E3">
            <w:pPr>
              <w:widowControl/>
              <w:adjustRightInd w:val="0"/>
              <w:snapToGrid w:val="0"/>
              <w:jc w:val="center"/>
              <w:rPr>
                <w:rFonts w:cs="Times New Roman"/>
                <w:szCs w:val="18"/>
              </w:rPr>
            </w:pPr>
            <w:r>
              <w:rPr>
                <w:rFonts w:cs="Times New Roman"/>
                <w:szCs w:val="18"/>
              </w:rPr>
              <w:t>锅炉房的燃气调压间、油泵间及燃气锅炉间</w:t>
            </w:r>
          </w:p>
        </w:tc>
        <w:tc>
          <w:tcPr>
            <w:tcW w:w="4120" w:type="dxa"/>
            <w:vAlign w:val="center"/>
          </w:tcPr>
          <w:p w14:paraId="641089D0" w14:textId="77777777" w:rsidR="000F1762" w:rsidRDefault="000F1762" w:rsidP="007C25E3">
            <w:pPr>
              <w:widowControl/>
              <w:adjustRightInd w:val="0"/>
              <w:snapToGrid w:val="0"/>
              <w:rPr>
                <w:rFonts w:cs="Times New Roman"/>
                <w:bCs/>
                <w:kern w:val="0"/>
                <w:szCs w:val="18"/>
              </w:rPr>
            </w:pPr>
            <w:r>
              <w:rPr>
                <w:rFonts w:cs="Times New Roman"/>
                <w:szCs w:val="18"/>
              </w:rPr>
              <w:t>锅炉房内可燃物、燃料等物质，遇火源可能导致火灾、爆炸事故。</w:t>
            </w:r>
          </w:p>
        </w:tc>
        <w:tc>
          <w:tcPr>
            <w:tcW w:w="983" w:type="dxa"/>
            <w:vAlign w:val="center"/>
          </w:tcPr>
          <w:p w14:paraId="6983D2B7"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0137B4BD"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511D6C9C" w14:textId="77777777" w:rsidR="000F1762" w:rsidRDefault="000F1762" w:rsidP="007C25E3">
            <w:pPr>
              <w:widowControl/>
              <w:adjustRightInd w:val="0"/>
              <w:snapToGrid w:val="0"/>
              <w:jc w:val="center"/>
              <w:rPr>
                <w:rFonts w:cs="Times New Roman"/>
                <w:bCs/>
                <w:kern w:val="0"/>
                <w:szCs w:val="18"/>
              </w:rPr>
            </w:pPr>
            <w:r>
              <w:rPr>
                <w:rFonts w:cs="Times New Roman"/>
                <w:szCs w:val="18"/>
              </w:rPr>
              <w:t>环境影响</w:t>
            </w:r>
          </w:p>
        </w:tc>
        <w:tc>
          <w:tcPr>
            <w:tcW w:w="1193" w:type="dxa"/>
            <w:vAlign w:val="center"/>
          </w:tcPr>
          <w:p w14:paraId="70DC6E1E"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p w14:paraId="53796B36" w14:textId="77777777" w:rsidR="000F1762" w:rsidRDefault="000F1762" w:rsidP="007C25E3">
            <w:pPr>
              <w:autoSpaceDE w:val="0"/>
              <w:autoSpaceDN w:val="0"/>
              <w:adjustRightInd w:val="0"/>
              <w:snapToGrid w:val="0"/>
              <w:rPr>
                <w:rFonts w:cs="Times New Roman"/>
                <w:szCs w:val="18"/>
              </w:rPr>
            </w:pPr>
            <w:r>
              <w:rPr>
                <w:rFonts w:cs="Times New Roman"/>
                <w:szCs w:val="18"/>
              </w:rPr>
              <w:t>其它爆炸</w:t>
            </w:r>
          </w:p>
        </w:tc>
      </w:tr>
      <w:tr w:rsidR="000F1762" w14:paraId="048D4204" w14:textId="77777777" w:rsidTr="007C25E3">
        <w:trPr>
          <w:trHeight w:val="20"/>
          <w:jc w:val="center"/>
        </w:trPr>
        <w:tc>
          <w:tcPr>
            <w:tcW w:w="542" w:type="dxa"/>
            <w:vAlign w:val="center"/>
          </w:tcPr>
          <w:p w14:paraId="0FBFF698" w14:textId="77777777" w:rsidR="000F1762" w:rsidRDefault="000F1762" w:rsidP="007C25E3">
            <w:pPr>
              <w:jc w:val="center"/>
              <w:rPr>
                <w:rFonts w:ascii="宋体" w:hAnsi="宋体" w:cs="宋体"/>
                <w:szCs w:val="18"/>
              </w:rPr>
            </w:pPr>
            <w:r>
              <w:rPr>
                <w:rFonts w:hint="eastAsia"/>
                <w:szCs w:val="18"/>
              </w:rPr>
              <w:t>142</w:t>
            </w:r>
          </w:p>
        </w:tc>
        <w:tc>
          <w:tcPr>
            <w:tcW w:w="992" w:type="dxa"/>
            <w:vMerge/>
            <w:vAlign w:val="center"/>
          </w:tcPr>
          <w:p w14:paraId="5263E462" w14:textId="77777777" w:rsidR="000F1762" w:rsidRDefault="000F1762" w:rsidP="007C25E3">
            <w:pPr>
              <w:widowControl/>
              <w:adjustRightInd w:val="0"/>
              <w:snapToGrid w:val="0"/>
              <w:rPr>
                <w:rFonts w:cs="Times New Roman"/>
                <w:szCs w:val="18"/>
              </w:rPr>
            </w:pPr>
          </w:p>
        </w:tc>
        <w:tc>
          <w:tcPr>
            <w:tcW w:w="992" w:type="dxa"/>
            <w:vMerge/>
            <w:vAlign w:val="center"/>
          </w:tcPr>
          <w:p w14:paraId="5D3D6229" w14:textId="77777777" w:rsidR="000F1762" w:rsidRDefault="000F1762" w:rsidP="007C25E3">
            <w:pPr>
              <w:widowControl/>
              <w:adjustRightInd w:val="0"/>
              <w:snapToGrid w:val="0"/>
              <w:jc w:val="center"/>
              <w:rPr>
                <w:rFonts w:cs="Times New Roman"/>
                <w:szCs w:val="18"/>
              </w:rPr>
            </w:pPr>
          </w:p>
        </w:tc>
        <w:tc>
          <w:tcPr>
            <w:tcW w:w="4120" w:type="dxa"/>
            <w:vAlign w:val="center"/>
          </w:tcPr>
          <w:p w14:paraId="16EBA194" w14:textId="77777777" w:rsidR="000F1762" w:rsidRDefault="000F1762" w:rsidP="007C25E3">
            <w:pPr>
              <w:widowControl/>
              <w:adjustRightInd w:val="0"/>
              <w:snapToGrid w:val="0"/>
              <w:rPr>
                <w:rFonts w:cs="Times New Roman"/>
                <w:szCs w:val="18"/>
              </w:rPr>
            </w:pPr>
            <w:r>
              <w:rPr>
                <w:rFonts w:cs="Times New Roman"/>
                <w:szCs w:val="18"/>
              </w:rPr>
              <w:t>锅炉房内可燃物、燃料等物质，发生泄漏，人员大量吸入可导致中毒窒息等事故。</w:t>
            </w:r>
          </w:p>
        </w:tc>
        <w:tc>
          <w:tcPr>
            <w:tcW w:w="983" w:type="dxa"/>
            <w:vAlign w:val="center"/>
          </w:tcPr>
          <w:p w14:paraId="68A266B5"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394B1395"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103B0F34"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44C2E9B9" w14:textId="77777777" w:rsidR="000F1762" w:rsidRDefault="000F1762" w:rsidP="007C25E3">
            <w:pPr>
              <w:autoSpaceDE w:val="0"/>
              <w:autoSpaceDN w:val="0"/>
              <w:adjustRightInd w:val="0"/>
              <w:snapToGrid w:val="0"/>
              <w:rPr>
                <w:rFonts w:cs="Times New Roman"/>
                <w:szCs w:val="18"/>
              </w:rPr>
            </w:pPr>
            <w:r>
              <w:rPr>
                <w:rFonts w:cs="Times New Roman"/>
                <w:szCs w:val="18"/>
              </w:rPr>
              <w:t>中毒与窒息</w:t>
            </w:r>
          </w:p>
        </w:tc>
      </w:tr>
      <w:tr w:rsidR="000F1762" w14:paraId="71F1541E" w14:textId="77777777" w:rsidTr="007C25E3">
        <w:trPr>
          <w:trHeight w:val="20"/>
          <w:jc w:val="center"/>
        </w:trPr>
        <w:tc>
          <w:tcPr>
            <w:tcW w:w="542" w:type="dxa"/>
            <w:vAlign w:val="center"/>
          </w:tcPr>
          <w:p w14:paraId="3A2A44D5" w14:textId="77777777" w:rsidR="000F1762" w:rsidRDefault="000F1762" w:rsidP="007C25E3">
            <w:pPr>
              <w:jc w:val="center"/>
              <w:rPr>
                <w:rFonts w:ascii="宋体" w:hAnsi="宋体" w:cs="宋体"/>
                <w:szCs w:val="18"/>
              </w:rPr>
            </w:pPr>
            <w:r>
              <w:rPr>
                <w:rFonts w:hint="eastAsia"/>
                <w:szCs w:val="18"/>
              </w:rPr>
              <w:t>143</w:t>
            </w:r>
          </w:p>
        </w:tc>
        <w:tc>
          <w:tcPr>
            <w:tcW w:w="992" w:type="dxa"/>
            <w:vMerge/>
            <w:vAlign w:val="center"/>
          </w:tcPr>
          <w:p w14:paraId="029F6DC2" w14:textId="77777777" w:rsidR="000F1762" w:rsidRDefault="000F1762" w:rsidP="007C25E3">
            <w:pPr>
              <w:widowControl/>
              <w:adjustRightInd w:val="0"/>
              <w:snapToGrid w:val="0"/>
              <w:rPr>
                <w:rFonts w:cs="Times New Roman"/>
                <w:szCs w:val="18"/>
              </w:rPr>
            </w:pPr>
          </w:p>
        </w:tc>
        <w:tc>
          <w:tcPr>
            <w:tcW w:w="992" w:type="dxa"/>
            <w:vAlign w:val="center"/>
          </w:tcPr>
          <w:p w14:paraId="39425ECE" w14:textId="77777777" w:rsidR="000F1762" w:rsidRDefault="000F1762" w:rsidP="007C25E3">
            <w:pPr>
              <w:widowControl/>
              <w:adjustRightInd w:val="0"/>
              <w:snapToGrid w:val="0"/>
              <w:rPr>
                <w:rFonts w:cs="Times New Roman"/>
                <w:szCs w:val="18"/>
              </w:rPr>
            </w:pPr>
            <w:r>
              <w:rPr>
                <w:rFonts w:cs="Times New Roman"/>
                <w:szCs w:val="18"/>
              </w:rPr>
              <w:t>蒸汽锅炉、热水锅炉及其管道的高温表面和高温热水和蒸汽</w:t>
            </w:r>
          </w:p>
        </w:tc>
        <w:tc>
          <w:tcPr>
            <w:tcW w:w="4120" w:type="dxa"/>
            <w:vAlign w:val="center"/>
          </w:tcPr>
          <w:p w14:paraId="423BC893" w14:textId="77777777" w:rsidR="000F1762" w:rsidRDefault="000F1762" w:rsidP="007C25E3">
            <w:pPr>
              <w:widowControl/>
              <w:adjustRightInd w:val="0"/>
              <w:snapToGrid w:val="0"/>
              <w:rPr>
                <w:rFonts w:cs="Times New Roman"/>
                <w:szCs w:val="18"/>
              </w:rPr>
            </w:pPr>
            <w:r>
              <w:rPr>
                <w:rFonts w:cs="Times New Roman"/>
                <w:szCs w:val="18"/>
              </w:rPr>
              <w:t>锅炉及其管道的高温表面和高温介质，可能导致灼烫事故。</w:t>
            </w:r>
          </w:p>
        </w:tc>
        <w:tc>
          <w:tcPr>
            <w:tcW w:w="983" w:type="dxa"/>
            <w:vAlign w:val="center"/>
          </w:tcPr>
          <w:p w14:paraId="0A8A81A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E9D8E4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7D674D98"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7F18B554" w14:textId="77777777" w:rsidR="000F1762" w:rsidRDefault="000F1762" w:rsidP="007C25E3">
            <w:pPr>
              <w:autoSpaceDE w:val="0"/>
              <w:autoSpaceDN w:val="0"/>
              <w:adjustRightInd w:val="0"/>
              <w:snapToGrid w:val="0"/>
              <w:rPr>
                <w:rFonts w:cs="Times New Roman"/>
                <w:szCs w:val="18"/>
              </w:rPr>
            </w:pPr>
            <w:r>
              <w:rPr>
                <w:rFonts w:cs="Times New Roman"/>
                <w:szCs w:val="18"/>
              </w:rPr>
              <w:t>灼烫</w:t>
            </w:r>
          </w:p>
        </w:tc>
      </w:tr>
      <w:tr w:rsidR="000F1762" w14:paraId="4E29A56C" w14:textId="77777777" w:rsidTr="007C25E3">
        <w:trPr>
          <w:trHeight w:val="20"/>
          <w:jc w:val="center"/>
        </w:trPr>
        <w:tc>
          <w:tcPr>
            <w:tcW w:w="542" w:type="dxa"/>
            <w:vAlign w:val="center"/>
          </w:tcPr>
          <w:p w14:paraId="523505CC" w14:textId="77777777" w:rsidR="000F1762" w:rsidRDefault="000F1762" w:rsidP="007C25E3">
            <w:pPr>
              <w:jc w:val="center"/>
              <w:rPr>
                <w:rFonts w:ascii="宋体" w:hAnsi="宋体" w:cs="宋体"/>
                <w:szCs w:val="18"/>
              </w:rPr>
            </w:pPr>
            <w:r>
              <w:rPr>
                <w:rFonts w:hint="eastAsia"/>
                <w:szCs w:val="18"/>
              </w:rPr>
              <w:t>144</w:t>
            </w:r>
          </w:p>
        </w:tc>
        <w:tc>
          <w:tcPr>
            <w:tcW w:w="992" w:type="dxa"/>
            <w:vMerge/>
            <w:vAlign w:val="center"/>
          </w:tcPr>
          <w:p w14:paraId="572C4989" w14:textId="77777777" w:rsidR="000F1762" w:rsidRDefault="000F1762" w:rsidP="007C25E3">
            <w:pPr>
              <w:widowControl/>
              <w:adjustRightInd w:val="0"/>
              <w:snapToGrid w:val="0"/>
              <w:rPr>
                <w:rFonts w:cs="Times New Roman"/>
                <w:szCs w:val="18"/>
              </w:rPr>
            </w:pPr>
          </w:p>
        </w:tc>
        <w:tc>
          <w:tcPr>
            <w:tcW w:w="992" w:type="dxa"/>
            <w:vAlign w:val="center"/>
          </w:tcPr>
          <w:p w14:paraId="590DF239" w14:textId="77777777" w:rsidR="000F1762" w:rsidRDefault="000F1762" w:rsidP="007C25E3">
            <w:pPr>
              <w:widowControl/>
              <w:adjustRightInd w:val="0"/>
              <w:snapToGrid w:val="0"/>
              <w:rPr>
                <w:rFonts w:cs="Times New Roman"/>
                <w:szCs w:val="18"/>
              </w:rPr>
            </w:pPr>
            <w:r>
              <w:rPr>
                <w:rFonts w:cs="Times New Roman"/>
                <w:szCs w:val="18"/>
              </w:rPr>
              <w:t>锅炉</w:t>
            </w:r>
          </w:p>
        </w:tc>
        <w:tc>
          <w:tcPr>
            <w:tcW w:w="4120" w:type="dxa"/>
            <w:vAlign w:val="center"/>
          </w:tcPr>
          <w:p w14:paraId="07124C4D" w14:textId="77777777" w:rsidR="000F1762" w:rsidRDefault="000F1762" w:rsidP="007C25E3">
            <w:pPr>
              <w:widowControl/>
              <w:adjustRightInd w:val="0"/>
              <w:snapToGrid w:val="0"/>
              <w:rPr>
                <w:rFonts w:cs="Times New Roman"/>
                <w:kern w:val="0"/>
                <w:szCs w:val="18"/>
              </w:rPr>
            </w:pPr>
            <w:r>
              <w:rPr>
                <w:rFonts w:cs="Times New Roman"/>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83" w:type="dxa"/>
            <w:vAlign w:val="center"/>
          </w:tcPr>
          <w:p w14:paraId="6405E66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1652C1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3158BE4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48785ED" w14:textId="77777777" w:rsidR="000F1762" w:rsidRDefault="000F1762" w:rsidP="007C25E3">
            <w:pPr>
              <w:autoSpaceDE w:val="0"/>
              <w:autoSpaceDN w:val="0"/>
              <w:adjustRightInd w:val="0"/>
              <w:snapToGrid w:val="0"/>
              <w:rPr>
                <w:rFonts w:cs="Times New Roman"/>
                <w:kern w:val="0"/>
                <w:szCs w:val="18"/>
              </w:rPr>
            </w:pPr>
            <w:r>
              <w:rPr>
                <w:rFonts w:cs="Times New Roman"/>
                <w:kern w:val="0"/>
                <w:szCs w:val="18"/>
              </w:rPr>
              <w:t>锅炉爆炸</w:t>
            </w:r>
          </w:p>
        </w:tc>
      </w:tr>
      <w:tr w:rsidR="000F1762" w14:paraId="13D72069" w14:textId="77777777" w:rsidTr="007C25E3">
        <w:trPr>
          <w:trHeight w:val="20"/>
          <w:jc w:val="center"/>
        </w:trPr>
        <w:tc>
          <w:tcPr>
            <w:tcW w:w="542" w:type="dxa"/>
            <w:vAlign w:val="center"/>
          </w:tcPr>
          <w:p w14:paraId="2EBBEF49" w14:textId="77777777" w:rsidR="000F1762" w:rsidRDefault="000F1762" w:rsidP="007C25E3">
            <w:pPr>
              <w:jc w:val="center"/>
              <w:rPr>
                <w:rFonts w:ascii="宋体" w:hAnsi="宋体" w:cs="宋体"/>
                <w:szCs w:val="18"/>
              </w:rPr>
            </w:pPr>
            <w:r>
              <w:rPr>
                <w:rFonts w:hint="eastAsia"/>
                <w:szCs w:val="18"/>
              </w:rPr>
              <w:t>145</w:t>
            </w:r>
          </w:p>
        </w:tc>
        <w:tc>
          <w:tcPr>
            <w:tcW w:w="992" w:type="dxa"/>
            <w:vMerge/>
            <w:vAlign w:val="center"/>
          </w:tcPr>
          <w:p w14:paraId="7AD78F32" w14:textId="77777777" w:rsidR="000F1762" w:rsidRDefault="000F1762" w:rsidP="007C25E3">
            <w:pPr>
              <w:widowControl/>
              <w:adjustRightInd w:val="0"/>
              <w:snapToGrid w:val="0"/>
              <w:rPr>
                <w:rFonts w:cs="Times New Roman"/>
                <w:szCs w:val="18"/>
              </w:rPr>
            </w:pPr>
          </w:p>
        </w:tc>
        <w:tc>
          <w:tcPr>
            <w:tcW w:w="992" w:type="dxa"/>
            <w:vAlign w:val="center"/>
          </w:tcPr>
          <w:p w14:paraId="3A9D5C89" w14:textId="77777777" w:rsidR="000F1762" w:rsidRDefault="000F1762" w:rsidP="007C25E3">
            <w:pPr>
              <w:widowControl/>
              <w:adjustRightInd w:val="0"/>
              <w:snapToGrid w:val="0"/>
              <w:rPr>
                <w:rFonts w:cs="Times New Roman"/>
                <w:szCs w:val="18"/>
              </w:rPr>
            </w:pPr>
            <w:r>
              <w:rPr>
                <w:rFonts w:cs="Times New Roman"/>
                <w:szCs w:val="18"/>
              </w:rPr>
              <w:t>厂区内外采暖管道</w:t>
            </w:r>
          </w:p>
        </w:tc>
        <w:tc>
          <w:tcPr>
            <w:tcW w:w="4120" w:type="dxa"/>
            <w:vAlign w:val="center"/>
          </w:tcPr>
          <w:p w14:paraId="41F3D8D9" w14:textId="77777777" w:rsidR="000F1762" w:rsidRDefault="000F1762" w:rsidP="007C25E3">
            <w:pPr>
              <w:widowControl/>
              <w:adjustRightInd w:val="0"/>
              <w:snapToGrid w:val="0"/>
              <w:rPr>
                <w:rFonts w:cs="Times New Roman"/>
                <w:szCs w:val="18"/>
              </w:rPr>
            </w:pPr>
            <w:r>
              <w:rPr>
                <w:rFonts w:cs="Times New Roman"/>
                <w:szCs w:val="18"/>
              </w:rPr>
              <w:t>采暖管道发生泄漏，导致人员发生灼烫事故。</w:t>
            </w:r>
          </w:p>
        </w:tc>
        <w:tc>
          <w:tcPr>
            <w:tcW w:w="983" w:type="dxa"/>
            <w:vAlign w:val="center"/>
          </w:tcPr>
          <w:p w14:paraId="42D2D7F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DB333F6" w14:textId="77777777" w:rsidR="000F1762" w:rsidRDefault="000F1762" w:rsidP="007C25E3">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14:paraId="4EDD1E10" w14:textId="77777777" w:rsidR="000F1762" w:rsidRDefault="000F1762" w:rsidP="007C25E3">
            <w:pPr>
              <w:autoSpaceDE w:val="0"/>
              <w:autoSpaceDN w:val="0"/>
              <w:adjustRightInd w:val="0"/>
              <w:snapToGrid w:val="0"/>
              <w:rPr>
                <w:rFonts w:cs="Times New Roman"/>
                <w:szCs w:val="18"/>
              </w:rPr>
            </w:pPr>
            <w:r>
              <w:rPr>
                <w:rFonts w:cs="Times New Roman"/>
                <w:szCs w:val="18"/>
              </w:rPr>
              <w:t>灼烫</w:t>
            </w:r>
          </w:p>
        </w:tc>
      </w:tr>
      <w:tr w:rsidR="000F1762" w14:paraId="534CAE7E" w14:textId="77777777" w:rsidTr="007C25E3">
        <w:trPr>
          <w:trHeight w:val="20"/>
          <w:jc w:val="center"/>
        </w:trPr>
        <w:tc>
          <w:tcPr>
            <w:tcW w:w="542" w:type="dxa"/>
            <w:vAlign w:val="center"/>
          </w:tcPr>
          <w:p w14:paraId="3F031265" w14:textId="77777777" w:rsidR="000F1762" w:rsidRDefault="000F1762" w:rsidP="007C25E3">
            <w:pPr>
              <w:jc w:val="center"/>
              <w:rPr>
                <w:rFonts w:ascii="宋体" w:hAnsi="宋体" w:cs="宋体"/>
                <w:szCs w:val="18"/>
              </w:rPr>
            </w:pPr>
            <w:r>
              <w:rPr>
                <w:rFonts w:hint="eastAsia"/>
                <w:szCs w:val="18"/>
              </w:rPr>
              <w:t>146</w:t>
            </w:r>
          </w:p>
        </w:tc>
        <w:tc>
          <w:tcPr>
            <w:tcW w:w="992" w:type="dxa"/>
            <w:vMerge w:val="restart"/>
            <w:vAlign w:val="center"/>
          </w:tcPr>
          <w:p w14:paraId="73E573A5" w14:textId="77777777" w:rsidR="000F1762" w:rsidRDefault="000F1762" w:rsidP="007C25E3">
            <w:pPr>
              <w:widowControl/>
              <w:adjustRightInd w:val="0"/>
              <w:snapToGrid w:val="0"/>
              <w:rPr>
                <w:rFonts w:cs="Times New Roman"/>
                <w:bCs/>
                <w:kern w:val="0"/>
                <w:szCs w:val="18"/>
              </w:rPr>
            </w:pPr>
            <w:r>
              <w:rPr>
                <w:rFonts w:cs="Times New Roman" w:hint="eastAsia"/>
                <w:szCs w:val="18"/>
              </w:rPr>
              <w:t>电气设备</w:t>
            </w:r>
          </w:p>
        </w:tc>
        <w:tc>
          <w:tcPr>
            <w:tcW w:w="992" w:type="dxa"/>
            <w:vMerge w:val="restart"/>
            <w:vAlign w:val="center"/>
          </w:tcPr>
          <w:p w14:paraId="449281AB" w14:textId="77777777" w:rsidR="000F1762" w:rsidRDefault="000F1762" w:rsidP="007C25E3">
            <w:pPr>
              <w:widowControl/>
              <w:adjustRightInd w:val="0"/>
              <w:snapToGrid w:val="0"/>
              <w:jc w:val="center"/>
              <w:rPr>
                <w:rFonts w:cs="Times New Roman"/>
                <w:bCs/>
                <w:kern w:val="0"/>
                <w:szCs w:val="18"/>
              </w:rPr>
            </w:pPr>
            <w:r>
              <w:rPr>
                <w:rFonts w:cs="Times New Roman"/>
                <w:szCs w:val="18"/>
              </w:rPr>
              <w:t>分装作业</w:t>
            </w:r>
          </w:p>
        </w:tc>
        <w:tc>
          <w:tcPr>
            <w:tcW w:w="4120" w:type="dxa"/>
            <w:vAlign w:val="center"/>
          </w:tcPr>
          <w:p w14:paraId="4385595C"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易燃易爆场所未设置防爆电器或等级不够。</w:t>
            </w:r>
          </w:p>
        </w:tc>
        <w:tc>
          <w:tcPr>
            <w:tcW w:w="983" w:type="dxa"/>
            <w:vAlign w:val="center"/>
          </w:tcPr>
          <w:p w14:paraId="6DC1E8E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310AE86" w14:textId="77777777" w:rsidR="000F1762" w:rsidRDefault="000F1762" w:rsidP="007C25E3">
            <w:pPr>
              <w:widowControl/>
              <w:adjustRightInd w:val="0"/>
              <w:snapToGrid w:val="0"/>
              <w:jc w:val="center"/>
              <w:rPr>
                <w:rFonts w:cs="Times New Roman"/>
                <w:kern w:val="0"/>
                <w:szCs w:val="18"/>
              </w:rPr>
            </w:pPr>
            <w:r>
              <w:rPr>
                <w:rFonts w:cs="Times New Roman"/>
                <w:kern w:val="0"/>
                <w:szCs w:val="18"/>
              </w:rPr>
              <w:lastRenderedPageBreak/>
              <w:t>经济损失</w:t>
            </w:r>
          </w:p>
          <w:p w14:paraId="720424F7" w14:textId="77777777" w:rsidR="000F1762" w:rsidRDefault="000F1762" w:rsidP="007C25E3">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14:paraId="240B1337"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lastRenderedPageBreak/>
              <w:t>触电</w:t>
            </w:r>
          </w:p>
          <w:p w14:paraId="57ECE5A4"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lastRenderedPageBreak/>
              <w:t>火灾</w:t>
            </w:r>
          </w:p>
          <w:p w14:paraId="3632BB6A"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其它爆炸</w:t>
            </w:r>
          </w:p>
        </w:tc>
      </w:tr>
      <w:tr w:rsidR="000F1762" w14:paraId="5BBC1F1E" w14:textId="77777777" w:rsidTr="007C25E3">
        <w:trPr>
          <w:trHeight w:val="20"/>
          <w:jc w:val="center"/>
        </w:trPr>
        <w:tc>
          <w:tcPr>
            <w:tcW w:w="542" w:type="dxa"/>
            <w:vAlign w:val="center"/>
          </w:tcPr>
          <w:p w14:paraId="3FCF0193" w14:textId="77777777" w:rsidR="000F1762" w:rsidRDefault="000F1762" w:rsidP="007C25E3">
            <w:pPr>
              <w:jc w:val="center"/>
              <w:rPr>
                <w:rFonts w:ascii="宋体" w:hAnsi="宋体" w:cs="宋体"/>
                <w:szCs w:val="18"/>
              </w:rPr>
            </w:pPr>
            <w:r>
              <w:rPr>
                <w:rFonts w:hint="eastAsia"/>
                <w:szCs w:val="18"/>
              </w:rPr>
              <w:lastRenderedPageBreak/>
              <w:t>147</w:t>
            </w:r>
          </w:p>
        </w:tc>
        <w:tc>
          <w:tcPr>
            <w:tcW w:w="992" w:type="dxa"/>
            <w:vMerge/>
            <w:vAlign w:val="center"/>
          </w:tcPr>
          <w:p w14:paraId="037C2A2A" w14:textId="77777777" w:rsidR="000F1762" w:rsidRDefault="000F1762" w:rsidP="007C25E3">
            <w:pPr>
              <w:widowControl/>
              <w:adjustRightInd w:val="0"/>
              <w:snapToGrid w:val="0"/>
              <w:rPr>
                <w:rFonts w:cs="Times New Roman"/>
                <w:szCs w:val="18"/>
              </w:rPr>
            </w:pPr>
          </w:p>
        </w:tc>
        <w:tc>
          <w:tcPr>
            <w:tcW w:w="992" w:type="dxa"/>
            <w:vMerge/>
            <w:vAlign w:val="center"/>
          </w:tcPr>
          <w:p w14:paraId="4D6A44DB" w14:textId="77777777" w:rsidR="000F1762" w:rsidRDefault="000F1762" w:rsidP="007C25E3">
            <w:pPr>
              <w:widowControl/>
              <w:adjustRightInd w:val="0"/>
              <w:snapToGrid w:val="0"/>
              <w:jc w:val="center"/>
              <w:rPr>
                <w:rFonts w:cs="Times New Roman"/>
                <w:szCs w:val="18"/>
              </w:rPr>
            </w:pPr>
          </w:p>
        </w:tc>
        <w:tc>
          <w:tcPr>
            <w:tcW w:w="4120" w:type="dxa"/>
            <w:vAlign w:val="center"/>
          </w:tcPr>
          <w:p w14:paraId="00E056DC"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临时线路未装总开关控制和漏电保护装置。</w:t>
            </w:r>
          </w:p>
        </w:tc>
        <w:tc>
          <w:tcPr>
            <w:tcW w:w="983" w:type="dxa"/>
            <w:vAlign w:val="center"/>
          </w:tcPr>
          <w:p w14:paraId="3970EC7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C2C9A6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62D1CF2"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触电</w:t>
            </w:r>
          </w:p>
        </w:tc>
      </w:tr>
      <w:tr w:rsidR="000F1762" w14:paraId="065A758F" w14:textId="77777777" w:rsidTr="007C25E3">
        <w:trPr>
          <w:trHeight w:val="20"/>
          <w:jc w:val="center"/>
        </w:trPr>
        <w:tc>
          <w:tcPr>
            <w:tcW w:w="542" w:type="dxa"/>
            <w:vAlign w:val="center"/>
          </w:tcPr>
          <w:p w14:paraId="5B02AC5F" w14:textId="77777777" w:rsidR="000F1762" w:rsidRDefault="000F1762" w:rsidP="007C25E3">
            <w:pPr>
              <w:jc w:val="center"/>
              <w:rPr>
                <w:rFonts w:ascii="宋体" w:hAnsi="宋体" w:cs="宋体"/>
                <w:szCs w:val="18"/>
              </w:rPr>
            </w:pPr>
            <w:r>
              <w:rPr>
                <w:rFonts w:hint="eastAsia"/>
                <w:szCs w:val="18"/>
              </w:rPr>
              <w:t>148</w:t>
            </w:r>
          </w:p>
        </w:tc>
        <w:tc>
          <w:tcPr>
            <w:tcW w:w="992" w:type="dxa"/>
            <w:vMerge w:val="restart"/>
            <w:vAlign w:val="center"/>
          </w:tcPr>
          <w:p w14:paraId="109B96A0" w14:textId="77777777" w:rsidR="000F1762" w:rsidRDefault="000F1762" w:rsidP="007C25E3">
            <w:pPr>
              <w:widowControl/>
              <w:adjustRightInd w:val="0"/>
              <w:snapToGrid w:val="0"/>
              <w:rPr>
                <w:rFonts w:cs="Times New Roman"/>
                <w:szCs w:val="18"/>
              </w:rPr>
            </w:pPr>
            <w:r>
              <w:rPr>
                <w:rFonts w:cs="Times New Roman"/>
                <w:szCs w:val="18"/>
              </w:rPr>
              <w:t>变配电室</w:t>
            </w:r>
          </w:p>
        </w:tc>
        <w:tc>
          <w:tcPr>
            <w:tcW w:w="992" w:type="dxa"/>
            <w:vAlign w:val="center"/>
          </w:tcPr>
          <w:p w14:paraId="3BEE30FF" w14:textId="77777777" w:rsidR="000F1762" w:rsidRDefault="000F1762" w:rsidP="007C25E3">
            <w:pPr>
              <w:widowControl/>
              <w:adjustRightInd w:val="0"/>
              <w:snapToGrid w:val="0"/>
              <w:jc w:val="center"/>
              <w:rPr>
                <w:rFonts w:cs="Times New Roman"/>
                <w:szCs w:val="18"/>
              </w:rPr>
            </w:pPr>
            <w:r>
              <w:rPr>
                <w:rFonts w:cs="Times New Roman"/>
                <w:szCs w:val="18"/>
              </w:rPr>
              <w:t>电压互感器</w:t>
            </w:r>
          </w:p>
        </w:tc>
        <w:tc>
          <w:tcPr>
            <w:tcW w:w="4120" w:type="dxa"/>
            <w:vMerge w:val="restart"/>
            <w:vAlign w:val="center"/>
          </w:tcPr>
          <w:p w14:paraId="3BDA7B4E" w14:textId="77777777" w:rsidR="000F1762" w:rsidRDefault="000F1762" w:rsidP="007C25E3">
            <w:pPr>
              <w:autoSpaceDE w:val="0"/>
              <w:autoSpaceDN w:val="0"/>
              <w:adjustRightInd w:val="0"/>
              <w:snapToGrid w:val="0"/>
              <w:rPr>
                <w:rFonts w:cs="Times New Roman"/>
                <w:szCs w:val="18"/>
              </w:rPr>
            </w:pPr>
            <w:r>
              <w:rPr>
                <w:rFonts w:cs="Times New Roman"/>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14:paraId="47B942EA" w14:textId="77777777" w:rsidR="000F1762" w:rsidRDefault="000F1762" w:rsidP="007C25E3">
            <w:pPr>
              <w:autoSpaceDE w:val="0"/>
              <w:autoSpaceDN w:val="0"/>
              <w:adjustRightInd w:val="0"/>
              <w:snapToGrid w:val="0"/>
              <w:rPr>
                <w:rFonts w:cs="Times New Roman"/>
                <w:szCs w:val="18"/>
              </w:rPr>
            </w:pPr>
          </w:p>
        </w:tc>
        <w:tc>
          <w:tcPr>
            <w:tcW w:w="983" w:type="dxa"/>
            <w:vMerge w:val="restart"/>
            <w:vAlign w:val="center"/>
          </w:tcPr>
          <w:p w14:paraId="2948F435"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6ECD6FFD"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Merge w:val="restart"/>
            <w:vAlign w:val="center"/>
          </w:tcPr>
          <w:p w14:paraId="5A4E3BD6"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tc>
      </w:tr>
      <w:tr w:rsidR="000F1762" w14:paraId="76D8C2F1" w14:textId="77777777" w:rsidTr="007C25E3">
        <w:trPr>
          <w:trHeight w:val="20"/>
          <w:jc w:val="center"/>
        </w:trPr>
        <w:tc>
          <w:tcPr>
            <w:tcW w:w="542" w:type="dxa"/>
            <w:vAlign w:val="center"/>
          </w:tcPr>
          <w:p w14:paraId="575CA93E" w14:textId="77777777" w:rsidR="000F1762" w:rsidRDefault="000F1762" w:rsidP="007C25E3">
            <w:pPr>
              <w:jc w:val="center"/>
              <w:rPr>
                <w:rFonts w:ascii="宋体" w:hAnsi="宋体" w:cs="宋体"/>
                <w:szCs w:val="18"/>
              </w:rPr>
            </w:pPr>
            <w:r>
              <w:rPr>
                <w:rFonts w:hint="eastAsia"/>
                <w:szCs w:val="18"/>
              </w:rPr>
              <w:t>149</w:t>
            </w:r>
          </w:p>
        </w:tc>
        <w:tc>
          <w:tcPr>
            <w:tcW w:w="992" w:type="dxa"/>
            <w:vMerge/>
            <w:vAlign w:val="center"/>
          </w:tcPr>
          <w:p w14:paraId="18D59581" w14:textId="77777777" w:rsidR="000F1762" w:rsidRDefault="000F1762" w:rsidP="007C25E3">
            <w:pPr>
              <w:widowControl/>
              <w:adjustRightInd w:val="0"/>
              <w:snapToGrid w:val="0"/>
              <w:rPr>
                <w:rFonts w:cs="Times New Roman"/>
                <w:szCs w:val="18"/>
              </w:rPr>
            </w:pPr>
          </w:p>
        </w:tc>
        <w:tc>
          <w:tcPr>
            <w:tcW w:w="992" w:type="dxa"/>
            <w:vAlign w:val="center"/>
          </w:tcPr>
          <w:p w14:paraId="54D53181" w14:textId="77777777" w:rsidR="000F1762" w:rsidRDefault="000F1762" w:rsidP="007C25E3">
            <w:pPr>
              <w:widowControl/>
              <w:adjustRightInd w:val="0"/>
              <w:snapToGrid w:val="0"/>
              <w:jc w:val="center"/>
              <w:rPr>
                <w:rFonts w:cs="Times New Roman"/>
                <w:szCs w:val="18"/>
              </w:rPr>
            </w:pPr>
            <w:r>
              <w:rPr>
                <w:rFonts w:cs="Times New Roman"/>
                <w:szCs w:val="18"/>
              </w:rPr>
              <w:t>电流互感器</w:t>
            </w:r>
          </w:p>
        </w:tc>
        <w:tc>
          <w:tcPr>
            <w:tcW w:w="4120" w:type="dxa"/>
            <w:vMerge/>
            <w:vAlign w:val="center"/>
          </w:tcPr>
          <w:p w14:paraId="11D9122F" w14:textId="77777777" w:rsidR="000F1762" w:rsidRDefault="000F1762" w:rsidP="007C25E3">
            <w:pPr>
              <w:widowControl/>
              <w:adjustRightInd w:val="0"/>
              <w:snapToGrid w:val="0"/>
              <w:rPr>
                <w:rFonts w:cs="Times New Roman"/>
                <w:szCs w:val="18"/>
              </w:rPr>
            </w:pPr>
          </w:p>
        </w:tc>
        <w:tc>
          <w:tcPr>
            <w:tcW w:w="983" w:type="dxa"/>
            <w:vMerge/>
            <w:vAlign w:val="center"/>
          </w:tcPr>
          <w:p w14:paraId="4F9B5344" w14:textId="77777777" w:rsidR="000F1762" w:rsidRDefault="000F1762" w:rsidP="007C25E3">
            <w:pPr>
              <w:widowControl/>
              <w:adjustRightInd w:val="0"/>
              <w:snapToGrid w:val="0"/>
              <w:jc w:val="center"/>
              <w:rPr>
                <w:rFonts w:cs="Times New Roman"/>
                <w:kern w:val="0"/>
                <w:szCs w:val="18"/>
              </w:rPr>
            </w:pPr>
          </w:p>
        </w:tc>
        <w:tc>
          <w:tcPr>
            <w:tcW w:w="1193" w:type="dxa"/>
            <w:vMerge/>
            <w:vAlign w:val="center"/>
          </w:tcPr>
          <w:p w14:paraId="14D62867" w14:textId="77777777" w:rsidR="000F1762" w:rsidRDefault="000F1762" w:rsidP="007C25E3">
            <w:pPr>
              <w:autoSpaceDE w:val="0"/>
              <w:autoSpaceDN w:val="0"/>
              <w:adjustRightInd w:val="0"/>
              <w:snapToGrid w:val="0"/>
              <w:rPr>
                <w:rFonts w:cs="Times New Roman"/>
                <w:szCs w:val="18"/>
              </w:rPr>
            </w:pPr>
          </w:p>
        </w:tc>
      </w:tr>
      <w:tr w:rsidR="000F1762" w14:paraId="03A1CBC9" w14:textId="77777777" w:rsidTr="007C25E3">
        <w:trPr>
          <w:trHeight w:val="20"/>
          <w:jc w:val="center"/>
        </w:trPr>
        <w:tc>
          <w:tcPr>
            <w:tcW w:w="542" w:type="dxa"/>
            <w:vAlign w:val="center"/>
          </w:tcPr>
          <w:p w14:paraId="74BB9B59" w14:textId="77777777" w:rsidR="000F1762" w:rsidRDefault="000F1762" w:rsidP="007C25E3">
            <w:pPr>
              <w:jc w:val="center"/>
              <w:rPr>
                <w:rFonts w:ascii="宋体" w:hAnsi="宋体" w:cs="宋体"/>
                <w:szCs w:val="18"/>
              </w:rPr>
            </w:pPr>
            <w:r>
              <w:rPr>
                <w:rFonts w:hint="eastAsia"/>
                <w:szCs w:val="18"/>
              </w:rPr>
              <w:t>150</w:t>
            </w:r>
          </w:p>
        </w:tc>
        <w:tc>
          <w:tcPr>
            <w:tcW w:w="992" w:type="dxa"/>
            <w:vMerge/>
            <w:vAlign w:val="center"/>
          </w:tcPr>
          <w:p w14:paraId="5C4392A7" w14:textId="77777777" w:rsidR="000F1762" w:rsidRDefault="000F1762" w:rsidP="007C25E3">
            <w:pPr>
              <w:widowControl/>
              <w:adjustRightInd w:val="0"/>
              <w:snapToGrid w:val="0"/>
              <w:rPr>
                <w:rFonts w:cs="Times New Roman"/>
                <w:szCs w:val="18"/>
              </w:rPr>
            </w:pPr>
          </w:p>
        </w:tc>
        <w:tc>
          <w:tcPr>
            <w:tcW w:w="992" w:type="dxa"/>
            <w:vAlign w:val="center"/>
          </w:tcPr>
          <w:p w14:paraId="275DEB1C" w14:textId="77777777" w:rsidR="000F1762" w:rsidRDefault="000F1762" w:rsidP="007C25E3">
            <w:pPr>
              <w:widowControl/>
              <w:adjustRightInd w:val="0"/>
              <w:snapToGrid w:val="0"/>
              <w:jc w:val="center"/>
              <w:rPr>
                <w:rFonts w:cs="Times New Roman"/>
                <w:szCs w:val="18"/>
              </w:rPr>
            </w:pPr>
            <w:r>
              <w:rPr>
                <w:rFonts w:cs="Times New Roman"/>
                <w:szCs w:val="18"/>
              </w:rPr>
              <w:t>变压器</w:t>
            </w:r>
          </w:p>
        </w:tc>
        <w:tc>
          <w:tcPr>
            <w:tcW w:w="4120" w:type="dxa"/>
            <w:vMerge/>
            <w:vAlign w:val="center"/>
          </w:tcPr>
          <w:p w14:paraId="59114DDD" w14:textId="77777777" w:rsidR="000F1762" w:rsidRDefault="000F1762" w:rsidP="007C25E3">
            <w:pPr>
              <w:widowControl/>
              <w:adjustRightInd w:val="0"/>
              <w:snapToGrid w:val="0"/>
              <w:rPr>
                <w:rFonts w:cs="Times New Roman"/>
                <w:szCs w:val="18"/>
              </w:rPr>
            </w:pPr>
          </w:p>
        </w:tc>
        <w:tc>
          <w:tcPr>
            <w:tcW w:w="983" w:type="dxa"/>
            <w:vMerge/>
            <w:vAlign w:val="center"/>
          </w:tcPr>
          <w:p w14:paraId="07E4F613" w14:textId="77777777" w:rsidR="000F1762" w:rsidRDefault="000F1762" w:rsidP="007C25E3">
            <w:pPr>
              <w:widowControl/>
              <w:adjustRightInd w:val="0"/>
              <w:snapToGrid w:val="0"/>
              <w:jc w:val="center"/>
              <w:rPr>
                <w:rFonts w:cs="Times New Roman"/>
                <w:kern w:val="0"/>
                <w:szCs w:val="18"/>
              </w:rPr>
            </w:pPr>
          </w:p>
        </w:tc>
        <w:tc>
          <w:tcPr>
            <w:tcW w:w="1193" w:type="dxa"/>
            <w:vMerge/>
            <w:vAlign w:val="center"/>
          </w:tcPr>
          <w:p w14:paraId="75C0E1C2" w14:textId="77777777" w:rsidR="000F1762" w:rsidRDefault="000F1762" w:rsidP="007C25E3">
            <w:pPr>
              <w:autoSpaceDE w:val="0"/>
              <w:autoSpaceDN w:val="0"/>
              <w:adjustRightInd w:val="0"/>
              <w:snapToGrid w:val="0"/>
              <w:rPr>
                <w:rFonts w:cs="Times New Roman"/>
                <w:szCs w:val="18"/>
              </w:rPr>
            </w:pPr>
          </w:p>
        </w:tc>
      </w:tr>
      <w:tr w:rsidR="000F1762" w14:paraId="13771772" w14:textId="77777777" w:rsidTr="007C25E3">
        <w:trPr>
          <w:trHeight w:val="20"/>
          <w:jc w:val="center"/>
        </w:trPr>
        <w:tc>
          <w:tcPr>
            <w:tcW w:w="542" w:type="dxa"/>
            <w:vAlign w:val="center"/>
          </w:tcPr>
          <w:p w14:paraId="71139EAE" w14:textId="77777777" w:rsidR="000F1762" w:rsidRDefault="000F1762" w:rsidP="007C25E3">
            <w:pPr>
              <w:jc w:val="center"/>
              <w:rPr>
                <w:rFonts w:ascii="宋体" w:hAnsi="宋体" w:cs="宋体"/>
                <w:szCs w:val="18"/>
              </w:rPr>
            </w:pPr>
            <w:r>
              <w:rPr>
                <w:rFonts w:hint="eastAsia"/>
                <w:szCs w:val="18"/>
              </w:rPr>
              <w:t>151</w:t>
            </w:r>
          </w:p>
        </w:tc>
        <w:tc>
          <w:tcPr>
            <w:tcW w:w="992" w:type="dxa"/>
            <w:vMerge/>
            <w:vAlign w:val="center"/>
          </w:tcPr>
          <w:p w14:paraId="18BB700D" w14:textId="77777777" w:rsidR="000F1762" w:rsidRDefault="000F1762" w:rsidP="007C25E3">
            <w:pPr>
              <w:widowControl/>
              <w:adjustRightInd w:val="0"/>
              <w:snapToGrid w:val="0"/>
              <w:rPr>
                <w:rFonts w:cs="Times New Roman"/>
                <w:szCs w:val="18"/>
              </w:rPr>
            </w:pPr>
          </w:p>
        </w:tc>
        <w:tc>
          <w:tcPr>
            <w:tcW w:w="992" w:type="dxa"/>
            <w:vAlign w:val="center"/>
          </w:tcPr>
          <w:p w14:paraId="69C6597E" w14:textId="77777777" w:rsidR="000F1762" w:rsidRDefault="000F1762" w:rsidP="007C25E3">
            <w:pPr>
              <w:widowControl/>
              <w:adjustRightInd w:val="0"/>
              <w:snapToGrid w:val="0"/>
              <w:jc w:val="center"/>
              <w:rPr>
                <w:rFonts w:cs="Times New Roman"/>
                <w:szCs w:val="18"/>
              </w:rPr>
            </w:pPr>
            <w:r>
              <w:rPr>
                <w:rFonts w:cs="Times New Roman"/>
                <w:szCs w:val="18"/>
              </w:rPr>
              <w:t>空气开关</w:t>
            </w:r>
          </w:p>
        </w:tc>
        <w:tc>
          <w:tcPr>
            <w:tcW w:w="4120" w:type="dxa"/>
            <w:vMerge/>
            <w:vAlign w:val="center"/>
          </w:tcPr>
          <w:p w14:paraId="79642E81" w14:textId="77777777" w:rsidR="000F1762" w:rsidRDefault="000F1762" w:rsidP="007C25E3">
            <w:pPr>
              <w:widowControl/>
              <w:adjustRightInd w:val="0"/>
              <w:snapToGrid w:val="0"/>
              <w:rPr>
                <w:rFonts w:cs="Times New Roman"/>
                <w:szCs w:val="18"/>
              </w:rPr>
            </w:pPr>
          </w:p>
        </w:tc>
        <w:tc>
          <w:tcPr>
            <w:tcW w:w="983" w:type="dxa"/>
            <w:vMerge/>
            <w:vAlign w:val="center"/>
          </w:tcPr>
          <w:p w14:paraId="1359151C" w14:textId="77777777" w:rsidR="000F1762" w:rsidRDefault="000F1762" w:rsidP="007C25E3">
            <w:pPr>
              <w:widowControl/>
              <w:adjustRightInd w:val="0"/>
              <w:snapToGrid w:val="0"/>
              <w:jc w:val="center"/>
              <w:rPr>
                <w:rFonts w:cs="Times New Roman"/>
                <w:kern w:val="0"/>
                <w:szCs w:val="18"/>
              </w:rPr>
            </w:pPr>
          </w:p>
        </w:tc>
        <w:tc>
          <w:tcPr>
            <w:tcW w:w="1193" w:type="dxa"/>
            <w:vMerge/>
            <w:vAlign w:val="center"/>
          </w:tcPr>
          <w:p w14:paraId="5B8B8B97" w14:textId="77777777" w:rsidR="000F1762" w:rsidRDefault="000F1762" w:rsidP="007C25E3">
            <w:pPr>
              <w:autoSpaceDE w:val="0"/>
              <w:autoSpaceDN w:val="0"/>
              <w:adjustRightInd w:val="0"/>
              <w:snapToGrid w:val="0"/>
              <w:rPr>
                <w:rFonts w:cs="Times New Roman"/>
                <w:szCs w:val="18"/>
              </w:rPr>
            </w:pPr>
          </w:p>
        </w:tc>
      </w:tr>
      <w:tr w:rsidR="000F1762" w14:paraId="6C0FC1A0" w14:textId="77777777" w:rsidTr="007C25E3">
        <w:trPr>
          <w:trHeight w:val="20"/>
          <w:jc w:val="center"/>
        </w:trPr>
        <w:tc>
          <w:tcPr>
            <w:tcW w:w="542" w:type="dxa"/>
            <w:vAlign w:val="center"/>
          </w:tcPr>
          <w:p w14:paraId="5ACB1FFE" w14:textId="77777777" w:rsidR="000F1762" w:rsidRDefault="000F1762" w:rsidP="007C25E3">
            <w:pPr>
              <w:jc w:val="center"/>
              <w:rPr>
                <w:rFonts w:ascii="宋体" w:hAnsi="宋体" w:cs="宋体"/>
                <w:szCs w:val="18"/>
              </w:rPr>
            </w:pPr>
            <w:r>
              <w:rPr>
                <w:rFonts w:hint="eastAsia"/>
                <w:szCs w:val="18"/>
              </w:rPr>
              <w:t>152</w:t>
            </w:r>
          </w:p>
        </w:tc>
        <w:tc>
          <w:tcPr>
            <w:tcW w:w="992" w:type="dxa"/>
            <w:vMerge/>
            <w:vAlign w:val="center"/>
          </w:tcPr>
          <w:p w14:paraId="3D973A3A" w14:textId="77777777" w:rsidR="000F1762" w:rsidRDefault="000F1762" w:rsidP="007C25E3">
            <w:pPr>
              <w:widowControl/>
              <w:adjustRightInd w:val="0"/>
              <w:snapToGrid w:val="0"/>
              <w:rPr>
                <w:rFonts w:cs="Times New Roman"/>
                <w:szCs w:val="18"/>
              </w:rPr>
            </w:pPr>
          </w:p>
        </w:tc>
        <w:tc>
          <w:tcPr>
            <w:tcW w:w="992" w:type="dxa"/>
            <w:vAlign w:val="center"/>
          </w:tcPr>
          <w:p w14:paraId="6DA18C93" w14:textId="77777777" w:rsidR="000F1762" w:rsidRDefault="000F1762" w:rsidP="007C25E3">
            <w:pPr>
              <w:widowControl/>
              <w:adjustRightInd w:val="0"/>
              <w:snapToGrid w:val="0"/>
              <w:jc w:val="center"/>
              <w:rPr>
                <w:rFonts w:cs="Times New Roman"/>
                <w:szCs w:val="18"/>
              </w:rPr>
            </w:pPr>
            <w:r>
              <w:rPr>
                <w:rFonts w:cs="Times New Roman"/>
                <w:szCs w:val="18"/>
              </w:rPr>
              <w:t>电缆线路</w:t>
            </w:r>
          </w:p>
        </w:tc>
        <w:tc>
          <w:tcPr>
            <w:tcW w:w="4120" w:type="dxa"/>
            <w:vMerge/>
            <w:vAlign w:val="center"/>
          </w:tcPr>
          <w:p w14:paraId="699AC482" w14:textId="77777777" w:rsidR="000F1762" w:rsidRDefault="000F1762" w:rsidP="007C25E3">
            <w:pPr>
              <w:widowControl/>
              <w:adjustRightInd w:val="0"/>
              <w:snapToGrid w:val="0"/>
              <w:rPr>
                <w:rFonts w:cs="Times New Roman"/>
                <w:szCs w:val="18"/>
              </w:rPr>
            </w:pPr>
          </w:p>
        </w:tc>
        <w:tc>
          <w:tcPr>
            <w:tcW w:w="983" w:type="dxa"/>
            <w:vMerge/>
            <w:vAlign w:val="center"/>
          </w:tcPr>
          <w:p w14:paraId="717198A6" w14:textId="77777777" w:rsidR="000F1762" w:rsidRDefault="000F1762" w:rsidP="007C25E3">
            <w:pPr>
              <w:widowControl/>
              <w:adjustRightInd w:val="0"/>
              <w:snapToGrid w:val="0"/>
              <w:jc w:val="center"/>
              <w:rPr>
                <w:rFonts w:cs="Times New Roman"/>
                <w:kern w:val="0"/>
                <w:szCs w:val="18"/>
              </w:rPr>
            </w:pPr>
          </w:p>
        </w:tc>
        <w:tc>
          <w:tcPr>
            <w:tcW w:w="1193" w:type="dxa"/>
            <w:vMerge/>
            <w:vAlign w:val="center"/>
          </w:tcPr>
          <w:p w14:paraId="2DFA07F3" w14:textId="77777777" w:rsidR="000F1762" w:rsidRDefault="000F1762" w:rsidP="007C25E3">
            <w:pPr>
              <w:autoSpaceDE w:val="0"/>
              <w:autoSpaceDN w:val="0"/>
              <w:adjustRightInd w:val="0"/>
              <w:snapToGrid w:val="0"/>
              <w:rPr>
                <w:rFonts w:cs="Times New Roman"/>
                <w:szCs w:val="18"/>
              </w:rPr>
            </w:pPr>
          </w:p>
        </w:tc>
      </w:tr>
      <w:tr w:rsidR="000F1762" w14:paraId="4585FCED" w14:textId="77777777" w:rsidTr="007C25E3">
        <w:trPr>
          <w:trHeight w:val="20"/>
          <w:jc w:val="center"/>
        </w:trPr>
        <w:tc>
          <w:tcPr>
            <w:tcW w:w="542" w:type="dxa"/>
            <w:vAlign w:val="center"/>
          </w:tcPr>
          <w:p w14:paraId="33841ADA" w14:textId="77777777" w:rsidR="000F1762" w:rsidRDefault="000F1762" w:rsidP="007C25E3">
            <w:pPr>
              <w:jc w:val="center"/>
              <w:rPr>
                <w:rFonts w:ascii="宋体" w:hAnsi="宋体" w:cs="宋体"/>
                <w:szCs w:val="18"/>
              </w:rPr>
            </w:pPr>
            <w:r>
              <w:rPr>
                <w:rFonts w:hint="eastAsia"/>
                <w:szCs w:val="18"/>
              </w:rPr>
              <w:t>153</w:t>
            </w:r>
          </w:p>
        </w:tc>
        <w:tc>
          <w:tcPr>
            <w:tcW w:w="992" w:type="dxa"/>
            <w:vMerge/>
            <w:vAlign w:val="center"/>
          </w:tcPr>
          <w:p w14:paraId="6E06DD42" w14:textId="77777777" w:rsidR="000F1762" w:rsidRDefault="000F1762" w:rsidP="007C25E3">
            <w:pPr>
              <w:widowControl/>
              <w:adjustRightInd w:val="0"/>
              <w:snapToGrid w:val="0"/>
              <w:rPr>
                <w:rFonts w:cs="Times New Roman"/>
                <w:szCs w:val="18"/>
              </w:rPr>
            </w:pPr>
          </w:p>
        </w:tc>
        <w:tc>
          <w:tcPr>
            <w:tcW w:w="992" w:type="dxa"/>
            <w:vAlign w:val="center"/>
          </w:tcPr>
          <w:p w14:paraId="1863126F" w14:textId="77777777" w:rsidR="000F1762" w:rsidRDefault="000F1762" w:rsidP="007C25E3">
            <w:pPr>
              <w:widowControl/>
              <w:adjustRightInd w:val="0"/>
              <w:snapToGrid w:val="0"/>
              <w:jc w:val="center"/>
              <w:rPr>
                <w:rFonts w:cs="Times New Roman"/>
                <w:szCs w:val="18"/>
              </w:rPr>
            </w:pPr>
            <w:r>
              <w:rPr>
                <w:rFonts w:cs="Times New Roman"/>
                <w:szCs w:val="18"/>
              </w:rPr>
              <w:t>电压器、避雷器、电容器</w:t>
            </w:r>
          </w:p>
        </w:tc>
        <w:tc>
          <w:tcPr>
            <w:tcW w:w="4120" w:type="dxa"/>
            <w:vMerge/>
            <w:vAlign w:val="center"/>
          </w:tcPr>
          <w:p w14:paraId="2BC6DDB4" w14:textId="77777777" w:rsidR="000F1762" w:rsidRDefault="000F1762" w:rsidP="007C25E3">
            <w:pPr>
              <w:widowControl/>
              <w:adjustRightInd w:val="0"/>
              <w:snapToGrid w:val="0"/>
              <w:rPr>
                <w:rFonts w:cs="Times New Roman"/>
                <w:szCs w:val="18"/>
              </w:rPr>
            </w:pPr>
          </w:p>
        </w:tc>
        <w:tc>
          <w:tcPr>
            <w:tcW w:w="983" w:type="dxa"/>
            <w:vMerge/>
            <w:vAlign w:val="center"/>
          </w:tcPr>
          <w:p w14:paraId="073410C5" w14:textId="77777777" w:rsidR="000F1762" w:rsidRDefault="000F1762" w:rsidP="007C25E3">
            <w:pPr>
              <w:widowControl/>
              <w:adjustRightInd w:val="0"/>
              <w:snapToGrid w:val="0"/>
              <w:jc w:val="center"/>
              <w:rPr>
                <w:rFonts w:cs="Times New Roman"/>
                <w:kern w:val="0"/>
                <w:szCs w:val="18"/>
              </w:rPr>
            </w:pPr>
          </w:p>
        </w:tc>
        <w:tc>
          <w:tcPr>
            <w:tcW w:w="1193" w:type="dxa"/>
            <w:vMerge/>
            <w:vAlign w:val="center"/>
          </w:tcPr>
          <w:p w14:paraId="737408E4" w14:textId="77777777" w:rsidR="000F1762" w:rsidRDefault="000F1762" w:rsidP="007C25E3">
            <w:pPr>
              <w:autoSpaceDE w:val="0"/>
              <w:autoSpaceDN w:val="0"/>
              <w:adjustRightInd w:val="0"/>
              <w:snapToGrid w:val="0"/>
              <w:rPr>
                <w:rFonts w:cs="Times New Roman"/>
                <w:szCs w:val="18"/>
              </w:rPr>
            </w:pPr>
          </w:p>
        </w:tc>
      </w:tr>
      <w:tr w:rsidR="000F1762" w14:paraId="3ABEF0BF" w14:textId="77777777" w:rsidTr="007C25E3">
        <w:trPr>
          <w:trHeight w:val="20"/>
          <w:jc w:val="center"/>
        </w:trPr>
        <w:tc>
          <w:tcPr>
            <w:tcW w:w="542" w:type="dxa"/>
            <w:vAlign w:val="center"/>
          </w:tcPr>
          <w:p w14:paraId="4044F1BB" w14:textId="77777777" w:rsidR="000F1762" w:rsidRDefault="000F1762" w:rsidP="007C25E3">
            <w:pPr>
              <w:jc w:val="center"/>
              <w:rPr>
                <w:rFonts w:ascii="宋体" w:hAnsi="宋体" w:cs="宋体"/>
                <w:szCs w:val="18"/>
              </w:rPr>
            </w:pPr>
            <w:r>
              <w:rPr>
                <w:rFonts w:hint="eastAsia"/>
                <w:szCs w:val="18"/>
              </w:rPr>
              <w:t>154</w:t>
            </w:r>
          </w:p>
        </w:tc>
        <w:tc>
          <w:tcPr>
            <w:tcW w:w="992" w:type="dxa"/>
            <w:vMerge/>
            <w:vAlign w:val="center"/>
          </w:tcPr>
          <w:p w14:paraId="2FFA6069" w14:textId="77777777" w:rsidR="000F1762" w:rsidRDefault="000F1762" w:rsidP="007C25E3">
            <w:pPr>
              <w:widowControl/>
              <w:adjustRightInd w:val="0"/>
              <w:snapToGrid w:val="0"/>
              <w:rPr>
                <w:rFonts w:cs="Times New Roman"/>
                <w:szCs w:val="18"/>
              </w:rPr>
            </w:pPr>
          </w:p>
        </w:tc>
        <w:tc>
          <w:tcPr>
            <w:tcW w:w="992" w:type="dxa"/>
            <w:vAlign w:val="center"/>
          </w:tcPr>
          <w:p w14:paraId="33516EF1" w14:textId="77777777" w:rsidR="000F1762" w:rsidRDefault="000F1762" w:rsidP="007C25E3">
            <w:pPr>
              <w:widowControl/>
              <w:adjustRightInd w:val="0"/>
              <w:snapToGrid w:val="0"/>
              <w:jc w:val="center"/>
              <w:rPr>
                <w:rFonts w:cs="Times New Roman"/>
                <w:szCs w:val="18"/>
              </w:rPr>
            </w:pPr>
            <w:r>
              <w:rPr>
                <w:rFonts w:cs="Times New Roman"/>
                <w:szCs w:val="18"/>
              </w:rPr>
              <w:t>挡鼠板、进线沟洞</w:t>
            </w:r>
          </w:p>
        </w:tc>
        <w:tc>
          <w:tcPr>
            <w:tcW w:w="4120" w:type="dxa"/>
            <w:vAlign w:val="center"/>
          </w:tcPr>
          <w:p w14:paraId="5619E260" w14:textId="77777777" w:rsidR="000F1762" w:rsidRDefault="000F1762" w:rsidP="007C25E3">
            <w:pPr>
              <w:widowControl/>
              <w:adjustRightInd w:val="0"/>
              <w:snapToGrid w:val="0"/>
              <w:rPr>
                <w:rFonts w:cs="Times New Roman"/>
                <w:szCs w:val="18"/>
              </w:rPr>
            </w:pPr>
            <w:r>
              <w:rPr>
                <w:rFonts w:cs="Times New Roman"/>
                <w:szCs w:val="18"/>
              </w:rPr>
              <w:t>高低压配电室门口挡鼠板缺失或配电室的进线沟洞等不密封，配电室房屋结构不能阻挡小动物（鼠、猫、鸟、蛇等）进入措施而发生小动物触电造成短路，引发电气火灾。</w:t>
            </w:r>
          </w:p>
        </w:tc>
        <w:tc>
          <w:tcPr>
            <w:tcW w:w="983" w:type="dxa"/>
            <w:vMerge/>
            <w:vAlign w:val="center"/>
          </w:tcPr>
          <w:p w14:paraId="3A0E5A03" w14:textId="77777777" w:rsidR="000F1762" w:rsidRDefault="000F1762" w:rsidP="007C25E3">
            <w:pPr>
              <w:widowControl/>
              <w:adjustRightInd w:val="0"/>
              <w:snapToGrid w:val="0"/>
              <w:jc w:val="center"/>
              <w:rPr>
                <w:rFonts w:cs="Times New Roman"/>
                <w:kern w:val="0"/>
                <w:szCs w:val="18"/>
              </w:rPr>
            </w:pPr>
          </w:p>
        </w:tc>
        <w:tc>
          <w:tcPr>
            <w:tcW w:w="1193" w:type="dxa"/>
            <w:vMerge/>
            <w:vAlign w:val="center"/>
          </w:tcPr>
          <w:p w14:paraId="539FF676" w14:textId="77777777" w:rsidR="000F1762" w:rsidRDefault="000F1762" w:rsidP="007C25E3">
            <w:pPr>
              <w:autoSpaceDE w:val="0"/>
              <w:autoSpaceDN w:val="0"/>
              <w:adjustRightInd w:val="0"/>
              <w:snapToGrid w:val="0"/>
              <w:rPr>
                <w:rFonts w:cs="Times New Roman"/>
                <w:szCs w:val="18"/>
              </w:rPr>
            </w:pPr>
          </w:p>
        </w:tc>
      </w:tr>
      <w:tr w:rsidR="000F1762" w14:paraId="569C2D5E" w14:textId="77777777" w:rsidTr="007C25E3">
        <w:trPr>
          <w:trHeight w:val="20"/>
          <w:jc w:val="center"/>
        </w:trPr>
        <w:tc>
          <w:tcPr>
            <w:tcW w:w="542" w:type="dxa"/>
            <w:vAlign w:val="center"/>
          </w:tcPr>
          <w:p w14:paraId="4A26AE19" w14:textId="77777777" w:rsidR="000F1762" w:rsidRDefault="000F1762" w:rsidP="007C25E3">
            <w:pPr>
              <w:jc w:val="center"/>
              <w:rPr>
                <w:rFonts w:ascii="宋体" w:hAnsi="宋体" w:cs="宋体"/>
                <w:szCs w:val="18"/>
              </w:rPr>
            </w:pPr>
            <w:r>
              <w:rPr>
                <w:rFonts w:hint="eastAsia"/>
                <w:szCs w:val="18"/>
              </w:rPr>
              <w:t>155</w:t>
            </w:r>
          </w:p>
        </w:tc>
        <w:tc>
          <w:tcPr>
            <w:tcW w:w="992" w:type="dxa"/>
            <w:vMerge w:val="restart"/>
            <w:vAlign w:val="center"/>
          </w:tcPr>
          <w:p w14:paraId="48F1BF56" w14:textId="77777777" w:rsidR="000F1762" w:rsidRDefault="000F1762" w:rsidP="007C25E3">
            <w:pPr>
              <w:widowControl/>
              <w:adjustRightInd w:val="0"/>
              <w:snapToGrid w:val="0"/>
              <w:rPr>
                <w:rFonts w:cs="Times New Roman"/>
                <w:szCs w:val="18"/>
              </w:rPr>
            </w:pPr>
            <w:r>
              <w:rPr>
                <w:rFonts w:cs="Times New Roman"/>
                <w:szCs w:val="18"/>
              </w:rPr>
              <w:t>配电箱</w:t>
            </w:r>
            <w:r>
              <w:rPr>
                <w:rFonts w:cs="Times New Roman" w:hint="eastAsia"/>
                <w:szCs w:val="18"/>
              </w:rPr>
              <w:t>（</w:t>
            </w:r>
            <w:r>
              <w:rPr>
                <w:rFonts w:cs="Times New Roman"/>
                <w:szCs w:val="18"/>
              </w:rPr>
              <w:t>柜）及附近区域</w:t>
            </w:r>
          </w:p>
        </w:tc>
        <w:tc>
          <w:tcPr>
            <w:tcW w:w="992" w:type="dxa"/>
            <w:vMerge w:val="restart"/>
            <w:vAlign w:val="center"/>
          </w:tcPr>
          <w:p w14:paraId="7D46204D" w14:textId="77777777" w:rsidR="000F1762" w:rsidRDefault="000F1762" w:rsidP="007C25E3">
            <w:pPr>
              <w:widowControl/>
              <w:adjustRightInd w:val="0"/>
              <w:snapToGrid w:val="0"/>
              <w:jc w:val="center"/>
              <w:rPr>
                <w:rFonts w:cs="Times New Roman"/>
                <w:szCs w:val="18"/>
              </w:rPr>
            </w:pPr>
            <w:r>
              <w:rPr>
                <w:rFonts w:cs="Times New Roman"/>
                <w:szCs w:val="18"/>
              </w:rPr>
              <w:t>配电箱（柜）</w:t>
            </w:r>
          </w:p>
        </w:tc>
        <w:tc>
          <w:tcPr>
            <w:tcW w:w="4120" w:type="dxa"/>
            <w:vAlign w:val="center"/>
          </w:tcPr>
          <w:p w14:paraId="065236EB" w14:textId="77777777" w:rsidR="000F1762" w:rsidRDefault="000F1762" w:rsidP="007C25E3">
            <w:pPr>
              <w:widowControl/>
              <w:adjustRightInd w:val="0"/>
              <w:snapToGrid w:val="0"/>
              <w:rPr>
                <w:rFonts w:cs="Times New Roman"/>
                <w:szCs w:val="18"/>
              </w:rPr>
            </w:pPr>
            <w:r>
              <w:rPr>
                <w:rFonts w:cs="Times New Roman"/>
                <w:szCs w:val="18"/>
              </w:rPr>
              <w:t>电气元、配件质量不好，绝缘性能不合格，接线不规范，接线端子接线</w:t>
            </w:r>
            <w:proofErr w:type="gramStart"/>
            <w:r>
              <w:rPr>
                <w:rFonts w:cs="Times New Roman"/>
                <w:szCs w:val="18"/>
              </w:rPr>
              <w:t>松驰</w:t>
            </w:r>
            <w:proofErr w:type="gramEnd"/>
            <w:r>
              <w:rPr>
                <w:rFonts w:cs="Times New Roman"/>
                <w:szCs w:val="18"/>
              </w:rPr>
              <w:t>，线型选择过细，引起电气元件或端子接头发热打火引燃可燃物质发生火灾。</w:t>
            </w:r>
          </w:p>
        </w:tc>
        <w:tc>
          <w:tcPr>
            <w:tcW w:w="983" w:type="dxa"/>
            <w:vAlign w:val="center"/>
          </w:tcPr>
          <w:p w14:paraId="1B117C1D"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08D3147E" w14:textId="77777777" w:rsidR="000F1762" w:rsidRDefault="000F1762" w:rsidP="007C25E3">
            <w:pPr>
              <w:widowControl/>
              <w:adjustRightInd w:val="0"/>
              <w:snapToGrid w:val="0"/>
              <w:jc w:val="center"/>
              <w:rPr>
                <w:rFonts w:cs="Times New Roman"/>
                <w:szCs w:val="18"/>
              </w:rPr>
            </w:pPr>
            <w:r>
              <w:rPr>
                <w:rFonts w:cs="Times New Roman"/>
                <w:szCs w:val="18"/>
              </w:rPr>
              <w:t>经济损失</w:t>
            </w:r>
          </w:p>
        </w:tc>
        <w:tc>
          <w:tcPr>
            <w:tcW w:w="1193" w:type="dxa"/>
            <w:vAlign w:val="center"/>
          </w:tcPr>
          <w:p w14:paraId="24C5E2D8"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tc>
      </w:tr>
      <w:tr w:rsidR="000F1762" w14:paraId="0F5DA5C8" w14:textId="77777777" w:rsidTr="007C25E3">
        <w:trPr>
          <w:trHeight w:val="20"/>
          <w:jc w:val="center"/>
        </w:trPr>
        <w:tc>
          <w:tcPr>
            <w:tcW w:w="542" w:type="dxa"/>
            <w:vAlign w:val="center"/>
          </w:tcPr>
          <w:p w14:paraId="40855221" w14:textId="77777777" w:rsidR="000F1762" w:rsidRDefault="000F1762" w:rsidP="007C25E3">
            <w:pPr>
              <w:jc w:val="center"/>
              <w:rPr>
                <w:rFonts w:ascii="宋体" w:hAnsi="宋体" w:cs="宋体"/>
                <w:szCs w:val="18"/>
              </w:rPr>
            </w:pPr>
            <w:r>
              <w:rPr>
                <w:rFonts w:hint="eastAsia"/>
                <w:szCs w:val="18"/>
              </w:rPr>
              <w:t>156</w:t>
            </w:r>
          </w:p>
        </w:tc>
        <w:tc>
          <w:tcPr>
            <w:tcW w:w="992" w:type="dxa"/>
            <w:vMerge/>
            <w:vAlign w:val="center"/>
          </w:tcPr>
          <w:p w14:paraId="55AC93CE" w14:textId="77777777" w:rsidR="000F1762" w:rsidRDefault="000F1762" w:rsidP="007C25E3">
            <w:pPr>
              <w:widowControl/>
              <w:adjustRightInd w:val="0"/>
              <w:snapToGrid w:val="0"/>
              <w:rPr>
                <w:rFonts w:cs="Times New Roman"/>
                <w:szCs w:val="18"/>
              </w:rPr>
            </w:pPr>
          </w:p>
        </w:tc>
        <w:tc>
          <w:tcPr>
            <w:tcW w:w="992" w:type="dxa"/>
            <w:vMerge/>
            <w:vAlign w:val="center"/>
          </w:tcPr>
          <w:p w14:paraId="58AF1B2E" w14:textId="77777777" w:rsidR="000F1762" w:rsidRDefault="000F1762" w:rsidP="007C25E3">
            <w:pPr>
              <w:widowControl/>
              <w:adjustRightInd w:val="0"/>
              <w:snapToGrid w:val="0"/>
              <w:jc w:val="center"/>
              <w:rPr>
                <w:rFonts w:cs="Times New Roman"/>
                <w:szCs w:val="18"/>
              </w:rPr>
            </w:pPr>
          </w:p>
        </w:tc>
        <w:tc>
          <w:tcPr>
            <w:tcW w:w="4120" w:type="dxa"/>
            <w:vAlign w:val="center"/>
          </w:tcPr>
          <w:p w14:paraId="50B28947" w14:textId="77777777" w:rsidR="000F1762" w:rsidRDefault="000F1762" w:rsidP="007C25E3">
            <w:pPr>
              <w:widowControl/>
              <w:adjustRightInd w:val="0"/>
              <w:snapToGrid w:val="0"/>
              <w:rPr>
                <w:rFonts w:cs="Times New Roman"/>
                <w:szCs w:val="18"/>
              </w:rPr>
            </w:pPr>
            <w:r>
              <w:rPr>
                <w:rFonts w:cs="Times New Roman"/>
                <w:szCs w:val="18"/>
              </w:rPr>
              <w:t>箱（柜）内可能存在带电部位裸露在外，人员接触，可能导致触电事故。</w:t>
            </w:r>
          </w:p>
        </w:tc>
        <w:tc>
          <w:tcPr>
            <w:tcW w:w="983" w:type="dxa"/>
            <w:vAlign w:val="center"/>
          </w:tcPr>
          <w:p w14:paraId="6C495344"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540C35D0"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73794BCB" w14:textId="77777777" w:rsidR="000F1762" w:rsidRDefault="000F1762" w:rsidP="007C25E3">
            <w:pPr>
              <w:autoSpaceDE w:val="0"/>
              <w:autoSpaceDN w:val="0"/>
              <w:adjustRightInd w:val="0"/>
              <w:snapToGrid w:val="0"/>
              <w:rPr>
                <w:rFonts w:cs="Times New Roman"/>
                <w:szCs w:val="18"/>
              </w:rPr>
            </w:pPr>
            <w:r>
              <w:rPr>
                <w:rFonts w:cs="Times New Roman"/>
                <w:szCs w:val="18"/>
              </w:rPr>
              <w:t>触电</w:t>
            </w:r>
          </w:p>
        </w:tc>
      </w:tr>
      <w:tr w:rsidR="000F1762" w14:paraId="00C0B90C" w14:textId="77777777" w:rsidTr="007C25E3">
        <w:trPr>
          <w:trHeight w:val="20"/>
          <w:jc w:val="center"/>
        </w:trPr>
        <w:tc>
          <w:tcPr>
            <w:tcW w:w="542" w:type="dxa"/>
            <w:vAlign w:val="center"/>
          </w:tcPr>
          <w:p w14:paraId="16ADA706" w14:textId="77777777" w:rsidR="000F1762" w:rsidRDefault="000F1762" w:rsidP="007C25E3">
            <w:pPr>
              <w:jc w:val="center"/>
              <w:rPr>
                <w:rFonts w:ascii="宋体" w:hAnsi="宋体" w:cs="宋体"/>
                <w:szCs w:val="18"/>
              </w:rPr>
            </w:pPr>
            <w:r>
              <w:rPr>
                <w:rFonts w:hint="eastAsia"/>
                <w:szCs w:val="18"/>
              </w:rPr>
              <w:t>157</w:t>
            </w:r>
          </w:p>
        </w:tc>
        <w:tc>
          <w:tcPr>
            <w:tcW w:w="992" w:type="dxa"/>
            <w:vAlign w:val="center"/>
          </w:tcPr>
          <w:p w14:paraId="1EED61F4" w14:textId="77777777" w:rsidR="000F1762" w:rsidRDefault="000F1762" w:rsidP="007C25E3">
            <w:pPr>
              <w:widowControl/>
              <w:adjustRightInd w:val="0"/>
              <w:snapToGrid w:val="0"/>
              <w:rPr>
                <w:rFonts w:cs="Times New Roman"/>
                <w:szCs w:val="18"/>
              </w:rPr>
            </w:pPr>
            <w:r>
              <w:rPr>
                <w:rFonts w:cs="Times New Roman"/>
                <w:szCs w:val="18"/>
              </w:rPr>
              <w:t>供配电系统</w:t>
            </w:r>
          </w:p>
        </w:tc>
        <w:tc>
          <w:tcPr>
            <w:tcW w:w="992" w:type="dxa"/>
            <w:vAlign w:val="center"/>
          </w:tcPr>
          <w:p w14:paraId="13D3A024" w14:textId="77777777" w:rsidR="000F1762" w:rsidRDefault="000F1762" w:rsidP="007C25E3">
            <w:pPr>
              <w:widowControl/>
              <w:adjustRightInd w:val="0"/>
              <w:snapToGrid w:val="0"/>
              <w:jc w:val="center"/>
              <w:rPr>
                <w:rFonts w:cs="Times New Roman"/>
                <w:szCs w:val="18"/>
              </w:rPr>
            </w:pPr>
            <w:r>
              <w:rPr>
                <w:rFonts w:cs="Times New Roman"/>
                <w:szCs w:val="18"/>
              </w:rPr>
              <w:t>供配电检修作业</w:t>
            </w:r>
          </w:p>
        </w:tc>
        <w:tc>
          <w:tcPr>
            <w:tcW w:w="4120" w:type="dxa"/>
            <w:vAlign w:val="center"/>
          </w:tcPr>
          <w:p w14:paraId="38B33808" w14:textId="77777777" w:rsidR="000F1762" w:rsidRDefault="000F1762" w:rsidP="007C25E3">
            <w:pPr>
              <w:autoSpaceDE w:val="0"/>
              <w:autoSpaceDN w:val="0"/>
              <w:adjustRightInd w:val="0"/>
              <w:snapToGrid w:val="0"/>
              <w:rPr>
                <w:rFonts w:cs="Times New Roman"/>
                <w:szCs w:val="18"/>
              </w:rPr>
            </w:pPr>
            <w:r>
              <w:rPr>
                <w:rFonts w:cs="Times New Roman"/>
                <w:szCs w:val="18"/>
              </w:rPr>
              <w:t>高低压供配电系统检修时，检修人员可能发生触电事故。</w:t>
            </w:r>
          </w:p>
        </w:tc>
        <w:tc>
          <w:tcPr>
            <w:tcW w:w="983" w:type="dxa"/>
            <w:vAlign w:val="center"/>
          </w:tcPr>
          <w:p w14:paraId="4E79522A"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1F51E522"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23D014F5" w14:textId="77777777" w:rsidR="000F1762" w:rsidRDefault="000F1762" w:rsidP="007C25E3">
            <w:pPr>
              <w:autoSpaceDE w:val="0"/>
              <w:autoSpaceDN w:val="0"/>
              <w:adjustRightInd w:val="0"/>
              <w:snapToGrid w:val="0"/>
              <w:rPr>
                <w:rFonts w:cs="Times New Roman"/>
                <w:szCs w:val="18"/>
              </w:rPr>
            </w:pPr>
            <w:r>
              <w:rPr>
                <w:rFonts w:cs="Times New Roman"/>
                <w:szCs w:val="18"/>
              </w:rPr>
              <w:t>触电</w:t>
            </w:r>
          </w:p>
        </w:tc>
      </w:tr>
      <w:tr w:rsidR="000F1762" w14:paraId="093C2C63" w14:textId="77777777" w:rsidTr="007C25E3">
        <w:trPr>
          <w:trHeight w:val="20"/>
          <w:jc w:val="center"/>
        </w:trPr>
        <w:tc>
          <w:tcPr>
            <w:tcW w:w="542" w:type="dxa"/>
            <w:vAlign w:val="center"/>
          </w:tcPr>
          <w:p w14:paraId="7C87C41E" w14:textId="77777777" w:rsidR="000F1762" w:rsidRDefault="000F1762" w:rsidP="007C25E3">
            <w:pPr>
              <w:jc w:val="center"/>
              <w:rPr>
                <w:rFonts w:ascii="宋体" w:hAnsi="宋体" w:cs="宋体"/>
                <w:szCs w:val="18"/>
              </w:rPr>
            </w:pPr>
            <w:r>
              <w:rPr>
                <w:rFonts w:hint="eastAsia"/>
                <w:szCs w:val="18"/>
              </w:rPr>
              <w:t>158</w:t>
            </w:r>
          </w:p>
        </w:tc>
        <w:tc>
          <w:tcPr>
            <w:tcW w:w="992" w:type="dxa"/>
            <w:vMerge w:val="restart"/>
            <w:vAlign w:val="center"/>
          </w:tcPr>
          <w:p w14:paraId="7F7BAD07" w14:textId="77777777" w:rsidR="000F1762" w:rsidRDefault="000F1762" w:rsidP="007C25E3">
            <w:pPr>
              <w:widowControl/>
              <w:adjustRightInd w:val="0"/>
              <w:snapToGrid w:val="0"/>
              <w:rPr>
                <w:rFonts w:cs="Times New Roman"/>
                <w:szCs w:val="18"/>
              </w:rPr>
            </w:pPr>
            <w:r>
              <w:rPr>
                <w:rFonts w:cs="Times New Roman"/>
                <w:szCs w:val="18"/>
              </w:rPr>
              <w:t>电器设备</w:t>
            </w:r>
          </w:p>
        </w:tc>
        <w:tc>
          <w:tcPr>
            <w:tcW w:w="992" w:type="dxa"/>
            <w:vMerge w:val="restart"/>
            <w:vAlign w:val="center"/>
          </w:tcPr>
          <w:p w14:paraId="46A9F422" w14:textId="77777777" w:rsidR="000F1762" w:rsidRDefault="000F1762" w:rsidP="007C25E3">
            <w:pPr>
              <w:widowControl/>
              <w:adjustRightInd w:val="0"/>
              <w:snapToGrid w:val="0"/>
              <w:jc w:val="center"/>
              <w:rPr>
                <w:rFonts w:cs="Times New Roman"/>
                <w:szCs w:val="18"/>
              </w:rPr>
            </w:pPr>
            <w:r>
              <w:rPr>
                <w:rFonts w:cs="Times New Roman"/>
                <w:szCs w:val="18"/>
              </w:rPr>
              <w:t>电器设备、电子广告牌等用电器具</w:t>
            </w:r>
          </w:p>
        </w:tc>
        <w:tc>
          <w:tcPr>
            <w:tcW w:w="4120" w:type="dxa"/>
            <w:vAlign w:val="center"/>
          </w:tcPr>
          <w:p w14:paraId="0107894F" w14:textId="77777777" w:rsidR="000F1762" w:rsidRDefault="000F1762" w:rsidP="007C25E3">
            <w:pPr>
              <w:widowControl/>
              <w:adjustRightInd w:val="0"/>
              <w:snapToGrid w:val="0"/>
              <w:rPr>
                <w:rFonts w:cs="Times New Roman"/>
                <w:szCs w:val="18"/>
              </w:rPr>
            </w:pPr>
            <w:r>
              <w:rPr>
                <w:rFonts w:cs="Times New Roman"/>
                <w:szCs w:val="18"/>
              </w:rPr>
              <w:t>电器设备使用、检修作业时，作业人员接触电流，导致触电事故。</w:t>
            </w:r>
          </w:p>
        </w:tc>
        <w:tc>
          <w:tcPr>
            <w:tcW w:w="983" w:type="dxa"/>
            <w:vAlign w:val="center"/>
          </w:tcPr>
          <w:p w14:paraId="192B3DB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AEB8128"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14:paraId="27C69B2F" w14:textId="77777777" w:rsidR="000F1762" w:rsidRDefault="000F1762" w:rsidP="007C25E3">
            <w:pPr>
              <w:autoSpaceDE w:val="0"/>
              <w:autoSpaceDN w:val="0"/>
              <w:adjustRightInd w:val="0"/>
              <w:snapToGrid w:val="0"/>
              <w:rPr>
                <w:rFonts w:cs="Times New Roman"/>
                <w:szCs w:val="18"/>
              </w:rPr>
            </w:pPr>
            <w:r>
              <w:rPr>
                <w:rFonts w:cs="Times New Roman"/>
                <w:szCs w:val="18"/>
              </w:rPr>
              <w:t>触电</w:t>
            </w:r>
          </w:p>
        </w:tc>
      </w:tr>
      <w:tr w:rsidR="000F1762" w14:paraId="7EC9C55B" w14:textId="77777777" w:rsidTr="007C25E3">
        <w:trPr>
          <w:trHeight w:val="20"/>
          <w:jc w:val="center"/>
        </w:trPr>
        <w:tc>
          <w:tcPr>
            <w:tcW w:w="542" w:type="dxa"/>
            <w:vAlign w:val="center"/>
          </w:tcPr>
          <w:p w14:paraId="647F86AD" w14:textId="77777777" w:rsidR="000F1762" w:rsidRDefault="000F1762" w:rsidP="007C25E3">
            <w:pPr>
              <w:jc w:val="center"/>
              <w:rPr>
                <w:rFonts w:ascii="宋体" w:hAnsi="宋体" w:cs="宋体"/>
                <w:szCs w:val="18"/>
              </w:rPr>
            </w:pPr>
            <w:r>
              <w:rPr>
                <w:rFonts w:hint="eastAsia"/>
                <w:szCs w:val="18"/>
              </w:rPr>
              <w:t>159</w:t>
            </w:r>
          </w:p>
        </w:tc>
        <w:tc>
          <w:tcPr>
            <w:tcW w:w="992" w:type="dxa"/>
            <w:vMerge/>
            <w:vAlign w:val="center"/>
          </w:tcPr>
          <w:p w14:paraId="0B5E7F98" w14:textId="77777777" w:rsidR="000F1762" w:rsidRDefault="000F1762" w:rsidP="007C25E3">
            <w:pPr>
              <w:widowControl/>
              <w:adjustRightInd w:val="0"/>
              <w:snapToGrid w:val="0"/>
              <w:rPr>
                <w:rFonts w:cs="Times New Roman"/>
                <w:szCs w:val="18"/>
              </w:rPr>
            </w:pPr>
          </w:p>
        </w:tc>
        <w:tc>
          <w:tcPr>
            <w:tcW w:w="992" w:type="dxa"/>
            <w:vMerge/>
            <w:vAlign w:val="center"/>
          </w:tcPr>
          <w:p w14:paraId="435192D4" w14:textId="77777777" w:rsidR="000F1762" w:rsidRDefault="000F1762" w:rsidP="007C25E3">
            <w:pPr>
              <w:widowControl/>
              <w:adjustRightInd w:val="0"/>
              <w:snapToGrid w:val="0"/>
              <w:jc w:val="center"/>
              <w:rPr>
                <w:rFonts w:cs="Times New Roman"/>
                <w:szCs w:val="18"/>
              </w:rPr>
            </w:pPr>
          </w:p>
        </w:tc>
        <w:tc>
          <w:tcPr>
            <w:tcW w:w="4120" w:type="dxa"/>
            <w:vAlign w:val="center"/>
          </w:tcPr>
          <w:p w14:paraId="2B7ABA17" w14:textId="77777777" w:rsidR="000F1762" w:rsidRDefault="000F1762" w:rsidP="007C25E3">
            <w:pPr>
              <w:widowControl/>
              <w:adjustRightInd w:val="0"/>
              <w:snapToGrid w:val="0"/>
              <w:rPr>
                <w:rFonts w:cs="Times New Roman"/>
                <w:szCs w:val="18"/>
              </w:rPr>
            </w:pPr>
            <w:r>
              <w:rPr>
                <w:rFonts w:cs="Times New Roman"/>
                <w:szCs w:val="18"/>
              </w:rPr>
              <w:t>电器设备使用中发生过载、短路、导致温度过高，引发火灾事故。</w:t>
            </w:r>
          </w:p>
        </w:tc>
        <w:tc>
          <w:tcPr>
            <w:tcW w:w="983" w:type="dxa"/>
            <w:vAlign w:val="center"/>
          </w:tcPr>
          <w:p w14:paraId="1E41CD7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D74F2AD"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14:paraId="6A8EAE83"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tc>
      </w:tr>
      <w:tr w:rsidR="000F1762" w14:paraId="0772F697" w14:textId="77777777" w:rsidTr="007C25E3">
        <w:trPr>
          <w:trHeight w:val="20"/>
          <w:jc w:val="center"/>
        </w:trPr>
        <w:tc>
          <w:tcPr>
            <w:tcW w:w="542" w:type="dxa"/>
            <w:vAlign w:val="center"/>
          </w:tcPr>
          <w:p w14:paraId="1DA5383C" w14:textId="77777777" w:rsidR="000F1762" w:rsidRDefault="000F1762" w:rsidP="007C25E3">
            <w:pPr>
              <w:jc w:val="center"/>
              <w:rPr>
                <w:rFonts w:ascii="宋体" w:hAnsi="宋体" w:cs="宋体"/>
                <w:szCs w:val="18"/>
              </w:rPr>
            </w:pPr>
            <w:r>
              <w:rPr>
                <w:rFonts w:hint="eastAsia"/>
                <w:szCs w:val="18"/>
              </w:rPr>
              <w:t>160</w:t>
            </w:r>
          </w:p>
        </w:tc>
        <w:tc>
          <w:tcPr>
            <w:tcW w:w="992" w:type="dxa"/>
            <w:vAlign w:val="center"/>
          </w:tcPr>
          <w:p w14:paraId="666B1928" w14:textId="77777777" w:rsidR="000F1762" w:rsidRDefault="000F1762" w:rsidP="007C25E3">
            <w:pPr>
              <w:widowControl/>
              <w:adjustRightInd w:val="0"/>
              <w:snapToGrid w:val="0"/>
              <w:rPr>
                <w:rFonts w:cs="Times New Roman"/>
                <w:szCs w:val="18"/>
              </w:rPr>
            </w:pPr>
            <w:r>
              <w:rPr>
                <w:rFonts w:cs="Times New Roman" w:hint="eastAsia"/>
                <w:szCs w:val="18"/>
              </w:rPr>
              <w:t>二氧化硫等有毒有害气体危</w:t>
            </w:r>
          </w:p>
          <w:p w14:paraId="35B0F8AF" w14:textId="77777777" w:rsidR="000F1762" w:rsidRDefault="000F1762" w:rsidP="007C25E3">
            <w:pPr>
              <w:widowControl/>
              <w:adjustRightInd w:val="0"/>
              <w:snapToGrid w:val="0"/>
              <w:rPr>
                <w:rFonts w:cs="Times New Roman"/>
                <w:szCs w:val="18"/>
              </w:rPr>
            </w:pPr>
            <w:r>
              <w:rPr>
                <w:rFonts w:cs="Times New Roman" w:hint="eastAsia"/>
                <w:szCs w:val="18"/>
              </w:rPr>
              <w:t>险区域</w:t>
            </w:r>
          </w:p>
        </w:tc>
        <w:tc>
          <w:tcPr>
            <w:tcW w:w="992" w:type="dxa"/>
            <w:vAlign w:val="center"/>
          </w:tcPr>
          <w:p w14:paraId="614133A7" w14:textId="77777777" w:rsidR="000F1762" w:rsidRDefault="000F1762" w:rsidP="007C25E3">
            <w:pPr>
              <w:widowControl/>
              <w:adjustRightInd w:val="0"/>
              <w:snapToGrid w:val="0"/>
              <w:jc w:val="center"/>
              <w:rPr>
                <w:rFonts w:cs="Times New Roman"/>
                <w:szCs w:val="18"/>
              </w:rPr>
            </w:pPr>
            <w:r>
              <w:rPr>
                <w:rFonts w:cs="Times New Roman" w:hint="eastAsia"/>
                <w:szCs w:val="18"/>
              </w:rPr>
              <w:t>二氧化硫等有毒有害气体危</w:t>
            </w:r>
          </w:p>
          <w:p w14:paraId="1D6784F5" w14:textId="77777777" w:rsidR="000F1762" w:rsidRDefault="000F1762" w:rsidP="007C25E3">
            <w:pPr>
              <w:widowControl/>
              <w:adjustRightInd w:val="0"/>
              <w:snapToGrid w:val="0"/>
              <w:jc w:val="center"/>
              <w:rPr>
                <w:rFonts w:cs="Times New Roman"/>
                <w:szCs w:val="18"/>
              </w:rPr>
            </w:pPr>
            <w:r>
              <w:rPr>
                <w:rFonts w:cs="Times New Roman" w:hint="eastAsia"/>
                <w:szCs w:val="18"/>
              </w:rPr>
              <w:t>险区域</w:t>
            </w:r>
          </w:p>
        </w:tc>
        <w:tc>
          <w:tcPr>
            <w:tcW w:w="4120" w:type="dxa"/>
            <w:vAlign w:val="center"/>
          </w:tcPr>
          <w:p w14:paraId="27646513" w14:textId="77777777" w:rsidR="000F1762" w:rsidRDefault="000F1762" w:rsidP="007C25E3">
            <w:pPr>
              <w:widowControl/>
              <w:adjustRightInd w:val="0"/>
              <w:snapToGrid w:val="0"/>
              <w:rPr>
                <w:rFonts w:cs="Times New Roman"/>
                <w:szCs w:val="18"/>
              </w:rPr>
            </w:pPr>
            <w:r>
              <w:rPr>
                <w:rFonts w:cs="Times New Roman" w:hint="eastAsia"/>
                <w:szCs w:val="18"/>
              </w:rPr>
              <w:t>进入危险区域未佩戴个人防护用具，可能导致中毒。</w:t>
            </w:r>
          </w:p>
        </w:tc>
        <w:tc>
          <w:tcPr>
            <w:tcW w:w="983" w:type="dxa"/>
            <w:vAlign w:val="center"/>
          </w:tcPr>
          <w:p w14:paraId="51865AF9" w14:textId="77777777" w:rsidR="000F1762" w:rsidRDefault="000F1762" w:rsidP="007C25E3">
            <w:pPr>
              <w:widowControl/>
              <w:adjustRightInd w:val="0"/>
              <w:snapToGrid w:val="0"/>
              <w:jc w:val="center"/>
              <w:rPr>
                <w:rFonts w:cs="Times New Roman"/>
                <w:szCs w:val="18"/>
              </w:rPr>
            </w:pPr>
            <w:r>
              <w:rPr>
                <w:rFonts w:cs="Times New Roman"/>
                <w:szCs w:val="18"/>
              </w:rPr>
              <w:t>人员伤亡</w:t>
            </w:r>
          </w:p>
          <w:p w14:paraId="2A5CF0D4" w14:textId="77777777" w:rsidR="000F1762" w:rsidRDefault="000F1762" w:rsidP="007C25E3">
            <w:pPr>
              <w:widowControl/>
              <w:adjustRightInd w:val="0"/>
              <w:snapToGrid w:val="0"/>
              <w:jc w:val="center"/>
              <w:rPr>
                <w:rFonts w:cs="Times New Roman"/>
                <w:szCs w:val="18"/>
              </w:rPr>
            </w:pPr>
            <w:r>
              <w:rPr>
                <w:rFonts w:cs="Times New Roman"/>
                <w:szCs w:val="18"/>
              </w:rPr>
              <w:t>经济损失</w:t>
            </w:r>
          </w:p>
        </w:tc>
        <w:tc>
          <w:tcPr>
            <w:tcW w:w="1193" w:type="dxa"/>
            <w:vAlign w:val="center"/>
          </w:tcPr>
          <w:p w14:paraId="4A8FBDD8" w14:textId="77777777" w:rsidR="000F1762" w:rsidRDefault="000F1762" w:rsidP="007C25E3">
            <w:pPr>
              <w:widowControl/>
              <w:adjustRightInd w:val="0"/>
              <w:snapToGrid w:val="0"/>
              <w:rPr>
                <w:rFonts w:cs="Times New Roman"/>
                <w:szCs w:val="18"/>
              </w:rPr>
            </w:pPr>
            <w:r>
              <w:rPr>
                <w:rFonts w:cs="Times New Roman"/>
                <w:szCs w:val="18"/>
              </w:rPr>
              <w:t>中毒和窒息</w:t>
            </w:r>
          </w:p>
        </w:tc>
      </w:tr>
      <w:tr w:rsidR="000F1762" w14:paraId="7DC7EB8C" w14:textId="77777777" w:rsidTr="007C25E3">
        <w:trPr>
          <w:trHeight w:val="20"/>
          <w:jc w:val="center"/>
        </w:trPr>
        <w:tc>
          <w:tcPr>
            <w:tcW w:w="542" w:type="dxa"/>
            <w:vAlign w:val="center"/>
          </w:tcPr>
          <w:p w14:paraId="606AC0A4" w14:textId="77777777" w:rsidR="000F1762" w:rsidRDefault="000F1762" w:rsidP="007C25E3">
            <w:pPr>
              <w:jc w:val="center"/>
              <w:rPr>
                <w:rFonts w:ascii="宋体" w:hAnsi="宋体" w:cs="宋体"/>
                <w:szCs w:val="18"/>
              </w:rPr>
            </w:pPr>
            <w:r>
              <w:rPr>
                <w:rFonts w:hint="eastAsia"/>
                <w:szCs w:val="18"/>
              </w:rPr>
              <w:t>161</w:t>
            </w:r>
          </w:p>
        </w:tc>
        <w:tc>
          <w:tcPr>
            <w:tcW w:w="992" w:type="dxa"/>
            <w:vMerge w:val="restart"/>
            <w:vAlign w:val="center"/>
          </w:tcPr>
          <w:p w14:paraId="7A6D3FD9" w14:textId="77777777" w:rsidR="000F1762" w:rsidRDefault="000F1762" w:rsidP="007C25E3">
            <w:pPr>
              <w:widowControl/>
              <w:adjustRightInd w:val="0"/>
              <w:snapToGrid w:val="0"/>
              <w:rPr>
                <w:rFonts w:cs="Times New Roman"/>
                <w:szCs w:val="18"/>
              </w:rPr>
            </w:pPr>
            <w:r>
              <w:rPr>
                <w:rFonts w:cs="Times New Roman"/>
                <w:szCs w:val="18"/>
              </w:rPr>
              <w:t>厂区临时用电作业</w:t>
            </w:r>
          </w:p>
        </w:tc>
        <w:tc>
          <w:tcPr>
            <w:tcW w:w="992" w:type="dxa"/>
            <w:vAlign w:val="center"/>
          </w:tcPr>
          <w:p w14:paraId="4C3753BA" w14:textId="77777777" w:rsidR="000F1762" w:rsidRDefault="000F1762" w:rsidP="007C25E3">
            <w:pPr>
              <w:widowControl/>
              <w:adjustRightInd w:val="0"/>
              <w:snapToGrid w:val="0"/>
              <w:jc w:val="center"/>
              <w:rPr>
                <w:rFonts w:cs="Times New Roman"/>
                <w:szCs w:val="18"/>
              </w:rPr>
            </w:pPr>
            <w:r>
              <w:rPr>
                <w:rFonts w:cs="Times New Roman"/>
                <w:szCs w:val="18"/>
              </w:rPr>
              <w:t>临时用电设备及电缆</w:t>
            </w:r>
          </w:p>
        </w:tc>
        <w:tc>
          <w:tcPr>
            <w:tcW w:w="4120" w:type="dxa"/>
            <w:vAlign w:val="center"/>
          </w:tcPr>
          <w:p w14:paraId="0193F5FE" w14:textId="77777777" w:rsidR="000F1762" w:rsidRDefault="000F1762" w:rsidP="007C25E3">
            <w:pPr>
              <w:widowControl/>
              <w:adjustRightInd w:val="0"/>
              <w:snapToGrid w:val="0"/>
              <w:rPr>
                <w:rFonts w:cs="Times New Roman"/>
                <w:szCs w:val="18"/>
              </w:rPr>
            </w:pPr>
            <w:r>
              <w:rPr>
                <w:rFonts w:cs="Times New Roman"/>
                <w:szCs w:val="18"/>
              </w:rPr>
              <w:t>临时用电存在带电部位裸露，可能导致触电事故。</w:t>
            </w:r>
          </w:p>
        </w:tc>
        <w:tc>
          <w:tcPr>
            <w:tcW w:w="983" w:type="dxa"/>
            <w:vAlign w:val="center"/>
          </w:tcPr>
          <w:p w14:paraId="2450C893" w14:textId="77777777" w:rsidR="000F1762" w:rsidRDefault="000F1762" w:rsidP="007C25E3">
            <w:pPr>
              <w:adjustRightInd w:val="0"/>
              <w:snapToGrid w:val="0"/>
              <w:jc w:val="center"/>
              <w:rPr>
                <w:rFonts w:cs="Times New Roman"/>
                <w:kern w:val="0"/>
                <w:szCs w:val="18"/>
              </w:rPr>
            </w:pPr>
            <w:r>
              <w:rPr>
                <w:rFonts w:cs="Times New Roman"/>
                <w:kern w:val="0"/>
                <w:szCs w:val="18"/>
              </w:rPr>
              <w:t>人员伤亡</w:t>
            </w:r>
          </w:p>
        </w:tc>
        <w:tc>
          <w:tcPr>
            <w:tcW w:w="1193" w:type="dxa"/>
            <w:vAlign w:val="center"/>
          </w:tcPr>
          <w:p w14:paraId="4A2B64D4" w14:textId="77777777" w:rsidR="000F1762" w:rsidRDefault="000F1762" w:rsidP="007C25E3">
            <w:pPr>
              <w:adjustRightInd w:val="0"/>
              <w:snapToGrid w:val="0"/>
              <w:rPr>
                <w:rFonts w:cs="Times New Roman"/>
                <w:szCs w:val="18"/>
              </w:rPr>
            </w:pPr>
            <w:r>
              <w:rPr>
                <w:rFonts w:cs="Times New Roman"/>
                <w:szCs w:val="18"/>
              </w:rPr>
              <w:t>触电</w:t>
            </w:r>
          </w:p>
        </w:tc>
      </w:tr>
      <w:tr w:rsidR="000F1762" w14:paraId="3A00F3D8" w14:textId="77777777" w:rsidTr="007C25E3">
        <w:trPr>
          <w:trHeight w:val="20"/>
          <w:jc w:val="center"/>
        </w:trPr>
        <w:tc>
          <w:tcPr>
            <w:tcW w:w="542" w:type="dxa"/>
            <w:vAlign w:val="center"/>
          </w:tcPr>
          <w:p w14:paraId="79A449CD" w14:textId="77777777" w:rsidR="000F1762" w:rsidRDefault="000F1762" w:rsidP="007C25E3">
            <w:pPr>
              <w:jc w:val="center"/>
              <w:rPr>
                <w:rFonts w:ascii="宋体" w:hAnsi="宋体" w:cs="宋体"/>
                <w:szCs w:val="18"/>
              </w:rPr>
            </w:pPr>
            <w:r>
              <w:rPr>
                <w:rFonts w:hint="eastAsia"/>
                <w:szCs w:val="18"/>
              </w:rPr>
              <w:t>162</w:t>
            </w:r>
          </w:p>
        </w:tc>
        <w:tc>
          <w:tcPr>
            <w:tcW w:w="992" w:type="dxa"/>
            <w:vMerge/>
            <w:vAlign w:val="center"/>
          </w:tcPr>
          <w:p w14:paraId="2EB025B3" w14:textId="77777777" w:rsidR="000F1762" w:rsidRDefault="000F1762" w:rsidP="007C25E3">
            <w:pPr>
              <w:widowControl/>
              <w:adjustRightInd w:val="0"/>
              <w:snapToGrid w:val="0"/>
              <w:rPr>
                <w:rFonts w:cs="Times New Roman"/>
                <w:szCs w:val="18"/>
              </w:rPr>
            </w:pPr>
          </w:p>
        </w:tc>
        <w:tc>
          <w:tcPr>
            <w:tcW w:w="992" w:type="dxa"/>
            <w:vAlign w:val="center"/>
          </w:tcPr>
          <w:p w14:paraId="36A310FB" w14:textId="77777777" w:rsidR="000F1762" w:rsidRDefault="000F1762" w:rsidP="007C25E3">
            <w:pPr>
              <w:widowControl/>
              <w:adjustRightInd w:val="0"/>
              <w:snapToGrid w:val="0"/>
              <w:jc w:val="center"/>
              <w:rPr>
                <w:rFonts w:cs="Times New Roman"/>
                <w:szCs w:val="18"/>
              </w:rPr>
            </w:pPr>
            <w:r>
              <w:rPr>
                <w:rFonts w:cs="Times New Roman"/>
                <w:szCs w:val="18"/>
              </w:rPr>
              <w:t>厂区临时用电作业</w:t>
            </w:r>
          </w:p>
        </w:tc>
        <w:tc>
          <w:tcPr>
            <w:tcW w:w="4120" w:type="dxa"/>
            <w:vAlign w:val="center"/>
          </w:tcPr>
          <w:p w14:paraId="28CF3591" w14:textId="77777777" w:rsidR="000F1762" w:rsidRDefault="000F1762" w:rsidP="007C25E3">
            <w:pPr>
              <w:widowControl/>
              <w:adjustRightInd w:val="0"/>
              <w:snapToGrid w:val="0"/>
              <w:rPr>
                <w:rFonts w:cs="Times New Roman"/>
                <w:szCs w:val="18"/>
              </w:rPr>
            </w:pPr>
            <w:r>
              <w:rPr>
                <w:rFonts w:cs="Times New Roman"/>
                <w:szCs w:val="18"/>
              </w:rPr>
              <w:t>临时用电线路产生的火花引燃周边的可燃物，导致火灾爆炸事故。</w:t>
            </w:r>
          </w:p>
        </w:tc>
        <w:tc>
          <w:tcPr>
            <w:tcW w:w="983" w:type="dxa"/>
            <w:vAlign w:val="center"/>
          </w:tcPr>
          <w:p w14:paraId="3046C0FC"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25665E10" w14:textId="77777777" w:rsidR="000F1762" w:rsidRDefault="000F1762" w:rsidP="007C25E3">
            <w:pPr>
              <w:adjustRightInd w:val="0"/>
              <w:snapToGrid w:val="0"/>
              <w:jc w:val="center"/>
              <w:rPr>
                <w:rFonts w:cs="Times New Roman"/>
                <w:szCs w:val="18"/>
              </w:rPr>
            </w:pPr>
            <w:r>
              <w:rPr>
                <w:rFonts w:cs="Times New Roman"/>
                <w:szCs w:val="18"/>
              </w:rPr>
              <w:t>经济损失</w:t>
            </w:r>
          </w:p>
          <w:p w14:paraId="63334F79" w14:textId="77777777" w:rsidR="000F1762" w:rsidRDefault="000F1762" w:rsidP="007C25E3">
            <w:pPr>
              <w:adjustRightInd w:val="0"/>
              <w:snapToGrid w:val="0"/>
              <w:jc w:val="center"/>
              <w:rPr>
                <w:rFonts w:cs="Times New Roman"/>
                <w:kern w:val="0"/>
                <w:szCs w:val="18"/>
              </w:rPr>
            </w:pPr>
            <w:r>
              <w:rPr>
                <w:rFonts w:cs="Times New Roman"/>
                <w:szCs w:val="18"/>
              </w:rPr>
              <w:t>环境影响</w:t>
            </w:r>
          </w:p>
        </w:tc>
        <w:tc>
          <w:tcPr>
            <w:tcW w:w="1193" w:type="dxa"/>
            <w:vAlign w:val="center"/>
          </w:tcPr>
          <w:p w14:paraId="427CAF9F" w14:textId="77777777" w:rsidR="000F1762" w:rsidRDefault="000F1762" w:rsidP="007C25E3">
            <w:pPr>
              <w:adjustRightInd w:val="0"/>
              <w:snapToGrid w:val="0"/>
              <w:rPr>
                <w:rFonts w:cs="Times New Roman"/>
                <w:szCs w:val="18"/>
              </w:rPr>
            </w:pPr>
            <w:r>
              <w:rPr>
                <w:rFonts w:cs="Times New Roman"/>
                <w:szCs w:val="18"/>
              </w:rPr>
              <w:t>火灾</w:t>
            </w:r>
          </w:p>
          <w:p w14:paraId="446A385C" w14:textId="77777777" w:rsidR="000F1762" w:rsidRDefault="000F1762" w:rsidP="007C25E3">
            <w:pPr>
              <w:adjustRightInd w:val="0"/>
              <w:snapToGrid w:val="0"/>
              <w:rPr>
                <w:rFonts w:cs="Times New Roman"/>
                <w:szCs w:val="18"/>
              </w:rPr>
            </w:pPr>
            <w:r>
              <w:rPr>
                <w:rFonts w:cs="Times New Roman"/>
                <w:szCs w:val="18"/>
              </w:rPr>
              <w:t>其它爆炸</w:t>
            </w:r>
          </w:p>
        </w:tc>
      </w:tr>
      <w:tr w:rsidR="000F1762" w14:paraId="6FBDF099" w14:textId="77777777" w:rsidTr="007C25E3">
        <w:trPr>
          <w:trHeight w:val="20"/>
          <w:jc w:val="center"/>
        </w:trPr>
        <w:tc>
          <w:tcPr>
            <w:tcW w:w="542" w:type="dxa"/>
            <w:vAlign w:val="center"/>
          </w:tcPr>
          <w:p w14:paraId="519777D0" w14:textId="77777777" w:rsidR="000F1762" w:rsidRDefault="000F1762" w:rsidP="007C25E3">
            <w:pPr>
              <w:jc w:val="center"/>
              <w:rPr>
                <w:rFonts w:ascii="宋体" w:hAnsi="宋体" w:cs="宋体"/>
                <w:szCs w:val="18"/>
              </w:rPr>
            </w:pPr>
            <w:r>
              <w:rPr>
                <w:rFonts w:hint="eastAsia"/>
                <w:szCs w:val="18"/>
              </w:rPr>
              <w:t>163</w:t>
            </w:r>
          </w:p>
        </w:tc>
        <w:tc>
          <w:tcPr>
            <w:tcW w:w="992" w:type="dxa"/>
            <w:vAlign w:val="center"/>
          </w:tcPr>
          <w:p w14:paraId="3ADC584E" w14:textId="77777777" w:rsidR="000F1762" w:rsidRDefault="000F1762" w:rsidP="007C25E3">
            <w:pPr>
              <w:widowControl/>
              <w:adjustRightInd w:val="0"/>
              <w:snapToGrid w:val="0"/>
              <w:rPr>
                <w:rFonts w:cs="Times New Roman"/>
                <w:szCs w:val="18"/>
              </w:rPr>
            </w:pPr>
            <w:r>
              <w:rPr>
                <w:rFonts w:cs="Times New Roman"/>
                <w:szCs w:val="18"/>
              </w:rPr>
              <w:t>电缆沟附近区域</w:t>
            </w:r>
          </w:p>
        </w:tc>
        <w:tc>
          <w:tcPr>
            <w:tcW w:w="992" w:type="dxa"/>
            <w:vAlign w:val="center"/>
          </w:tcPr>
          <w:p w14:paraId="323477D6" w14:textId="77777777" w:rsidR="000F1762" w:rsidRDefault="000F1762" w:rsidP="007C25E3">
            <w:pPr>
              <w:widowControl/>
              <w:adjustRightInd w:val="0"/>
              <w:snapToGrid w:val="0"/>
              <w:jc w:val="center"/>
              <w:rPr>
                <w:rFonts w:cs="Times New Roman"/>
                <w:szCs w:val="18"/>
              </w:rPr>
            </w:pPr>
            <w:r>
              <w:rPr>
                <w:rFonts w:cs="Times New Roman"/>
                <w:szCs w:val="18"/>
              </w:rPr>
              <w:t>电缆沟内及附近区域内可燃物、易燃易爆危险化学品</w:t>
            </w:r>
          </w:p>
        </w:tc>
        <w:tc>
          <w:tcPr>
            <w:tcW w:w="4120" w:type="dxa"/>
            <w:vAlign w:val="center"/>
          </w:tcPr>
          <w:p w14:paraId="21E61BDE" w14:textId="77777777" w:rsidR="000F1762" w:rsidRDefault="000F1762" w:rsidP="007C25E3">
            <w:pPr>
              <w:widowControl/>
              <w:adjustRightInd w:val="0"/>
              <w:snapToGrid w:val="0"/>
              <w:rPr>
                <w:rFonts w:cs="Times New Roman"/>
                <w:szCs w:val="18"/>
              </w:rPr>
            </w:pPr>
            <w:r>
              <w:rPr>
                <w:rFonts w:cs="Times New Roman"/>
                <w:szCs w:val="18"/>
              </w:rPr>
              <w:t>易燃易爆气体可能进入电缆沟，在沟内积聚，遇火源可能导致火灾、爆炸事故。</w:t>
            </w:r>
          </w:p>
        </w:tc>
        <w:tc>
          <w:tcPr>
            <w:tcW w:w="983" w:type="dxa"/>
            <w:vAlign w:val="center"/>
          </w:tcPr>
          <w:p w14:paraId="13C7E64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6DAB27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3EFE9784"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480773A7"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p w14:paraId="60EC9932" w14:textId="77777777" w:rsidR="000F1762" w:rsidRDefault="000F1762" w:rsidP="007C25E3">
            <w:pPr>
              <w:autoSpaceDE w:val="0"/>
              <w:autoSpaceDN w:val="0"/>
              <w:adjustRightInd w:val="0"/>
              <w:snapToGrid w:val="0"/>
              <w:rPr>
                <w:rFonts w:cs="Times New Roman"/>
                <w:szCs w:val="18"/>
              </w:rPr>
            </w:pPr>
            <w:r>
              <w:rPr>
                <w:rFonts w:cs="Times New Roman"/>
                <w:szCs w:val="18"/>
              </w:rPr>
              <w:t>其它爆炸</w:t>
            </w:r>
          </w:p>
        </w:tc>
      </w:tr>
      <w:tr w:rsidR="000F1762" w14:paraId="7ABA16A5" w14:textId="77777777" w:rsidTr="007C25E3">
        <w:trPr>
          <w:trHeight w:val="20"/>
          <w:jc w:val="center"/>
        </w:trPr>
        <w:tc>
          <w:tcPr>
            <w:tcW w:w="542" w:type="dxa"/>
            <w:vAlign w:val="center"/>
          </w:tcPr>
          <w:p w14:paraId="64C40AD3" w14:textId="77777777" w:rsidR="000F1762" w:rsidRDefault="000F1762" w:rsidP="007C25E3">
            <w:pPr>
              <w:jc w:val="center"/>
              <w:rPr>
                <w:rFonts w:ascii="宋体" w:hAnsi="宋体" w:cs="宋体"/>
                <w:szCs w:val="18"/>
              </w:rPr>
            </w:pPr>
            <w:r>
              <w:rPr>
                <w:rFonts w:hint="eastAsia"/>
                <w:szCs w:val="18"/>
              </w:rPr>
              <w:t>164</w:t>
            </w:r>
          </w:p>
        </w:tc>
        <w:tc>
          <w:tcPr>
            <w:tcW w:w="992" w:type="dxa"/>
            <w:vAlign w:val="center"/>
          </w:tcPr>
          <w:p w14:paraId="4FE03A8F" w14:textId="77777777" w:rsidR="000F1762" w:rsidRDefault="000F1762" w:rsidP="007C25E3">
            <w:pPr>
              <w:widowControl/>
              <w:adjustRightInd w:val="0"/>
              <w:snapToGrid w:val="0"/>
              <w:rPr>
                <w:rFonts w:cs="Times New Roman"/>
                <w:szCs w:val="18"/>
              </w:rPr>
            </w:pPr>
            <w:r>
              <w:rPr>
                <w:rFonts w:cs="Times New Roman"/>
                <w:szCs w:val="18"/>
              </w:rPr>
              <w:t>循环水池和事故水收集池</w:t>
            </w:r>
          </w:p>
        </w:tc>
        <w:tc>
          <w:tcPr>
            <w:tcW w:w="992" w:type="dxa"/>
            <w:vAlign w:val="center"/>
          </w:tcPr>
          <w:p w14:paraId="68336E17" w14:textId="77777777" w:rsidR="000F1762" w:rsidRDefault="000F1762" w:rsidP="007C25E3">
            <w:pPr>
              <w:widowControl/>
              <w:adjustRightInd w:val="0"/>
              <w:snapToGrid w:val="0"/>
              <w:jc w:val="center"/>
              <w:rPr>
                <w:rFonts w:cs="Times New Roman"/>
                <w:szCs w:val="18"/>
              </w:rPr>
            </w:pPr>
            <w:r>
              <w:rPr>
                <w:rFonts w:cs="Times New Roman"/>
                <w:szCs w:val="18"/>
              </w:rPr>
              <w:t>循环水池和事故水收集池</w:t>
            </w:r>
          </w:p>
        </w:tc>
        <w:tc>
          <w:tcPr>
            <w:tcW w:w="4120" w:type="dxa"/>
            <w:vAlign w:val="center"/>
          </w:tcPr>
          <w:p w14:paraId="18136903" w14:textId="77777777" w:rsidR="000F1762" w:rsidRDefault="000F1762" w:rsidP="007C25E3">
            <w:pPr>
              <w:widowControl/>
              <w:adjustRightInd w:val="0"/>
              <w:snapToGrid w:val="0"/>
              <w:rPr>
                <w:rFonts w:cs="Times New Roman"/>
                <w:szCs w:val="18"/>
              </w:rPr>
            </w:pPr>
            <w:r>
              <w:rPr>
                <w:rFonts w:cs="Times New Roman"/>
                <w:szCs w:val="18"/>
              </w:rPr>
              <w:t>循环水池和事故水收集</w:t>
            </w:r>
            <w:proofErr w:type="gramStart"/>
            <w:r>
              <w:rPr>
                <w:rFonts w:cs="Times New Roman"/>
                <w:szCs w:val="18"/>
              </w:rPr>
              <w:t>池若安全</w:t>
            </w:r>
            <w:proofErr w:type="gramEnd"/>
            <w:r>
              <w:rPr>
                <w:rFonts w:cs="Times New Roman"/>
                <w:szCs w:val="18"/>
              </w:rPr>
              <w:t>防护不够，或安全警示标志缺失，有可能使人发生坠落，产生淹溺事故。</w:t>
            </w:r>
          </w:p>
        </w:tc>
        <w:tc>
          <w:tcPr>
            <w:tcW w:w="983" w:type="dxa"/>
            <w:vAlign w:val="center"/>
          </w:tcPr>
          <w:p w14:paraId="3BB046D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49AB37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6DE4DF9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06340D0" w14:textId="77777777" w:rsidR="000F1762" w:rsidRDefault="000F1762" w:rsidP="007C25E3">
            <w:pPr>
              <w:autoSpaceDE w:val="0"/>
              <w:autoSpaceDN w:val="0"/>
              <w:adjustRightInd w:val="0"/>
              <w:snapToGrid w:val="0"/>
              <w:rPr>
                <w:rFonts w:cs="Times New Roman"/>
                <w:szCs w:val="18"/>
              </w:rPr>
            </w:pPr>
            <w:r>
              <w:rPr>
                <w:rFonts w:cs="Times New Roman"/>
                <w:szCs w:val="18"/>
              </w:rPr>
              <w:t>淹溺</w:t>
            </w:r>
          </w:p>
        </w:tc>
      </w:tr>
      <w:tr w:rsidR="000F1762" w14:paraId="494A050C" w14:textId="77777777" w:rsidTr="007C25E3">
        <w:trPr>
          <w:trHeight w:val="20"/>
          <w:jc w:val="center"/>
        </w:trPr>
        <w:tc>
          <w:tcPr>
            <w:tcW w:w="542" w:type="dxa"/>
            <w:vAlign w:val="center"/>
          </w:tcPr>
          <w:p w14:paraId="5003A2CA" w14:textId="77777777" w:rsidR="000F1762" w:rsidRDefault="000F1762" w:rsidP="007C25E3">
            <w:pPr>
              <w:jc w:val="center"/>
              <w:rPr>
                <w:rFonts w:ascii="宋体" w:hAnsi="宋体" w:cs="宋体"/>
                <w:szCs w:val="18"/>
              </w:rPr>
            </w:pPr>
            <w:r>
              <w:rPr>
                <w:rFonts w:hint="eastAsia"/>
                <w:szCs w:val="18"/>
              </w:rPr>
              <w:t>165</w:t>
            </w:r>
          </w:p>
        </w:tc>
        <w:tc>
          <w:tcPr>
            <w:tcW w:w="992" w:type="dxa"/>
            <w:vAlign w:val="center"/>
          </w:tcPr>
          <w:p w14:paraId="3689085C" w14:textId="77777777" w:rsidR="000F1762" w:rsidRDefault="000F1762" w:rsidP="007C25E3">
            <w:pPr>
              <w:widowControl/>
              <w:adjustRightInd w:val="0"/>
              <w:snapToGrid w:val="0"/>
              <w:rPr>
                <w:rFonts w:cs="Times New Roman"/>
                <w:szCs w:val="18"/>
              </w:rPr>
            </w:pPr>
            <w:r>
              <w:rPr>
                <w:rFonts w:cs="Times New Roman"/>
                <w:szCs w:val="18"/>
              </w:rPr>
              <w:t>充电区域</w:t>
            </w:r>
          </w:p>
        </w:tc>
        <w:tc>
          <w:tcPr>
            <w:tcW w:w="992" w:type="dxa"/>
            <w:vAlign w:val="center"/>
          </w:tcPr>
          <w:p w14:paraId="42127741" w14:textId="77777777" w:rsidR="000F1762" w:rsidRDefault="000F1762" w:rsidP="007C25E3">
            <w:pPr>
              <w:widowControl/>
              <w:adjustRightInd w:val="0"/>
              <w:snapToGrid w:val="0"/>
              <w:jc w:val="center"/>
              <w:rPr>
                <w:rFonts w:cs="Times New Roman"/>
                <w:szCs w:val="18"/>
              </w:rPr>
            </w:pPr>
            <w:r>
              <w:rPr>
                <w:rFonts w:cs="Times New Roman"/>
                <w:szCs w:val="18"/>
              </w:rPr>
              <w:t>充电动力车</w:t>
            </w:r>
          </w:p>
        </w:tc>
        <w:tc>
          <w:tcPr>
            <w:tcW w:w="4120" w:type="dxa"/>
            <w:vAlign w:val="center"/>
          </w:tcPr>
          <w:p w14:paraId="5975DD8A" w14:textId="77777777" w:rsidR="000F1762" w:rsidRDefault="000F1762" w:rsidP="007C25E3">
            <w:pPr>
              <w:widowControl/>
              <w:adjustRightInd w:val="0"/>
              <w:snapToGrid w:val="0"/>
              <w:rPr>
                <w:rFonts w:cs="Times New Roman"/>
                <w:szCs w:val="18"/>
              </w:rPr>
            </w:pPr>
            <w:r>
              <w:rPr>
                <w:rFonts w:cs="Times New Roman"/>
                <w:szCs w:val="18"/>
              </w:rPr>
              <w:t>1</w:t>
            </w:r>
            <w:r>
              <w:rPr>
                <w:rFonts w:cs="Times New Roman"/>
                <w:szCs w:val="18"/>
              </w:rPr>
              <w:t>、充电动力车充电产生高温，可能引燃可燃物，导致火灾爆炸事故；</w:t>
            </w:r>
          </w:p>
          <w:p w14:paraId="19C0EAAD" w14:textId="77777777" w:rsidR="000F1762" w:rsidRDefault="000F1762" w:rsidP="007C25E3">
            <w:pPr>
              <w:widowControl/>
              <w:adjustRightInd w:val="0"/>
              <w:snapToGrid w:val="0"/>
              <w:rPr>
                <w:rFonts w:cs="Times New Roman"/>
                <w:szCs w:val="18"/>
              </w:rPr>
            </w:pPr>
            <w:r>
              <w:rPr>
                <w:rFonts w:cs="Times New Roman"/>
                <w:szCs w:val="18"/>
              </w:rPr>
              <w:t>2</w:t>
            </w:r>
            <w:r>
              <w:rPr>
                <w:rFonts w:cs="Times New Roman"/>
                <w:szCs w:val="18"/>
              </w:rPr>
              <w:t>、充电过程中释放的氢气遇火源可能导致火灾、爆炸事故；</w:t>
            </w:r>
          </w:p>
          <w:p w14:paraId="18F7A5C6" w14:textId="77777777" w:rsidR="000F1762" w:rsidRDefault="000F1762" w:rsidP="007C25E3">
            <w:pPr>
              <w:widowControl/>
              <w:adjustRightInd w:val="0"/>
              <w:snapToGrid w:val="0"/>
              <w:rPr>
                <w:rFonts w:cs="Times New Roman"/>
                <w:szCs w:val="18"/>
              </w:rPr>
            </w:pPr>
            <w:r>
              <w:rPr>
                <w:rFonts w:cs="Times New Roman"/>
                <w:szCs w:val="18"/>
              </w:rPr>
              <w:t>3</w:t>
            </w:r>
            <w:r>
              <w:rPr>
                <w:rFonts w:cs="Times New Roman"/>
                <w:szCs w:val="18"/>
              </w:rPr>
              <w:t>、充电动力车在充电过程中，可能导致触电事故。</w:t>
            </w:r>
          </w:p>
        </w:tc>
        <w:tc>
          <w:tcPr>
            <w:tcW w:w="983" w:type="dxa"/>
            <w:vAlign w:val="center"/>
          </w:tcPr>
          <w:p w14:paraId="6F9F55D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EAE4E0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FF3A8A0"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1198CC4F"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p w14:paraId="2DE29F6F" w14:textId="77777777" w:rsidR="000F1762" w:rsidRDefault="000F1762" w:rsidP="007C25E3">
            <w:pPr>
              <w:autoSpaceDE w:val="0"/>
              <w:autoSpaceDN w:val="0"/>
              <w:adjustRightInd w:val="0"/>
              <w:snapToGrid w:val="0"/>
              <w:rPr>
                <w:rFonts w:cs="Times New Roman"/>
                <w:szCs w:val="18"/>
              </w:rPr>
            </w:pPr>
            <w:r>
              <w:rPr>
                <w:rFonts w:cs="Times New Roman"/>
                <w:szCs w:val="18"/>
              </w:rPr>
              <w:t>其它爆炸</w:t>
            </w:r>
          </w:p>
          <w:p w14:paraId="6A0B29A8" w14:textId="77777777" w:rsidR="000F1762" w:rsidRDefault="000F1762" w:rsidP="007C25E3">
            <w:pPr>
              <w:autoSpaceDE w:val="0"/>
              <w:autoSpaceDN w:val="0"/>
              <w:adjustRightInd w:val="0"/>
              <w:snapToGrid w:val="0"/>
              <w:rPr>
                <w:rFonts w:cs="Times New Roman"/>
                <w:szCs w:val="18"/>
              </w:rPr>
            </w:pPr>
            <w:r>
              <w:rPr>
                <w:rFonts w:cs="Times New Roman"/>
                <w:szCs w:val="18"/>
              </w:rPr>
              <w:t>触电</w:t>
            </w:r>
          </w:p>
        </w:tc>
      </w:tr>
      <w:tr w:rsidR="000F1762" w14:paraId="02F2D892" w14:textId="77777777" w:rsidTr="007C25E3">
        <w:trPr>
          <w:trHeight w:val="20"/>
          <w:jc w:val="center"/>
        </w:trPr>
        <w:tc>
          <w:tcPr>
            <w:tcW w:w="542" w:type="dxa"/>
            <w:vAlign w:val="center"/>
          </w:tcPr>
          <w:p w14:paraId="37B0703B" w14:textId="77777777" w:rsidR="000F1762" w:rsidRDefault="000F1762" w:rsidP="007C25E3">
            <w:pPr>
              <w:jc w:val="center"/>
              <w:rPr>
                <w:rFonts w:ascii="宋体" w:hAnsi="宋体" w:cs="宋体"/>
                <w:szCs w:val="18"/>
              </w:rPr>
            </w:pPr>
            <w:r>
              <w:rPr>
                <w:rFonts w:hint="eastAsia"/>
                <w:szCs w:val="18"/>
              </w:rPr>
              <w:lastRenderedPageBreak/>
              <w:t>166</w:t>
            </w:r>
          </w:p>
        </w:tc>
        <w:tc>
          <w:tcPr>
            <w:tcW w:w="992" w:type="dxa"/>
            <w:vAlign w:val="center"/>
          </w:tcPr>
          <w:p w14:paraId="06CE5D3B" w14:textId="77777777" w:rsidR="000F1762" w:rsidRDefault="000F1762" w:rsidP="007C25E3">
            <w:pPr>
              <w:widowControl/>
              <w:adjustRightInd w:val="0"/>
              <w:snapToGrid w:val="0"/>
              <w:rPr>
                <w:rFonts w:cs="Times New Roman"/>
                <w:szCs w:val="18"/>
              </w:rPr>
            </w:pPr>
            <w:r>
              <w:rPr>
                <w:rFonts w:cs="Times New Roman"/>
                <w:szCs w:val="18"/>
              </w:rPr>
              <w:t>动火作业部位及周边区域</w:t>
            </w:r>
          </w:p>
        </w:tc>
        <w:tc>
          <w:tcPr>
            <w:tcW w:w="992" w:type="dxa"/>
            <w:vAlign w:val="center"/>
          </w:tcPr>
          <w:p w14:paraId="35DB5316" w14:textId="77777777" w:rsidR="000F1762" w:rsidRDefault="000F1762" w:rsidP="007C25E3">
            <w:pPr>
              <w:widowControl/>
              <w:adjustRightInd w:val="0"/>
              <w:snapToGrid w:val="0"/>
              <w:jc w:val="center"/>
              <w:rPr>
                <w:rFonts w:cs="Times New Roman"/>
                <w:szCs w:val="18"/>
              </w:rPr>
            </w:pPr>
            <w:r>
              <w:rPr>
                <w:rFonts w:cs="Times New Roman"/>
                <w:szCs w:val="18"/>
              </w:rPr>
              <w:t>动火作业部位及周边区域存在易燃易爆危险化学品区域</w:t>
            </w:r>
          </w:p>
        </w:tc>
        <w:tc>
          <w:tcPr>
            <w:tcW w:w="4120" w:type="dxa"/>
            <w:vAlign w:val="center"/>
          </w:tcPr>
          <w:p w14:paraId="3A0F44BD" w14:textId="77777777" w:rsidR="000F1762" w:rsidRDefault="000F1762" w:rsidP="007C25E3">
            <w:pPr>
              <w:widowControl/>
              <w:adjustRightInd w:val="0"/>
              <w:snapToGrid w:val="0"/>
              <w:rPr>
                <w:rFonts w:cs="Times New Roman"/>
                <w:szCs w:val="18"/>
              </w:rPr>
            </w:pPr>
            <w:r>
              <w:rPr>
                <w:rFonts w:cs="Times New Roman"/>
                <w:szCs w:val="18"/>
              </w:rPr>
              <w:t>厂区动火作业部位、附近区域存在可燃物，遇火源可能导致火灾、爆炸等事故。</w:t>
            </w:r>
          </w:p>
        </w:tc>
        <w:tc>
          <w:tcPr>
            <w:tcW w:w="983" w:type="dxa"/>
            <w:vAlign w:val="center"/>
          </w:tcPr>
          <w:p w14:paraId="76CCE70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DC774E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57DD4DEF"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6003BF9C"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p w14:paraId="0ADAB232" w14:textId="77777777" w:rsidR="000F1762" w:rsidRDefault="000F1762" w:rsidP="007C25E3">
            <w:pPr>
              <w:autoSpaceDE w:val="0"/>
              <w:autoSpaceDN w:val="0"/>
              <w:adjustRightInd w:val="0"/>
              <w:snapToGrid w:val="0"/>
              <w:rPr>
                <w:rFonts w:cs="Times New Roman"/>
                <w:szCs w:val="18"/>
              </w:rPr>
            </w:pPr>
            <w:r>
              <w:rPr>
                <w:rFonts w:cs="Times New Roman"/>
                <w:szCs w:val="18"/>
              </w:rPr>
              <w:t>其它爆炸</w:t>
            </w:r>
          </w:p>
        </w:tc>
      </w:tr>
      <w:tr w:rsidR="000F1762" w14:paraId="7AAF2B3D" w14:textId="77777777" w:rsidTr="007C25E3">
        <w:trPr>
          <w:trHeight w:val="20"/>
          <w:jc w:val="center"/>
        </w:trPr>
        <w:tc>
          <w:tcPr>
            <w:tcW w:w="542" w:type="dxa"/>
            <w:vAlign w:val="center"/>
          </w:tcPr>
          <w:p w14:paraId="396B198E" w14:textId="77777777" w:rsidR="000F1762" w:rsidRDefault="000F1762" w:rsidP="007C25E3">
            <w:pPr>
              <w:jc w:val="center"/>
              <w:rPr>
                <w:rFonts w:ascii="宋体" w:hAnsi="宋体" w:cs="宋体"/>
                <w:szCs w:val="18"/>
              </w:rPr>
            </w:pPr>
            <w:r>
              <w:rPr>
                <w:rFonts w:hint="eastAsia"/>
                <w:szCs w:val="18"/>
              </w:rPr>
              <w:t>167</w:t>
            </w:r>
          </w:p>
        </w:tc>
        <w:tc>
          <w:tcPr>
            <w:tcW w:w="992" w:type="dxa"/>
            <w:vMerge w:val="restart"/>
            <w:vAlign w:val="center"/>
          </w:tcPr>
          <w:p w14:paraId="5CC01F20" w14:textId="77777777" w:rsidR="000F1762" w:rsidRDefault="000F1762" w:rsidP="007C25E3">
            <w:pPr>
              <w:widowControl/>
              <w:adjustRightInd w:val="0"/>
              <w:snapToGrid w:val="0"/>
              <w:rPr>
                <w:rFonts w:cs="Times New Roman"/>
                <w:szCs w:val="18"/>
              </w:rPr>
            </w:pPr>
            <w:r>
              <w:rPr>
                <w:rFonts w:cs="Times New Roman"/>
                <w:szCs w:val="18"/>
              </w:rPr>
              <w:t>动土作业部位及周边区域</w:t>
            </w:r>
          </w:p>
        </w:tc>
        <w:tc>
          <w:tcPr>
            <w:tcW w:w="992" w:type="dxa"/>
            <w:vMerge w:val="restart"/>
            <w:vAlign w:val="center"/>
          </w:tcPr>
          <w:p w14:paraId="5176E47E" w14:textId="77777777" w:rsidR="000F1762" w:rsidRDefault="000F1762" w:rsidP="007C25E3">
            <w:pPr>
              <w:widowControl/>
              <w:adjustRightInd w:val="0"/>
              <w:snapToGrid w:val="0"/>
              <w:jc w:val="center"/>
              <w:rPr>
                <w:rFonts w:cs="Times New Roman"/>
                <w:szCs w:val="18"/>
              </w:rPr>
            </w:pPr>
            <w:r>
              <w:rPr>
                <w:rFonts w:cs="Times New Roman"/>
                <w:szCs w:val="18"/>
              </w:rPr>
              <w:t>动土作业部位及周边区域设施</w:t>
            </w:r>
          </w:p>
        </w:tc>
        <w:tc>
          <w:tcPr>
            <w:tcW w:w="4120" w:type="dxa"/>
            <w:vAlign w:val="center"/>
          </w:tcPr>
          <w:p w14:paraId="592895C1" w14:textId="77777777" w:rsidR="000F1762" w:rsidRDefault="000F1762" w:rsidP="007C25E3">
            <w:pPr>
              <w:autoSpaceDE w:val="0"/>
              <w:autoSpaceDN w:val="0"/>
              <w:adjustRightInd w:val="0"/>
              <w:snapToGrid w:val="0"/>
              <w:rPr>
                <w:rFonts w:cs="Times New Roman"/>
                <w:szCs w:val="18"/>
              </w:rPr>
            </w:pPr>
            <w:r>
              <w:rPr>
                <w:rFonts w:cs="Times New Roman"/>
                <w:szCs w:val="18"/>
              </w:rPr>
              <w:t>动土作业部位及周边区域设施内的易燃易爆物质，遇火源可能导致火灾、爆炸事故。</w:t>
            </w:r>
          </w:p>
        </w:tc>
        <w:tc>
          <w:tcPr>
            <w:tcW w:w="983" w:type="dxa"/>
            <w:vAlign w:val="center"/>
          </w:tcPr>
          <w:p w14:paraId="0506011B"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5265232D"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p w14:paraId="0D03624C"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55DEB521"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p w14:paraId="5BD7A3AE" w14:textId="77777777" w:rsidR="000F1762" w:rsidRDefault="000F1762" w:rsidP="007C25E3">
            <w:pPr>
              <w:autoSpaceDE w:val="0"/>
              <w:autoSpaceDN w:val="0"/>
              <w:adjustRightInd w:val="0"/>
              <w:snapToGrid w:val="0"/>
              <w:rPr>
                <w:rFonts w:cs="Times New Roman"/>
                <w:szCs w:val="18"/>
              </w:rPr>
            </w:pPr>
            <w:r>
              <w:rPr>
                <w:rFonts w:cs="Times New Roman"/>
                <w:szCs w:val="18"/>
              </w:rPr>
              <w:t>其它爆炸</w:t>
            </w:r>
          </w:p>
        </w:tc>
      </w:tr>
      <w:tr w:rsidR="000F1762" w14:paraId="27B23453" w14:textId="77777777" w:rsidTr="007C25E3">
        <w:trPr>
          <w:trHeight w:val="20"/>
          <w:jc w:val="center"/>
        </w:trPr>
        <w:tc>
          <w:tcPr>
            <w:tcW w:w="542" w:type="dxa"/>
            <w:vAlign w:val="center"/>
          </w:tcPr>
          <w:p w14:paraId="2D1ACBFB" w14:textId="77777777" w:rsidR="000F1762" w:rsidRDefault="000F1762" w:rsidP="007C25E3">
            <w:pPr>
              <w:jc w:val="center"/>
              <w:rPr>
                <w:rFonts w:ascii="宋体" w:hAnsi="宋体" w:cs="宋体"/>
                <w:szCs w:val="18"/>
              </w:rPr>
            </w:pPr>
            <w:r>
              <w:rPr>
                <w:rFonts w:hint="eastAsia"/>
                <w:szCs w:val="18"/>
              </w:rPr>
              <w:t>168</w:t>
            </w:r>
          </w:p>
        </w:tc>
        <w:tc>
          <w:tcPr>
            <w:tcW w:w="992" w:type="dxa"/>
            <w:vMerge/>
            <w:vAlign w:val="center"/>
          </w:tcPr>
          <w:p w14:paraId="781029BB" w14:textId="77777777" w:rsidR="000F1762" w:rsidRDefault="000F1762" w:rsidP="007C25E3">
            <w:pPr>
              <w:widowControl/>
              <w:adjustRightInd w:val="0"/>
              <w:snapToGrid w:val="0"/>
              <w:rPr>
                <w:rFonts w:cs="Times New Roman"/>
                <w:szCs w:val="18"/>
              </w:rPr>
            </w:pPr>
          </w:p>
        </w:tc>
        <w:tc>
          <w:tcPr>
            <w:tcW w:w="992" w:type="dxa"/>
            <w:vMerge/>
            <w:vAlign w:val="center"/>
          </w:tcPr>
          <w:p w14:paraId="1F1DEB10" w14:textId="77777777" w:rsidR="000F1762" w:rsidRDefault="000F1762" w:rsidP="007C25E3">
            <w:pPr>
              <w:widowControl/>
              <w:adjustRightInd w:val="0"/>
              <w:snapToGrid w:val="0"/>
              <w:jc w:val="center"/>
              <w:rPr>
                <w:rFonts w:cs="Times New Roman"/>
                <w:szCs w:val="18"/>
              </w:rPr>
            </w:pPr>
          </w:p>
        </w:tc>
        <w:tc>
          <w:tcPr>
            <w:tcW w:w="4120" w:type="dxa"/>
            <w:vAlign w:val="center"/>
          </w:tcPr>
          <w:p w14:paraId="59CF8FAA" w14:textId="77777777" w:rsidR="000F1762" w:rsidRDefault="000F1762" w:rsidP="007C25E3">
            <w:pPr>
              <w:autoSpaceDE w:val="0"/>
              <w:autoSpaceDN w:val="0"/>
              <w:adjustRightInd w:val="0"/>
              <w:snapToGrid w:val="0"/>
              <w:rPr>
                <w:rFonts w:cs="Times New Roman"/>
                <w:szCs w:val="18"/>
              </w:rPr>
            </w:pPr>
            <w:r>
              <w:rPr>
                <w:rFonts w:cs="Times New Roman"/>
                <w:szCs w:val="18"/>
              </w:rPr>
              <w:t>动土作业部位及周边区域设施内的有毒物质，泄漏后可能导致中毒事故。</w:t>
            </w:r>
          </w:p>
        </w:tc>
        <w:tc>
          <w:tcPr>
            <w:tcW w:w="983" w:type="dxa"/>
            <w:vAlign w:val="center"/>
          </w:tcPr>
          <w:p w14:paraId="0AC75835"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1C8FAEDD"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p w14:paraId="4F34244F"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1E61C43E" w14:textId="77777777" w:rsidR="000F1762" w:rsidRDefault="000F1762" w:rsidP="007C25E3">
            <w:pPr>
              <w:autoSpaceDE w:val="0"/>
              <w:autoSpaceDN w:val="0"/>
              <w:adjustRightInd w:val="0"/>
              <w:snapToGrid w:val="0"/>
              <w:rPr>
                <w:rFonts w:cs="Times New Roman"/>
                <w:szCs w:val="18"/>
              </w:rPr>
            </w:pPr>
            <w:r>
              <w:rPr>
                <w:rFonts w:cs="Times New Roman"/>
                <w:szCs w:val="18"/>
              </w:rPr>
              <w:t>中毒和窒息</w:t>
            </w:r>
          </w:p>
        </w:tc>
      </w:tr>
      <w:tr w:rsidR="000F1762" w14:paraId="1B24AA91" w14:textId="77777777" w:rsidTr="007C25E3">
        <w:trPr>
          <w:trHeight w:val="20"/>
          <w:jc w:val="center"/>
        </w:trPr>
        <w:tc>
          <w:tcPr>
            <w:tcW w:w="542" w:type="dxa"/>
            <w:vAlign w:val="center"/>
          </w:tcPr>
          <w:p w14:paraId="7A8E17A9" w14:textId="77777777" w:rsidR="000F1762" w:rsidRDefault="000F1762" w:rsidP="007C25E3">
            <w:pPr>
              <w:jc w:val="center"/>
              <w:rPr>
                <w:rFonts w:ascii="宋体" w:hAnsi="宋体" w:cs="宋体"/>
                <w:szCs w:val="18"/>
              </w:rPr>
            </w:pPr>
            <w:r>
              <w:rPr>
                <w:rFonts w:hint="eastAsia"/>
                <w:szCs w:val="18"/>
              </w:rPr>
              <w:t>169</w:t>
            </w:r>
          </w:p>
        </w:tc>
        <w:tc>
          <w:tcPr>
            <w:tcW w:w="992" w:type="dxa"/>
            <w:vMerge/>
            <w:vAlign w:val="center"/>
          </w:tcPr>
          <w:p w14:paraId="382EA17C" w14:textId="77777777" w:rsidR="000F1762" w:rsidRDefault="000F1762" w:rsidP="007C25E3">
            <w:pPr>
              <w:widowControl/>
              <w:adjustRightInd w:val="0"/>
              <w:snapToGrid w:val="0"/>
              <w:rPr>
                <w:rFonts w:cs="Times New Roman"/>
                <w:szCs w:val="18"/>
              </w:rPr>
            </w:pPr>
          </w:p>
        </w:tc>
        <w:tc>
          <w:tcPr>
            <w:tcW w:w="992" w:type="dxa"/>
            <w:vAlign w:val="center"/>
          </w:tcPr>
          <w:p w14:paraId="6FF5EBE2" w14:textId="77777777" w:rsidR="000F1762" w:rsidRDefault="000F1762" w:rsidP="007C25E3">
            <w:pPr>
              <w:adjustRightInd w:val="0"/>
              <w:snapToGrid w:val="0"/>
              <w:jc w:val="center"/>
              <w:rPr>
                <w:rFonts w:cs="Times New Roman"/>
                <w:szCs w:val="18"/>
              </w:rPr>
            </w:pPr>
            <w:r>
              <w:rPr>
                <w:rFonts w:cs="Times New Roman"/>
                <w:szCs w:val="18"/>
              </w:rPr>
              <w:t>动土作业的作业环境</w:t>
            </w:r>
          </w:p>
        </w:tc>
        <w:tc>
          <w:tcPr>
            <w:tcW w:w="4120" w:type="dxa"/>
            <w:vAlign w:val="center"/>
          </w:tcPr>
          <w:p w14:paraId="48673523" w14:textId="77777777" w:rsidR="000F1762" w:rsidRDefault="000F1762" w:rsidP="007C25E3">
            <w:pPr>
              <w:autoSpaceDE w:val="0"/>
              <w:autoSpaceDN w:val="0"/>
              <w:adjustRightInd w:val="0"/>
              <w:snapToGrid w:val="0"/>
              <w:rPr>
                <w:rFonts w:cs="Times New Roman"/>
                <w:szCs w:val="18"/>
              </w:rPr>
            </w:pPr>
            <w:r>
              <w:rPr>
                <w:rFonts w:cs="Times New Roman"/>
                <w:szCs w:val="18"/>
              </w:rPr>
              <w:t>在动土作业时，发生支撑不牢靠，或地下和地面水渗入作业区，可能导致作业区坍塌事故。</w:t>
            </w:r>
          </w:p>
        </w:tc>
        <w:tc>
          <w:tcPr>
            <w:tcW w:w="983" w:type="dxa"/>
            <w:vAlign w:val="center"/>
          </w:tcPr>
          <w:p w14:paraId="3A6E5941"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3662EEC7"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0C6F0BCF" w14:textId="77777777" w:rsidR="000F1762" w:rsidRDefault="000F1762" w:rsidP="007C25E3">
            <w:pPr>
              <w:autoSpaceDE w:val="0"/>
              <w:autoSpaceDN w:val="0"/>
              <w:adjustRightInd w:val="0"/>
              <w:snapToGrid w:val="0"/>
              <w:rPr>
                <w:rFonts w:cs="Times New Roman"/>
                <w:szCs w:val="18"/>
              </w:rPr>
            </w:pPr>
            <w:r>
              <w:rPr>
                <w:rFonts w:cs="Times New Roman"/>
                <w:szCs w:val="18"/>
              </w:rPr>
              <w:t>坍塌</w:t>
            </w:r>
          </w:p>
        </w:tc>
      </w:tr>
      <w:tr w:rsidR="000F1762" w14:paraId="21C0299B" w14:textId="77777777" w:rsidTr="007C25E3">
        <w:trPr>
          <w:trHeight w:val="20"/>
          <w:jc w:val="center"/>
        </w:trPr>
        <w:tc>
          <w:tcPr>
            <w:tcW w:w="542" w:type="dxa"/>
            <w:vAlign w:val="center"/>
          </w:tcPr>
          <w:p w14:paraId="68B03026" w14:textId="77777777" w:rsidR="000F1762" w:rsidRDefault="000F1762" w:rsidP="007C25E3">
            <w:pPr>
              <w:jc w:val="center"/>
              <w:rPr>
                <w:rFonts w:ascii="宋体" w:hAnsi="宋体" w:cs="宋体"/>
                <w:szCs w:val="18"/>
              </w:rPr>
            </w:pPr>
            <w:r>
              <w:rPr>
                <w:rFonts w:hint="eastAsia"/>
                <w:szCs w:val="18"/>
              </w:rPr>
              <w:t>170</w:t>
            </w:r>
          </w:p>
        </w:tc>
        <w:tc>
          <w:tcPr>
            <w:tcW w:w="992" w:type="dxa"/>
            <w:vMerge/>
            <w:vAlign w:val="center"/>
          </w:tcPr>
          <w:p w14:paraId="4A3419D7" w14:textId="77777777" w:rsidR="000F1762" w:rsidRDefault="000F1762" w:rsidP="007C25E3">
            <w:pPr>
              <w:widowControl/>
              <w:adjustRightInd w:val="0"/>
              <w:snapToGrid w:val="0"/>
              <w:rPr>
                <w:rFonts w:cs="Times New Roman"/>
                <w:szCs w:val="18"/>
              </w:rPr>
            </w:pPr>
          </w:p>
        </w:tc>
        <w:tc>
          <w:tcPr>
            <w:tcW w:w="992" w:type="dxa"/>
            <w:vAlign w:val="center"/>
          </w:tcPr>
          <w:p w14:paraId="4BD0267F" w14:textId="77777777" w:rsidR="000F1762" w:rsidRDefault="000F1762" w:rsidP="007C25E3">
            <w:pPr>
              <w:widowControl/>
              <w:adjustRightInd w:val="0"/>
              <w:snapToGrid w:val="0"/>
              <w:jc w:val="center"/>
              <w:rPr>
                <w:rFonts w:cs="Times New Roman"/>
                <w:szCs w:val="18"/>
              </w:rPr>
            </w:pPr>
            <w:r>
              <w:rPr>
                <w:rFonts w:cs="Times New Roman"/>
                <w:szCs w:val="18"/>
              </w:rPr>
              <w:t>动土作业的深基坑</w:t>
            </w:r>
          </w:p>
        </w:tc>
        <w:tc>
          <w:tcPr>
            <w:tcW w:w="4120" w:type="dxa"/>
            <w:vAlign w:val="center"/>
          </w:tcPr>
          <w:p w14:paraId="0B61A45E" w14:textId="77777777" w:rsidR="000F1762" w:rsidRDefault="000F1762" w:rsidP="007C25E3">
            <w:pPr>
              <w:autoSpaceDE w:val="0"/>
              <w:autoSpaceDN w:val="0"/>
              <w:adjustRightInd w:val="0"/>
              <w:snapToGrid w:val="0"/>
              <w:rPr>
                <w:rFonts w:cs="Times New Roman"/>
                <w:szCs w:val="18"/>
              </w:rPr>
            </w:pPr>
            <w:r>
              <w:rPr>
                <w:rFonts w:cs="Times New Roman"/>
                <w:szCs w:val="18"/>
              </w:rPr>
              <w:t>动土作业现场高差大于</w:t>
            </w:r>
            <w:r>
              <w:rPr>
                <w:rFonts w:cs="Times New Roman"/>
                <w:szCs w:val="18"/>
              </w:rPr>
              <w:t>2m</w:t>
            </w:r>
            <w:r>
              <w:rPr>
                <w:rFonts w:cs="Times New Roman"/>
                <w:szCs w:val="18"/>
              </w:rPr>
              <w:t>时，人员可能坠入坑内，导致高处坠落事故。</w:t>
            </w:r>
          </w:p>
        </w:tc>
        <w:tc>
          <w:tcPr>
            <w:tcW w:w="983" w:type="dxa"/>
            <w:vAlign w:val="center"/>
          </w:tcPr>
          <w:p w14:paraId="3BEB4F8A"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4D572D1C"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246A6C0E" w14:textId="77777777" w:rsidR="000F1762" w:rsidRDefault="000F1762" w:rsidP="007C25E3">
            <w:pPr>
              <w:autoSpaceDE w:val="0"/>
              <w:autoSpaceDN w:val="0"/>
              <w:adjustRightInd w:val="0"/>
              <w:snapToGrid w:val="0"/>
              <w:rPr>
                <w:rFonts w:cs="Times New Roman"/>
                <w:szCs w:val="18"/>
              </w:rPr>
            </w:pPr>
            <w:r>
              <w:rPr>
                <w:rFonts w:cs="Times New Roman"/>
                <w:szCs w:val="18"/>
              </w:rPr>
              <w:t>高处坠落</w:t>
            </w:r>
          </w:p>
        </w:tc>
      </w:tr>
      <w:tr w:rsidR="000F1762" w14:paraId="4F928043" w14:textId="77777777" w:rsidTr="007C25E3">
        <w:trPr>
          <w:trHeight w:val="20"/>
          <w:jc w:val="center"/>
        </w:trPr>
        <w:tc>
          <w:tcPr>
            <w:tcW w:w="542" w:type="dxa"/>
            <w:vAlign w:val="center"/>
          </w:tcPr>
          <w:p w14:paraId="6408F4F3" w14:textId="77777777" w:rsidR="000F1762" w:rsidRDefault="000F1762" w:rsidP="007C25E3">
            <w:pPr>
              <w:jc w:val="center"/>
              <w:rPr>
                <w:rFonts w:ascii="宋体" w:hAnsi="宋体" w:cs="宋体"/>
                <w:szCs w:val="18"/>
              </w:rPr>
            </w:pPr>
            <w:r>
              <w:rPr>
                <w:rFonts w:hint="eastAsia"/>
                <w:szCs w:val="18"/>
              </w:rPr>
              <w:t>171</w:t>
            </w:r>
          </w:p>
        </w:tc>
        <w:tc>
          <w:tcPr>
            <w:tcW w:w="992" w:type="dxa"/>
            <w:vMerge w:val="restart"/>
            <w:vAlign w:val="center"/>
          </w:tcPr>
          <w:p w14:paraId="46A9FFB8" w14:textId="77777777" w:rsidR="000F1762" w:rsidRDefault="000F1762" w:rsidP="007C25E3">
            <w:pPr>
              <w:widowControl/>
              <w:adjustRightInd w:val="0"/>
              <w:snapToGrid w:val="0"/>
              <w:rPr>
                <w:rFonts w:cs="Times New Roman"/>
                <w:szCs w:val="18"/>
              </w:rPr>
            </w:pPr>
            <w:r>
              <w:rPr>
                <w:rFonts w:cs="Times New Roman"/>
                <w:szCs w:val="18"/>
              </w:rPr>
              <w:t>受限空间作业</w:t>
            </w:r>
          </w:p>
        </w:tc>
        <w:tc>
          <w:tcPr>
            <w:tcW w:w="992" w:type="dxa"/>
            <w:vMerge w:val="restart"/>
            <w:vAlign w:val="center"/>
          </w:tcPr>
          <w:p w14:paraId="02C40FD6" w14:textId="77777777" w:rsidR="000F1762" w:rsidRDefault="000F1762" w:rsidP="007C25E3">
            <w:pPr>
              <w:widowControl/>
              <w:adjustRightInd w:val="0"/>
              <w:snapToGrid w:val="0"/>
              <w:jc w:val="center"/>
              <w:rPr>
                <w:rFonts w:cs="Times New Roman"/>
                <w:szCs w:val="18"/>
              </w:rPr>
            </w:pPr>
            <w:r>
              <w:rPr>
                <w:rFonts w:cs="Times New Roman"/>
                <w:szCs w:val="18"/>
              </w:rPr>
              <w:t>下水管道、内罐、仓、槽车、管道、隧道、沟、坑、井、池、涵洞等封闭、半封闭的设施及场所</w:t>
            </w:r>
          </w:p>
        </w:tc>
        <w:tc>
          <w:tcPr>
            <w:tcW w:w="4120" w:type="dxa"/>
            <w:vAlign w:val="center"/>
          </w:tcPr>
          <w:p w14:paraId="36A03DFD" w14:textId="77777777" w:rsidR="000F1762" w:rsidRDefault="000F1762" w:rsidP="007C25E3">
            <w:pPr>
              <w:widowControl/>
              <w:adjustRightInd w:val="0"/>
              <w:snapToGrid w:val="0"/>
              <w:rPr>
                <w:rFonts w:cs="Times New Roman"/>
                <w:szCs w:val="18"/>
              </w:rPr>
            </w:pPr>
            <w:r>
              <w:rPr>
                <w:rFonts w:cs="Times New Roman"/>
                <w:szCs w:val="18"/>
              </w:rPr>
              <w:t>人员进入受限空间作业时，可能氧气不足，导致窒息事故。</w:t>
            </w:r>
          </w:p>
        </w:tc>
        <w:tc>
          <w:tcPr>
            <w:tcW w:w="983" w:type="dxa"/>
            <w:vAlign w:val="center"/>
          </w:tcPr>
          <w:p w14:paraId="3C76E40F"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3817F96D"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0AC8AC9C" w14:textId="77777777" w:rsidR="000F1762" w:rsidRDefault="000F1762" w:rsidP="007C25E3">
            <w:pPr>
              <w:autoSpaceDE w:val="0"/>
              <w:autoSpaceDN w:val="0"/>
              <w:adjustRightInd w:val="0"/>
              <w:snapToGrid w:val="0"/>
              <w:rPr>
                <w:rFonts w:cs="Times New Roman"/>
                <w:szCs w:val="18"/>
              </w:rPr>
            </w:pPr>
            <w:r>
              <w:rPr>
                <w:rFonts w:cs="Times New Roman"/>
                <w:szCs w:val="18"/>
              </w:rPr>
              <w:t>中毒和窒息</w:t>
            </w:r>
          </w:p>
        </w:tc>
      </w:tr>
      <w:tr w:rsidR="000F1762" w14:paraId="2D1F2F2F" w14:textId="77777777" w:rsidTr="007C25E3">
        <w:trPr>
          <w:trHeight w:val="20"/>
          <w:jc w:val="center"/>
        </w:trPr>
        <w:tc>
          <w:tcPr>
            <w:tcW w:w="542" w:type="dxa"/>
            <w:vAlign w:val="center"/>
          </w:tcPr>
          <w:p w14:paraId="424F6EE5" w14:textId="77777777" w:rsidR="000F1762" w:rsidRDefault="000F1762" w:rsidP="007C25E3">
            <w:pPr>
              <w:jc w:val="center"/>
              <w:rPr>
                <w:rFonts w:ascii="宋体" w:hAnsi="宋体" w:cs="宋体"/>
                <w:szCs w:val="18"/>
              </w:rPr>
            </w:pPr>
            <w:r>
              <w:rPr>
                <w:rFonts w:hint="eastAsia"/>
                <w:szCs w:val="18"/>
              </w:rPr>
              <w:t>172</w:t>
            </w:r>
          </w:p>
        </w:tc>
        <w:tc>
          <w:tcPr>
            <w:tcW w:w="992" w:type="dxa"/>
            <w:vMerge/>
            <w:vAlign w:val="center"/>
          </w:tcPr>
          <w:p w14:paraId="7C5E17E3" w14:textId="77777777" w:rsidR="000F1762" w:rsidRDefault="000F1762" w:rsidP="007C25E3">
            <w:pPr>
              <w:widowControl/>
              <w:adjustRightInd w:val="0"/>
              <w:snapToGrid w:val="0"/>
              <w:rPr>
                <w:rFonts w:cs="Times New Roman"/>
                <w:szCs w:val="18"/>
              </w:rPr>
            </w:pPr>
          </w:p>
        </w:tc>
        <w:tc>
          <w:tcPr>
            <w:tcW w:w="992" w:type="dxa"/>
            <w:vMerge/>
            <w:vAlign w:val="center"/>
          </w:tcPr>
          <w:p w14:paraId="40C7515B" w14:textId="77777777" w:rsidR="000F1762" w:rsidRDefault="000F1762" w:rsidP="007C25E3">
            <w:pPr>
              <w:widowControl/>
              <w:adjustRightInd w:val="0"/>
              <w:snapToGrid w:val="0"/>
              <w:jc w:val="center"/>
              <w:rPr>
                <w:rFonts w:cs="Times New Roman"/>
                <w:szCs w:val="18"/>
              </w:rPr>
            </w:pPr>
          </w:p>
        </w:tc>
        <w:tc>
          <w:tcPr>
            <w:tcW w:w="4120" w:type="dxa"/>
            <w:vAlign w:val="center"/>
          </w:tcPr>
          <w:p w14:paraId="3988ED7F" w14:textId="77777777" w:rsidR="000F1762" w:rsidRDefault="000F1762" w:rsidP="007C25E3">
            <w:pPr>
              <w:widowControl/>
              <w:adjustRightInd w:val="0"/>
              <w:snapToGrid w:val="0"/>
              <w:rPr>
                <w:rFonts w:cs="Times New Roman"/>
                <w:szCs w:val="18"/>
              </w:rPr>
            </w:pPr>
            <w:r>
              <w:rPr>
                <w:rFonts w:cs="Times New Roman"/>
                <w:szCs w:val="18"/>
              </w:rPr>
              <w:t>在作业场地狭小、作业人员精力不集中、防护措施不当或夜间照明不足时，也可能会发生碰、挤、擦、刮等其它伤害。</w:t>
            </w:r>
          </w:p>
        </w:tc>
        <w:tc>
          <w:tcPr>
            <w:tcW w:w="983" w:type="dxa"/>
            <w:vAlign w:val="center"/>
          </w:tcPr>
          <w:p w14:paraId="550BE805"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44D0DB36"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1B7686D4" w14:textId="77777777" w:rsidR="000F1762" w:rsidRDefault="000F1762" w:rsidP="007C25E3">
            <w:pPr>
              <w:autoSpaceDE w:val="0"/>
              <w:autoSpaceDN w:val="0"/>
              <w:adjustRightInd w:val="0"/>
              <w:snapToGrid w:val="0"/>
              <w:rPr>
                <w:rFonts w:cs="Times New Roman"/>
                <w:szCs w:val="18"/>
              </w:rPr>
            </w:pPr>
            <w:r>
              <w:rPr>
                <w:rFonts w:cs="Times New Roman"/>
                <w:szCs w:val="18"/>
              </w:rPr>
              <w:t>其它伤害</w:t>
            </w:r>
          </w:p>
        </w:tc>
      </w:tr>
      <w:tr w:rsidR="000F1762" w14:paraId="76F8013C" w14:textId="77777777" w:rsidTr="007C25E3">
        <w:trPr>
          <w:trHeight w:val="20"/>
          <w:jc w:val="center"/>
        </w:trPr>
        <w:tc>
          <w:tcPr>
            <w:tcW w:w="542" w:type="dxa"/>
            <w:vAlign w:val="center"/>
          </w:tcPr>
          <w:p w14:paraId="2061F272" w14:textId="77777777" w:rsidR="000F1762" w:rsidRDefault="000F1762" w:rsidP="007C25E3">
            <w:pPr>
              <w:jc w:val="center"/>
              <w:rPr>
                <w:rFonts w:ascii="宋体" w:hAnsi="宋体" w:cs="宋体"/>
                <w:szCs w:val="18"/>
              </w:rPr>
            </w:pPr>
            <w:r>
              <w:rPr>
                <w:rFonts w:hint="eastAsia"/>
                <w:szCs w:val="18"/>
              </w:rPr>
              <w:t>173</w:t>
            </w:r>
          </w:p>
        </w:tc>
        <w:tc>
          <w:tcPr>
            <w:tcW w:w="992" w:type="dxa"/>
            <w:vMerge/>
            <w:vAlign w:val="center"/>
          </w:tcPr>
          <w:p w14:paraId="689EC71E" w14:textId="77777777" w:rsidR="000F1762" w:rsidRDefault="000F1762" w:rsidP="007C25E3">
            <w:pPr>
              <w:widowControl/>
              <w:adjustRightInd w:val="0"/>
              <w:snapToGrid w:val="0"/>
              <w:rPr>
                <w:rFonts w:cs="Times New Roman"/>
                <w:szCs w:val="18"/>
              </w:rPr>
            </w:pPr>
          </w:p>
        </w:tc>
        <w:tc>
          <w:tcPr>
            <w:tcW w:w="992" w:type="dxa"/>
            <w:vMerge/>
            <w:vAlign w:val="center"/>
          </w:tcPr>
          <w:p w14:paraId="2E49C395" w14:textId="77777777" w:rsidR="000F1762" w:rsidRDefault="000F1762" w:rsidP="007C25E3">
            <w:pPr>
              <w:widowControl/>
              <w:adjustRightInd w:val="0"/>
              <w:snapToGrid w:val="0"/>
              <w:jc w:val="center"/>
              <w:rPr>
                <w:rFonts w:cs="Times New Roman"/>
                <w:szCs w:val="18"/>
              </w:rPr>
            </w:pPr>
          </w:p>
        </w:tc>
        <w:tc>
          <w:tcPr>
            <w:tcW w:w="4120" w:type="dxa"/>
            <w:vAlign w:val="center"/>
          </w:tcPr>
          <w:p w14:paraId="5EE1045E" w14:textId="77777777" w:rsidR="000F1762" w:rsidRDefault="000F1762" w:rsidP="007C25E3">
            <w:pPr>
              <w:widowControl/>
              <w:adjustRightInd w:val="0"/>
              <w:snapToGrid w:val="0"/>
              <w:rPr>
                <w:rFonts w:cs="Times New Roman"/>
                <w:szCs w:val="18"/>
              </w:rPr>
            </w:pPr>
            <w:r>
              <w:rPr>
                <w:rFonts w:cs="Times New Roman"/>
                <w:kern w:val="0"/>
                <w:szCs w:val="18"/>
              </w:rPr>
              <w:t>受限空间作业</w:t>
            </w:r>
            <w:r>
              <w:rPr>
                <w:rFonts w:cs="Times New Roman"/>
                <w:szCs w:val="18"/>
              </w:rPr>
              <w:t>部位存在可燃物、易燃易爆危险化学品，遇火源可能导致火灾、爆炸等事故。</w:t>
            </w:r>
          </w:p>
        </w:tc>
        <w:tc>
          <w:tcPr>
            <w:tcW w:w="983" w:type="dxa"/>
            <w:vAlign w:val="center"/>
          </w:tcPr>
          <w:p w14:paraId="797170CC"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10013C78"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1A7992E6"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p w14:paraId="45054A16" w14:textId="77777777" w:rsidR="000F1762" w:rsidRDefault="000F1762" w:rsidP="007C25E3">
            <w:pPr>
              <w:autoSpaceDE w:val="0"/>
              <w:autoSpaceDN w:val="0"/>
              <w:adjustRightInd w:val="0"/>
              <w:snapToGrid w:val="0"/>
              <w:rPr>
                <w:rFonts w:cs="Times New Roman"/>
                <w:szCs w:val="18"/>
              </w:rPr>
            </w:pPr>
            <w:r>
              <w:rPr>
                <w:rFonts w:cs="Times New Roman"/>
                <w:szCs w:val="18"/>
              </w:rPr>
              <w:t>其它爆炸</w:t>
            </w:r>
          </w:p>
        </w:tc>
      </w:tr>
      <w:tr w:rsidR="000F1762" w14:paraId="0AB96E01" w14:textId="77777777" w:rsidTr="007C25E3">
        <w:trPr>
          <w:trHeight w:val="20"/>
          <w:jc w:val="center"/>
        </w:trPr>
        <w:tc>
          <w:tcPr>
            <w:tcW w:w="542" w:type="dxa"/>
            <w:vAlign w:val="center"/>
          </w:tcPr>
          <w:p w14:paraId="2354536F" w14:textId="77777777" w:rsidR="000F1762" w:rsidRDefault="000F1762" w:rsidP="007C25E3">
            <w:pPr>
              <w:jc w:val="center"/>
              <w:rPr>
                <w:rFonts w:ascii="宋体" w:hAnsi="宋体" w:cs="宋体"/>
                <w:szCs w:val="18"/>
              </w:rPr>
            </w:pPr>
            <w:r>
              <w:rPr>
                <w:rFonts w:hint="eastAsia"/>
                <w:szCs w:val="18"/>
              </w:rPr>
              <w:t>174</w:t>
            </w:r>
          </w:p>
        </w:tc>
        <w:tc>
          <w:tcPr>
            <w:tcW w:w="992" w:type="dxa"/>
            <w:vMerge/>
            <w:vAlign w:val="center"/>
          </w:tcPr>
          <w:p w14:paraId="75118DE1" w14:textId="77777777" w:rsidR="000F1762" w:rsidRDefault="000F1762" w:rsidP="007C25E3">
            <w:pPr>
              <w:widowControl/>
              <w:adjustRightInd w:val="0"/>
              <w:snapToGrid w:val="0"/>
              <w:rPr>
                <w:rFonts w:cs="Times New Roman"/>
                <w:szCs w:val="18"/>
              </w:rPr>
            </w:pPr>
          </w:p>
        </w:tc>
        <w:tc>
          <w:tcPr>
            <w:tcW w:w="992" w:type="dxa"/>
            <w:vMerge/>
            <w:vAlign w:val="center"/>
          </w:tcPr>
          <w:p w14:paraId="3D7CF8A9" w14:textId="77777777" w:rsidR="000F1762" w:rsidRDefault="000F1762" w:rsidP="007C25E3">
            <w:pPr>
              <w:widowControl/>
              <w:adjustRightInd w:val="0"/>
              <w:snapToGrid w:val="0"/>
              <w:jc w:val="center"/>
              <w:rPr>
                <w:rFonts w:cs="Times New Roman"/>
                <w:szCs w:val="18"/>
              </w:rPr>
            </w:pPr>
          </w:p>
        </w:tc>
        <w:tc>
          <w:tcPr>
            <w:tcW w:w="4120" w:type="dxa"/>
            <w:vAlign w:val="center"/>
          </w:tcPr>
          <w:p w14:paraId="7E5C320C" w14:textId="77777777" w:rsidR="000F1762" w:rsidRDefault="000F1762" w:rsidP="007C25E3">
            <w:pPr>
              <w:widowControl/>
              <w:adjustRightInd w:val="0"/>
              <w:snapToGrid w:val="0"/>
              <w:rPr>
                <w:rFonts w:cs="Times New Roman"/>
                <w:kern w:val="0"/>
                <w:szCs w:val="18"/>
              </w:rPr>
            </w:pPr>
            <w:r>
              <w:rPr>
                <w:rFonts w:cs="Times New Roman"/>
                <w:szCs w:val="18"/>
              </w:rPr>
              <w:t>进入高温受限空间作业，可能导致高温灼伤事故。</w:t>
            </w:r>
          </w:p>
        </w:tc>
        <w:tc>
          <w:tcPr>
            <w:tcW w:w="983" w:type="dxa"/>
            <w:vAlign w:val="center"/>
          </w:tcPr>
          <w:p w14:paraId="31F90194"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38BE5120"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783B019A" w14:textId="77777777" w:rsidR="000F1762" w:rsidRDefault="000F1762" w:rsidP="007C25E3">
            <w:pPr>
              <w:autoSpaceDE w:val="0"/>
              <w:autoSpaceDN w:val="0"/>
              <w:adjustRightInd w:val="0"/>
              <w:snapToGrid w:val="0"/>
              <w:rPr>
                <w:rFonts w:cs="Times New Roman"/>
                <w:szCs w:val="18"/>
              </w:rPr>
            </w:pPr>
            <w:r>
              <w:rPr>
                <w:rFonts w:cs="Times New Roman"/>
                <w:szCs w:val="18"/>
              </w:rPr>
              <w:t>灼烫</w:t>
            </w:r>
          </w:p>
        </w:tc>
      </w:tr>
      <w:tr w:rsidR="000F1762" w14:paraId="602AF6BC" w14:textId="77777777" w:rsidTr="007C25E3">
        <w:trPr>
          <w:trHeight w:val="20"/>
          <w:jc w:val="center"/>
        </w:trPr>
        <w:tc>
          <w:tcPr>
            <w:tcW w:w="542" w:type="dxa"/>
            <w:vAlign w:val="center"/>
          </w:tcPr>
          <w:p w14:paraId="06BDD5FD" w14:textId="77777777" w:rsidR="000F1762" w:rsidRDefault="000F1762" w:rsidP="007C25E3">
            <w:pPr>
              <w:jc w:val="center"/>
              <w:rPr>
                <w:rFonts w:ascii="宋体" w:hAnsi="宋体" w:cs="宋体"/>
                <w:szCs w:val="18"/>
              </w:rPr>
            </w:pPr>
            <w:r>
              <w:rPr>
                <w:rFonts w:hint="eastAsia"/>
                <w:szCs w:val="18"/>
              </w:rPr>
              <w:t>175</w:t>
            </w:r>
          </w:p>
        </w:tc>
        <w:tc>
          <w:tcPr>
            <w:tcW w:w="992" w:type="dxa"/>
            <w:vMerge/>
            <w:vAlign w:val="center"/>
          </w:tcPr>
          <w:p w14:paraId="3BC6F22C" w14:textId="77777777" w:rsidR="000F1762" w:rsidRDefault="000F1762" w:rsidP="007C25E3">
            <w:pPr>
              <w:widowControl/>
              <w:adjustRightInd w:val="0"/>
              <w:snapToGrid w:val="0"/>
              <w:rPr>
                <w:rFonts w:cs="Times New Roman"/>
                <w:szCs w:val="18"/>
              </w:rPr>
            </w:pPr>
          </w:p>
        </w:tc>
        <w:tc>
          <w:tcPr>
            <w:tcW w:w="992" w:type="dxa"/>
            <w:vAlign w:val="center"/>
          </w:tcPr>
          <w:p w14:paraId="5A4562B7" w14:textId="77777777" w:rsidR="000F1762" w:rsidRDefault="000F1762" w:rsidP="007C25E3">
            <w:pPr>
              <w:widowControl/>
              <w:adjustRightInd w:val="0"/>
              <w:snapToGrid w:val="0"/>
              <w:jc w:val="center"/>
              <w:rPr>
                <w:rFonts w:cs="Times New Roman"/>
                <w:szCs w:val="18"/>
              </w:rPr>
            </w:pPr>
            <w:r>
              <w:rPr>
                <w:rFonts w:cs="Times New Roman"/>
                <w:szCs w:val="18"/>
              </w:rPr>
              <w:t>电器设备带电部位</w:t>
            </w:r>
          </w:p>
        </w:tc>
        <w:tc>
          <w:tcPr>
            <w:tcW w:w="4120" w:type="dxa"/>
            <w:vAlign w:val="center"/>
          </w:tcPr>
          <w:p w14:paraId="32E8F36D" w14:textId="77777777" w:rsidR="000F1762" w:rsidRDefault="000F1762" w:rsidP="007C25E3">
            <w:pPr>
              <w:widowControl/>
              <w:adjustRightInd w:val="0"/>
              <w:snapToGrid w:val="0"/>
              <w:rPr>
                <w:rFonts w:cs="Times New Roman"/>
                <w:szCs w:val="18"/>
              </w:rPr>
            </w:pPr>
            <w:r>
              <w:rPr>
                <w:rFonts w:cs="Times New Roman"/>
                <w:szCs w:val="18"/>
              </w:rPr>
              <w:t>受限空间作业中，使用电器设备，可能导致触电事故。</w:t>
            </w:r>
          </w:p>
        </w:tc>
        <w:tc>
          <w:tcPr>
            <w:tcW w:w="983" w:type="dxa"/>
            <w:vAlign w:val="center"/>
          </w:tcPr>
          <w:p w14:paraId="2DCF7A7C"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0B9AB161"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489390E8" w14:textId="77777777" w:rsidR="000F1762" w:rsidRDefault="000F1762" w:rsidP="007C25E3">
            <w:pPr>
              <w:autoSpaceDE w:val="0"/>
              <w:autoSpaceDN w:val="0"/>
              <w:adjustRightInd w:val="0"/>
              <w:snapToGrid w:val="0"/>
              <w:rPr>
                <w:rFonts w:cs="Times New Roman"/>
                <w:szCs w:val="18"/>
              </w:rPr>
            </w:pPr>
            <w:r>
              <w:rPr>
                <w:rFonts w:cs="Times New Roman"/>
                <w:szCs w:val="18"/>
              </w:rPr>
              <w:t>触电</w:t>
            </w:r>
          </w:p>
        </w:tc>
      </w:tr>
      <w:tr w:rsidR="000F1762" w14:paraId="240F8914" w14:textId="77777777" w:rsidTr="007C25E3">
        <w:trPr>
          <w:trHeight w:val="20"/>
          <w:jc w:val="center"/>
        </w:trPr>
        <w:tc>
          <w:tcPr>
            <w:tcW w:w="542" w:type="dxa"/>
            <w:vAlign w:val="center"/>
          </w:tcPr>
          <w:p w14:paraId="6B487E0F" w14:textId="77777777" w:rsidR="000F1762" w:rsidRDefault="000F1762" w:rsidP="007C25E3">
            <w:pPr>
              <w:jc w:val="center"/>
              <w:rPr>
                <w:rFonts w:ascii="宋体" w:hAnsi="宋体" w:cs="宋体"/>
                <w:szCs w:val="18"/>
              </w:rPr>
            </w:pPr>
            <w:r>
              <w:rPr>
                <w:rFonts w:hint="eastAsia"/>
                <w:szCs w:val="18"/>
              </w:rPr>
              <w:t>176</w:t>
            </w:r>
          </w:p>
        </w:tc>
        <w:tc>
          <w:tcPr>
            <w:tcW w:w="992" w:type="dxa"/>
            <w:vMerge w:val="restart"/>
            <w:vAlign w:val="center"/>
          </w:tcPr>
          <w:p w14:paraId="5718F7A4" w14:textId="77777777" w:rsidR="000F1762" w:rsidRDefault="000F1762" w:rsidP="007C25E3">
            <w:pPr>
              <w:widowControl/>
              <w:adjustRightInd w:val="0"/>
              <w:snapToGrid w:val="0"/>
              <w:rPr>
                <w:rFonts w:cs="Times New Roman"/>
                <w:szCs w:val="18"/>
              </w:rPr>
            </w:pPr>
            <w:r>
              <w:rPr>
                <w:rFonts w:cs="Times New Roman"/>
                <w:szCs w:val="18"/>
              </w:rPr>
              <w:t>高处作业</w:t>
            </w:r>
          </w:p>
        </w:tc>
        <w:tc>
          <w:tcPr>
            <w:tcW w:w="992" w:type="dxa"/>
            <w:vAlign w:val="center"/>
          </w:tcPr>
          <w:p w14:paraId="73E12185" w14:textId="77777777" w:rsidR="000F1762" w:rsidRDefault="000F1762" w:rsidP="007C25E3">
            <w:pPr>
              <w:widowControl/>
              <w:adjustRightInd w:val="0"/>
              <w:snapToGrid w:val="0"/>
              <w:jc w:val="center"/>
              <w:rPr>
                <w:rFonts w:cs="Times New Roman"/>
                <w:szCs w:val="18"/>
              </w:rPr>
            </w:pPr>
            <w:r>
              <w:rPr>
                <w:rFonts w:cs="Times New Roman"/>
                <w:szCs w:val="18"/>
              </w:rPr>
              <w:t>高处作业时的工具以及物体</w:t>
            </w:r>
          </w:p>
        </w:tc>
        <w:tc>
          <w:tcPr>
            <w:tcW w:w="4120" w:type="dxa"/>
            <w:vAlign w:val="center"/>
          </w:tcPr>
          <w:p w14:paraId="1ECFEE71" w14:textId="77777777" w:rsidR="000F1762" w:rsidRDefault="000F1762" w:rsidP="007C25E3">
            <w:pPr>
              <w:widowControl/>
              <w:adjustRightInd w:val="0"/>
              <w:snapToGrid w:val="0"/>
              <w:rPr>
                <w:rFonts w:cs="Times New Roman"/>
                <w:szCs w:val="18"/>
              </w:rPr>
            </w:pPr>
            <w:r>
              <w:rPr>
                <w:rFonts w:cs="Times New Roman"/>
                <w:szCs w:val="18"/>
              </w:rPr>
              <w:t>高处作业时，使用的工具、零件等物品发生坠落，可能会对下部人员或设备造成物体打击。</w:t>
            </w:r>
          </w:p>
        </w:tc>
        <w:tc>
          <w:tcPr>
            <w:tcW w:w="983" w:type="dxa"/>
            <w:vAlign w:val="center"/>
          </w:tcPr>
          <w:p w14:paraId="29FB3A1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5F08AC7" w14:textId="77777777" w:rsidR="000F1762" w:rsidRDefault="000F1762" w:rsidP="007C25E3">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14:paraId="1808C8E4" w14:textId="77777777" w:rsidR="000F1762" w:rsidRDefault="000F1762" w:rsidP="007C25E3">
            <w:pPr>
              <w:autoSpaceDE w:val="0"/>
              <w:autoSpaceDN w:val="0"/>
              <w:adjustRightInd w:val="0"/>
              <w:snapToGrid w:val="0"/>
              <w:rPr>
                <w:rFonts w:cs="Times New Roman"/>
                <w:szCs w:val="18"/>
              </w:rPr>
            </w:pPr>
            <w:r>
              <w:rPr>
                <w:rFonts w:cs="Times New Roman"/>
                <w:szCs w:val="18"/>
              </w:rPr>
              <w:t>物体打击</w:t>
            </w:r>
          </w:p>
        </w:tc>
      </w:tr>
      <w:tr w:rsidR="000F1762" w14:paraId="53D9D87B" w14:textId="77777777" w:rsidTr="007C25E3">
        <w:trPr>
          <w:trHeight w:val="20"/>
          <w:jc w:val="center"/>
        </w:trPr>
        <w:tc>
          <w:tcPr>
            <w:tcW w:w="542" w:type="dxa"/>
            <w:vAlign w:val="center"/>
          </w:tcPr>
          <w:p w14:paraId="030A8B3A" w14:textId="77777777" w:rsidR="000F1762" w:rsidRDefault="000F1762" w:rsidP="007C25E3">
            <w:pPr>
              <w:jc w:val="center"/>
              <w:rPr>
                <w:rFonts w:ascii="宋体" w:hAnsi="宋体" w:cs="宋体"/>
                <w:szCs w:val="18"/>
              </w:rPr>
            </w:pPr>
            <w:r>
              <w:rPr>
                <w:rFonts w:hint="eastAsia"/>
                <w:szCs w:val="18"/>
              </w:rPr>
              <w:t>177</w:t>
            </w:r>
          </w:p>
        </w:tc>
        <w:tc>
          <w:tcPr>
            <w:tcW w:w="992" w:type="dxa"/>
            <w:vMerge/>
            <w:vAlign w:val="center"/>
          </w:tcPr>
          <w:p w14:paraId="468BE412" w14:textId="77777777" w:rsidR="000F1762" w:rsidRDefault="000F1762" w:rsidP="007C25E3">
            <w:pPr>
              <w:widowControl/>
              <w:adjustRightInd w:val="0"/>
              <w:snapToGrid w:val="0"/>
              <w:rPr>
                <w:rFonts w:cs="Times New Roman"/>
                <w:szCs w:val="18"/>
              </w:rPr>
            </w:pPr>
          </w:p>
        </w:tc>
        <w:tc>
          <w:tcPr>
            <w:tcW w:w="992" w:type="dxa"/>
            <w:vAlign w:val="center"/>
          </w:tcPr>
          <w:p w14:paraId="7FB962A0" w14:textId="77777777" w:rsidR="000F1762" w:rsidRDefault="000F1762" w:rsidP="007C25E3">
            <w:pPr>
              <w:widowControl/>
              <w:adjustRightInd w:val="0"/>
              <w:snapToGrid w:val="0"/>
              <w:jc w:val="center"/>
              <w:rPr>
                <w:rFonts w:cs="Times New Roman"/>
                <w:szCs w:val="18"/>
              </w:rPr>
            </w:pPr>
            <w:r>
              <w:rPr>
                <w:rFonts w:cs="Times New Roman"/>
                <w:szCs w:val="18"/>
              </w:rPr>
              <w:t>高处作业人员本身</w:t>
            </w:r>
          </w:p>
        </w:tc>
        <w:tc>
          <w:tcPr>
            <w:tcW w:w="4120" w:type="dxa"/>
            <w:vAlign w:val="center"/>
          </w:tcPr>
          <w:p w14:paraId="06098E0A" w14:textId="77777777" w:rsidR="000F1762" w:rsidRDefault="000F1762" w:rsidP="007C25E3">
            <w:pPr>
              <w:widowControl/>
              <w:adjustRightInd w:val="0"/>
              <w:snapToGrid w:val="0"/>
              <w:rPr>
                <w:rFonts w:cs="Times New Roman"/>
                <w:szCs w:val="18"/>
              </w:rPr>
            </w:pPr>
            <w:r>
              <w:rPr>
                <w:rFonts w:cs="Times New Roman"/>
                <w:szCs w:val="18"/>
              </w:rPr>
              <w:t>在高于</w:t>
            </w:r>
            <w:r>
              <w:rPr>
                <w:rFonts w:cs="Times New Roman"/>
                <w:szCs w:val="18"/>
              </w:rPr>
              <w:t>2m</w:t>
            </w:r>
            <w:r>
              <w:rPr>
                <w:rFonts w:cs="Times New Roman"/>
                <w:szCs w:val="18"/>
              </w:rPr>
              <w:t>的作业平台、脚手架进行操作、检修等高处作业时，可能导致高出坠落事故。</w:t>
            </w:r>
          </w:p>
        </w:tc>
        <w:tc>
          <w:tcPr>
            <w:tcW w:w="983" w:type="dxa"/>
            <w:vAlign w:val="center"/>
          </w:tcPr>
          <w:p w14:paraId="379AB72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57027E2" w14:textId="77777777" w:rsidR="000F1762" w:rsidRDefault="000F1762" w:rsidP="007C25E3">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14:paraId="7AB6DA19" w14:textId="77777777" w:rsidR="000F1762" w:rsidRDefault="000F1762" w:rsidP="007C25E3">
            <w:pPr>
              <w:autoSpaceDE w:val="0"/>
              <w:autoSpaceDN w:val="0"/>
              <w:adjustRightInd w:val="0"/>
              <w:snapToGrid w:val="0"/>
              <w:rPr>
                <w:rFonts w:cs="Times New Roman"/>
                <w:szCs w:val="18"/>
              </w:rPr>
            </w:pPr>
            <w:r>
              <w:rPr>
                <w:rFonts w:cs="Times New Roman"/>
                <w:szCs w:val="18"/>
              </w:rPr>
              <w:t>高处坠落</w:t>
            </w:r>
          </w:p>
        </w:tc>
      </w:tr>
      <w:tr w:rsidR="000F1762" w14:paraId="4D98B37E" w14:textId="77777777" w:rsidTr="007C25E3">
        <w:trPr>
          <w:trHeight w:val="20"/>
          <w:jc w:val="center"/>
        </w:trPr>
        <w:tc>
          <w:tcPr>
            <w:tcW w:w="542" w:type="dxa"/>
            <w:vAlign w:val="center"/>
          </w:tcPr>
          <w:p w14:paraId="6752D9FF" w14:textId="77777777" w:rsidR="000F1762" w:rsidRDefault="000F1762" w:rsidP="007C25E3">
            <w:pPr>
              <w:jc w:val="center"/>
              <w:rPr>
                <w:rFonts w:ascii="宋体" w:hAnsi="宋体" w:cs="宋体"/>
                <w:szCs w:val="18"/>
              </w:rPr>
            </w:pPr>
            <w:r>
              <w:rPr>
                <w:rFonts w:hint="eastAsia"/>
                <w:szCs w:val="18"/>
              </w:rPr>
              <w:t>178</w:t>
            </w:r>
          </w:p>
        </w:tc>
        <w:tc>
          <w:tcPr>
            <w:tcW w:w="992" w:type="dxa"/>
            <w:vMerge/>
            <w:vAlign w:val="center"/>
          </w:tcPr>
          <w:p w14:paraId="7081FA61" w14:textId="77777777" w:rsidR="000F1762" w:rsidRDefault="000F1762" w:rsidP="007C25E3">
            <w:pPr>
              <w:widowControl/>
              <w:adjustRightInd w:val="0"/>
              <w:snapToGrid w:val="0"/>
              <w:rPr>
                <w:rFonts w:cs="Times New Roman"/>
                <w:szCs w:val="18"/>
              </w:rPr>
            </w:pPr>
          </w:p>
        </w:tc>
        <w:tc>
          <w:tcPr>
            <w:tcW w:w="992" w:type="dxa"/>
            <w:vAlign w:val="center"/>
          </w:tcPr>
          <w:p w14:paraId="456F46E9" w14:textId="77777777" w:rsidR="000F1762" w:rsidRDefault="000F1762" w:rsidP="007C25E3">
            <w:pPr>
              <w:widowControl/>
              <w:adjustRightInd w:val="0"/>
              <w:snapToGrid w:val="0"/>
              <w:jc w:val="center"/>
              <w:rPr>
                <w:rFonts w:cs="Times New Roman"/>
                <w:szCs w:val="18"/>
              </w:rPr>
            </w:pPr>
            <w:r>
              <w:rPr>
                <w:rFonts w:cs="Times New Roman"/>
                <w:szCs w:val="18"/>
              </w:rPr>
              <w:t>高处作业的登高工具、脚手架</w:t>
            </w:r>
          </w:p>
        </w:tc>
        <w:tc>
          <w:tcPr>
            <w:tcW w:w="4120" w:type="dxa"/>
            <w:vAlign w:val="center"/>
          </w:tcPr>
          <w:p w14:paraId="5900333B" w14:textId="77777777" w:rsidR="000F1762" w:rsidRDefault="000F1762" w:rsidP="007C25E3">
            <w:pPr>
              <w:widowControl/>
              <w:adjustRightInd w:val="0"/>
              <w:snapToGrid w:val="0"/>
              <w:rPr>
                <w:rFonts w:cs="Times New Roman"/>
                <w:szCs w:val="18"/>
              </w:rPr>
            </w:pPr>
            <w:r>
              <w:rPr>
                <w:rFonts w:cs="Times New Roman"/>
                <w:szCs w:val="18"/>
              </w:rPr>
              <w:t>在高处作业时，使用的脚手架、跳板存在问题，可能导致坍塌事故。</w:t>
            </w:r>
          </w:p>
        </w:tc>
        <w:tc>
          <w:tcPr>
            <w:tcW w:w="983" w:type="dxa"/>
            <w:vAlign w:val="center"/>
          </w:tcPr>
          <w:p w14:paraId="77BA4F6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185DF24" w14:textId="77777777" w:rsidR="000F1762" w:rsidRDefault="000F1762" w:rsidP="007C25E3">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14:paraId="47CE3A20" w14:textId="77777777" w:rsidR="000F1762" w:rsidRDefault="000F1762" w:rsidP="007C25E3">
            <w:pPr>
              <w:autoSpaceDE w:val="0"/>
              <w:autoSpaceDN w:val="0"/>
              <w:adjustRightInd w:val="0"/>
              <w:snapToGrid w:val="0"/>
              <w:rPr>
                <w:rFonts w:cs="Times New Roman"/>
                <w:szCs w:val="18"/>
              </w:rPr>
            </w:pPr>
            <w:r>
              <w:rPr>
                <w:rFonts w:cs="Times New Roman"/>
                <w:szCs w:val="18"/>
              </w:rPr>
              <w:t>坍塌</w:t>
            </w:r>
          </w:p>
        </w:tc>
      </w:tr>
      <w:tr w:rsidR="000F1762" w14:paraId="4C7D1C74" w14:textId="77777777" w:rsidTr="007C25E3">
        <w:trPr>
          <w:trHeight w:val="20"/>
          <w:jc w:val="center"/>
        </w:trPr>
        <w:tc>
          <w:tcPr>
            <w:tcW w:w="542" w:type="dxa"/>
            <w:vAlign w:val="center"/>
          </w:tcPr>
          <w:p w14:paraId="762AC8C1" w14:textId="77777777" w:rsidR="000F1762" w:rsidRDefault="000F1762" w:rsidP="007C25E3">
            <w:pPr>
              <w:jc w:val="center"/>
              <w:rPr>
                <w:rFonts w:ascii="宋体" w:hAnsi="宋体" w:cs="宋体"/>
                <w:szCs w:val="18"/>
              </w:rPr>
            </w:pPr>
            <w:r>
              <w:rPr>
                <w:rFonts w:hint="eastAsia"/>
                <w:szCs w:val="18"/>
              </w:rPr>
              <w:t>179</w:t>
            </w:r>
          </w:p>
        </w:tc>
        <w:tc>
          <w:tcPr>
            <w:tcW w:w="992" w:type="dxa"/>
            <w:vMerge w:val="restart"/>
            <w:vAlign w:val="center"/>
          </w:tcPr>
          <w:p w14:paraId="6264881A" w14:textId="77777777" w:rsidR="000F1762" w:rsidRDefault="000F1762" w:rsidP="007C25E3">
            <w:pPr>
              <w:widowControl/>
              <w:adjustRightInd w:val="0"/>
              <w:snapToGrid w:val="0"/>
              <w:rPr>
                <w:rFonts w:cs="Times New Roman"/>
                <w:szCs w:val="18"/>
              </w:rPr>
            </w:pPr>
            <w:r>
              <w:rPr>
                <w:rFonts w:cs="Times New Roman"/>
                <w:szCs w:val="18"/>
              </w:rPr>
              <w:t>辅助用房</w:t>
            </w:r>
          </w:p>
        </w:tc>
        <w:tc>
          <w:tcPr>
            <w:tcW w:w="992" w:type="dxa"/>
            <w:vAlign w:val="center"/>
          </w:tcPr>
          <w:p w14:paraId="45C62E2D" w14:textId="77777777" w:rsidR="000F1762" w:rsidRDefault="000F1762" w:rsidP="007C25E3">
            <w:pPr>
              <w:adjustRightInd w:val="0"/>
              <w:snapToGrid w:val="0"/>
              <w:jc w:val="center"/>
              <w:rPr>
                <w:rFonts w:cs="Times New Roman"/>
                <w:szCs w:val="18"/>
              </w:rPr>
            </w:pPr>
            <w:r>
              <w:rPr>
                <w:rFonts w:cs="Times New Roman"/>
                <w:szCs w:val="18"/>
              </w:rPr>
              <w:t>厨房电器设备</w:t>
            </w:r>
          </w:p>
        </w:tc>
        <w:tc>
          <w:tcPr>
            <w:tcW w:w="4120" w:type="dxa"/>
            <w:vAlign w:val="center"/>
          </w:tcPr>
          <w:p w14:paraId="5EE6614B" w14:textId="77777777" w:rsidR="000F1762" w:rsidRDefault="000F1762" w:rsidP="007C25E3">
            <w:pPr>
              <w:widowControl/>
              <w:adjustRightInd w:val="0"/>
              <w:snapToGrid w:val="0"/>
              <w:rPr>
                <w:rFonts w:cs="Times New Roman"/>
                <w:szCs w:val="18"/>
              </w:rPr>
            </w:pPr>
            <w:r>
              <w:rPr>
                <w:rFonts w:cs="Times New Roman" w:hint="eastAsia"/>
                <w:szCs w:val="18"/>
              </w:rPr>
              <w:t>电源控制开关受烟尘、潮湿等因素影响，控制失效而带电，人员触摸伤亡。</w:t>
            </w:r>
          </w:p>
          <w:p w14:paraId="472F5822" w14:textId="77777777" w:rsidR="000F1762" w:rsidRDefault="000F1762" w:rsidP="007C25E3">
            <w:pPr>
              <w:widowControl/>
              <w:adjustRightInd w:val="0"/>
              <w:snapToGrid w:val="0"/>
              <w:rPr>
                <w:rFonts w:cs="Times New Roman"/>
                <w:szCs w:val="18"/>
              </w:rPr>
            </w:pPr>
            <w:r>
              <w:rPr>
                <w:rFonts w:cs="Times New Roman" w:hint="eastAsia"/>
                <w:szCs w:val="18"/>
              </w:rPr>
              <w:t>电源线被浸泡、高温腐蚀等外漏，易导致人员触电。</w:t>
            </w:r>
          </w:p>
        </w:tc>
        <w:tc>
          <w:tcPr>
            <w:tcW w:w="983" w:type="dxa"/>
            <w:vAlign w:val="center"/>
          </w:tcPr>
          <w:p w14:paraId="7E54DAA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856263F" w14:textId="77777777" w:rsidR="000F1762" w:rsidRDefault="000F1762" w:rsidP="007C25E3">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14:paraId="3C05FB0E" w14:textId="77777777" w:rsidR="000F1762" w:rsidRDefault="000F1762" w:rsidP="007C25E3">
            <w:pPr>
              <w:autoSpaceDE w:val="0"/>
              <w:autoSpaceDN w:val="0"/>
              <w:adjustRightInd w:val="0"/>
              <w:snapToGrid w:val="0"/>
              <w:rPr>
                <w:rFonts w:cs="Times New Roman"/>
                <w:szCs w:val="18"/>
              </w:rPr>
            </w:pPr>
            <w:r>
              <w:rPr>
                <w:rFonts w:cs="Times New Roman"/>
                <w:szCs w:val="18"/>
              </w:rPr>
              <w:t>触电</w:t>
            </w:r>
          </w:p>
        </w:tc>
      </w:tr>
      <w:tr w:rsidR="000F1762" w14:paraId="6BDEA1F6" w14:textId="77777777" w:rsidTr="007C25E3">
        <w:trPr>
          <w:trHeight w:val="20"/>
          <w:jc w:val="center"/>
        </w:trPr>
        <w:tc>
          <w:tcPr>
            <w:tcW w:w="542" w:type="dxa"/>
            <w:vAlign w:val="center"/>
          </w:tcPr>
          <w:p w14:paraId="76B97C35" w14:textId="77777777" w:rsidR="000F1762" w:rsidRDefault="000F1762" w:rsidP="007C25E3">
            <w:pPr>
              <w:jc w:val="center"/>
              <w:rPr>
                <w:rFonts w:ascii="宋体" w:hAnsi="宋体" w:cs="宋体"/>
                <w:szCs w:val="18"/>
              </w:rPr>
            </w:pPr>
            <w:r>
              <w:rPr>
                <w:rFonts w:hint="eastAsia"/>
                <w:szCs w:val="18"/>
              </w:rPr>
              <w:t>180</w:t>
            </w:r>
          </w:p>
        </w:tc>
        <w:tc>
          <w:tcPr>
            <w:tcW w:w="992" w:type="dxa"/>
            <w:vMerge/>
            <w:vAlign w:val="center"/>
          </w:tcPr>
          <w:p w14:paraId="44DEF6F0" w14:textId="77777777" w:rsidR="000F1762" w:rsidRDefault="000F1762" w:rsidP="007C25E3">
            <w:pPr>
              <w:widowControl/>
              <w:adjustRightInd w:val="0"/>
              <w:snapToGrid w:val="0"/>
              <w:rPr>
                <w:rFonts w:cs="Times New Roman"/>
                <w:szCs w:val="18"/>
              </w:rPr>
            </w:pPr>
          </w:p>
        </w:tc>
        <w:tc>
          <w:tcPr>
            <w:tcW w:w="992" w:type="dxa"/>
            <w:vAlign w:val="center"/>
          </w:tcPr>
          <w:p w14:paraId="38B42E6E" w14:textId="77777777" w:rsidR="000F1762" w:rsidRDefault="000F1762" w:rsidP="007C25E3">
            <w:pPr>
              <w:widowControl/>
              <w:adjustRightInd w:val="0"/>
              <w:snapToGrid w:val="0"/>
              <w:jc w:val="center"/>
              <w:rPr>
                <w:rFonts w:cs="Times New Roman"/>
                <w:szCs w:val="18"/>
              </w:rPr>
            </w:pPr>
            <w:r>
              <w:rPr>
                <w:rFonts w:cs="Times New Roman"/>
                <w:szCs w:val="18"/>
              </w:rPr>
              <w:t>厨房燃气设备</w:t>
            </w:r>
          </w:p>
        </w:tc>
        <w:tc>
          <w:tcPr>
            <w:tcW w:w="4120" w:type="dxa"/>
            <w:vAlign w:val="center"/>
          </w:tcPr>
          <w:p w14:paraId="7365F23F" w14:textId="77777777" w:rsidR="000F1762" w:rsidRDefault="000F1762" w:rsidP="007C25E3">
            <w:pPr>
              <w:widowControl/>
              <w:adjustRightInd w:val="0"/>
              <w:snapToGrid w:val="0"/>
              <w:rPr>
                <w:rFonts w:cs="Times New Roman"/>
                <w:szCs w:val="18"/>
              </w:rPr>
            </w:pPr>
            <w:r>
              <w:rPr>
                <w:rFonts w:cs="Times New Roman"/>
                <w:szCs w:val="18"/>
              </w:rPr>
              <w:t>使用燃气发生泄漏，遇火源可能导致火灾爆炸事故。</w:t>
            </w:r>
          </w:p>
        </w:tc>
        <w:tc>
          <w:tcPr>
            <w:tcW w:w="983" w:type="dxa"/>
            <w:vAlign w:val="center"/>
          </w:tcPr>
          <w:p w14:paraId="290B553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2D21D3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41B6A95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178AF521"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p w14:paraId="48EA9EE5" w14:textId="77777777" w:rsidR="000F1762" w:rsidRDefault="000F1762" w:rsidP="007C25E3">
            <w:pPr>
              <w:autoSpaceDE w:val="0"/>
              <w:autoSpaceDN w:val="0"/>
              <w:adjustRightInd w:val="0"/>
              <w:snapToGrid w:val="0"/>
              <w:rPr>
                <w:rFonts w:cs="Times New Roman"/>
                <w:szCs w:val="18"/>
              </w:rPr>
            </w:pPr>
            <w:r>
              <w:rPr>
                <w:rFonts w:cs="Times New Roman"/>
                <w:szCs w:val="18"/>
              </w:rPr>
              <w:t>其它爆炸</w:t>
            </w:r>
          </w:p>
        </w:tc>
      </w:tr>
      <w:tr w:rsidR="000F1762" w14:paraId="752D98E9" w14:textId="77777777" w:rsidTr="007C25E3">
        <w:trPr>
          <w:trHeight w:val="20"/>
          <w:jc w:val="center"/>
        </w:trPr>
        <w:tc>
          <w:tcPr>
            <w:tcW w:w="542" w:type="dxa"/>
            <w:vAlign w:val="center"/>
          </w:tcPr>
          <w:p w14:paraId="56F85459" w14:textId="77777777" w:rsidR="000F1762" w:rsidRDefault="000F1762" w:rsidP="007C25E3">
            <w:pPr>
              <w:jc w:val="center"/>
              <w:rPr>
                <w:rFonts w:ascii="宋体" w:hAnsi="宋体" w:cs="宋体"/>
                <w:szCs w:val="18"/>
              </w:rPr>
            </w:pPr>
            <w:r>
              <w:rPr>
                <w:rFonts w:hint="eastAsia"/>
                <w:szCs w:val="18"/>
              </w:rPr>
              <w:t>181</w:t>
            </w:r>
          </w:p>
        </w:tc>
        <w:tc>
          <w:tcPr>
            <w:tcW w:w="992" w:type="dxa"/>
            <w:vMerge/>
            <w:vAlign w:val="center"/>
          </w:tcPr>
          <w:p w14:paraId="0FC8CF73" w14:textId="77777777" w:rsidR="000F1762" w:rsidRDefault="000F1762" w:rsidP="007C25E3">
            <w:pPr>
              <w:widowControl/>
              <w:adjustRightInd w:val="0"/>
              <w:snapToGrid w:val="0"/>
              <w:rPr>
                <w:rFonts w:cs="Times New Roman"/>
                <w:szCs w:val="18"/>
              </w:rPr>
            </w:pPr>
          </w:p>
        </w:tc>
        <w:tc>
          <w:tcPr>
            <w:tcW w:w="992" w:type="dxa"/>
            <w:vMerge w:val="restart"/>
            <w:vAlign w:val="center"/>
          </w:tcPr>
          <w:p w14:paraId="25CB1E95" w14:textId="77777777" w:rsidR="000F1762" w:rsidRDefault="000F1762" w:rsidP="007C25E3">
            <w:pPr>
              <w:widowControl/>
              <w:adjustRightInd w:val="0"/>
              <w:snapToGrid w:val="0"/>
              <w:jc w:val="center"/>
              <w:rPr>
                <w:rFonts w:cs="Times New Roman"/>
                <w:szCs w:val="18"/>
              </w:rPr>
            </w:pPr>
            <w:r>
              <w:rPr>
                <w:rFonts w:cs="Times New Roman"/>
                <w:szCs w:val="18"/>
              </w:rPr>
              <w:t>员工宿舍</w:t>
            </w:r>
          </w:p>
        </w:tc>
        <w:tc>
          <w:tcPr>
            <w:tcW w:w="4120" w:type="dxa"/>
            <w:vAlign w:val="center"/>
          </w:tcPr>
          <w:p w14:paraId="7C610F9E" w14:textId="77777777" w:rsidR="000F1762" w:rsidRDefault="000F1762" w:rsidP="007C25E3">
            <w:pPr>
              <w:widowControl/>
              <w:adjustRightInd w:val="0"/>
              <w:snapToGrid w:val="0"/>
              <w:rPr>
                <w:rFonts w:cs="Times New Roman"/>
                <w:szCs w:val="18"/>
              </w:rPr>
            </w:pPr>
            <w:r>
              <w:rPr>
                <w:rFonts w:cs="Times New Roman"/>
                <w:szCs w:val="18"/>
              </w:rPr>
              <w:t>使用电器设备时，可能发生触电事故。</w:t>
            </w:r>
          </w:p>
        </w:tc>
        <w:tc>
          <w:tcPr>
            <w:tcW w:w="983" w:type="dxa"/>
            <w:vAlign w:val="center"/>
          </w:tcPr>
          <w:p w14:paraId="32A12A4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BDF54EF" w14:textId="77777777" w:rsidR="000F1762" w:rsidRDefault="000F1762" w:rsidP="007C25E3">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14:paraId="71CA33AE" w14:textId="77777777" w:rsidR="000F1762" w:rsidRDefault="000F1762" w:rsidP="007C25E3">
            <w:pPr>
              <w:autoSpaceDE w:val="0"/>
              <w:autoSpaceDN w:val="0"/>
              <w:adjustRightInd w:val="0"/>
              <w:snapToGrid w:val="0"/>
              <w:rPr>
                <w:rFonts w:cs="Times New Roman"/>
                <w:szCs w:val="18"/>
              </w:rPr>
            </w:pPr>
            <w:r>
              <w:rPr>
                <w:rFonts w:cs="Times New Roman"/>
                <w:szCs w:val="18"/>
              </w:rPr>
              <w:t>触电</w:t>
            </w:r>
          </w:p>
        </w:tc>
      </w:tr>
      <w:tr w:rsidR="000F1762" w14:paraId="49972970" w14:textId="77777777" w:rsidTr="007C25E3">
        <w:trPr>
          <w:trHeight w:val="20"/>
          <w:jc w:val="center"/>
        </w:trPr>
        <w:tc>
          <w:tcPr>
            <w:tcW w:w="542" w:type="dxa"/>
            <w:vAlign w:val="center"/>
          </w:tcPr>
          <w:p w14:paraId="715028D7" w14:textId="77777777" w:rsidR="000F1762" w:rsidRDefault="000F1762" w:rsidP="007C25E3">
            <w:pPr>
              <w:jc w:val="center"/>
              <w:rPr>
                <w:rFonts w:ascii="宋体" w:hAnsi="宋体" w:cs="宋体"/>
                <w:szCs w:val="18"/>
              </w:rPr>
            </w:pPr>
            <w:r>
              <w:rPr>
                <w:rFonts w:hint="eastAsia"/>
                <w:szCs w:val="18"/>
              </w:rPr>
              <w:t>182</w:t>
            </w:r>
          </w:p>
        </w:tc>
        <w:tc>
          <w:tcPr>
            <w:tcW w:w="992" w:type="dxa"/>
            <w:vMerge/>
            <w:vAlign w:val="center"/>
          </w:tcPr>
          <w:p w14:paraId="2B3BA63C" w14:textId="77777777" w:rsidR="000F1762" w:rsidRDefault="000F1762" w:rsidP="007C25E3">
            <w:pPr>
              <w:widowControl/>
              <w:adjustRightInd w:val="0"/>
              <w:snapToGrid w:val="0"/>
              <w:rPr>
                <w:rFonts w:cs="Times New Roman"/>
                <w:szCs w:val="18"/>
              </w:rPr>
            </w:pPr>
          </w:p>
        </w:tc>
        <w:tc>
          <w:tcPr>
            <w:tcW w:w="992" w:type="dxa"/>
            <w:vMerge/>
            <w:vAlign w:val="center"/>
          </w:tcPr>
          <w:p w14:paraId="2A651574" w14:textId="77777777" w:rsidR="000F1762" w:rsidRDefault="000F1762" w:rsidP="007C25E3">
            <w:pPr>
              <w:widowControl/>
              <w:adjustRightInd w:val="0"/>
              <w:snapToGrid w:val="0"/>
              <w:jc w:val="center"/>
              <w:rPr>
                <w:rFonts w:cs="Times New Roman"/>
                <w:szCs w:val="18"/>
              </w:rPr>
            </w:pPr>
          </w:p>
        </w:tc>
        <w:tc>
          <w:tcPr>
            <w:tcW w:w="4120" w:type="dxa"/>
            <w:vAlign w:val="center"/>
          </w:tcPr>
          <w:p w14:paraId="02F4CBD3" w14:textId="77777777" w:rsidR="000F1762" w:rsidRDefault="000F1762" w:rsidP="007C25E3">
            <w:pPr>
              <w:widowControl/>
              <w:adjustRightInd w:val="0"/>
              <w:snapToGrid w:val="0"/>
              <w:rPr>
                <w:rFonts w:cs="Times New Roman"/>
                <w:szCs w:val="18"/>
              </w:rPr>
            </w:pPr>
            <w:r>
              <w:rPr>
                <w:rFonts w:cs="Times New Roman"/>
                <w:szCs w:val="18"/>
              </w:rPr>
              <w:t>使用电器设备时，可能引发火灾事故。</w:t>
            </w:r>
          </w:p>
        </w:tc>
        <w:tc>
          <w:tcPr>
            <w:tcW w:w="983" w:type="dxa"/>
            <w:vAlign w:val="center"/>
          </w:tcPr>
          <w:p w14:paraId="043C187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083A3FE" w14:textId="77777777" w:rsidR="000F1762" w:rsidRDefault="000F1762" w:rsidP="007C25E3">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14:paraId="2536FD11" w14:textId="77777777" w:rsidR="000F1762" w:rsidRDefault="000F1762" w:rsidP="007C25E3">
            <w:pPr>
              <w:autoSpaceDE w:val="0"/>
              <w:autoSpaceDN w:val="0"/>
              <w:adjustRightInd w:val="0"/>
              <w:snapToGrid w:val="0"/>
              <w:rPr>
                <w:rFonts w:cs="Times New Roman"/>
                <w:szCs w:val="18"/>
              </w:rPr>
            </w:pPr>
            <w:r>
              <w:rPr>
                <w:rFonts w:cs="Times New Roman"/>
                <w:szCs w:val="18"/>
              </w:rPr>
              <w:t>火灾</w:t>
            </w:r>
          </w:p>
        </w:tc>
      </w:tr>
      <w:tr w:rsidR="000F1762" w14:paraId="668BEF8A" w14:textId="77777777" w:rsidTr="007C25E3">
        <w:trPr>
          <w:trHeight w:val="20"/>
          <w:jc w:val="center"/>
        </w:trPr>
        <w:tc>
          <w:tcPr>
            <w:tcW w:w="542" w:type="dxa"/>
            <w:vAlign w:val="center"/>
          </w:tcPr>
          <w:p w14:paraId="471D8EFB" w14:textId="77777777" w:rsidR="000F1762" w:rsidRDefault="000F1762" w:rsidP="007C25E3">
            <w:pPr>
              <w:jc w:val="center"/>
              <w:rPr>
                <w:rFonts w:ascii="宋体" w:hAnsi="宋体" w:cs="宋体"/>
                <w:szCs w:val="18"/>
              </w:rPr>
            </w:pPr>
            <w:r>
              <w:rPr>
                <w:rFonts w:hint="eastAsia"/>
                <w:szCs w:val="18"/>
              </w:rPr>
              <w:t>183</w:t>
            </w:r>
          </w:p>
        </w:tc>
        <w:tc>
          <w:tcPr>
            <w:tcW w:w="992" w:type="dxa"/>
            <w:vMerge w:val="restart"/>
            <w:vAlign w:val="center"/>
          </w:tcPr>
          <w:p w14:paraId="54031AE2" w14:textId="77777777" w:rsidR="000F1762" w:rsidRDefault="000F1762" w:rsidP="007C25E3">
            <w:pPr>
              <w:adjustRightInd w:val="0"/>
              <w:snapToGrid w:val="0"/>
              <w:rPr>
                <w:rFonts w:cs="Times New Roman"/>
                <w:szCs w:val="18"/>
              </w:rPr>
            </w:pPr>
            <w:r>
              <w:rPr>
                <w:rFonts w:cs="Times New Roman" w:hint="eastAsia"/>
                <w:szCs w:val="18"/>
              </w:rPr>
              <w:t>检维修作业</w:t>
            </w:r>
          </w:p>
        </w:tc>
        <w:tc>
          <w:tcPr>
            <w:tcW w:w="992" w:type="dxa"/>
            <w:vMerge w:val="restart"/>
            <w:vAlign w:val="center"/>
          </w:tcPr>
          <w:p w14:paraId="162B38EE" w14:textId="77777777" w:rsidR="000F1762" w:rsidRDefault="000F1762" w:rsidP="007C25E3">
            <w:pPr>
              <w:adjustRightInd w:val="0"/>
              <w:snapToGrid w:val="0"/>
              <w:jc w:val="center"/>
              <w:rPr>
                <w:rFonts w:cs="Times New Roman"/>
                <w:szCs w:val="18"/>
              </w:rPr>
            </w:pPr>
            <w:r>
              <w:rPr>
                <w:rFonts w:cs="Times New Roman" w:hint="eastAsia"/>
                <w:szCs w:val="18"/>
              </w:rPr>
              <w:t>被检修设备</w:t>
            </w:r>
          </w:p>
        </w:tc>
        <w:tc>
          <w:tcPr>
            <w:tcW w:w="4120" w:type="dxa"/>
            <w:tcBorders>
              <w:top w:val="single" w:sz="4" w:space="0" w:color="auto"/>
              <w:left w:val="single" w:sz="4" w:space="0" w:color="auto"/>
              <w:bottom w:val="single" w:sz="4" w:space="0" w:color="auto"/>
              <w:right w:val="single" w:sz="4" w:space="0" w:color="auto"/>
            </w:tcBorders>
            <w:vAlign w:val="center"/>
          </w:tcPr>
          <w:p w14:paraId="1333BA5C" w14:textId="77777777" w:rsidR="000F1762" w:rsidRDefault="000F1762" w:rsidP="007C25E3">
            <w:pPr>
              <w:widowControl/>
              <w:adjustRightInd w:val="0"/>
              <w:snapToGrid w:val="0"/>
              <w:rPr>
                <w:rFonts w:cs="Times New Roman"/>
                <w:szCs w:val="18"/>
              </w:rPr>
            </w:pPr>
            <w:r>
              <w:rPr>
                <w:rFonts w:cs="Times New Roman" w:hint="eastAsia"/>
                <w:szCs w:val="18"/>
              </w:rPr>
              <w:t>检维修无安全施工方案，停机未执行操作牌、停电牌制度，可能导致高处坠落与车辆伤害。</w:t>
            </w:r>
          </w:p>
        </w:tc>
        <w:tc>
          <w:tcPr>
            <w:tcW w:w="983" w:type="dxa"/>
            <w:tcBorders>
              <w:top w:val="single" w:sz="4" w:space="0" w:color="auto"/>
              <w:left w:val="single" w:sz="4" w:space="0" w:color="auto"/>
              <w:bottom w:val="single" w:sz="4" w:space="0" w:color="auto"/>
              <w:right w:val="single" w:sz="4" w:space="0" w:color="auto"/>
            </w:tcBorders>
            <w:vAlign w:val="center"/>
          </w:tcPr>
          <w:p w14:paraId="4281223B"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6F0AFDDC" w14:textId="77777777" w:rsidR="000F1762" w:rsidRDefault="000F1762"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3B9C541" w14:textId="77777777" w:rsidR="000F1762" w:rsidRDefault="000F1762" w:rsidP="007C25E3">
            <w:pPr>
              <w:widowControl/>
              <w:adjustRightInd w:val="0"/>
              <w:snapToGrid w:val="0"/>
              <w:rPr>
                <w:rFonts w:cs="Times New Roman"/>
                <w:szCs w:val="18"/>
              </w:rPr>
            </w:pPr>
            <w:r>
              <w:rPr>
                <w:rFonts w:cs="Times New Roman" w:hint="eastAsia"/>
                <w:szCs w:val="18"/>
              </w:rPr>
              <w:t>高处坠落</w:t>
            </w:r>
          </w:p>
          <w:p w14:paraId="58D10A7B" w14:textId="77777777" w:rsidR="000F1762" w:rsidRDefault="000F1762" w:rsidP="007C25E3">
            <w:pPr>
              <w:widowControl/>
              <w:adjustRightInd w:val="0"/>
              <w:snapToGrid w:val="0"/>
              <w:rPr>
                <w:rFonts w:cs="Times New Roman"/>
                <w:szCs w:val="18"/>
              </w:rPr>
            </w:pPr>
            <w:r>
              <w:rPr>
                <w:rFonts w:cs="Times New Roman" w:hint="eastAsia"/>
                <w:szCs w:val="18"/>
              </w:rPr>
              <w:t>车辆伤害</w:t>
            </w:r>
          </w:p>
        </w:tc>
      </w:tr>
      <w:tr w:rsidR="000F1762" w14:paraId="07A3F936" w14:textId="77777777" w:rsidTr="007C25E3">
        <w:trPr>
          <w:trHeight w:val="20"/>
          <w:jc w:val="center"/>
        </w:trPr>
        <w:tc>
          <w:tcPr>
            <w:tcW w:w="542" w:type="dxa"/>
            <w:vAlign w:val="center"/>
          </w:tcPr>
          <w:p w14:paraId="21717FB0" w14:textId="77777777" w:rsidR="000F1762" w:rsidRDefault="000F1762" w:rsidP="007C25E3">
            <w:pPr>
              <w:jc w:val="center"/>
              <w:rPr>
                <w:rFonts w:ascii="宋体" w:hAnsi="宋体" w:cs="宋体"/>
                <w:szCs w:val="18"/>
              </w:rPr>
            </w:pPr>
            <w:r>
              <w:rPr>
                <w:rFonts w:hint="eastAsia"/>
                <w:szCs w:val="18"/>
              </w:rPr>
              <w:t>184</w:t>
            </w:r>
          </w:p>
        </w:tc>
        <w:tc>
          <w:tcPr>
            <w:tcW w:w="992" w:type="dxa"/>
            <w:vMerge/>
            <w:vAlign w:val="center"/>
          </w:tcPr>
          <w:p w14:paraId="1A3C54C3" w14:textId="77777777" w:rsidR="000F1762" w:rsidRDefault="000F1762" w:rsidP="007C25E3">
            <w:pPr>
              <w:adjustRightInd w:val="0"/>
              <w:snapToGrid w:val="0"/>
              <w:rPr>
                <w:rFonts w:cs="Times New Roman"/>
                <w:szCs w:val="18"/>
              </w:rPr>
            </w:pPr>
          </w:p>
        </w:tc>
        <w:tc>
          <w:tcPr>
            <w:tcW w:w="992" w:type="dxa"/>
            <w:vMerge/>
            <w:vAlign w:val="center"/>
          </w:tcPr>
          <w:p w14:paraId="178C7DCE" w14:textId="77777777" w:rsidR="000F1762" w:rsidRDefault="000F1762" w:rsidP="007C25E3">
            <w:pPr>
              <w:adjustRightInd w:val="0"/>
              <w:snapToGrid w:val="0"/>
              <w:jc w:val="center"/>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3C30DD3" w14:textId="77777777" w:rsidR="000F1762" w:rsidRDefault="000F1762" w:rsidP="007C25E3">
            <w:pPr>
              <w:widowControl/>
              <w:adjustRightInd w:val="0"/>
              <w:snapToGrid w:val="0"/>
              <w:rPr>
                <w:rFonts w:cs="Times New Roman"/>
                <w:szCs w:val="18"/>
              </w:rPr>
            </w:pPr>
            <w:r>
              <w:rPr>
                <w:rFonts w:cs="Times New Roman" w:hint="eastAsia"/>
                <w:szCs w:val="18"/>
              </w:rPr>
              <w:t>检修过程未落实检维修作业方案，可能导致火灾、高处坠落与车辆伤害。</w:t>
            </w:r>
          </w:p>
        </w:tc>
        <w:tc>
          <w:tcPr>
            <w:tcW w:w="983" w:type="dxa"/>
            <w:tcBorders>
              <w:top w:val="single" w:sz="4" w:space="0" w:color="auto"/>
              <w:left w:val="single" w:sz="4" w:space="0" w:color="auto"/>
              <w:bottom w:val="single" w:sz="4" w:space="0" w:color="auto"/>
              <w:right w:val="single" w:sz="4" w:space="0" w:color="auto"/>
            </w:tcBorders>
            <w:vAlign w:val="center"/>
          </w:tcPr>
          <w:p w14:paraId="6CF5FDCA"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341619AE" w14:textId="77777777" w:rsidR="000F1762" w:rsidRDefault="000F1762"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EE4063F" w14:textId="77777777" w:rsidR="000F1762" w:rsidRDefault="000F1762" w:rsidP="007C25E3">
            <w:pPr>
              <w:widowControl/>
              <w:adjustRightInd w:val="0"/>
              <w:snapToGrid w:val="0"/>
              <w:rPr>
                <w:rFonts w:cs="Times New Roman"/>
                <w:szCs w:val="18"/>
              </w:rPr>
            </w:pPr>
            <w:r>
              <w:rPr>
                <w:rFonts w:cs="Times New Roman" w:hint="eastAsia"/>
                <w:szCs w:val="18"/>
              </w:rPr>
              <w:t>火灾</w:t>
            </w:r>
          </w:p>
          <w:p w14:paraId="1CD07728" w14:textId="77777777" w:rsidR="000F1762" w:rsidRDefault="000F1762" w:rsidP="007C25E3">
            <w:pPr>
              <w:widowControl/>
              <w:adjustRightInd w:val="0"/>
              <w:snapToGrid w:val="0"/>
              <w:rPr>
                <w:rFonts w:cs="Times New Roman"/>
                <w:szCs w:val="18"/>
              </w:rPr>
            </w:pPr>
            <w:r>
              <w:rPr>
                <w:rFonts w:cs="Times New Roman" w:hint="eastAsia"/>
                <w:szCs w:val="18"/>
              </w:rPr>
              <w:t>高处坠落</w:t>
            </w:r>
          </w:p>
          <w:p w14:paraId="0477EBF6"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7E239216" w14:textId="77777777" w:rsidTr="007C25E3">
        <w:trPr>
          <w:trHeight w:val="20"/>
          <w:jc w:val="center"/>
        </w:trPr>
        <w:tc>
          <w:tcPr>
            <w:tcW w:w="542" w:type="dxa"/>
            <w:vAlign w:val="center"/>
          </w:tcPr>
          <w:p w14:paraId="389C52FA" w14:textId="77777777" w:rsidR="000F1762" w:rsidRDefault="000F1762" w:rsidP="007C25E3">
            <w:pPr>
              <w:jc w:val="center"/>
              <w:rPr>
                <w:rFonts w:ascii="宋体" w:hAnsi="宋体" w:cs="宋体"/>
                <w:szCs w:val="18"/>
              </w:rPr>
            </w:pPr>
            <w:r>
              <w:rPr>
                <w:rFonts w:hint="eastAsia"/>
                <w:szCs w:val="18"/>
              </w:rPr>
              <w:lastRenderedPageBreak/>
              <w:t>185</w:t>
            </w:r>
          </w:p>
        </w:tc>
        <w:tc>
          <w:tcPr>
            <w:tcW w:w="992" w:type="dxa"/>
            <w:vMerge/>
            <w:vAlign w:val="center"/>
          </w:tcPr>
          <w:p w14:paraId="602809CD" w14:textId="77777777" w:rsidR="000F1762" w:rsidRDefault="000F1762" w:rsidP="007C25E3">
            <w:pPr>
              <w:widowControl/>
              <w:adjustRightInd w:val="0"/>
              <w:snapToGrid w:val="0"/>
              <w:rPr>
                <w:rFonts w:cs="Times New Roman"/>
                <w:szCs w:val="18"/>
              </w:rPr>
            </w:pPr>
          </w:p>
        </w:tc>
        <w:tc>
          <w:tcPr>
            <w:tcW w:w="992" w:type="dxa"/>
            <w:vMerge/>
            <w:vAlign w:val="center"/>
          </w:tcPr>
          <w:p w14:paraId="7B0CD429" w14:textId="77777777" w:rsidR="000F1762" w:rsidRDefault="000F1762" w:rsidP="007C25E3">
            <w:pPr>
              <w:widowControl/>
              <w:adjustRightInd w:val="0"/>
              <w:snapToGrid w:val="0"/>
              <w:jc w:val="center"/>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36342F2B" w14:textId="77777777" w:rsidR="000F1762" w:rsidRDefault="000F1762" w:rsidP="007C25E3">
            <w:pPr>
              <w:widowControl/>
              <w:adjustRightInd w:val="0"/>
              <w:snapToGrid w:val="0"/>
              <w:rPr>
                <w:rFonts w:cs="Times New Roman"/>
                <w:szCs w:val="18"/>
              </w:rPr>
            </w:pPr>
            <w:r>
              <w:rPr>
                <w:rFonts w:cs="Times New Roman" w:hint="eastAsia"/>
                <w:szCs w:val="18"/>
              </w:rPr>
              <w:t>检修结束未按程序进行试车，安全装置未及时恢复，可能导致火灾、机械伤害和爆炸。</w:t>
            </w:r>
          </w:p>
        </w:tc>
        <w:tc>
          <w:tcPr>
            <w:tcW w:w="983" w:type="dxa"/>
            <w:tcBorders>
              <w:top w:val="single" w:sz="4" w:space="0" w:color="auto"/>
              <w:left w:val="single" w:sz="4" w:space="0" w:color="auto"/>
              <w:bottom w:val="single" w:sz="4" w:space="0" w:color="auto"/>
              <w:right w:val="single" w:sz="4" w:space="0" w:color="auto"/>
            </w:tcBorders>
            <w:vAlign w:val="center"/>
          </w:tcPr>
          <w:p w14:paraId="0B024B48"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720EC7A5" w14:textId="77777777" w:rsidR="000F1762" w:rsidRDefault="000F1762"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C0DF183" w14:textId="77777777" w:rsidR="000F1762" w:rsidRDefault="000F1762" w:rsidP="007C25E3">
            <w:pPr>
              <w:widowControl/>
              <w:adjustRightInd w:val="0"/>
              <w:snapToGrid w:val="0"/>
              <w:rPr>
                <w:rFonts w:cs="Times New Roman"/>
                <w:szCs w:val="18"/>
              </w:rPr>
            </w:pPr>
            <w:r>
              <w:rPr>
                <w:rFonts w:cs="Times New Roman" w:hint="eastAsia"/>
                <w:szCs w:val="18"/>
              </w:rPr>
              <w:t>火灾</w:t>
            </w:r>
          </w:p>
          <w:p w14:paraId="7DF71011" w14:textId="77777777" w:rsidR="000F1762" w:rsidRDefault="000F1762" w:rsidP="007C25E3">
            <w:pPr>
              <w:widowControl/>
              <w:adjustRightInd w:val="0"/>
              <w:snapToGrid w:val="0"/>
              <w:rPr>
                <w:rFonts w:cs="Times New Roman"/>
                <w:szCs w:val="18"/>
              </w:rPr>
            </w:pPr>
            <w:r>
              <w:rPr>
                <w:rFonts w:cs="Times New Roman" w:hint="eastAsia"/>
                <w:szCs w:val="18"/>
              </w:rPr>
              <w:t>机械伤害</w:t>
            </w:r>
          </w:p>
          <w:p w14:paraId="0A306872"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0311800D" w14:textId="77777777" w:rsidTr="007C25E3">
        <w:trPr>
          <w:trHeight w:val="20"/>
          <w:jc w:val="center"/>
        </w:trPr>
        <w:tc>
          <w:tcPr>
            <w:tcW w:w="542" w:type="dxa"/>
            <w:vAlign w:val="center"/>
          </w:tcPr>
          <w:p w14:paraId="35A84A6F" w14:textId="77777777" w:rsidR="000F1762" w:rsidRDefault="000F1762" w:rsidP="007C25E3">
            <w:pPr>
              <w:jc w:val="center"/>
              <w:rPr>
                <w:rFonts w:ascii="宋体" w:hAnsi="宋体" w:cs="宋体"/>
                <w:szCs w:val="18"/>
              </w:rPr>
            </w:pPr>
            <w:r>
              <w:rPr>
                <w:rFonts w:hint="eastAsia"/>
                <w:szCs w:val="18"/>
              </w:rPr>
              <w:t>186</w:t>
            </w:r>
          </w:p>
        </w:tc>
        <w:tc>
          <w:tcPr>
            <w:tcW w:w="992" w:type="dxa"/>
            <w:vAlign w:val="center"/>
          </w:tcPr>
          <w:p w14:paraId="143C424B" w14:textId="77777777" w:rsidR="000F1762" w:rsidRDefault="000F1762" w:rsidP="007C25E3">
            <w:pPr>
              <w:widowControl/>
              <w:adjustRightInd w:val="0"/>
              <w:snapToGrid w:val="0"/>
              <w:rPr>
                <w:rFonts w:cs="Times New Roman"/>
                <w:szCs w:val="18"/>
              </w:rPr>
            </w:pPr>
            <w:r>
              <w:rPr>
                <w:rFonts w:cs="Times New Roman" w:hint="eastAsia"/>
                <w:szCs w:val="18"/>
              </w:rPr>
              <w:t>承压设备检修</w:t>
            </w:r>
          </w:p>
        </w:tc>
        <w:tc>
          <w:tcPr>
            <w:tcW w:w="992" w:type="dxa"/>
            <w:vAlign w:val="center"/>
          </w:tcPr>
          <w:p w14:paraId="66C7F309" w14:textId="77777777" w:rsidR="000F1762" w:rsidRDefault="000F1762" w:rsidP="007C25E3">
            <w:pPr>
              <w:widowControl/>
              <w:adjustRightInd w:val="0"/>
              <w:snapToGrid w:val="0"/>
              <w:jc w:val="center"/>
              <w:rPr>
                <w:rFonts w:cs="Times New Roman"/>
                <w:szCs w:val="18"/>
              </w:rPr>
            </w:pPr>
            <w:r>
              <w:rPr>
                <w:rFonts w:cs="Times New Roman" w:hint="eastAsia"/>
                <w:szCs w:val="18"/>
              </w:rPr>
              <w:t>被检修设备</w:t>
            </w:r>
          </w:p>
        </w:tc>
        <w:tc>
          <w:tcPr>
            <w:tcW w:w="4120" w:type="dxa"/>
            <w:tcBorders>
              <w:top w:val="single" w:sz="4" w:space="0" w:color="auto"/>
              <w:left w:val="single" w:sz="4" w:space="0" w:color="auto"/>
              <w:bottom w:val="single" w:sz="4" w:space="0" w:color="auto"/>
              <w:right w:val="single" w:sz="4" w:space="0" w:color="auto"/>
            </w:tcBorders>
            <w:vAlign w:val="center"/>
          </w:tcPr>
          <w:p w14:paraId="1FC39E87" w14:textId="77777777" w:rsidR="000F1762" w:rsidRDefault="000F1762" w:rsidP="007C25E3">
            <w:pPr>
              <w:widowControl/>
              <w:adjustRightInd w:val="0"/>
              <w:snapToGrid w:val="0"/>
              <w:rPr>
                <w:rFonts w:cs="Times New Roman"/>
                <w:szCs w:val="18"/>
              </w:rPr>
            </w:pPr>
            <w:r>
              <w:rPr>
                <w:rFonts w:cs="Times New Roman" w:hint="eastAsia"/>
                <w:szCs w:val="18"/>
              </w:rPr>
              <w:t>承压设备带压检修，可能导致灼烫、机械伤害和触电。</w:t>
            </w:r>
          </w:p>
        </w:tc>
        <w:tc>
          <w:tcPr>
            <w:tcW w:w="983" w:type="dxa"/>
            <w:tcBorders>
              <w:top w:val="single" w:sz="4" w:space="0" w:color="auto"/>
              <w:left w:val="single" w:sz="4" w:space="0" w:color="auto"/>
              <w:bottom w:val="single" w:sz="4" w:space="0" w:color="auto"/>
              <w:right w:val="single" w:sz="4" w:space="0" w:color="auto"/>
            </w:tcBorders>
            <w:vAlign w:val="center"/>
          </w:tcPr>
          <w:p w14:paraId="2EA556FE"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18071FB9" w14:textId="77777777" w:rsidR="000F1762" w:rsidRDefault="000F1762"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458C0B1" w14:textId="77777777" w:rsidR="000F1762" w:rsidRDefault="000F1762" w:rsidP="007C25E3">
            <w:pPr>
              <w:widowControl/>
              <w:adjustRightInd w:val="0"/>
              <w:snapToGrid w:val="0"/>
              <w:rPr>
                <w:rFonts w:cs="Times New Roman"/>
                <w:szCs w:val="18"/>
              </w:rPr>
            </w:pPr>
            <w:r>
              <w:rPr>
                <w:rFonts w:cs="Times New Roman" w:hint="eastAsia"/>
                <w:szCs w:val="18"/>
              </w:rPr>
              <w:t>灼烫</w:t>
            </w:r>
          </w:p>
          <w:p w14:paraId="3BE520E4" w14:textId="77777777" w:rsidR="000F1762" w:rsidRDefault="000F1762" w:rsidP="007C25E3">
            <w:pPr>
              <w:widowControl/>
              <w:adjustRightInd w:val="0"/>
              <w:snapToGrid w:val="0"/>
              <w:rPr>
                <w:rFonts w:cs="Times New Roman"/>
                <w:szCs w:val="18"/>
              </w:rPr>
            </w:pPr>
            <w:r>
              <w:rPr>
                <w:rFonts w:cs="Times New Roman" w:hint="eastAsia"/>
                <w:szCs w:val="18"/>
              </w:rPr>
              <w:t>触电</w:t>
            </w:r>
          </w:p>
          <w:p w14:paraId="602B9574"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1BBFF57D" w14:textId="77777777" w:rsidTr="007C25E3">
        <w:trPr>
          <w:trHeight w:val="20"/>
          <w:jc w:val="center"/>
        </w:trPr>
        <w:tc>
          <w:tcPr>
            <w:tcW w:w="542" w:type="dxa"/>
            <w:vAlign w:val="center"/>
          </w:tcPr>
          <w:p w14:paraId="516A1E55" w14:textId="77777777" w:rsidR="000F1762" w:rsidRDefault="000F1762" w:rsidP="007C25E3">
            <w:pPr>
              <w:jc w:val="center"/>
              <w:rPr>
                <w:rFonts w:ascii="宋体" w:hAnsi="宋体" w:cs="宋体"/>
                <w:szCs w:val="18"/>
              </w:rPr>
            </w:pPr>
            <w:r>
              <w:rPr>
                <w:rFonts w:hint="eastAsia"/>
                <w:szCs w:val="18"/>
              </w:rPr>
              <w:t>187</w:t>
            </w:r>
          </w:p>
        </w:tc>
        <w:tc>
          <w:tcPr>
            <w:tcW w:w="992" w:type="dxa"/>
            <w:vAlign w:val="center"/>
          </w:tcPr>
          <w:p w14:paraId="6F1A71C7" w14:textId="77777777" w:rsidR="000F1762" w:rsidRDefault="000F1762" w:rsidP="007C25E3">
            <w:pPr>
              <w:widowControl/>
              <w:adjustRightInd w:val="0"/>
              <w:snapToGrid w:val="0"/>
              <w:rPr>
                <w:rFonts w:cs="Times New Roman"/>
                <w:szCs w:val="18"/>
              </w:rPr>
            </w:pPr>
            <w:r>
              <w:rPr>
                <w:rFonts w:cs="Times New Roman" w:hint="eastAsia"/>
                <w:szCs w:val="18"/>
              </w:rPr>
              <w:t>槽罐清理</w:t>
            </w:r>
          </w:p>
        </w:tc>
        <w:tc>
          <w:tcPr>
            <w:tcW w:w="992" w:type="dxa"/>
            <w:vAlign w:val="center"/>
          </w:tcPr>
          <w:p w14:paraId="648BDA66" w14:textId="77777777" w:rsidR="000F1762" w:rsidRDefault="000F1762" w:rsidP="007C25E3">
            <w:pPr>
              <w:widowControl/>
              <w:adjustRightInd w:val="0"/>
              <w:snapToGrid w:val="0"/>
              <w:jc w:val="center"/>
              <w:rPr>
                <w:rFonts w:cs="Times New Roman"/>
                <w:szCs w:val="18"/>
              </w:rPr>
            </w:pPr>
            <w:r>
              <w:rPr>
                <w:rFonts w:cs="Times New Roman" w:hint="eastAsia"/>
                <w:szCs w:val="18"/>
              </w:rPr>
              <w:t>槽罐</w:t>
            </w:r>
          </w:p>
        </w:tc>
        <w:tc>
          <w:tcPr>
            <w:tcW w:w="4120" w:type="dxa"/>
            <w:tcBorders>
              <w:top w:val="single" w:sz="4" w:space="0" w:color="auto"/>
              <w:left w:val="single" w:sz="4" w:space="0" w:color="auto"/>
              <w:bottom w:val="single" w:sz="4" w:space="0" w:color="auto"/>
              <w:right w:val="single" w:sz="4" w:space="0" w:color="auto"/>
            </w:tcBorders>
            <w:vAlign w:val="center"/>
          </w:tcPr>
          <w:p w14:paraId="644665AD" w14:textId="77777777" w:rsidR="000F1762" w:rsidRDefault="000F1762" w:rsidP="007C25E3">
            <w:pPr>
              <w:widowControl/>
              <w:adjustRightInd w:val="0"/>
              <w:snapToGrid w:val="0"/>
              <w:rPr>
                <w:rFonts w:cs="Times New Roman"/>
                <w:szCs w:val="18"/>
              </w:rPr>
            </w:pPr>
            <w:r>
              <w:rPr>
                <w:rFonts w:cs="Times New Roman" w:hint="eastAsia"/>
                <w:szCs w:val="18"/>
              </w:rPr>
              <w:t>槽罐清理操作不当，可能导致物体打击、高空坠落、中毒和窒息。</w:t>
            </w:r>
          </w:p>
        </w:tc>
        <w:tc>
          <w:tcPr>
            <w:tcW w:w="983" w:type="dxa"/>
            <w:tcBorders>
              <w:top w:val="single" w:sz="4" w:space="0" w:color="auto"/>
              <w:left w:val="single" w:sz="4" w:space="0" w:color="auto"/>
              <w:bottom w:val="single" w:sz="4" w:space="0" w:color="auto"/>
              <w:right w:val="single" w:sz="4" w:space="0" w:color="auto"/>
            </w:tcBorders>
            <w:vAlign w:val="center"/>
          </w:tcPr>
          <w:p w14:paraId="7BB789E4"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4B31ED2F" w14:textId="77777777" w:rsidR="000F1762" w:rsidRDefault="000F1762" w:rsidP="007C25E3">
            <w:pPr>
              <w:adjustRightInd w:val="0"/>
              <w:snapToGrid w:val="0"/>
              <w:jc w:val="center"/>
              <w:rPr>
                <w:rFonts w:cs="Times New Roman"/>
                <w:szCs w:val="18"/>
              </w:rPr>
            </w:pPr>
            <w:r>
              <w:rPr>
                <w:rFonts w:cs="Times New Roman"/>
                <w:szCs w:val="18"/>
              </w:rPr>
              <w:t>经济损失</w:t>
            </w:r>
          </w:p>
          <w:p w14:paraId="5564F991" w14:textId="77777777" w:rsidR="000F1762" w:rsidRDefault="000F1762" w:rsidP="007C25E3">
            <w:pPr>
              <w:adjustRightInd w:val="0"/>
              <w:snapToGrid w:val="0"/>
              <w:jc w:val="center"/>
              <w:rPr>
                <w:rFonts w:cs="Times New Roman"/>
                <w:szCs w:val="18"/>
              </w:rPr>
            </w:pPr>
            <w:r>
              <w:rPr>
                <w:rFonts w:cs="Times New Roman"/>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DC7132F" w14:textId="77777777" w:rsidR="000F1762" w:rsidRDefault="000F1762" w:rsidP="007C25E3">
            <w:pPr>
              <w:widowControl/>
              <w:adjustRightInd w:val="0"/>
              <w:snapToGrid w:val="0"/>
              <w:rPr>
                <w:rFonts w:cs="Times New Roman"/>
                <w:szCs w:val="18"/>
              </w:rPr>
            </w:pPr>
            <w:r>
              <w:rPr>
                <w:rFonts w:cs="Times New Roman" w:hint="eastAsia"/>
                <w:szCs w:val="18"/>
              </w:rPr>
              <w:t>物体打击</w:t>
            </w:r>
          </w:p>
          <w:p w14:paraId="7937ADF0" w14:textId="77777777" w:rsidR="000F1762" w:rsidRDefault="000F1762" w:rsidP="007C25E3">
            <w:pPr>
              <w:widowControl/>
              <w:adjustRightInd w:val="0"/>
              <w:snapToGrid w:val="0"/>
              <w:rPr>
                <w:rFonts w:cs="Times New Roman"/>
                <w:szCs w:val="18"/>
              </w:rPr>
            </w:pPr>
            <w:r>
              <w:rPr>
                <w:rFonts w:cs="Times New Roman" w:hint="eastAsia"/>
                <w:szCs w:val="18"/>
              </w:rPr>
              <w:t>高空坠落</w:t>
            </w:r>
          </w:p>
          <w:p w14:paraId="6818D568" w14:textId="77777777" w:rsidR="000F1762" w:rsidRDefault="000F1762" w:rsidP="007C25E3">
            <w:pPr>
              <w:widowControl/>
              <w:adjustRightInd w:val="0"/>
              <w:snapToGrid w:val="0"/>
              <w:rPr>
                <w:rFonts w:cs="Times New Roman"/>
                <w:szCs w:val="18"/>
              </w:rPr>
            </w:pPr>
            <w:r>
              <w:rPr>
                <w:rFonts w:cs="Times New Roman" w:hint="eastAsia"/>
                <w:szCs w:val="18"/>
              </w:rPr>
              <w:t>中毒和窒息</w:t>
            </w:r>
          </w:p>
        </w:tc>
      </w:tr>
      <w:tr w:rsidR="000F1762" w14:paraId="7E74F258" w14:textId="77777777" w:rsidTr="007C25E3">
        <w:trPr>
          <w:trHeight w:val="20"/>
          <w:jc w:val="center"/>
        </w:trPr>
        <w:tc>
          <w:tcPr>
            <w:tcW w:w="542" w:type="dxa"/>
            <w:vAlign w:val="center"/>
          </w:tcPr>
          <w:p w14:paraId="2E3975CF" w14:textId="77777777" w:rsidR="000F1762" w:rsidRDefault="000F1762" w:rsidP="007C25E3">
            <w:pPr>
              <w:jc w:val="center"/>
              <w:rPr>
                <w:rFonts w:ascii="宋体" w:hAnsi="宋体" w:cs="宋体"/>
                <w:szCs w:val="18"/>
              </w:rPr>
            </w:pPr>
            <w:r>
              <w:rPr>
                <w:rFonts w:hint="eastAsia"/>
                <w:szCs w:val="18"/>
              </w:rPr>
              <w:t>188</w:t>
            </w:r>
          </w:p>
        </w:tc>
        <w:tc>
          <w:tcPr>
            <w:tcW w:w="992" w:type="dxa"/>
            <w:vAlign w:val="center"/>
          </w:tcPr>
          <w:p w14:paraId="6D693EEB" w14:textId="77777777" w:rsidR="000F1762" w:rsidRDefault="000F1762" w:rsidP="007C25E3">
            <w:pPr>
              <w:widowControl/>
              <w:adjustRightInd w:val="0"/>
              <w:snapToGrid w:val="0"/>
              <w:rPr>
                <w:rFonts w:cs="Times New Roman"/>
                <w:szCs w:val="18"/>
              </w:rPr>
            </w:pPr>
            <w:r>
              <w:rPr>
                <w:rFonts w:cs="Times New Roman" w:hint="eastAsia"/>
                <w:szCs w:val="18"/>
              </w:rPr>
              <w:t>炉窑改造</w:t>
            </w:r>
          </w:p>
        </w:tc>
        <w:tc>
          <w:tcPr>
            <w:tcW w:w="992" w:type="dxa"/>
            <w:vAlign w:val="center"/>
          </w:tcPr>
          <w:p w14:paraId="799FAA77" w14:textId="77777777" w:rsidR="000F1762" w:rsidRDefault="000F1762" w:rsidP="007C25E3">
            <w:pPr>
              <w:widowControl/>
              <w:adjustRightInd w:val="0"/>
              <w:snapToGrid w:val="0"/>
              <w:jc w:val="center"/>
              <w:rPr>
                <w:rFonts w:cs="Times New Roman"/>
                <w:szCs w:val="18"/>
              </w:rPr>
            </w:pPr>
            <w:r>
              <w:rPr>
                <w:rFonts w:cs="Times New Roman" w:hint="eastAsia"/>
                <w:szCs w:val="18"/>
              </w:rPr>
              <w:t>炉窑</w:t>
            </w:r>
          </w:p>
        </w:tc>
        <w:tc>
          <w:tcPr>
            <w:tcW w:w="4120" w:type="dxa"/>
            <w:tcBorders>
              <w:top w:val="single" w:sz="4" w:space="0" w:color="auto"/>
              <w:left w:val="single" w:sz="4" w:space="0" w:color="auto"/>
              <w:bottom w:val="single" w:sz="4" w:space="0" w:color="auto"/>
              <w:right w:val="single" w:sz="4" w:space="0" w:color="auto"/>
            </w:tcBorders>
            <w:vAlign w:val="center"/>
          </w:tcPr>
          <w:p w14:paraId="7D5B830D" w14:textId="77777777" w:rsidR="000F1762" w:rsidRDefault="000F1762" w:rsidP="007C25E3">
            <w:pPr>
              <w:widowControl/>
              <w:adjustRightInd w:val="0"/>
              <w:snapToGrid w:val="0"/>
              <w:rPr>
                <w:rFonts w:cs="Times New Roman"/>
                <w:szCs w:val="18"/>
              </w:rPr>
            </w:pPr>
            <w:r>
              <w:rPr>
                <w:rFonts w:cs="Times New Roman" w:hint="eastAsia"/>
                <w:szCs w:val="18"/>
              </w:rPr>
              <w:t>炉窑改造由无资质单位施工，可能导致物体打击、机械伤害、其它爆炸。</w:t>
            </w:r>
          </w:p>
        </w:tc>
        <w:tc>
          <w:tcPr>
            <w:tcW w:w="983" w:type="dxa"/>
            <w:tcBorders>
              <w:top w:val="single" w:sz="4" w:space="0" w:color="auto"/>
              <w:left w:val="single" w:sz="4" w:space="0" w:color="auto"/>
              <w:bottom w:val="single" w:sz="4" w:space="0" w:color="auto"/>
              <w:right w:val="single" w:sz="4" w:space="0" w:color="auto"/>
            </w:tcBorders>
            <w:vAlign w:val="center"/>
          </w:tcPr>
          <w:p w14:paraId="3ABF7240"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5D8EC3B6" w14:textId="77777777" w:rsidR="000F1762" w:rsidRDefault="000F1762"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8F6FB60" w14:textId="77777777" w:rsidR="000F1762" w:rsidRDefault="000F1762" w:rsidP="007C25E3">
            <w:pPr>
              <w:widowControl/>
              <w:adjustRightInd w:val="0"/>
              <w:snapToGrid w:val="0"/>
              <w:rPr>
                <w:rFonts w:cs="Times New Roman"/>
                <w:szCs w:val="18"/>
              </w:rPr>
            </w:pPr>
            <w:r>
              <w:rPr>
                <w:rFonts w:cs="Times New Roman" w:hint="eastAsia"/>
                <w:szCs w:val="18"/>
              </w:rPr>
              <w:t>物体打击</w:t>
            </w:r>
          </w:p>
          <w:p w14:paraId="46167F0C" w14:textId="77777777" w:rsidR="000F1762" w:rsidRDefault="000F1762" w:rsidP="007C25E3">
            <w:pPr>
              <w:widowControl/>
              <w:adjustRightInd w:val="0"/>
              <w:snapToGrid w:val="0"/>
              <w:rPr>
                <w:rFonts w:cs="Times New Roman"/>
                <w:szCs w:val="18"/>
              </w:rPr>
            </w:pPr>
            <w:r>
              <w:rPr>
                <w:rFonts w:cs="Times New Roman" w:hint="eastAsia"/>
                <w:szCs w:val="18"/>
              </w:rPr>
              <w:t>机械伤害</w:t>
            </w:r>
          </w:p>
          <w:p w14:paraId="6814BBC9"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60A55780" w14:textId="77777777" w:rsidTr="007C25E3">
        <w:trPr>
          <w:trHeight w:val="20"/>
          <w:jc w:val="center"/>
        </w:trPr>
        <w:tc>
          <w:tcPr>
            <w:tcW w:w="542" w:type="dxa"/>
            <w:vAlign w:val="center"/>
          </w:tcPr>
          <w:p w14:paraId="6782227C" w14:textId="77777777" w:rsidR="000F1762" w:rsidRDefault="000F1762" w:rsidP="007C25E3">
            <w:pPr>
              <w:jc w:val="center"/>
              <w:rPr>
                <w:rFonts w:ascii="宋体" w:hAnsi="宋体" w:cs="宋体"/>
                <w:szCs w:val="18"/>
              </w:rPr>
            </w:pPr>
            <w:r>
              <w:rPr>
                <w:rFonts w:hint="eastAsia"/>
                <w:szCs w:val="18"/>
              </w:rPr>
              <w:t>189</w:t>
            </w:r>
          </w:p>
        </w:tc>
        <w:tc>
          <w:tcPr>
            <w:tcW w:w="992" w:type="dxa"/>
            <w:vAlign w:val="center"/>
          </w:tcPr>
          <w:p w14:paraId="0671ED74" w14:textId="77777777" w:rsidR="000F1762" w:rsidRDefault="000F1762" w:rsidP="007C25E3">
            <w:pPr>
              <w:widowControl/>
              <w:adjustRightInd w:val="0"/>
              <w:snapToGrid w:val="0"/>
              <w:rPr>
                <w:rFonts w:cs="Times New Roman"/>
                <w:szCs w:val="18"/>
              </w:rPr>
            </w:pPr>
            <w:r>
              <w:rPr>
                <w:rFonts w:cs="Times New Roman" w:hint="eastAsia"/>
                <w:szCs w:val="18"/>
              </w:rPr>
              <w:t>皮带运输机</w:t>
            </w:r>
          </w:p>
        </w:tc>
        <w:tc>
          <w:tcPr>
            <w:tcW w:w="992" w:type="dxa"/>
            <w:vAlign w:val="center"/>
          </w:tcPr>
          <w:p w14:paraId="5BAF3F06" w14:textId="77777777" w:rsidR="000F1762" w:rsidRDefault="000F1762" w:rsidP="007C25E3">
            <w:pPr>
              <w:widowControl/>
              <w:adjustRightInd w:val="0"/>
              <w:snapToGrid w:val="0"/>
              <w:jc w:val="center"/>
              <w:rPr>
                <w:rFonts w:cs="Times New Roman"/>
                <w:szCs w:val="18"/>
              </w:rPr>
            </w:pPr>
            <w:r>
              <w:rPr>
                <w:rFonts w:cs="Times New Roman" w:hint="eastAsia"/>
                <w:szCs w:val="18"/>
              </w:rPr>
              <w:t>皮带运输机</w:t>
            </w:r>
          </w:p>
        </w:tc>
        <w:tc>
          <w:tcPr>
            <w:tcW w:w="4120" w:type="dxa"/>
            <w:vAlign w:val="center"/>
          </w:tcPr>
          <w:p w14:paraId="6D11B8BF" w14:textId="77777777" w:rsidR="000F1762" w:rsidRDefault="000F1762" w:rsidP="007C25E3">
            <w:pPr>
              <w:widowControl/>
              <w:adjustRightInd w:val="0"/>
              <w:snapToGrid w:val="0"/>
              <w:rPr>
                <w:rFonts w:cs="Times New Roman"/>
                <w:szCs w:val="18"/>
              </w:rPr>
            </w:pPr>
            <w:r>
              <w:rPr>
                <w:rFonts w:cs="Times New Roman" w:hint="eastAsia"/>
                <w:szCs w:val="18"/>
              </w:rPr>
              <w:t>皮带运输机事故开关、紧急拉绳等安全装置缺失、损坏或失效，可能导致机械伤害。</w:t>
            </w:r>
          </w:p>
        </w:tc>
        <w:tc>
          <w:tcPr>
            <w:tcW w:w="983" w:type="dxa"/>
            <w:vAlign w:val="center"/>
          </w:tcPr>
          <w:p w14:paraId="5BE962FB"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23873118"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经济损失</w:t>
            </w:r>
          </w:p>
          <w:p w14:paraId="14732D81"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21A561CA" w14:textId="77777777" w:rsidR="000F1762" w:rsidRDefault="000F1762" w:rsidP="007C25E3">
            <w:pPr>
              <w:autoSpaceDE w:val="0"/>
              <w:autoSpaceDN w:val="0"/>
              <w:adjustRightInd w:val="0"/>
              <w:snapToGrid w:val="0"/>
              <w:rPr>
                <w:rFonts w:cs="Times New Roman"/>
                <w:szCs w:val="18"/>
              </w:rPr>
            </w:pPr>
            <w:r>
              <w:rPr>
                <w:rFonts w:cs="Times New Roman" w:hint="eastAsia"/>
                <w:szCs w:val="18"/>
              </w:rPr>
              <w:t>机械伤害</w:t>
            </w:r>
          </w:p>
        </w:tc>
      </w:tr>
      <w:tr w:rsidR="000F1762" w14:paraId="14F2FB85" w14:textId="77777777" w:rsidTr="007C25E3">
        <w:trPr>
          <w:trHeight w:val="20"/>
          <w:jc w:val="center"/>
        </w:trPr>
        <w:tc>
          <w:tcPr>
            <w:tcW w:w="8822" w:type="dxa"/>
            <w:gridSpan w:val="6"/>
            <w:vAlign w:val="center"/>
          </w:tcPr>
          <w:p w14:paraId="421AB087" w14:textId="77777777" w:rsidR="000F1762" w:rsidRDefault="000F1762" w:rsidP="007C25E3">
            <w:pPr>
              <w:autoSpaceDE w:val="0"/>
              <w:autoSpaceDN w:val="0"/>
              <w:adjustRightInd w:val="0"/>
              <w:snapToGrid w:val="0"/>
              <w:rPr>
                <w:rFonts w:cs="Times New Roman"/>
                <w:b/>
                <w:szCs w:val="18"/>
              </w:rPr>
            </w:pPr>
            <w:r>
              <w:rPr>
                <w:rFonts w:cs="Times New Roman" w:hint="eastAsia"/>
                <w:b/>
                <w:szCs w:val="18"/>
              </w:rPr>
              <w:t>铜冶炼</w:t>
            </w:r>
          </w:p>
        </w:tc>
      </w:tr>
      <w:tr w:rsidR="000F1762" w14:paraId="1550754C" w14:textId="77777777" w:rsidTr="007C25E3">
        <w:trPr>
          <w:trHeight w:val="20"/>
          <w:jc w:val="center"/>
        </w:trPr>
        <w:tc>
          <w:tcPr>
            <w:tcW w:w="542" w:type="dxa"/>
            <w:vAlign w:val="center"/>
          </w:tcPr>
          <w:p w14:paraId="48A7D3F0" w14:textId="77777777" w:rsidR="000F1762" w:rsidRDefault="000F1762" w:rsidP="007C25E3">
            <w:pPr>
              <w:jc w:val="center"/>
              <w:rPr>
                <w:rFonts w:ascii="宋体" w:hAnsi="宋体" w:cs="宋体"/>
                <w:szCs w:val="18"/>
              </w:rPr>
            </w:pPr>
            <w:r>
              <w:rPr>
                <w:rFonts w:hint="eastAsia"/>
                <w:szCs w:val="18"/>
              </w:rPr>
              <w:t>190</w:t>
            </w:r>
          </w:p>
        </w:tc>
        <w:tc>
          <w:tcPr>
            <w:tcW w:w="992" w:type="dxa"/>
            <w:vMerge w:val="restart"/>
            <w:vAlign w:val="center"/>
          </w:tcPr>
          <w:p w14:paraId="697A87FC" w14:textId="77777777" w:rsidR="000F1762" w:rsidRDefault="000F1762" w:rsidP="007C25E3">
            <w:pPr>
              <w:widowControl/>
              <w:adjustRightInd w:val="0"/>
              <w:snapToGrid w:val="0"/>
              <w:rPr>
                <w:rFonts w:cs="Times New Roman"/>
                <w:szCs w:val="18"/>
              </w:rPr>
            </w:pPr>
            <w:r>
              <w:rPr>
                <w:rFonts w:cs="Times New Roman"/>
                <w:szCs w:val="18"/>
              </w:rPr>
              <w:t>炉类</w:t>
            </w:r>
            <w:r>
              <w:rPr>
                <w:rFonts w:cs="Times New Roman" w:hint="eastAsia"/>
                <w:szCs w:val="18"/>
              </w:rPr>
              <w:t>（火法炼炉）</w:t>
            </w:r>
          </w:p>
        </w:tc>
        <w:tc>
          <w:tcPr>
            <w:tcW w:w="992" w:type="dxa"/>
            <w:vMerge w:val="restart"/>
            <w:vAlign w:val="center"/>
          </w:tcPr>
          <w:p w14:paraId="1CBFBAAC" w14:textId="77777777" w:rsidR="000F1762" w:rsidRDefault="000F1762" w:rsidP="007C25E3">
            <w:pPr>
              <w:widowControl/>
              <w:adjustRightInd w:val="0"/>
              <w:snapToGrid w:val="0"/>
              <w:jc w:val="center"/>
              <w:rPr>
                <w:rFonts w:cs="Times New Roman"/>
                <w:szCs w:val="18"/>
              </w:rPr>
            </w:pPr>
            <w:r>
              <w:rPr>
                <w:rFonts w:cs="Times New Roman" w:hint="eastAsia"/>
                <w:szCs w:val="18"/>
              </w:rPr>
              <w:t>火法炼炉</w:t>
            </w:r>
          </w:p>
        </w:tc>
        <w:tc>
          <w:tcPr>
            <w:tcW w:w="4120" w:type="dxa"/>
            <w:vAlign w:val="center"/>
          </w:tcPr>
          <w:p w14:paraId="02691016"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、加入各冶炼炉的原料、燃辅料未储存在专用厂房或仓库，无厂房或仓库的未采取其它防雨、防潮措施。</w:t>
            </w:r>
          </w:p>
          <w:p w14:paraId="139AC6EE"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、进料前，相关作业人员未对入炉原料、辅料进行检查。</w:t>
            </w:r>
          </w:p>
          <w:p w14:paraId="33CE4F03" w14:textId="77777777" w:rsidR="000F1762" w:rsidRDefault="000F1762" w:rsidP="007C25E3">
            <w:pPr>
              <w:widowControl/>
              <w:adjustRightInd w:val="0"/>
              <w:snapToGrid w:val="0"/>
              <w:rPr>
                <w:rFonts w:cs="Times New Roman"/>
                <w:szCs w:val="18"/>
              </w:rPr>
            </w:pPr>
            <w:r>
              <w:rPr>
                <w:rFonts w:cs="Times New Roman" w:hint="eastAsia"/>
                <w:szCs w:val="18"/>
              </w:rPr>
              <w:t>以上两种情况均会导致原料、辅料高水分入炉，造成火灾或爆炸。</w:t>
            </w:r>
          </w:p>
        </w:tc>
        <w:tc>
          <w:tcPr>
            <w:tcW w:w="983" w:type="dxa"/>
            <w:vAlign w:val="center"/>
          </w:tcPr>
          <w:p w14:paraId="0CB9F99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5A7CA2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21020C0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66948A03"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6B7F7FA3"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tc>
      </w:tr>
      <w:tr w:rsidR="000F1762" w14:paraId="19E89D89" w14:textId="77777777" w:rsidTr="007C25E3">
        <w:trPr>
          <w:trHeight w:val="20"/>
          <w:jc w:val="center"/>
        </w:trPr>
        <w:tc>
          <w:tcPr>
            <w:tcW w:w="542" w:type="dxa"/>
            <w:vAlign w:val="center"/>
          </w:tcPr>
          <w:p w14:paraId="4AB0996F" w14:textId="77777777" w:rsidR="000F1762" w:rsidRDefault="000F1762" w:rsidP="007C25E3">
            <w:pPr>
              <w:jc w:val="center"/>
              <w:rPr>
                <w:rFonts w:ascii="宋体" w:hAnsi="宋体" w:cs="宋体"/>
                <w:szCs w:val="18"/>
              </w:rPr>
            </w:pPr>
            <w:r>
              <w:rPr>
                <w:rFonts w:hint="eastAsia"/>
                <w:szCs w:val="18"/>
              </w:rPr>
              <w:t>191</w:t>
            </w:r>
          </w:p>
        </w:tc>
        <w:tc>
          <w:tcPr>
            <w:tcW w:w="992" w:type="dxa"/>
            <w:vMerge/>
            <w:vAlign w:val="center"/>
          </w:tcPr>
          <w:p w14:paraId="73FB1355" w14:textId="77777777" w:rsidR="000F1762" w:rsidRDefault="000F1762" w:rsidP="007C25E3">
            <w:pPr>
              <w:widowControl/>
              <w:adjustRightInd w:val="0"/>
              <w:snapToGrid w:val="0"/>
              <w:rPr>
                <w:rFonts w:cs="Times New Roman"/>
                <w:szCs w:val="18"/>
              </w:rPr>
            </w:pPr>
          </w:p>
        </w:tc>
        <w:tc>
          <w:tcPr>
            <w:tcW w:w="992" w:type="dxa"/>
            <w:vMerge/>
            <w:vAlign w:val="center"/>
          </w:tcPr>
          <w:p w14:paraId="0221A62F" w14:textId="77777777" w:rsidR="000F1762" w:rsidRDefault="000F1762" w:rsidP="007C25E3">
            <w:pPr>
              <w:widowControl/>
              <w:adjustRightInd w:val="0"/>
              <w:snapToGrid w:val="0"/>
              <w:jc w:val="center"/>
              <w:rPr>
                <w:rFonts w:cs="Times New Roman"/>
                <w:szCs w:val="18"/>
              </w:rPr>
            </w:pPr>
          </w:p>
        </w:tc>
        <w:tc>
          <w:tcPr>
            <w:tcW w:w="4120" w:type="dxa"/>
            <w:vAlign w:val="center"/>
          </w:tcPr>
          <w:p w14:paraId="5FF107C1"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、倾动式</w:t>
            </w:r>
            <w:proofErr w:type="gramStart"/>
            <w:r>
              <w:rPr>
                <w:rFonts w:cs="Times New Roman" w:hint="eastAsia"/>
                <w:szCs w:val="18"/>
              </w:rPr>
              <w:t>精炼炉窑未配备</w:t>
            </w:r>
            <w:proofErr w:type="gramEnd"/>
            <w:r>
              <w:rPr>
                <w:rFonts w:cs="Times New Roman" w:hint="eastAsia"/>
                <w:szCs w:val="18"/>
              </w:rPr>
              <w:t>应急电源或发电装置；未设置紧急停车装置。</w:t>
            </w:r>
          </w:p>
          <w:p w14:paraId="3CC3572D"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、工艺用风的流量、压力与炉子倾动角度未安装</w:t>
            </w:r>
            <w:proofErr w:type="gramStart"/>
            <w:r>
              <w:rPr>
                <w:rFonts w:cs="Times New Roman" w:hint="eastAsia"/>
                <w:szCs w:val="18"/>
              </w:rPr>
              <w:t>联锁</w:t>
            </w:r>
            <w:proofErr w:type="gramEnd"/>
            <w:r>
              <w:rPr>
                <w:rFonts w:cs="Times New Roman" w:hint="eastAsia"/>
                <w:szCs w:val="18"/>
              </w:rPr>
              <w:t>控制装置。</w:t>
            </w:r>
          </w:p>
          <w:p w14:paraId="2CF41E95" w14:textId="77777777" w:rsidR="000F1762" w:rsidRDefault="000F1762" w:rsidP="007C25E3">
            <w:pPr>
              <w:widowControl/>
              <w:adjustRightInd w:val="0"/>
              <w:snapToGrid w:val="0"/>
              <w:rPr>
                <w:rFonts w:cs="Times New Roman"/>
                <w:szCs w:val="18"/>
              </w:rPr>
            </w:pPr>
            <w:r>
              <w:rPr>
                <w:rFonts w:cs="Times New Roman" w:hint="eastAsia"/>
                <w:szCs w:val="18"/>
              </w:rPr>
              <w:t>以上两种情况会在大面积停电情况下造成炼炉不能及时散热导致火灾或灼烫。</w:t>
            </w:r>
          </w:p>
        </w:tc>
        <w:tc>
          <w:tcPr>
            <w:tcW w:w="983" w:type="dxa"/>
            <w:vAlign w:val="center"/>
          </w:tcPr>
          <w:p w14:paraId="2C460DA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6876DA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648593C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3830E69"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05CCB92D"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38D2E39E" w14:textId="77777777" w:rsidTr="007C25E3">
        <w:trPr>
          <w:trHeight w:val="20"/>
          <w:jc w:val="center"/>
        </w:trPr>
        <w:tc>
          <w:tcPr>
            <w:tcW w:w="542" w:type="dxa"/>
            <w:vAlign w:val="center"/>
          </w:tcPr>
          <w:p w14:paraId="0BF04E5D" w14:textId="77777777" w:rsidR="000F1762" w:rsidRDefault="000F1762" w:rsidP="007C25E3">
            <w:pPr>
              <w:jc w:val="center"/>
              <w:rPr>
                <w:rFonts w:ascii="宋体" w:hAnsi="宋体" w:cs="宋体"/>
                <w:szCs w:val="18"/>
              </w:rPr>
            </w:pPr>
            <w:r>
              <w:rPr>
                <w:rFonts w:hint="eastAsia"/>
                <w:szCs w:val="18"/>
              </w:rPr>
              <w:t>192</w:t>
            </w:r>
          </w:p>
        </w:tc>
        <w:tc>
          <w:tcPr>
            <w:tcW w:w="992" w:type="dxa"/>
            <w:vMerge/>
            <w:vAlign w:val="center"/>
          </w:tcPr>
          <w:p w14:paraId="1CFB051A" w14:textId="77777777" w:rsidR="000F1762" w:rsidRDefault="000F1762" w:rsidP="007C25E3">
            <w:pPr>
              <w:widowControl/>
              <w:adjustRightInd w:val="0"/>
              <w:snapToGrid w:val="0"/>
              <w:rPr>
                <w:rFonts w:cs="Times New Roman"/>
                <w:szCs w:val="18"/>
              </w:rPr>
            </w:pPr>
          </w:p>
        </w:tc>
        <w:tc>
          <w:tcPr>
            <w:tcW w:w="992" w:type="dxa"/>
            <w:vMerge/>
            <w:vAlign w:val="center"/>
          </w:tcPr>
          <w:p w14:paraId="64FF7C94" w14:textId="77777777" w:rsidR="000F1762" w:rsidRDefault="000F1762" w:rsidP="007C25E3">
            <w:pPr>
              <w:widowControl/>
              <w:adjustRightInd w:val="0"/>
              <w:snapToGrid w:val="0"/>
              <w:jc w:val="center"/>
              <w:rPr>
                <w:rFonts w:cs="Times New Roman"/>
                <w:szCs w:val="18"/>
              </w:rPr>
            </w:pPr>
          </w:p>
        </w:tc>
        <w:tc>
          <w:tcPr>
            <w:tcW w:w="4120" w:type="dxa"/>
            <w:vAlign w:val="center"/>
          </w:tcPr>
          <w:p w14:paraId="385B1434" w14:textId="77777777" w:rsidR="000F1762" w:rsidRDefault="000F1762" w:rsidP="007C25E3">
            <w:pPr>
              <w:widowControl/>
              <w:adjustRightInd w:val="0"/>
              <w:snapToGrid w:val="0"/>
              <w:rPr>
                <w:rFonts w:cs="Times New Roman"/>
                <w:szCs w:val="18"/>
              </w:rPr>
            </w:pPr>
            <w:r>
              <w:rPr>
                <w:rFonts w:cs="Times New Roman" w:hint="eastAsia"/>
                <w:szCs w:val="18"/>
              </w:rPr>
              <w:t>水冷件漏水等导致水分进入炉内可能引发火灾爆炸。</w:t>
            </w:r>
          </w:p>
        </w:tc>
        <w:tc>
          <w:tcPr>
            <w:tcW w:w="983" w:type="dxa"/>
            <w:vAlign w:val="center"/>
          </w:tcPr>
          <w:p w14:paraId="1922F1F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CA8AFB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1E69374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5796831"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5D9F06C0"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tc>
      </w:tr>
      <w:tr w:rsidR="000F1762" w14:paraId="6C17821C" w14:textId="77777777" w:rsidTr="007C25E3">
        <w:trPr>
          <w:trHeight w:val="20"/>
          <w:jc w:val="center"/>
        </w:trPr>
        <w:tc>
          <w:tcPr>
            <w:tcW w:w="542" w:type="dxa"/>
            <w:vAlign w:val="center"/>
          </w:tcPr>
          <w:p w14:paraId="0D730582" w14:textId="77777777" w:rsidR="000F1762" w:rsidRDefault="000F1762" w:rsidP="007C25E3">
            <w:pPr>
              <w:jc w:val="center"/>
              <w:rPr>
                <w:rFonts w:ascii="宋体" w:hAnsi="宋体" w:cs="宋体"/>
                <w:szCs w:val="18"/>
              </w:rPr>
            </w:pPr>
            <w:r>
              <w:rPr>
                <w:rFonts w:hint="eastAsia"/>
                <w:szCs w:val="18"/>
              </w:rPr>
              <w:t>193</w:t>
            </w:r>
          </w:p>
        </w:tc>
        <w:tc>
          <w:tcPr>
            <w:tcW w:w="992" w:type="dxa"/>
            <w:vMerge/>
            <w:vAlign w:val="center"/>
          </w:tcPr>
          <w:p w14:paraId="10A70F4A" w14:textId="77777777" w:rsidR="000F1762" w:rsidRDefault="000F1762" w:rsidP="007C25E3">
            <w:pPr>
              <w:widowControl/>
              <w:adjustRightInd w:val="0"/>
              <w:snapToGrid w:val="0"/>
              <w:rPr>
                <w:rFonts w:cs="Times New Roman"/>
                <w:szCs w:val="18"/>
              </w:rPr>
            </w:pPr>
          </w:p>
        </w:tc>
        <w:tc>
          <w:tcPr>
            <w:tcW w:w="992" w:type="dxa"/>
            <w:vMerge/>
            <w:vAlign w:val="center"/>
          </w:tcPr>
          <w:p w14:paraId="74025329" w14:textId="77777777" w:rsidR="000F1762" w:rsidRDefault="000F1762" w:rsidP="007C25E3">
            <w:pPr>
              <w:widowControl/>
              <w:adjustRightInd w:val="0"/>
              <w:snapToGrid w:val="0"/>
              <w:jc w:val="center"/>
              <w:rPr>
                <w:rFonts w:cs="Times New Roman"/>
                <w:szCs w:val="18"/>
              </w:rPr>
            </w:pPr>
          </w:p>
        </w:tc>
        <w:tc>
          <w:tcPr>
            <w:tcW w:w="4120" w:type="dxa"/>
            <w:vAlign w:val="center"/>
          </w:tcPr>
          <w:p w14:paraId="183D3E76" w14:textId="77777777" w:rsidR="000F1762" w:rsidRDefault="000F1762" w:rsidP="007C25E3">
            <w:pPr>
              <w:widowControl/>
              <w:adjustRightInd w:val="0"/>
              <w:snapToGrid w:val="0"/>
              <w:rPr>
                <w:rFonts w:cs="Times New Roman"/>
                <w:szCs w:val="18"/>
              </w:rPr>
            </w:pPr>
            <w:r>
              <w:rPr>
                <w:rFonts w:cs="Times New Roman" w:hint="eastAsia"/>
                <w:szCs w:val="18"/>
              </w:rPr>
              <w:t>耐火砖蚀损或掉落，炉体发红或高温熔体泄漏，可能导致火灾和爆炸。</w:t>
            </w:r>
          </w:p>
        </w:tc>
        <w:tc>
          <w:tcPr>
            <w:tcW w:w="983" w:type="dxa"/>
            <w:vAlign w:val="center"/>
          </w:tcPr>
          <w:p w14:paraId="0092045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CBE594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2D73A51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890BCC4"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73A6967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58E88A89" w14:textId="77777777" w:rsidR="000F1762" w:rsidRDefault="000F1762" w:rsidP="007C25E3">
            <w:pPr>
              <w:autoSpaceDE w:val="0"/>
              <w:autoSpaceDN w:val="0"/>
              <w:adjustRightInd w:val="0"/>
              <w:snapToGrid w:val="0"/>
              <w:rPr>
                <w:rFonts w:cs="Times New Roman"/>
                <w:szCs w:val="18"/>
              </w:rPr>
            </w:pPr>
          </w:p>
        </w:tc>
      </w:tr>
      <w:tr w:rsidR="000F1762" w14:paraId="0B2DD5AC" w14:textId="77777777" w:rsidTr="007C25E3">
        <w:trPr>
          <w:trHeight w:val="20"/>
          <w:jc w:val="center"/>
        </w:trPr>
        <w:tc>
          <w:tcPr>
            <w:tcW w:w="542" w:type="dxa"/>
            <w:vAlign w:val="center"/>
          </w:tcPr>
          <w:p w14:paraId="5CE74BEE" w14:textId="77777777" w:rsidR="000F1762" w:rsidRDefault="000F1762" w:rsidP="007C25E3">
            <w:pPr>
              <w:jc w:val="center"/>
              <w:rPr>
                <w:rFonts w:ascii="宋体" w:hAnsi="宋体" w:cs="宋体"/>
                <w:szCs w:val="18"/>
              </w:rPr>
            </w:pPr>
            <w:r>
              <w:rPr>
                <w:rFonts w:hint="eastAsia"/>
                <w:szCs w:val="18"/>
              </w:rPr>
              <w:t>194</w:t>
            </w:r>
          </w:p>
        </w:tc>
        <w:tc>
          <w:tcPr>
            <w:tcW w:w="992" w:type="dxa"/>
            <w:vMerge w:val="restart"/>
            <w:vAlign w:val="center"/>
          </w:tcPr>
          <w:p w14:paraId="3058C8B2" w14:textId="77777777" w:rsidR="000F1762" w:rsidRDefault="000F1762" w:rsidP="007C25E3">
            <w:pPr>
              <w:widowControl/>
              <w:adjustRightInd w:val="0"/>
              <w:snapToGrid w:val="0"/>
              <w:rPr>
                <w:rFonts w:cs="Times New Roman"/>
                <w:szCs w:val="18"/>
              </w:rPr>
            </w:pPr>
            <w:r>
              <w:rPr>
                <w:rFonts w:cs="Times New Roman" w:hint="eastAsia"/>
                <w:szCs w:val="18"/>
              </w:rPr>
              <w:t>阳极浇铸系统</w:t>
            </w:r>
          </w:p>
        </w:tc>
        <w:tc>
          <w:tcPr>
            <w:tcW w:w="992" w:type="dxa"/>
            <w:vAlign w:val="center"/>
          </w:tcPr>
          <w:p w14:paraId="59182955" w14:textId="77777777" w:rsidR="000F1762" w:rsidRDefault="000F1762" w:rsidP="007C25E3">
            <w:pPr>
              <w:widowControl/>
              <w:adjustRightInd w:val="0"/>
              <w:snapToGrid w:val="0"/>
              <w:jc w:val="center"/>
              <w:rPr>
                <w:rFonts w:cs="Times New Roman"/>
                <w:bCs/>
                <w:kern w:val="0"/>
                <w:szCs w:val="18"/>
              </w:rPr>
            </w:pPr>
            <w:r>
              <w:rPr>
                <w:rFonts w:cs="Times New Roman" w:hint="eastAsia"/>
                <w:szCs w:val="18"/>
              </w:rPr>
              <w:t>阳极炉</w:t>
            </w:r>
          </w:p>
        </w:tc>
        <w:tc>
          <w:tcPr>
            <w:tcW w:w="4120" w:type="dxa"/>
            <w:vAlign w:val="center"/>
          </w:tcPr>
          <w:p w14:paraId="0EF68576"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输水管线泄漏，可能导致水分进入炉内与高温熔体接触发生爆炸，引起铜液迸溅造成灼烫或火灾。</w:t>
            </w:r>
          </w:p>
        </w:tc>
        <w:tc>
          <w:tcPr>
            <w:tcW w:w="983" w:type="dxa"/>
            <w:vAlign w:val="center"/>
          </w:tcPr>
          <w:p w14:paraId="226AC2B5"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人员伤亡</w:t>
            </w:r>
          </w:p>
          <w:p w14:paraId="74BC4E20"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经济损失</w:t>
            </w:r>
          </w:p>
          <w:p w14:paraId="770E208D" w14:textId="77777777" w:rsidR="000F1762" w:rsidRDefault="000F1762" w:rsidP="007C25E3">
            <w:pPr>
              <w:adjustRightInd w:val="0"/>
              <w:snapToGrid w:val="0"/>
              <w:jc w:val="center"/>
              <w:rPr>
                <w:rFonts w:cs="Times New Roman"/>
                <w:kern w:val="0"/>
                <w:szCs w:val="18"/>
              </w:rPr>
            </w:pPr>
            <w:r>
              <w:rPr>
                <w:rFonts w:cs="Times New Roman" w:hint="eastAsia"/>
                <w:kern w:val="0"/>
                <w:szCs w:val="18"/>
              </w:rPr>
              <w:t>环境影响</w:t>
            </w:r>
          </w:p>
        </w:tc>
        <w:tc>
          <w:tcPr>
            <w:tcW w:w="1193" w:type="dxa"/>
            <w:vAlign w:val="center"/>
          </w:tcPr>
          <w:p w14:paraId="7403B608" w14:textId="77777777" w:rsidR="000F1762" w:rsidRDefault="000F1762" w:rsidP="007C25E3">
            <w:pPr>
              <w:widowControl/>
              <w:adjustRightInd w:val="0"/>
              <w:snapToGrid w:val="0"/>
              <w:rPr>
                <w:rFonts w:cs="Times New Roman"/>
                <w:szCs w:val="18"/>
              </w:rPr>
            </w:pPr>
            <w:r>
              <w:rPr>
                <w:rFonts w:cs="Times New Roman" w:hint="eastAsia"/>
                <w:szCs w:val="18"/>
              </w:rPr>
              <w:t>灼烫</w:t>
            </w:r>
          </w:p>
          <w:p w14:paraId="4D6B5800" w14:textId="77777777" w:rsidR="000F1762" w:rsidRDefault="000F1762" w:rsidP="007C25E3">
            <w:pPr>
              <w:widowControl/>
              <w:adjustRightInd w:val="0"/>
              <w:snapToGrid w:val="0"/>
              <w:rPr>
                <w:rFonts w:cs="Times New Roman"/>
                <w:szCs w:val="18"/>
              </w:rPr>
            </w:pPr>
            <w:r>
              <w:rPr>
                <w:rFonts w:cs="Times New Roman" w:hint="eastAsia"/>
                <w:szCs w:val="18"/>
              </w:rPr>
              <w:t>火灾</w:t>
            </w:r>
          </w:p>
          <w:p w14:paraId="2A1BE506"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6294EC5C" w14:textId="77777777" w:rsidTr="007C25E3">
        <w:trPr>
          <w:trHeight w:val="20"/>
          <w:jc w:val="center"/>
        </w:trPr>
        <w:tc>
          <w:tcPr>
            <w:tcW w:w="542" w:type="dxa"/>
            <w:vAlign w:val="center"/>
          </w:tcPr>
          <w:p w14:paraId="786AEDB0" w14:textId="77777777" w:rsidR="000F1762" w:rsidRDefault="000F1762" w:rsidP="007C25E3">
            <w:pPr>
              <w:jc w:val="center"/>
              <w:rPr>
                <w:rFonts w:ascii="宋体" w:hAnsi="宋体" w:cs="宋体"/>
                <w:szCs w:val="18"/>
              </w:rPr>
            </w:pPr>
            <w:r>
              <w:rPr>
                <w:rFonts w:hint="eastAsia"/>
                <w:szCs w:val="18"/>
              </w:rPr>
              <w:t>195</w:t>
            </w:r>
          </w:p>
        </w:tc>
        <w:tc>
          <w:tcPr>
            <w:tcW w:w="992" w:type="dxa"/>
            <w:vMerge/>
            <w:vAlign w:val="center"/>
          </w:tcPr>
          <w:p w14:paraId="392D80B5" w14:textId="77777777" w:rsidR="000F1762" w:rsidRDefault="000F1762" w:rsidP="007C25E3">
            <w:pPr>
              <w:widowControl/>
              <w:adjustRightInd w:val="0"/>
              <w:snapToGrid w:val="0"/>
              <w:rPr>
                <w:rFonts w:cs="Times New Roman"/>
                <w:szCs w:val="18"/>
              </w:rPr>
            </w:pPr>
          </w:p>
        </w:tc>
        <w:tc>
          <w:tcPr>
            <w:tcW w:w="992" w:type="dxa"/>
            <w:vAlign w:val="center"/>
          </w:tcPr>
          <w:p w14:paraId="21AF7EB1" w14:textId="77777777" w:rsidR="000F1762" w:rsidRDefault="000F1762" w:rsidP="007C25E3">
            <w:pPr>
              <w:widowControl/>
              <w:adjustRightInd w:val="0"/>
              <w:snapToGrid w:val="0"/>
              <w:jc w:val="center"/>
              <w:rPr>
                <w:rFonts w:cs="Times New Roman"/>
                <w:szCs w:val="18"/>
              </w:rPr>
            </w:pPr>
            <w:proofErr w:type="gramStart"/>
            <w:r>
              <w:rPr>
                <w:rFonts w:cs="Times New Roman" w:hint="eastAsia"/>
                <w:szCs w:val="18"/>
              </w:rPr>
              <w:t>浇铸机</w:t>
            </w:r>
            <w:proofErr w:type="gramEnd"/>
          </w:p>
        </w:tc>
        <w:tc>
          <w:tcPr>
            <w:tcW w:w="4120" w:type="dxa"/>
            <w:vAlign w:val="center"/>
          </w:tcPr>
          <w:p w14:paraId="649C0518"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操作</w:t>
            </w:r>
            <w:proofErr w:type="gramStart"/>
            <w:r>
              <w:rPr>
                <w:rFonts w:cs="Times New Roman" w:hint="eastAsia"/>
                <w:bCs/>
                <w:kern w:val="0"/>
                <w:szCs w:val="18"/>
              </w:rPr>
              <w:t>浇铸机过程</w:t>
            </w:r>
            <w:proofErr w:type="gramEnd"/>
            <w:r>
              <w:rPr>
                <w:rFonts w:cs="Times New Roman" w:hint="eastAsia"/>
                <w:bCs/>
                <w:kern w:val="0"/>
                <w:szCs w:val="18"/>
              </w:rPr>
              <w:t>中注意力不集中等，导致机械伤害。</w:t>
            </w:r>
          </w:p>
        </w:tc>
        <w:tc>
          <w:tcPr>
            <w:tcW w:w="983" w:type="dxa"/>
            <w:vAlign w:val="center"/>
          </w:tcPr>
          <w:p w14:paraId="507C5DC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E26A95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C3BF0E2"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693EAF7B" w14:textId="77777777" w:rsidTr="007C25E3">
        <w:trPr>
          <w:trHeight w:val="20"/>
          <w:jc w:val="center"/>
        </w:trPr>
        <w:tc>
          <w:tcPr>
            <w:tcW w:w="542" w:type="dxa"/>
            <w:vAlign w:val="center"/>
          </w:tcPr>
          <w:p w14:paraId="063C7299" w14:textId="77777777" w:rsidR="000F1762" w:rsidRDefault="000F1762" w:rsidP="007C25E3">
            <w:pPr>
              <w:jc w:val="center"/>
              <w:rPr>
                <w:rFonts w:ascii="宋体" w:hAnsi="宋体" w:cs="宋体"/>
                <w:szCs w:val="18"/>
              </w:rPr>
            </w:pPr>
            <w:r>
              <w:rPr>
                <w:rFonts w:hint="eastAsia"/>
                <w:szCs w:val="18"/>
              </w:rPr>
              <w:t>196</w:t>
            </w:r>
          </w:p>
        </w:tc>
        <w:tc>
          <w:tcPr>
            <w:tcW w:w="992" w:type="dxa"/>
            <w:vMerge/>
            <w:vAlign w:val="center"/>
          </w:tcPr>
          <w:p w14:paraId="5804FDA5" w14:textId="77777777" w:rsidR="000F1762" w:rsidRDefault="000F1762" w:rsidP="007C25E3">
            <w:pPr>
              <w:widowControl/>
              <w:adjustRightInd w:val="0"/>
              <w:snapToGrid w:val="0"/>
              <w:rPr>
                <w:rFonts w:cs="Times New Roman"/>
                <w:szCs w:val="18"/>
              </w:rPr>
            </w:pPr>
          </w:p>
        </w:tc>
        <w:tc>
          <w:tcPr>
            <w:tcW w:w="992" w:type="dxa"/>
            <w:vAlign w:val="center"/>
          </w:tcPr>
          <w:p w14:paraId="52838745" w14:textId="77777777" w:rsidR="000F1762" w:rsidRDefault="000F1762" w:rsidP="007C25E3">
            <w:pPr>
              <w:widowControl/>
              <w:adjustRightInd w:val="0"/>
              <w:snapToGrid w:val="0"/>
              <w:jc w:val="center"/>
              <w:rPr>
                <w:rFonts w:cs="Times New Roman"/>
                <w:szCs w:val="18"/>
              </w:rPr>
            </w:pPr>
            <w:r>
              <w:rPr>
                <w:rFonts w:cs="Times New Roman" w:hint="eastAsia"/>
                <w:szCs w:val="18"/>
              </w:rPr>
              <w:t>浇铸包</w:t>
            </w:r>
          </w:p>
        </w:tc>
        <w:tc>
          <w:tcPr>
            <w:tcW w:w="4120" w:type="dxa"/>
            <w:vAlign w:val="center"/>
          </w:tcPr>
          <w:p w14:paraId="1AE9443A"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在运浇铸包的过程中，如果固定不牢或者浇铸包出现破损，造成铜液外漏，会引起灼烫、火灾甚至爆炸。</w:t>
            </w:r>
          </w:p>
        </w:tc>
        <w:tc>
          <w:tcPr>
            <w:tcW w:w="983" w:type="dxa"/>
            <w:vAlign w:val="center"/>
          </w:tcPr>
          <w:p w14:paraId="01EB169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2CEC7E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1D76DA4" w14:textId="77777777" w:rsidR="000F1762" w:rsidRDefault="000F1762" w:rsidP="007C25E3">
            <w:pPr>
              <w:widowControl/>
              <w:adjustRightInd w:val="0"/>
              <w:snapToGrid w:val="0"/>
              <w:rPr>
                <w:rFonts w:cs="Times New Roman"/>
                <w:szCs w:val="18"/>
              </w:rPr>
            </w:pPr>
            <w:r>
              <w:rPr>
                <w:rFonts w:cs="Times New Roman" w:hint="eastAsia"/>
                <w:szCs w:val="18"/>
              </w:rPr>
              <w:t>灼烫</w:t>
            </w:r>
          </w:p>
          <w:p w14:paraId="00960812" w14:textId="77777777" w:rsidR="000F1762" w:rsidRDefault="000F1762" w:rsidP="007C25E3">
            <w:pPr>
              <w:widowControl/>
              <w:adjustRightInd w:val="0"/>
              <w:snapToGrid w:val="0"/>
              <w:rPr>
                <w:rFonts w:cs="Times New Roman"/>
                <w:szCs w:val="18"/>
              </w:rPr>
            </w:pPr>
            <w:r>
              <w:rPr>
                <w:rFonts w:cs="Times New Roman" w:hint="eastAsia"/>
                <w:szCs w:val="18"/>
              </w:rPr>
              <w:t>火灾</w:t>
            </w:r>
          </w:p>
          <w:p w14:paraId="16C045B3"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2E1B210A" w14:textId="77777777" w:rsidTr="007C25E3">
        <w:trPr>
          <w:trHeight w:val="20"/>
          <w:jc w:val="center"/>
        </w:trPr>
        <w:tc>
          <w:tcPr>
            <w:tcW w:w="542" w:type="dxa"/>
            <w:vAlign w:val="center"/>
          </w:tcPr>
          <w:p w14:paraId="24DEE3A8" w14:textId="77777777" w:rsidR="000F1762" w:rsidRDefault="000F1762" w:rsidP="007C25E3">
            <w:pPr>
              <w:jc w:val="center"/>
              <w:rPr>
                <w:rFonts w:ascii="宋体" w:hAnsi="宋体" w:cs="宋体"/>
                <w:szCs w:val="18"/>
              </w:rPr>
            </w:pPr>
            <w:r>
              <w:rPr>
                <w:rFonts w:hint="eastAsia"/>
                <w:szCs w:val="18"/>
              </w:rPr>
              <w:t>197</w:t>
            </w:r>
          </w:p>
        </w:tc>
        <w:tc>
          <w:tcPr>
            <w:tcW w:w="992" w:type="dxa"/>
            <w:vMerge/>
            <w:vAlign w:val="center"/>
          </w:tcPr>
          <w:p w14:paraId="15D05749" w14:textId="77777777" w:rsidR="000F1762" w:rsidRDefault="000F1762" w:rsidP="007C25E3">
            <w:pPr>
              <w:widowControl/>
              <w:adjustRightInd w:val="0"/>
              <w:snapToGrid w:val="0"/>
              <w:rPr>
                <w:rFonts w:cs="Times New Roman"/>
                <w:szCs w:val="18"/>
              </w:rPr>
            </w:pPr>
          </w:p>
        </w:tc>
        <w:tc>
          <w:tcPr>
            <w:tcW w:w="992" w:type="dxa"/>
            <w:vAlign w:val="center"/>
          </w:tcPr>
          <w:p w14:paraId="74B14849" w14:textId="77777777" w:rsidR="000F1762" w:rsidRDefault="000F1762" w:rsidP="007C25E3">
            <w:pPr>
              <w:widowControl/>
              <w:adjustRightInd w:val="0"/>
              <w:snapToGrid w:val="0"/>
              <w:jc w:val="center"/>
              <w:rPr>
                <w:rFonts w:cs="Times New Roman"/>
                <w:szCs w:val="18"/>
              </w:rPr>
            </w:pPr>
            <w:r>
              <w:rPr>
                <w:rFonts w:cs="Times New Roman" w:hint="eastAsia"/>
                <w:szCs w:val="18"/>
              </w:rPr>
              <w:t>液压缸</w:t>
            </w:r>
          </w:p>
        </w:tc>
        <w:tc>
          <w:tcPr>
            <w:tcW w:w="4120" w:type="dxa"/>
            <w:vAlign w:val="center"/>
          </w:tcPr>
          <w:p w14:paraId="502EFE46"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由于平时检修不及时，没能及时发现密封管线及部件的损伤，导致液压缸在工作过程中管线破裂，高压力造成脱落的管线甩摆伤人，引起机械伤害。</w:t>
            </w:r>
          </w:p>
        </w:tc>
        <w:tc>
          <w:tcPr>
            <w:tcW w:w="983" w:type="dxa"/>
            <w:vAlign w:val="center"/>
          </w:tcPr>
          <w:p w14:paraId="35DD90A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004477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F367B6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82993E2" w14:textId="77777777" w:rsidR="000F1762" w:rsidRDefault="000F1762" w:rsidP="007C25E3">
            <w:pPr>
              <w:widowControl/>
              <w:adjustRightInd w:val="0"/>
              <w:snapToGrid w:val="0"/>
              <w:jc w:val="left"/>
              <w:rPr>
                <w:rFonts w:cs="Times New Roman"/>
                <w:szCs w:val="18"/>
              </w:rPr>
            </w:pPr>
            <w:r>
              <w:rPr>
                <w:rFonts w:cs="Times New Roman" w:hint="eastAsia"/>
                <w:szCs w:val="18"/>
              </w:rPr>
              <w:t>机械伤害</w:t>
            </w:r>
          </w:p>
        </w:tc>
      </w:tr>
      <w:tr w:rsidR="000F1762" w14:paraId="69E0E5A9" w14:textId="77777777" w:rsidTr="007C25E3">
        <w:trPr>
          <w:trHeight w:val="20"/>
          <w:jc w:val="center"/>
        </w:trPr>
        <w:tc>
          <w:tcPr>
            <w:tcW w:w="542" w:type="dxa"/>
            <w:vAlign w:val="center"/>
          </w:tcPr>
          <w:p w14:paraId="61CF519A" w14:textId="77777777" w:rsidR="000F1762" w:rsidRDefault="000F1762" w:rsidP="007C25E3">
            <w:pPr>
              <w:jc w:val="center"/>
              <w:rPr>
                <w:rFonts w:ascii="宋体" w:hAnsi="宋体" w:cs="宋体"/>
                <w:szCs w:val="18"/>
              </w:rPr>
            </w:pPr>
            <w:r>
              <w:rPr>
                <w:rFonts w:hint="eastAsia"/>
                <w:szCs w:val="18"/>
              </w:rPr>
              <w:t>198</w:t>
            </w:r>
          </w:p>
        </w:tc>
        <w:tc>
          <w:tcPr>
            <w:tcW w:w="992" w:type="dxa"/>
            <w:vMerge/>
            <w:vAlign w:val="center"/>
          </w:tcPr>
          <w:p w14:paraId="697A5A08" w14:textId="77777777" w:rsidR="000F1762" w:rsidRDefault="000F1762" w:rsidP="007C25E3">
            <w:pPr>
              <w:widowControl/>
              <w:adjustRightInd w:val="0"/>
              <w:snapToGrid w:val="0"/>
              <w:rPr>
                <w:rFonts w:cs="Times New Roman"/>
                <w:szCs w:val="18"/>
              </w:rPr>
            </w:pPr>
          </w:p>
        </w:tc>
        <w:tc>
          <w:tcPr>
            <w:tcW w:w="992" w:type="dxa"/>
            <w:vAlign w:val="center"/>
          </w:tcPr>
          <w:p w14:paraId="15DCE3FD" w14:textId="77777777" w:rsidR="000F1762" w:rsidRDefault="000F1762" w:rsidP="007C25E3">
            <w:pPr>
              <w:widowControl/>
              <w:adjustRightInd w:val="0"/>
              <w:snapToGrid w:val="0"/>
              <w:jc w:val="center"/>
              <w:rPr>
                <w:rFonts w:cs="Times New Roman"/>
                <w:szCs w:val="18"/>
              </w:rPr>
            </w:pPr>
            <w:r>
              <w:rPr>
                <w:rFonts w:cs="Times New Roman" w:hint="eastAsia"/>
                <w:szCs w:val="18"/>
              </w:rPr>
              <w:t>蒸汽排风机</w:t>
            </w:r>
          </w:p>
        </w:tc>
        <w:tc>
          <w:tcPr>
            <w:tcW w:w="4120" w:type="dxa"/>
            <w:vAlign w:val="center"/>
          </w:tcPr>
          <w:p w14:paraId="562316C8" w14:textId="77777777" w:rsidR="000F1762" w:rsidRDefault="000F1762" w:rsidP="007C25E3">
            <w:pPr>
              <w:widowControl/>
              <w:adjustRightInd w:val="0"/>
              <w:snapToGrid w:val="0"/>
              <w:jc w:val="left"/>
              <w:rPr>
                <w:rFonts w:cs="Times New Roman"/>
                <w:bCs/>
                <w:kern w:val="0"/>
                <w:szCs w:val="18"/>
              </w:rPr>
            </w:pPr>
            <w:r>
              <w:rPr>
                <w:rFonts w:cs="Times New Roman" w:hint="eastAsia"/>
                <w:bCs/>
                <w:kern w:val="0"/>
                <w:szCs w:val="18"/>
              </w:rPr>
              <w:t>排风机未合理接地，如果出现短路、电线破损等情况，可能会导致触电。</w:t>
            </w:r>
          </w:p>
        </w:tc>
        <w:tc>
          <w:tcPr>
            <w:tcW w:w="983" w:type="dxa"/>
            <w:vAlign w:val="center"/>
          </w:tcPr>
          <w:p w14:paraId="1B2DE78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B16E21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47ED0006" w14:textId="77777777" w:rsidR="000F1762" w:rsidRDefault="000F1762" w:rsidP="007C25E3">
            <w:pPr>
              <w:widowControl/>
              <w:adjustRightInd w:val="0"/>
              <w:snapToGrid w:val="0"/>
              <w:jc w:val="center"/>
              <w:rPr>
                <w:rFonts w:cs="Times New Roman"/>
                <w:kern w:val="0"/>
                <w:szCs w:val="18"/>
              </w:rPr>
            </w:pPr>
          </w:p>
        </w:tc>
        <w:tc>
          <w:tcPr>
            <w:tcW w:w="1193" w:type="dxa"/>
            <w:vAlign w:val="center"/>
          </w:tcPr>
          <w:p w14:paraId="6A26B454" w14:textId="77777777" w:rsidR="000F1762" w:rsidRDefault="000F1762" w:rsidP="007C25E3">
            <w:pPr>
              <w:widowControl/>
              <w:adjustRightInd w:val="0"/>
              <w:snapToGrid w:val="0"/>
              <w:jc w:val="left"/>
              <w:rPr>
                <w:rFonts w:cs="Times New Roman"/>
                <w:szCs w:val="18"/>
              </w:rPr>
            </w:pPr>
            <w:r>
              <w:rPr>
                <w:rFonts w:cs="Times New Roman" w:hint="eastAsia"/>
                <w:szCs w:val="18"/>
              </w:rPr>
              <w:t>触电</w:t>
            </w:r>
          </w:p>
        </w:tc>
      </w:tr>
      <w:tr w:rsidR="000F1762" w14:paraId="617A8EE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3D77ADA" w14:textId="77777777" w:rsidR="000F1762" w:rsidRDefault="000F1762" w:rsidP="007C25E3">
            <w:pPr>
              <w:jc w:val="center"/>
              <w:rPr>
                <w:rFonts w:ascii="宋体" w:hAnsi="宋体" w:cs="宋体"/>
                <w:szCs w:val="18"/>
              </w:rPr>
            </w:pPr>
            <w:r>
              <w:rPr>
                <w:rFonts w:hint="eastAsia"/>
                <w:szCs w:val="18"/>
              </w:rPr>
              <w:t>199</w:t>
            </w:r>
          </w:p>
        </w:tc>
        <w:tc>
          <w:tcPr>
            <w:tcW w:w="992" w:type="dxa"/>
            <w:vMerge w:val="restart"/>
            <w:vAlign w:val="center"/>
          </w:tcPr>
          <w:p w14:paraId="2C910411" w14:textId="77777777" w:rsidR="000F1762" w:rsidRDefault="000F1762" w:rsidP="007C25E3">
            <w:pPr>
              <w:widowControl/>
              <w:adjustRightInd w:val="0"/>
              <w:snapToGrid w:val="0"/>
              <w:rPr>
                <w:rFonts w:cs="Times New Roman"/>
                <w:bCs/>
                <w:kern w:val="0"/>
                <w:szCs w:val="18"/>
              </w:rPr>
            </w:pPr>
            <w:r>
              <w:rPr>
                <w:rFonts w:cs="Times New Roman" w:hint="eastAsia"/>
                <w:bCs/>
                <w:kern w:val="0"/>
                <w:szCs w:val="18"/>
              </w:rPr>
              <w:t>净化系统</w:t>
            </w:r>
          </w:p>
        </w:tc>
        <w:tc>
          <w:tcPr>
            <w:tcW w:w="992" w:type="dxa"/>
            <w:tcBorders>
              <w:top w:val="single" w:sz="4" w:space="0" w:color="auto"/>
              <w:left w:val="single" w:sz="4" w:space="0" w:color="auto"/>
              <w:bottom w:val="single" w:sz="4" w:space="0" w:color="auto"/>
              <w:right w:val="single" w:sz="4" w:space="0" w:color="auto"/>
            </w:tcBorders>
            <w:vAlign w:val="center"/>
          </w:tcPr>
          <w:p w14:paraId="5255D837" w14:textId="77777777" w:rsidR="000F1762" w:rsidRDefault="000F1762" w:rsidP="007C25E3">
            <w:pPr>
              <w:widowControl/>
              <w:adjustRightInd w:val="0"/>
              <w:snapToGrid w:val="0"/>
              <w:rPr>
                <w:rFonts w:cs="Times New Roman"/>
                <w:szCs w:val="18"/>
              </w:rPr>
            </w:pPr>
            <w:r>
              <w:rPr>
                <w:rFonts w:cs="Times New Roman" w:hint="eastAsia"/>
                <w:szCs w:val="18"/>
              </w:rPr>
              <w:t>抽风机</w:t>
            </w:r>
          </w:p>
        </w:tc>
        <w:tc>
          <w:tcPr>
            <w:tcW w:w="4120" w:type="dxa"/>
            <w:tcBorders>
              <w:top w:val="single" w:sz="4" w:space="0" w:color="auto"/>
              <w:left w:val="single" w:sz="4" w:space="0" w:color="auto"/>
              <w:bottom w:val="single" w:sz="4" w:space="0" w:color="auto"/>
              <w:right w:val="single" w:sz="4" w:space="0" w:color="auto"/>
            </w:tcBorders>
            <w:vAlign w:val="center"/>
          </w:tcPr>
          <w:p w14:paraId="4254A03B" w14:textId="77777777" w:rsidR="000F1762" w:rsidRDefault="000F1762" w:rsidP="007C25E3">
            <w:pPr>
              <w:widowControl/>
              <w:adjustRightInd w:val="0"/>
              <w:snapToGrid w:val="0"/>
              <w:jc w:val="left"/>
              <w:rPr>
                <w:rFonts w:cs="Times New Roman"/>
                <w:szCs w:val="18"/>
              </w:rPr>
            </w:pPr>
            <w:r>
              <w:rPr>
                <w:rFonts w:cs="Times New Roman" w:hint="eastAsia"/>
                <w:szCs w:val="18"/>
              </w:rPr>
              <w:t>在酸雾等腐蚀性气体的腐蚀下，抽风机的线路被损坏，造成漏电，如人和机器发生接触，会导致触电。</w:t>
            </w:r>
          </w:p>
        </w:tc>
        <w:tc>
          <w:tcPr>
            <w:tcW w:w="983" w:type="dxa"/>
            <w:tcBorders>
              <w:top w:val="single" w:sz="4" w:space="0" w:color="auto"/>
              <w:left w:val="single" w:sz="4" w:space="0" w:color="auto"/>
              <w:bottom w:val="single" w:sz="4" w:space="0" w:color="auto"/>
              <w:right w:val="single" w:sz="4" w:space="0" w:color="auto"/>
            </w:tcBorders>
            <w:vAlign w:val="center"/>
          </w:tcPr>
          <w:p w14:paraId="4393C0A3" w14:textId="77777777" w:rsidR="000F1762" w:rsidRDefault="000F1762" w:rsidP="007C25E3">
            <w:pPr>
              <w:widowControl/>
              <w:adjustRightInd w:val="0"/>
              <w:snapToGrid w:val="0"/>
              <w:rPr>
                <w:rFonts w:cs="Times New Roman"/>
                <w:bCs/>
                <w:kern w:val="0"/>
                <w:szCs w:val="18"/>
              </w:rPr>
            </w:pPr>
            <w:r>
              <w:rPr>
                <w:rFonts w:cs="Times New Roman"/>
                <w:bCs/>
                <w:kern w:val="0"/>
                <w:szCs w:val="18"/>
              </w:rPr>
              <w:t>人员伤亡</w:t>
            </w:r>
          </w:p>
          <w:p w14:paraId="165218D1" w14:textId="77777777" w:rsidR="000F1762" w:rsidRDefault="000F1762" w:rsidP="007C25E3">
            <w:pPr>
              <w:widowControl/>
              <w:adjustRightInd w:val="0"/>
              <w:snapToGrid w:val="0"/>
              <w:rPr>
                <w:rFonts w:cs="Times New Roman"/>
                <w:bCs/>
                <w:kern w:val="0"/>
                <w:szCs w:val="18"/>
              </w:rPr>
            </w:pPr>
            <w:r>
              <w:rPr>
                <w:rFonts w:cs="Times New Roman"/>
                <w:bCs/>
                <w:kern w:val="0"/>
                <w:szCs w:val="18"/>
              </w:rPr>
              <w:t>经济损失</w:t>
            </w:r>
          </w:p>
          <w:p w14:paraId="668EB71B" w14:textId="77777777" w:rsidR="000F1762" w:rsidRDefault="000F1762" w:rsidP="007C25E3">
            <w:pPr>
              <w:widowControl/>
              <w:adjustRightInd w:val="0"/>
              <w:snapToGrid w:val="0"/>
              <w:rPr>
                <w:rFonts w:cs="Times New Roman"/>
                <w:bCs/>
                <w:kern w:val="0"/>
                <w:szCs w:val="18"/>
              </w:rPr>
            </w:pPr>
            <w:r>
              <w:rPr>
                <w:rFonts w:cs="Times New Roman"/>
                <w:bCs/>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C1374F5" w14:textId="77777777" w:rsidR="000F1762" w:rsidRDefault="000F1762" w:rsidP="007C25E3">
            <w:pPr>
              <w:widowControl/>
              <w:adjustRightInd w:val="0"/>
              <w:snapToGrid w:val="0"/>
              <w:jc w:val="left"/>
              <w:rPr>
                <w:rFonts w:cs="Times New Roman"/>
                <w:kern w:val="0"/>
                <w:szCs w:val="18"/>
              </w:rPr>
            </w:pPr>
            <w:r>
              <w:rPr>
                <w:rFonts w:cs="Times New Roman" w:hint="eastAsia"/>
                <w:kern w:val="0"/>
                <w:szCs w:val="18"/>
              </w:rPr>
              <w:t>触电</w:t>
            </w:r>
          </w:p>
        </w:tc>
      </w:tr>
      <w:tr w:rsidR="000F1762" w14:paraId="4102C47E"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5CA1595" w14:textId="77777777" w:rsidR="000F1762" w:rsidRDefault="000F1762" w:rsidP="007C25E3">
            <w:pPr>
              <w:jc w:val="center"/>
              <w:rPr>
                <w:rFonts w:ascii="宋体" w:hAnsi="宋体" w:cs="宋体"/>
                <w:szCs w:val="18"/>
              </w:rPr>
            </w:pPr>
            <w:r>
              <w:rPr>
                <w:rFonts w:hint="eastAsia"/>
                <w:szCs w:val="18"/>
              </w:rPr>
              <w:t>200</w:t>
            </w:r>
          </w:p>
        </w:tc>
        <w:tc>
          <w:tcPr>
            <w:tcW w:w="992" w:type="dxa"/>
            <w:vMerge/>
            <w:vAlign w:val="center"/>
          </w:tcPr>
          <w:p w14:paraId="24AAB5CB" w14:textId="77777777" w:rsidR="000F1762" w:rsidRDefault="000F1762" w:rsidP="007C25E3">
            <w:pPr>
              <w:widowControl/>
              <w:adjustRightInd w:val="0"/>
              <w:snapToGrid w:val="0"/>
              <w:rPr>
                <w:rFonts w:cs="Times New Roman"/>
                <w:bCs/>
                <w:kern w:val="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40CFD38" w14:textId="77777777" w:rsidR="000F1762" w:rsidRDefault="000F1762" w:rsidP="007C25E3">
            <w:pPr>
              <w:widowControl/>
              <w:adjustRightInd w:val="0"/>
              <w:snapToGrid w:val="0"/>
              <w:rPr>
                <w:rFonts w:cs="Times New Roman"/>
                <w:szCs w:val="18"/>
              </w:rPr>
            </w:pPr>
            <w:r>
              <w:rPr>
                <w:rFonts w:cs="Times New Roman" w:hint="eastAsia"/>
                <w:szCs w:val="18"/>
              </w:rPr>
              <w:t>净化区域</w:t>
            </w:r>
          </w:p>
        </w:tc>
        <w:tc>
          <w:tcPr>
            <w:tcW w:w="4120" w:type="dxa"/>
            <w:tcBorders>
              <w:top w:val="single" w:sz="4" w:space="0" w:color="auto"/>
              <w:left w:val="single" w:sz="4" w:space="0" w:color="auto"/>
              <w:bottom w:val="single" w:sz="4" w:space="0" w:color="auto"/>
              <w:right w:val="single" w:sz="4" w:space="0" w:color="auto"/>
            </w:tcBorders>
            <w:vAlign w:val="center"/>
          </w:tcPr>
          <w:p w14:paraId="415B2A54" w14:textId="77777777" w:rsidR="000F1762" w:rsidRDefault="000F1762" w:rsidP="007C25E3">
            <w:pPr>
              <w:widowControl/>
              <w:adjustRightInd w:val="0"/>
              <w:snapToGrid w:val="0"/>
              <w:jc w:val="left"/>
              <w:rPr>
                <w:rFonts w:cs="Times New Roman"/>
                <w:szCs w:val="18"/>
              </w:rPr>
            </w:pPr>
            <w:r>
              <w:rPr>
                <w:rFonts w:cs="Times New Roman" w:hint="eastAsia"/>
                <w:szCs w:val="18"/>
              </w:rPr>
              <w:t>由于抽风系统故障等造成酸雾、砷化氢超标，可能导致窒息中毒。</w:t>
            </w:r>
          </w:p>
          <w:p w14:paraId="6173C250" w14:textId="77777777" w:rsidR="000F1762" w:rsidRDefault="000F1762" w:rsidP="007C25E3">
            <w:pPr>
              <w:widowControl/>
              <w:adjustRightInd w:val="0"/>
              <w:snapToGrid w:val="0"/>
              <w:jc w:val="left"/>
              <w:rPr>
                <w:rFonts w:cs="Times New Roman"/>
                <w:szCs w:val="18"/>
              </w:rPr>
            </w:pPr>
            <w:r>
              <w:rPr>
                <w:rFonts w:cs="Times New Roman" w:hint="eastAsia"/>
                <w:szCs w:val="18"/>
              </w:rPr>
              <w:t>由于抽风系统故障等</w:t>
            </w:r>
            <w:r>
              <w:rPr>
                <w:rFonts w:cs="Times New Roman"/>
                <w:szCs w:val="18"/>
              </w:rPr>
              <w:t>造成易燃易爆液体或气体泄漏，遇到静电火花、电气火花、明火等，可能引发火灾或爆炸。</w:t>
            </w:r>
          </w:p>
        </w:tc>
        <w:tc>
          <w:tcPr>
            <w:tcW w:w="983" w:type="dxa"/>
            <w:tcBorders>
              <w:top w:val="single" w:sz="4" w:space="0" w:color="auto"/>
              <w:left w:val="single" w:sz="4" w:space="0" w:color="auto"/>
              <w:bottom w:val="single" w:sz="4" w:space="0" w:color="auto"/>
              <w:right w:val="single" w:sz="4" w:space="0" w:color="auto"/>
            </w:tcBorders>
            <w:vAlign w:val="center"/>
          </w:tcPr>
          <w:p w14:paraId="30F2632F" w14:textId="77777777" w:rsidR="000F1762" w:rsidRDefault="000F1762" w:rsidP="007C25E3">
            <w:pPr>
              <w:widowControl/>
              <w:adjustRightInd w:val="0"/>
              <w:snapToGrid w:val="0"/>
              <w:rPr>
                <w:rFonts w:cs="Times New Roman"/>
                <w:bCs/>
                <w:kern w:val="0"/>
                <w:szCs w:val="18"/>
              </w:rPr>
            </w:pPr>
            <w:r>
              <w:rPr>
                <w:rFonts w:cs="Times New Roman"/>
                <w:bCs/>
                <w:kern w:val="0"/>
                <w:szCs w:val="18"/>
              </w:rPr>
              <w:t>人员伤亡</w:t>
            </w:r>
          </w:p>
          <w:p w14:paraId="5DD3E008" w14:textId="77777777" w:rsidR="000F1762" w:rsidRDefault="000F1762" w:rsidP="007C25E3">
            <w:pPr>
              <w:widowControl/>
              <w:adjustRightInd w:val="0"/>
              <w:snapToGrid w:val="0"/>
              <w:rPr>
                <w:rFonts w:cs="Times New Roman"/>
                <w:bCs/>
                <w:kern w:val="0"/>
                <w:szCs w:val="18"/>
              </w:rPr>
            </w:pPr>
            <w:r>
              <w:rPr>
                <w:rFonts w:cs="Times New Roman"/>
                <w:bCs/>
                <w:kern w:val="0"/>
                <w:szCs w:val="18"/>
              </w:rPr>
              <w:t>经济损失</w:t>
            </w:r>
          </w:p>
          <w:p w14:paraId="24468A92" w14:textId="77777777" w:rsidR="000F1762" w:rsidRDefault="000F1762" w:rsidP="007C25E3">
            <w:pPr>
              <w:widowControl/>
              <w:adjustRightInd w:val="0"/>
              <w:snapToGrid w:val="0"/>
              <w:rPr>
                <w:rFonts w:cs="Times New Roman"/>
                <w:bCs/>
                <w:kern w:val="0"/>
                <w:szCs w:val="18"/>
              </w:rPr>
            </w:pPr>
            <w:r>
              <w:rPr>
                <w:rFonts w:cs="Times New Roman"/>
                <w:bCs/>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13EB996" w14:textId="77777777" w:rsidR="000F1762" w:rsidRDefault="000F1762" w:rsidP="007C25E3">
            <w:pPr>
              <w:widowControl/>
              <w:adjustRightInd w:val="0"/>
              <w:snapToGrid w:val="0"/>
              <w:jc w:val="left"/>
              <w:rPr>
                <w:rFonts w:cs="Times New Roman"/>
                <w:kern w:val="0"/>
                <w:szCs w:val="18"/>
              </w:rPr>
            </w:pPr>
            <w:r>
              <w:rPr>
                <w:rFonts w:cs="Times New Roman"/>
                <w:kern w:val="0"/>
                <w:szCs w:val="18"/>
              </w:rPr>
              <w:t>火灾</w:t>
            </w:r>
          </w:p>
          <w:p w14:paraId="1E629253" w14:textId="77777777" w:rsidR="000F1762" w:rsidRDefault="000F1762" w:rsidP="007C25E3">
            <w:pPr>
              <w:widowControl/>
              <w:adjustRightInd w:val="0"/>
              <w:snapToGrid w:val="0"/>
              <w:jc w:val="left"/>
              <w:rPr>
                <w:rFonts w:cs="Times New Roman"/>
                <w:kern w:val="0"/>
                <w:szCs w:val="18"/>
              </w:rPr>
            </w:pPr>
            <w:r>
              <w:rPr>
                <w:rFonts w:cs="Times New Roman"/>
                <w:kern w:val="0"/>
                <w:szCs w:val="18"/>
              </w:rPr>
              <w:t>其它爆炸</w:t>
            </w:r>
          </w:p>
          <w:p w14:paraId="46944408" w14:textId="77777777" w:rsidR="000F1762" w:rsidRDefault="000F1762" w:rsidP="007C25E3">
            <w:pPr>
              <w:widowControl/>
              <w:adjustRightInd w:val="0"/>
              <w:snapToGrid w:val="0"/>
              <w:jc w:val="left"/>
              <w:rPr>
                <w:rFonts w:cs="Times New Roman"/>
                <w:kern w:val="0"/>
                <w:szCs w:val="18"/>
              </w:rPr>
            </w:pPr>
            <w:r>
              <w:rPr>
                <w:rFonts w:cs="Times New Roman"/>
                <w:kern w:val="0"/>
                <w:szCs w:val="18"/>
              </w:rPr>
              <w:t>中毒和窒息</w:t>
            </w:r>
          </w:p>
        </w:tc>
      </w:tr>
      <w:tr w:rsidR="000F1762" w14:paraId="26210B77"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238EA98" w14:textId="77777777" w:rsidR="000F1762" w:rsidRDefault="000F1762" w:rsidP="007C25E3">
            <w:pPr>
              <w:jc w:val="center"/>
              <w:rPr>
                <w:rFonts w:ascii="宋体" w:hAnsi="宋体" w:cs="宋体"/>
                <w:szCs w:val="18"/>
              </w:rPr>
            </w:pPr>
            <w:r>
              <w:rPr>
                <w:rFonts w:hint="eastAsia"/>
                <w:szCs w:val="18"/>
              </w:rPr>
              <w:lastRenderedPageBreak/>
              <w:t>201</w:t>
            </w:r>
          </w:p>
        </w:tc>
        <w:tc>
          <w:tcPr>
            <w:tcW w:w="992" w:type="dxa"/>
            <w:vMerge/>
            <w:vAlign w:val="center"/>
          </w:tcPr>
          <w:p w14:paraId="7C8C945E" w14:textId="77777777" w:rsidR="000F1762" w:rsidRDefault="000F1762" w:rsidP="007C25E3">
            <w:pPr>
              <w:widowControl/>
              <w:adjustRightInd w:val="0"/>
              <w:snapToGrid w:val="0"/>
              <w:rPr>
                <w:rFonts w:cs="Times New Roman"/>
                <w:bCs/>
                <w:kern w:val="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824E178" w14:textId="77777777" w:rsidR="000F1762" w:rsidRDefault="000F1762" w:rsidP="007C25E3">
            <w:pPr>
              <w:widowControl/>
              <w:adjustRightInd w:val="0"/>
              <w:snapToGrid w:val="0"/>
              <w:rPr>
                <w:rFonts w:cs="Times New Roman"/>
                <w:szCs w:val="18"/>
              </w:rPr>
            </w:pPr>
            <w:r>
              <w:rPr>
                <w:rFonts w:cs="Times New Roman" w:hint="eastAsia"/>
                <w:szCs w:val="18"/>
              </w:rPr>
              <w:t>曲轴箱</w:t>
            </w:r>
          </w:p>
        </w:tc>
        <w:tc>
          <w:tcPr>
            <w:tcW w:w="4120" w:type="dxa"/>
            <w:tcBorders>
              <w:top w:val="single" w:sz="4" w:space="0" w:color="auto"/>
              <w:left w:val="single" w:sz="4" w:space="0" w:color="auto"/>
              <w:bottom w:val="single" w:sz="4" w:space="0" w:color="auto"/>
              <w:right w:val="single" w:sz="4" w:space="0" w:color="auto"/>
            </w:tcBorders>
            <w:vAlign w:val="center"/>
          </w:tcPr>
          <w:p w14:paraId="79EA943A" w14:textId="77777777" w:rsidR="000F1762" w:rsidRDefault="000F1762" w:rsidP="007C25E3">
            <w:pPr>
              <w:widowControl/>
              <w:adjustRightInd w:val="0"/>
              <w:snapToGrid w:val="0"/>
              <w:jc w:val="left"/>
              <w:rPr>
                <w:rFonts w:cs="Times New Roman"/>
                <w:szCs w:val="18"/>
              </w:rPr>
            </w:pPr>
            <w:r>
              <w:rPr>
                <w:rFonts w:cs="Times New Roman"/>
                <w:szCs w:val="18"/>
              </w:rPr>
              <w:t>运转部件装配吻合不良或润滑油不足，磨损产生高温，可能引发润滑油分解、气化，导致曲轴箱内发生火灾爆炸。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37457AE5" w14:textId="77777777" w:rsidR="000F1762" w:rsidRDefault="000F1762" w:rsidP="007C25E3">
            <w:pPr>
              <w:widowControl/>
              <w:adjustRightInd w:val="0"/>
              <w:snapToGrid w:val="0"/>
              <w:rPr>
                <w:rFonts w:cs="Times New Roman"/>
                <w:bCs/>
                <w:kern w:val="0"/>
                <w:szCs w:val="18"/>
              </w:rPr>
            </w:pPr>
            <w:r>
              <w:rPr>
                <w:rFonts w:cs="Times New Roman"/>
                <w:bCs/>
                <w:kern w:val="0"/>
                <w:szCs w:val="18"/>
              </w:rPr>
              <w:t>人员伤亡</w:t>
            </w:r>
          </w:p>
          <w:p w14:paraId="7F88668C" w14:textId="77777777" w:rsidR="000F1762" w:rsidRDefault="000F1762" w:rsidP="007C25E3">
            <w:pPr>
              <w:widowControl/>
              <w:adjustRightInd w:val="0"/>
              <w:snapToGrid w:val="0"/>
              <w:rPr>
                <w:rFonts w:cs="Times New Roman"/>
                <w:bCs/>
                <w:kern w:val="0"/>
                <w:szCs w:val="18"/>
              </w:rPr>
            </w:pPr>
            <w:r>
              <w:rPr>
                <w:rFonts w:cs="Times New Roman"/>
                <w:bCs/>
                <w:kern w:val="0"/>
                <w:szCs w:val="18"/>
              </w:rPr>
              <w:t>经济损失</w:t>
            </w:r>
          </w:p>
          <w:p w14:paraId="2ED31461" w14:textId="77777777" w:rsidR="000F1762" w:rsidRDefault="000F1762" w:rsidP="007C25E3">
            <w:pPr>
              <w:widowControl/>
              <w:adjustRightInd w:val="0"/>
              <w:snapToGrid w:val="0"/>
              <w:rPr>
                <w:rFonts w:cs="Times New Roman"/>
                <w:bCs/>
                <w:kern w:val="0"/>
                <w:szCs w:val="18"/>
              </w:rPr>
            </w:pPr>
            <w:r>
              <w:rPr>
                <w:rFonts w:cs="Times New Roman"/>
                <w:bCs/>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2C1891A" w14:textId="77777777" w:rsidR="000F1762" w:rsidRDefault="000F1762" w:rsidP="007C25E3">
            <w:pPr>
              <w:widowControl/>
              <w:adjustRightInd w:val="0"/>
              <w:snapToGrid w:val="0"/>
              <w:jc w:val="left"/>
              <w:rPr>
                <w:rFonts w:cs="Times New Roman"/>
                <w:kern w:val="0"/>
                <w:szCs w:val="18"/>
              </w:rPr>
            </w:pPr>
            <w:r>
              <w:rPr>
                <w:rFonts w:cs="Times New Roman"/>
                <w:kern w:val="0"/>
                <w:szCs w:val="18"/>
              </w:rPr>
              <w:t>火灾</w:t>
            </w:r>
          </w:p>
          <w:p w14:paraId="05B5AFAC" w14:textId="77777777" w:rsidR="000F1762" w:rsidRDefault="000F1762" w:rsidP="007C25E3">
            <w:pPr>
              <w:widowControl/>
              <w:adjustRightInd w:val="0"/>
              <w:snapToGrid w:val="0"/>
              <w:jc w:val="left"/>
              <w:rPr>
                <w:rFonts w:cs="Times New Roman"/>
                <w:kern w:val="0"/>
                <w:szCs w:val="18"/>
              </w:rPr>
            </w:pPr>
            <w:r>
              <w:rPr>
                <w:rFonts w:cs="Times New Roman"/>
                <w:kern w:val="0"/>
                <w:szCs w:val="18"/>
              </w:rPr>
              <w:t>其它爆炸</w:t>
            </w:r>
          </w:p>
        </w:tc>
      </w:tr>
      <w:tr w:rsidR="000F1762" w14:paraId="08631236" w14:textId="77777777" w:rsidTr="007C25E3">
        <w:trPr>
          <w:trHeight w:val="20"/>
          <w:jc w:val="center"/>
        </w:trPr>
        <w:tc>
          <w:tcPr>
            <w:tcW w:w="8822" w:type="dxa"/>
            <w:gridSpan w:val="6"/>
            <w:tcBorders>
              <w:top w:val="single" w:sz="4" w:space="0" w:color="auto"/>
              <w:left w:val="single" w:sz="4" w:space="0" w:color="auto"/>
              <w:bottom w:val="single" w:sz="4" w:space="0" w:color="auto"/>
              <w:right w:val="single" w:sz="4" w:space="0" w:color="auto"/>
            </w:tcBorders>
            <w:vAlign w:val="center"/>
          </w:tcPr>
          <w:p w14:paraId="5CC18DA0" w14:textId="77777777" w:rsidR="000F1762" w:rsidRDefault="000F1762" w:rsidP="007C25E3">
            <w:pPr>
              <w:autoSpaceDE w:val="0"/>
              <w:autoSpaceDN w:val="0"/>
              <w:adjustRightInd w:val="0"/>
              <w:snapToGrid w:val="0"/>
              <w:rPr>
                <w:rFonts w:cs="Times New Roman"/>
                <w:b/>
                <w:szCs w:val="18"/>
              </w:rPr>
            </w:pPr>
            <w:r>
              <w:rPr>
                <w:rFonts w:cs="Times New Roman"/>
                <w:b/>
                <w:szCs w:val="18"/>
              </w:rPr>
              <w:t>氧化铝</w:t>
            </w:r>
          </w:p>
        </w:tc>
      </w:tr>
      <w:tr w:rsidR="000F1762" w14:paraId="31465443"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BBE6859" w14:textId="77777777" w:rsidR="000F1762" w:rsidRDefault="000F1762" w:rsidP="007C25E3">
            <w:pPr>
              <w:jc w:val="right"/>
              <w:rPr>
                <w:rFonts w:ascii="宋体" w:hAnsi="宋体" w:cs="宋体"/>
                <w:szCs w:val="18"/>
              </w:rPr>
            </w:pPr>
            <w:r>
              <w:rPr>
                <w:rFonts w:hint="eastAsia"/>
                <w:szCs w:val="18"/>
              </w:rPr>
              <w:t>202</w:t>
            </w:r>
          </w:p>
        </w:tc>
        <w:tc>
          <w:tcPr>
            <w:tcW w:w="992" w:type="dxa"/>
            <w:vMerge w:val="restart"/>
            <w:vAlign w:val="center"/>
          </w:tcPr>
          <w:p w14:paraId="32B60A28" w14:textId="77777777" w:rsidR="000F1762" w:rsidRDefault="000F1762" w:rsidP="007C25E3">
            <w:pPr>
              <w:widowControl/>
              <w:adjustRightInd w:val="0"/>
              <w:snapToGrid w:val="0"/>
              <w:rPr>
                <w:rFonts w:cs="Times New Roman"/>
                <w:bCs/>
                <w:kern w:val="0"/>
                <w:szCs w:val="18"/>
              </w:rPr>
            </w:pPr>
            <w:r>
              <w:rPr>
                <w:rFonts w:cs="Times New Roman" w:hint="eastAsia"/>
                <w:szCs w:val="18"/>
              </w:rPr>
              <w:t>阳极浇铸系统</w:t>
            </w:r>
          </w:p>
        </w:tc>
        <w:tc>
          <w:tcPr>
            <w:tcW w:w="992" w:type="dxa"/>
            <w:tcBorders>
              <w:top w:val="single" w:sz="4" w:space="0" w:color="auto"/>
              <w:left w:val="single" w:sz="4" w:space="0" w:color="auto"/>
              <w:bottom w:val="single" w:sz="4" w:space="0" w:color="auto"/>
              <w:right w:val="single" w:sz="4" w:space="0" w:color="auto"/>
            </w:tcBorders>
            <w:vAlign w:val="center"/>
          </w:tcPr>
          <w:p w14:paraId="0CB0629F" w14:textId="77777777" w:rsidR="000F1762" w:rsidRDefault="000F1762" w:rsidP="007C25E3">
            <w:pPr>
              <w:widowControl/>
              <w:adjustRightInd w:val="0"/>
              <w:snapToGrid w:val="0"/>
              <w:jc w:val="left"/>
              <w:rPr>
                <w:rFonts w:cs="Times New Roman"/>
                <w:bCs/>
                <w:kern w:val="0"/>
                <w:szCs w:val="18"/>
              </w:rPr>
            </w:pPr>
            <w:r>
              <w:rPr>
                <w:rFonts w:cs="Times New Roman" w:hint="eastAsia"/>
                <w:szCs w:val="18"/>
              </w:rPr>
              <w:t>阳极炉</w:t>
            </w:r>
          </w:p>
        </w:tc>
        <w:tc>
          <w:tcPr>
            <w:tcW w:w="4120" w:type="dxa"/>
            <w:tcBorders>
              <w:top w:val="single" w:sz="4" w:space="0" w:color="auto"/>
              <w:left w:val="single" w:sz="4" w:space="0" w:color="auto"/>
              <w:bottom w:val="single" w:sz="4" w:space="0" w:color="auto"/>
              <w:right w:val="single" w:sz="4" w:space="0" w:color="auto"/>
            </w:tcBorders>
            <w:vAlign w:val="center"/>
          </w:tcPr>
          <w:p w14:paraId="65C4292E" w14:textId="77777777" w:rsidR="000F1762" w:rsidRDefault="000F1762" w:rsidP="007C25E3">
            <w:pPr>
              <w:widowControl/>
              <w:adjustRightInd w:val="0"/>
              <w:snapToGrid w:val="0"/>
              <w:jc w:val="left"/>
              <w:rPr>
                <w:rFonts w:cs="Times New Roman"/>
                <w:bCs/>
                <w:kern w:val="0"/>
                <w:szCs w:val="18"/>
              </w:rPr>
            </w:pPr>
            <w:r>
              <w:rPr>
                <w:rFonts w:cs="Times New Roman" w:hint="eastAsia"/>
                <w:bCs/>
                <w:kern w:val="0"/>
                <w:szCs w:val="18"/>
              </w:rPr>
              <w:t>输水管线泄漏，可能导致水分进入炉内与高温熔体接触发生爆炸，引起铝液迸溅造成灼烫和火灾。</w:t>
            </w:r>
          </w:p>
        </w:tc>
        <w:tc>
          <w:tcPr>
            <w:tcW w:w="983" w:type="dxa"/>
            <w:tcBorders>
              <w:top w:val="single" w:sz="4" w:space="0" w:color="auto"/>
              <w:left w:val="single" w:sz="4" w:space="0" w:color="auto"/>
              <w:bottom w:val="single" w:sz="4" w:space="0" w:color="auto"/>
              <w:right w:val="single" w:sz="4" w:space="0" w:color="auto"/>
            </w:tcBorders>
            <w:vAlign w:val="center"/>
          </w:tcPr>
          <w:p w14:paraId="316CA520"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人员伤亡</w:t>
            </w:r>
          </w:p>
          <w:p w14:paraId="3007872E"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经济损失</w:t>
            </w:r>
          </w:p>
          <w:p w14:paraId="2BD9BF49" w14:textId="77777777" w:rsidR="000F1762" w:rsidRDefault="000F1762" w:rsidP="007C25E3">
            <w:pPr>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B8C299C" w14:textId="77777777" w:rsidR="000F1762" w:rsidRDefault="000F1762" w:rsidP="007C25E3">
            <w:pPr>
              <w:widowControl/>
              <w:adjustRightInd w:val="0"/>
              <w:snapToGrid w:val="0"/>
              <w:rPr>
                <w:rFonts w:cs="Times New Roman"/>
                <w:szCs w:val="18"/>
              </w:rPr>
            </w:pPr>
            <w:r>
              <w:rPr>
                <w:rFonts w:cs="Times New Roman" w:hint="eastAsia"/>
                <w:szCs w:val="18"/>
              </w:rPr>
              <w:t>灼烫</w:t>
            </w:r>
          </w:p>
          <w:p w14:paraId="2B253A90" w14:textId="77777777" w:rsidR="000F1762" w:rsidRDefault="000F1762" w:rsidP="007C25E3">
            <w:pPr>
              <w:widowControl/>
              <w:adjustRightInd w:val="0"/>
              <w:snapToGrid w:val="0"/>
              <w:rPr>
                <w:rFonts w:cs="Times New Roman"/>
                <w:szCs w:val="18"/>
              </w:rPr>
            </w:pPr>
            <w:r>
              <w:rPr>
                <w:rFonts w:cs="Times New Roman" w:hint="eastAsia"/>
                <w:szCs w:val="18"/>
              </w:rPr>
              <w:t>火灾</w:t>
            </w:r>
          </w:p>
          <w:p w14:paraId="4E446793"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6DF713C8"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21B4A5B" w14:textId="77777777" w:rsidR="000F1762" w:rsidRDefault="000F1762" w:rsidP="007C25E3">
            <w:pPr>
              <w:jc w:val="right"/>
              <w:rPr>
                <w:rFonts w:ascii="宋体" w:hAnsi="宋体" w:cs="宋体"/>
                <w:szCs w:val="18"/>
              </w:rPr>
            </w:pPr>
            <w:r>
              <w:rPr>
                <w:rFonts w:hint="eastAsia"/>
                <w:szCs w:val="18"/>
              </w:rPr>
              <w:t>203</w:t>
            </w:r>
          </w:p>
        </w:tc>
        <w:tc>
          <w:tcPr>
            <w:tcW w:w="992" w:type="dxa"/>
            <w:vMerge/>
            <w:vAlign w:val="center"/>
          </w:tcPr>
          <w:p w14:paraId="1C0071DB" w14:textId="77777777" w:rsidR="000F1762" w:rsidRDefault="000F1762" w:rsidP="007C25E3">
            <w:pPr>
              <w:widowControl/>
              <w:adjustRightInd w:val="0"/>
              <w:snapToGrid w:val="0"/>
              <w:rPr>
                <w:rFonts w:cs="Times New Roman"/>
                <w:bCs/>
                <w:kern w:val="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81CAE82" w14:textId="77777777" w:rsidR="000F1762" w:rsidRDefault="000F1762" w:rsidP="007C25E3">
            <w:pPr>
              <w:widowControl/>
              <w:adjustRightInd w:val="0"/>
              <w:snapToGrid w:val="0"/>
              <w:jc w:val="left"/>
              <w:rPr>
                <w:rFonts w:cs="Times New Roman"/>
                <w:szCs w:val="18"/>
              </w:rPr>
            </w:pPr>
            <w:proofErr w:type="gramStart"/>
            <w:r>
              <w:rPr>
                <w:rFonts w:cs="Times New Roman" w:hint="eastAsia"/>
                <w:szCs w:val="18"/>
              </w:rPr>
              <w:t>浇铸机</w:t>
            </w:r>
            <w:proofErr w:type="gramEnd"/>
          </w:p>
        </w:tc>
        <w:tc>
          <w:tcPr>
            <w:tcW w:w="4120" w:type="dxa"/>
            <w:tcBorders>
              <w:top w:val="single" w:sz="4" w:space="0" w:color="auto"/>
              <w:left w:val="single" w:sz="4" w:space="0" w:color="auto"/>
              <w:bottom w:val="single" w:sz="4" w:space="0" w:color="auto"/>
              <w:right w:val="single" w:sz="4" w:space="0" w:color="auto"/>
            </w:tcBorders>
            <w:vAlign w:val="center"/>
          </w:tcPr>
          <w:p w14:paraId="5F5F83CC" w14:textId="77777777" w:rsidR="000F1762" w:rsidRDefault="000F1762" w:rsidP="007C25E3">
            <w:pPr>
              <w:widowControl/>
              <w:adjustRightInd w:val="0"/>
              <w:snapToGrid w:val="0"/>
              <w:jc w:val="left"/>
              <w:rPr>
                <w:rFonts w:cs="Times New Roman"/>
                <w:bCs/>
                <w:kern w:val="0"/>
                <w:szCs w:val="18"/>
              </w:rPr>
            </w:pPr>
            <w:r>
              <w:rPr>
                <w:rFonts w:cs="Times New Roman" w:hint="eastAsia"/>
                <w:bCs/>
                <w:kern w:val="0"/>
                <w:szCs w:val="18"/>
              </w:rPr>
              <w:t>操作</w:t>
            </w:r>
            <w:proofErr w:type="gramStart"/>
            <w:r>
              <w:rPr>
                <w:rFonts w:cs="Times New Roman" w:hint="eastAsia"/>
                <w:bCs/>
                <w:kern w:val="0"/>
                <w:szCs w:val="18"/>
              </w:rPr>
              <w:t>浇铸机过程</w:t>
            </w:r>
            <w:proofErr w:type="gramEnd"/>
            <w:r>
              <w:rPr>
                <w:rFonts w:cs="Times New Roman" w:hint="eastAsia"/>
                <w:bCs/>
                <w:kern w:val="0"/>
                <w:szCs w:val="18"/>
              </w:rPr>
              <w:t>中注意力不集中等，导致机械伤害。</w:t>
            </w:r>
          </w:p>
        </w:tc>
        <w:tc>
          <w:tcPr>
            <w:tcW w:w="983" w:type="dxa"/>
            <w:tcBorders>
              <w:top w:val="single" w:sz="4" w:space="0" w:color="auto"/>
              <w:left w:val="single" w:sz="4" w:space="0" w:color="auto"/>
              <w:bottom w:val="single" w:sz="4" w:space="0" w:color="auto"/>
              <w:right w:val="single" w:sz="4" w:space="0" w:color="auto"/>
            </w:tcBorders>
            <w:vAlign w:val="center"/>
          </w:tcPr>
          <w:p w14:paraId="6E50096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F852AD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2C8D745"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7314C98B"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ABED5D2" w14:textId="77777777" w:rsidR="000F1762" w:rsidRDefault="000F1762" w:rsidP="007C25E3">
            <w:pPr>
              <w:jc w:val="right"/>
              <w:rPr>
                <w:rFonts w:ascii="宋体" w:hAnsi="宋体" w:cs="宋体"/>
                <w:szCs w:val="18"/>
              </w:rPr>
            </w:pPr>
            <w:r>
              <w:rPr>
                <w:rFonts w:hint="eastAsia"/>
                <w:szCs w:val="18"/>
              </w:rPr>
              <w:t>204</w:t>
            </w:r>
          </w:p>
        </w:tc>
        <w:tc>
          <w:tcPr>
            <w:tcW w:w="992" w:type="dxa"/>
            <w:vMerge/>
            <w:vAlign w:val="center"/>
          </w:tcPr>
          <w:p w14:paraId="461DB4ED" w14:textId="77777777" w:rsidR="000F1762" w:rsidRDefault="000F1762" w:rsidP="007C25E3">
            <w:pPr>
              <w:widowControl/>
              <w:adjustRightInd w:val="0"/>
              <w:snapToGrid w:val="0"/>
              <w:rPr>
                <w:rFonts w:cs="Times New Roman"/>
                <w:bCs/>
                <w:kern w:val="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CB2C78E" w14:textId="77777777" w:rsidR="000F1762" w:rsidRDefault="000F1762" w:rsidP="007C25E3">
            <w:pPr>
              <w:widowControl/>
              <w:adjustRightInd w:val="0"/>
              <w:snapToGrid w:val="0"/>
              <w:jc w:val="left"/>
              <w:rPr>
                <w:rFonts w:cs="Times New Roman"/>
                <w:szCs w:val="18"/>
              </w:rPr>
            </w:pPr>
            <w:r>
              <w:rPr>
                <w:rFonts w:cs="Times New Roman" w:hint="eastAsia"/>
                <w:szCs w:val="18"/>
              </w:rPr>
              <w:t>浇铸包</w:t>
            </w:r>
          </w:p>
        </w:tc>
        <w:tc>
          <w:tcPr>
            <w:tcW w:w="4120" w:type="dxa"/>
            <w:tcBorders>
              <w:top w:val="single" w:sz="4" w:space="0" w:color="auto"/>
              <w:left w:val="single" w:sz="4" w:space="0" w:color="auto"/>
              <w:bottom w:val="single" w:sz="4" w:space="0" w:color="auto"/>
              <w:right w:val="single" w:sz="4" w:space="0" w:color="auto"/>
            </w:tcBorders>
            <w:vAlign w:val="center"/>
          </w:tcPr>
          <w:p w14:paraId="719E7C28" w14:textId="77777777" w:rsidR="000F1762" w:rsidRDefault="000F1762" w:rsidP="007C25E3">
            <w:pPr>
              <w:widowControl/>
              <w:adjustRightInd w:val="0"/>
              <w:snapToGrid w:val="0"/>
              <w:jc w:val="left"/>
              <w:rPr>
                <w:rFonts w:cs="Times New Roman"/>
                <w:bCs/>
                <w:kern w:val="0"/>
                <w:szCs w:val="18"/>
              </w:rPr>
            </w:pPr>
            <w:r>
              <w:rPr>
                <w:rFonts w:cs="Times New Roman" w:hint="eastAsia"/>
                <w:bCs/>
                <w:kern w:val="0"/>
                <w:szCs w:val="18"/>
              </w:rPr>
              <w:t>在运浇铸包的过程中，如果固定不牢或者浇铸包出现破损，造成铝液外漏，会引起灼烫、火灾甚至爆炸。</w:t>
            </w:r>
          </w:p>
        </w:tc>
        <w:tc>
          <w:tcPr>
            <w:tcW w:w="983" w:type="dxa"/>
            <w:tcBorders>
              <w:top w:val="single" w:sz="4" w:space="0" w:color="auto"/>
              <w:left w:val="single" w:sz="4" w:space="0" w:color="auto"/>
              <w:bottom w:val="single" w:sz="4" w:space="0" w:color="auto"/>
              <w:right w:val="single" w:sz="4" w:space="0" w:color="auto"/>
            </w:tcBorders>
            <w:vAlign w:val="center"/>
          </w:tcPr>
          <w:p w14:paraId="680E082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D5CE47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FB49612" w14:textId="77777777" w:rsidR="000F1762" w:rsidRDefault="000F1762" w:rsidP="007C25E3">
            <w:pPr>
              <w:widowControl/>
              <w:adjustRightInd w:val="0"/>
              <w:snapToGrid w:val="0"/>
              <w:rPr>
                <w:rFonts w:cs="Times New Roman"/>
                <w:szCs w:val="18"/>
              </w:rPr>
            </w:pPr>
            <w:r>
              <w:rPr>
                <w:rFonts w:cs="Times New Roman" w:hint="eastAsia"/>
                <w:szCs w:val="18"/>
              </w:rPr>
              <w:t>灼烫</w:t>
            </w:r>
          </w:p>
          <w:p w14:paraId="7DEE1444" w14:textId="77777777" w:rsidR="000F1762" w:rsidRDefault="000F1762" w:rsidP="007C25E3">
            <w:pPr>
              <w:widowControl/>
              <w:adjustRightInd w:val="0"/>
              <w:snapToGrid w:val="0"/>
              <w:rPr>
                <w:rFonts w:cs="Times New Roman"/>
                <w:szCs w:val="18"/>
              </w:rPr>
            </w:pPr>
            <w:r>
              <w:rPr>
                <w:rFonts w:cs="Times New Roman" w:hint="eastAsia"/>
                <w:szCs w:val="18"/>
              </w:rPr>
              <w:t>火灾</w:t>
            </w:r>
          </w:p>
          <w:p w14:paraId="318C6BEA" w14:textId="77777777" w:rsidR="000F1762" w:rsidRDefault="000F1762" w:rsidP="007C25E3">
            <w:pPr>
              <w:widowControl/>
              <w:adjustRightInd w:val="0"/>
              <w:snapToGrid w:val="0"/>
              <w:rPr>
                <w:rFonts w:cs="Times New Roman"/>
                <w:szCs w:val="18"/>
              </w:rPr>
            </w:pPr>
            <w:r>
              <w:rPr>
                <w:rFonts w:cs="Times New Roman" w:hint="eastAsia"/>
                <w:szCs w:val="18"/>
              </w:rPr>
              <w:t>其它爆炸</w:t>
            </w:r>
          </w:p>
        </w:tc>
      </w:tr>
      <w:tr w:rsidR="000F1762" w14:paraId="18F5A3BC"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F84DC05" w14:textId="77777777" w:rsidR="000F1762" w:rsidRDefault="000F1762" w:rsidP="007C25E3">
            <w:pPr>
              <w:jc w:val="right"/>
              <w:rPr>
                <w:rFonts w:ascii="宋体" w:hAnsi="宋体" w:cs="宋体"/>
                <w:szCs w:val="18"/>
              </w:rPr>
            </w:pPr>
            <w:r>
              <w:rPr>
                <w:rFonts w:hint="eastAsia"/>
                <w:szCs w:val="18"/>
              </w:rPr>
              <w:t>205</w:t>
            </w:r>
          </w:p>
        </w:tc>
        <w:tc>
          <w:tcPr>
            <w:tcW w:w="992" w:type="dxa"/>
            <w:vMerge/>
            <w:vAlign w:val="center"/>
          </w:tcPr>
          <w:p w14:paraId="26F995D8" w14:textId="77777777" w:rsidR="000F1762" w:rsidRDefault="000F1762" w:rsidP="007C25E3">
            <w:pPr>
              <w:widowControl/>
              <w:adjustRightInd w:val="0"/>
              <w:snapToGrid w:val="0"/>
              <w:rPr>
                <w:rFonts w:cs="Times New Roman"/>
                <w:bCs/>
                <w:kern w:val="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FF633D8" w14:textId="77777777" w:rsidR="000F1762" w:rsidRDefault="000F1762" w:rsidP="007C25E3">
            <w:pPr>
              <w:widowControl/>
              <w:adjustRightInd w:val="0"/>
              <w:snapToGrid w:val="0"/>
              <w:jc w:val="left"/>
              <w:rPr>
                <w:rFonts w:cs="Times New Roman"/>
                <w:szCs w:val="18"/>
              </w:rPr>
            </w:pPr>
            <w:r>
              <w:rPr>
                <w:rFonts w:cs="Times New Roman" w:hint="eastAsia"/>
                <w:szCs w:val="18"/>
              </w:rPr>
              <w:t>液压缸</w:t>
            </w:r>
          </w:p>
        </w:tc>
        <w:tc>
          <w:tcPr>
            <w:tcW w:w="4120" w:type="dxa"/>
            <w:tcBorders>
              <w:top w:val="single" w:sz="4" w:space="0" w:color="auto"/>
              <w:left w:val="single" w:sz="4" w:space="0" w:color="auto"/>
              <w:bottom w:val="single" w:sz="4" w:space="0" w:color="auto"/>
              <w:right w:val="single" w:sz="4" w:space="0" w:color="auto"/>
            </w:tcBorders>
            <w:vAlign w:val="center"/>
          </w:tcPr>
          <w:p w14:paraId="332FBE09" w14:textId="77777777" w:rsidR="000F1762" w:rsidRDefault="000F1762" w:rsidP="007C25E3">
            <w:pPr>
              <w:widowControl/>
              <w:adjustRightInd w:val="0"/>
              <w:snapToGrid w:val="0"/>
              <w:jc w:val="left"/>
              <w:rPr>
                <w:rFonts w:cs="Times New Roman"/>
                <w:bCs/>
                <w:kern w:val="0"/>
                <w:szCs w:val="18"/>
              </w:rPr>
            </w:pPr>
            <w:r>
              <w:rPr>
                <w:rFonts w:cs="Times New Roman" w:hint="eastAsia"/>
                <w:bCs/>
                <w:kern w:val="0"/>
                <w:szCs w:val="18"/>
              </w:rPr>
              <w:t>由于平时检修不及时，没能及时发现密封管线及部件的损伤，导致液压缸在工作过程中管线破裂，高压力造成脱落的管线甩摆伤人，引起机械伤害。</w:t>
            </w:r>
          </w:p>
        </w:tc>
        <w:tc>
          <w:tcPr>
            <w:tcW w:w="983" w:type="dxa"/>
            <w:tcBorders>
              <w:top w:val="single" w:sz="4" w:space="0" w:color="auto"/>
              <w:left w:val="single" w:sz="4" w:space="0" w:color="auto"/>
              <w:bottom w:val="single" w:sz="4" w:space="0" w:color="auto"/>
              <w:right w:val="single" w:sz="4" w:space="0" w:color="auto"/>
            </w:tcBorders>
            <w:vAlign w:val="center"/>
          </w:tcPr>
          <w:p w14:paraId="499A2D9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AD30CC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4D9D5CB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8F9F9EC"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48CBA06E"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2972456" w14:textId="77777777" w:rsidR="000F1762" w:rsidRDefault="000F1762" w:rsidP="007C25E3">
            <w:pPr>
              <w:jc w:val="right"/>
              <w:rPr>
                <w:rFonts w:ascii="宋体" w:hAnsi="宋体" w:cs="宋体"/>
                <w:szCs w:val="18"/>
              </w:rPr>
            </w:pPr>
            <w:r>
              <w:rPr>
                <w:rFonts w:hint="eastAsia"/>
                <w:szCs w:val="18"/>
              </w:rPr>
              <w:t>206</w:t>
            </w:r>
          </w:p>
        </w:tc>
        <w:tc>
          <w:tcPr>
            <w:tcW w:w="992" w:type="dxa"/>
            <w:vMerge/>
            <w:vAlign w:val="center"/>
          </w:tcPr>
          <w:p w14:paraId="1B59C432" w14:textId="77777777" w:rsidR="000F1762" w:rsidRDefault="000F1762" w:rsidP="007C25E3">
            <w:pPr>
              <w:widowControl/>
              <w:adjustRightInd w:val="0"/>
              <w:snapToGrid w:val="0"/>
              <w:rPr>
                <w:rFonts w:cs="Times New Roman"/>
                <w:bCs/>
                <w:kern w:val="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DC87A8B" w14:textId="77777777" w:rsidR="000F1762" w:rsidRDefault="000F1762" w:rsidP="007C25E3">
            <w:pPr>
              <w:widowControl/>
              <w:adjustRightInd w:val="0"/>
              <w:snapToGrid w:val="0"/>
              <w:jc w:val="left"/>
              <w:rPr>
                <w:rFonts w:cs="Times New Roman"/>
                <w:szCs w:val="18"/>
              </w:rPr>
            </w:pPr>
            <w:r>
              <w:rPr>
                <w:rFonts w:cs="Times New Roman" w:hint="eastAsia"/>
                <w:szCs w:val="18"/>
              </w:rPr>
              <w:t>蒸汽排风机</w:t>
            </w:r>
          </w:p>
        </w:tc>
        <w:tc>
          <w:tcPr>
            <w:tcW w:w="4120" w:type="dxa"/>
            <w:tcBorders>
              <w:top w:val="single" w:sz="4" w:space="0" w:color="auto"/>
              <w:left w:val="single" w:sz="4" w:space="0" w:color="auto"/>
              <w:bottom w:val="single" w:sz="4" w:space="0" w:color="auto"/>
              <w:right w:val="single" w:sz="4" w:space="0" w:color="auto"/>
            </w:tcBorders>
            <w:vAlign w:val="center"/>
          </w:tcPr>
          <w:p w14:paraId="6F12122A" w14:textId="77777777" w:rsidR="000F1762" w:rsidRDefault="000F1762" w:rsidP="007C25E3">
            <w:pPr>
              <w:widowControl/>
              <w:adjustRightInd w:val="0"/>
              <w:snapToGrid w:val="0"/>
              <w:jc w:val="left"/>
              <w:rPr>
                <w:rFonts w:cs="Times New Roman"/>
                <w:bCs/>
                <w:kern w:val="0"/>
                <w:szCs w:val="18"/>
              </w:rPr>
            </w:pPr>
            <w:r>
              <w:rPr>
                <w:rFonts w:cs="Times New Roman" w:hint="eastAsia"/>
                <w:bCs/>
                <w:kern w:val="0"/>
                <w:szCs w:val="18"/>
              </w:rPr>
              <w:t>排风机未合理接地，如果出现短路、电线破损等情况，可能会导致触电。</w:t>
            </w:r>
          </w:p>
        </w:tc>
        <w:tc>
          <w:tcPr>
            <w:tcW w:w="983" w:type="dxa"/>
            <w:tcBorders>
              <w:top w:val="single" w:sz="4" w:space="0" w:color="auto"/>
              <w:left w:val="single" w:sz="4" w:space="0" w:color="auto"/>
              <w:bottom w:val="single" w:sz="4" w:space="0" w:color="auto"/>
              <w:right w:val="single" w:sz="4" w:space="0" w:color="auto"/>
            </w:tcBorders>
            <w:vAlign w:val="center"/>
          </w:tcPr>
          <w:p w14:paraId="234FD62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8D6C06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719EFD89" w14:textId="77777777" w:rsidR="000F1762" w:rsidRDefault="000F1762" w:rsidP="007C25E3">
            <w:pPr>
              <w:widowControl/>
              <w:adjustRightInd w:val="0"/>
              <w:snapToGrid w:val="0"/>
              <w:jc w:val="center"/>
              <w:rPr>
                <w:rFonts w:cs="Times New Roman"/>
                <w:kern w:val="0"/>
                <w:szCs w:val="18"/>
              </w:rPr>
            </w:pPr>
          </w:p>
        </w:tc>
        <w:tc>
          <w:tcPr>
            <w:tcW w:w="1193" w:type="dxa"/>
            <w:tcBorders>
              <w:top w:val="single" w:sz="4" w:space="0" w:color="auto"/>
              <w:left w:val="single" w:sz="4" w:space="0" w:color="auto"/>
              <w:bottom w:val="single" w:sz="4" w:space="0" w:color="auto"/>
              <w:right w:val="single" w:sz="4" w:space="0" w:color="auto"/>
            </w:tcBorders>
            <w:vAlign w:val="center"/>
          </w:tcPr>
          <w:p w14:paraId="7B7168BA" w14:textId="77777777" w:rsidR="000F1762" w:rsidRDefault="000F1762" w:rsidP="007C25E3">
            <w:pPr>
              <w:widowControl/>
              <w:adjustRightInd w:val="0"/>
              <w:snapToGrid w:val="0"/>
              <w:rPr>
                <w:rFonts w:cs="Times New Roman"/>
                <w:szCs w:val="18"/>
              </w:rPr>
            </w:pPr>
            <w:r>
              <w:rPr>
                <w:rFonts w:cs="Times New Roman" w:hint="eastAsia"/>
                <w:szCs w:val="18"/>
              </w:rPr>
              <w:t>触电</w:t>
            </w:r>
          </w:p>
        </w:tc>
      </w:tr>
      <w:tr w:rsidR="000F1762" w14:paraId="51040CAF"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46D6755A" w14:textId="77777777" w:rsidR="000F1762" w:rsidRDefault="000F1762" w:rsidP="007C25E3">
            <w:pPr>
              <w:jc w:val="right"/>
              <w:rPr>
                <w:rFonts w:ascii="宋体" w:hAnsi="宋体" w:cs="宋体"/>
                <w:szCs w:val="18"/>
              </w:rPr>
            </w:pPr>
            <w:r>
              <w:rPr>
                <w:rFonts w:hint="eastAsia"/>
                <w:szCs w:val="18"/>
              </w:rPr>
              <w:t>207</w:t>
            </w:r>
          </w:p>
        </w:tc>
        <w:tc>
          <w:tcPr>
            <w:tcW w:w="992" w:type="dxa"/>
            <w:vAlign w:val="center"/>
          </w:tcPr>
          <w:p w14:paraId="2C60CBEC" w14:textId="77777777" w:rsidR="000F1762" w:rsidRDefault="000F1762" w:rsidP="007C25E3">
            <w:pPr>
              <w:widowControl/>
              <w:adjustRightInd w:val="0"/>
              <w:snapToGrid w:val="0"/>
              <w:rPr>
                <w:rFonts w:cs="Times New Roman"/>
                <w:szCs w:val="18"/>
              </w:rPr>
            </w:pPr>
            <w:r>
              <w:rPr>
                <w:rFonts w:cs="Times New Roman" w:hint="eastAsia"/>
                <w:szCs w:val="18"/>
              </w:rPr>
              <w:t>布袋收尘器</w:t>
            </w:r>
          </w:p>
        </w:tc>
        <w:tc>
          <w:tcPr>
            <w:tcW w:w="992" w:type="dxa"/>
            <w:tcBorders>
              <w:top w:val="single" w:sz="4" w:space="0" w:color="auto"/>
              <w:left w:val="single" w:sz="4" w:space="0" w:color="auto"/>
              <w:bottom w:val="single" w:sz="4" w:space="0" w:color="auto"/>
              <w:right w:val="single" w:sz="4" w:space="0" w:color="auto"/>
            </w:tcBorders>
            <w:vAlign w:val="center"/>
          </w:tcPr>
          <w:p w14:paraId="187BE87D" w14:textId="77777777" w:rsidR="000F1762" w:rsidRDefault="000F1762" w:rsidP="007C25E3">
            <w:pPr>
              <w:widowControl/>
              <w:adjustRightInd w:val="0"/>
              <w:snapToGrid w:val="0"/>
              <w:rPr>
                <w:rFonts w:cs="Times New Roman"/>
                <w:szCs w:val="18"/>
              </w:rPr>
            </w:pPr>
            <w:r>
              <w:rPr>
                <w:rFonts w:cs="Times New Roman" w:hint="eastAsia"/>
                <w:szCs w:val="18"/>
              </w:rPr>
              <w:t>布袋</w:t>
            </w:r>
          </w:p>
        </w:tc>
        <w:tc>
          <w:tcPr>
            <w:tcW w:w="4120" w:type="dxa"/>
            <w:tcBorders>
              <w:top w:val="single" w:sz="4" w:space="0" w:color="auto"/>
              <w:left w:val="single" w:sz="4" w:space="0" w:color="auto"/>
              <w:bottom w:val="single" w:sz="4" w:space="0" w:color="auto"/>
              <w:right w:val="single" w:sz="4" w:space="0" w:color="auto"/>
            </w:tcBorders>
            <w:vAlign w:val="center"/>
          </w:tcPr>
          <w:p w14:paraId="6492CF63" w14:textId="77777777" w:rsidR="000F1762" w:rsidRDefault="000F1762" w:rsidP="007C25E3">
            <w:pPr>
              <w:widowControl/>
              <w:adjustRightInd w:val="0"/>
              <w:snapToGrid w:val="0"/>
              <w:rPr>
                <w:rFonts w:cs="Times New Roman"/>
                <w:szCs w:val="18"/>
              </w:rPr>
            </w:pPr>
            <w:r>
              <w:rPr>
                <w:rFonts w:cs="Times New Roman" w:hint="eastAsia"/>
                <w:szCs w:val="18"/>
              </w:rPr>
              <w:t>进入收尘器内检修或清理更换布袋前，未及时检测粉尘浓度，未正确佩戴劳保用品等，可能会造成中毒和窒息。</w:t>
            </w:r>
          </w:p>
        </w:tc>
        <w:tc>
          <w:tcPr>
            <w:tcW w:w="983" w:type="dxa"/>
            <w:tcBorders>
              <w:top w:val="single" w:sz="4" w:space="0" w:color="auto"/>
              <w:left w:val="single" w:sz="4" w:space="0" w:color="auto"/>
              <w:bottom w:val="single" w:sz="4" w:space="0" w:color="auto"/>
              <w:right w:val="single" w:sz="4" w:space="0" w:color="auto"/>
            </w:tcBorders>
            <w:vAlign w:val="center"/>
          </w:tcPr>
          <w:p w14:paraId="6F2AE9D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C59FE5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37F9858"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1C920434"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3676F91" w14:textId="77777777" w:rsidR="000F1762" w:rsidRDefault="000F1762" w:rsidP="007C25E3">
            <w:pPr>
              <w:jc w:val="right"/>
              <w:rPr>
                <w:rFonts w:ascii="宋体" w:hAnsi="宋体" w:cs="宋体"/>
                <w:szCs w:val="18"/>
              </w:rPr>
            </w:pPr>
            <w:r>
              <w:rPr>
                <w:rFonts w:hint="eastAsia"/>
                <w:szCs w:val="18"/>
              </w:rPr>
              <w:t>208</w:t>
            </w:r>
          </w:p>
        </w:tc>
        <w:tc>
          <w:tcPr>
            <w:tcW w:w="992" w:type="dxa"/>
            <w:vMerge w:val="restart"/>
            <w:vAlign w:val="center"/>
          </w:tcPr>
          <w:p w14:paraId="522FC6EC" w14:textId="77777777" w:rsidR="000F1762" w:rsidRDefault="000F1762" w:rsidP="007C25E3">
            <w:pPr>
              <w:widowControl/>
              <w:adjustRightInd w:val="0"/>
              <w:snapToGrid w:val="0"/>
              <w:rPr>
                <w:rFonts w:cs="Times New Roman"/>
                <w:szCs w:val="18"/>
              </w:rPr>
            </w:pPr>
            <w:r>
              <w:rPr>
                <w:rFonts w:cs="Times New Roman" w:hint="eastAsia"/>
                <w:szCs w:val="18"/>
              </w:rPr>
              <w:t>熟料窑</w:t>
            </w:r>
          </w:p>
        </w:tc>
        <w:tc>
          <w:tcPr>
            <w:tcW w:w="992" w:type="dxa"/>
            <w:tcBorders>
              <w:top w:val="single" w:sz="4" w:space="0" w:color="auto"/>
              <w:left w:val="single" w:sz="4" w:space="0" w:color="auto"/>
              <w:bottom w:val="single" w:sz="4" w:space="0" w:color="auto"/>
              <w:right w:val="single" w:sz="4" w:space="0" w:color="auto"/>
            </w:tcBorders>
            <w:vAlign w:val="center"/>
          </w:tcPr>
          <w:p w14:paraId="0DEF1CE3" w14:textId="77777777" w:rsidR="000F1762" w:rsidRDefault="000F1762" w:rsidP="007C25E3">
            <w:pPr>
              <w:widowControl/>
              <w:adjustRightInd w:val="0"/>
              <w:snapToGrid w:val="0"/>
              <w:rPr>
                <w:rFonts w:cs="Times New Roman"/>
                <w:szCs w:val="18"/>
              </w:rPr>
            </w:pPr>
            <w:proofErr w:type="gramStart"/>
            <w:r>
              <w:rPr>
                <w:rFonts w:cs="Times New Roman" w:hint="eastAsia"/>
                <w:szCs w:val="18"/>
              </w:rPr>
              <w:t>窑体</w:t>
            </w:r>
            <w:proofErr w:type="gramEnd"/>
          </w:p>
        </w:tc>
        <w:tc>
          <w:tcPr>
            <w:tcW w:w="4120" w:type="dxa"/>
            <w:tcBorders>
              <w:top w:val="single" w:sz="4" w:space="0" w:color="auto"/>
              <w:left w:val="single" w:sz="4" w:space="0" w:color="auto"/>
              <w:bottom w:val="single" w:sz="4" w:space="0" w:color="auto"/>
              <w:right w:val="single" w:sz="4" w:space="0" w:color="auto"/>
            </w:tcBorders>
            <w:vAlign w:val="center"/>
          </w:tcPr>
          <w:p w14:paraId="2933D914" w14:textId="77777777" w:rsidR="000F1762" w:rsidRDefault="000F1762" w:rsidP="007C25E3">
            <w:pPr>
              <w:widowControl/>
              <w:adjustRightInd w:val="0"/>
              <w:snapToGrid w:val="0"/>
              <w:rPr>
                <w:rFonts w:cs="Times New Roman"/>
                <w:szCs w:val="18"/>
              </w:rPr>
            </w:pPr>
            <w:proofErr w:type="gramStart"/>
            <w:r>
              <w:rPr>
                <w:rFonts w:cs="Times New Roman" w:hint="eastAsia"/>
                <w:szCs w:val="18"/>
              </w:rPr>
              <w:t>窑体出现</w:t>
            </w:r>
            <w:proofErr w:type="gramEnd"/>
            <w:r>
              <w:rPr>
                <w:rFonts w:cs="Times New Roman" w:hint="eastAsia"/>
                <w:szCs w:val="18"/>
              </w:rPr>
              <w:t>裂纹破损、焊缝开裂、明显弯曲变形、</w:t>
            </w:r>
            <w:proofErr w:type="gramStart"/>
            <w:r>
              <w:rPr>
                <w:rFonts w:cs="Times New Roman" w:hint="eastAsia"/>
                <w:szCs w:val="18"/>
              </w:rPr>
              <w:t>衬砖损坏</w:t>
            </w:r>
            <w:proofErr w:type="gramEnd"/>
            <w:r>
              <w:rPr>
                <w:rFonts w:cs="Times New Roman" w:hint="eastAsia"/>
                <w:szCs w:val="18"/>
              </w:rPr>
              <w:t>等，会</w:t>
            </w:r>
            <w:proofErr w:type="gramStart"/>
            <w:r>
              <w:rPr>
                <w:rFonts w:cs="Times New Roman" w:hint="eastAsia"/>
                <w:szCs w:val="18"/>
              </w:rPr>
              <w:t>造成窑体部件</w:t>
            </w:r>
            <w:proofErr w:type="gramEnd"/>
            <w:r>
              <w:rPr>
                <w:rFonts w:cs="Times New Roman" w:hint="eastAsia"/>
                <w:szCs w:val="18"/>
              </w:rPr>
              <w:t>飞溅，导致机械伤害，同时，高温介质可能会向四周迸溅，导致灼烫。</w:t>
            </w:r>
          </w:p>
        </w:tc>
        <w:tc>
          <w:tcPr>
            <w:tcW w:w="983" w:type="dxa"/>
            <w:tcBorders>
              <w:top w:val="single" w:sz="4" w:space="0" w:color="auto"/>
              <w:left w:val="single" w:sz="4" w:space="0" w:color="auto"/>
              <w:bottom w:val="single" w:sz="4" w:space="0" w:color="auto"/>
              <w:right w:val="single" w:sz="4" w:space="0" w:color="auto"/>
            </w:tcBorders>
            <w:vAlign w:val="center"/>
          </w:tcPr>
          <w:p w14:paraId="451B98F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EC877F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7BAE89E7" w14:textId="77777777" w:rsidR="000F1762" w:rsidRDefault="000F1762" w:rsidP="007C25E3">
            <w:pPr>
              <w:widowControl/>
              <w:adjustRightInd w:val="0"/>
              <w:snapToGrid w:val="0"/>
              <w:jc w:val="center"/>
              <w:rPr>
                <w:rFonts w:cs="Times New Roman"/>
                <w:b/>
                <w:bCs/>
                <w:kern w:val="0"/>
                <w:szCs w:val="18"/>
              </w:rPr>
            </w:pPr>
            <w:r>
              <w:rPr>
                <w:rFonts w:cs="Times New Roman"/>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1ED60F2"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3AAD11D6" w14:textId="77777777" w:rsidR="000F1762" w:rsidRDefault="000F1762" w:rsidP="007C25E3">
            <w:pPr>
              <w:autoSpaceDE w:val="0"/>
              <w:autoSpaceDN w:val="0"/>
              <w:adjustRightInd w:val="0"/>
              <w:snapToGrid w:val="0"/>
              <w:rPr>
                <w:rFonts w:cs="Times New Roman"/>
                <w:szCs w:val="18"/>
              </w:rPr>
            </w:pPr>
            <w:r>
              <w:rPr>
                <w:rFonts w:cs="Times New Roman" w:hint="eastAsia"/>
                <w:szCs w:val="18"/>
              </w:rPr>
              <w:t>机械伤害</w:t>
            </w:r>
          </w:p>
        </w:tc>
      </w:tr>
      <w:tr w:rsidR="000F1762" w14:paraId="36CE3D48"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8B800FB" w14:textId="77777777" w:rsidR="000F1762" w:rsidRDefault="000F1762" w:rsidP="007C25E3">
            <w:pPr>
              <w:jc w:val="right"/>
              <w:rPr>
                <w:rFonts w:ascii="宋体" w:hAnsi="宋体" w:cs="宋体"/>
                <w:szCs w:val="18"/>
              </w:rPr>
            </w:pPr>
            <w:r>
              <w:rPr>
                <w:rFonts w:hint="eastAsia"/>
                <w:szCs w:val="18"/>
              </w:rPr>
              <w:t>209</w:t>
            </w:r>
          </w:p>
        </w:tc>
        <w:tc>
          <w:tcPr>
            <w:tcW w:w="992" w:type="dxa"/>
            <w:vMerge/>
            <w:vAlign w:val="center"/>
          </w:tcPr>
          <w:p w14:paraId="360A589A"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5F5E75C" w14:textId="77777777" w:rsidR="000F1762" w:rsidRDefault="000F1762" w:rsidP="007C25E3">
            <w:pPr>
              <w:widowControl/>
              <w:adjustRightInd w:val="0"/>
              <w:snapToGrid w:val="0"/>
              <w:rPr>
                <w:rFonts w:cs="Times New Roman"/>
                <w:szCs w:val="18"/>
              </w:rPr>
            </w:pPr>
            <w:r>
              <w:rPr>
                <w:rFonts w:cs="Times New Roman" w:hint="eastAsia"/>
                <w:szCs w:val="18"/>
              </w:rPr>
              <w:t>窑头</w:t>
            </w:r>
          </w:p>
        </w:tc>
        <w:tc>
          <w:tcPr>
            <w:tcW w:w="4120" w:type="dxa"/>
            <w:tcBorders>
              <w:top w:val="single" w:sz="4" w:space="0" w:color="auto"/>
              <w:left w:val="single" w:sz="4" w:space="0" w:color="auto"/>
              <w:bottom w:val="single" w:sz="4" w:space="0" w:color="auto"/>
              <w:right w:val="single" w:sz="4" w:space="0" w:color="auto"/>
            </w:tcBorders>
            <w:vAlign w:val="center"/>
          </w:tcPr>
          <w:p w14:paraId="05B97EFB" w14:textId="77777777" w:rsidR="000F1762" w:rsidRDefault="000F1762" w:rsidP="007C25E3">
            <w:pPr>
              <w:widowControl/>
              <w:adjustRightInd w:val="0"/>
              <w:snapToGrid w:val="0"/>
              <w:rPr>
                <w:rFonts w:cs="Times New Roman"/>
                <w:szCs w:val="18"/>
              </w:rPr>
            </w:pPr>
            <w:r>
              <w:rPr>
                <w:rFonts w:cs="Times New Roman" w:hint="eastAsia"/>
                <w:szCs w:val="18"/>
              </w:rPr>
              <w:t>喷煤时，煤尘浓度处于抑爆范围内，如遇到</w:t>
            </w:r>
            <w:proofErr w:type="gramStart"/>
            <w:r>
              <w:rPr>
                <w:rFonts w:cs="Times New Roman" w:hint="eastAsia"/>
                <w:szCs w:val="18"/>
              </w:rPr>
              <w:t>火源很</w:t>
            </w:r>
            <w:proofErr w:type="gramEnd"/>
            <w:r>
              <w:rPr>
                <w:rFonts w:cs="Times New Roman" w:hint="eastAsia"/>
                <w:szCs w:val="18"/>
              </w:rPr>
              <w:t>容易发生爆炸，如窑头站人或通过，煤尘可能会造成中毒和窒息。</w:t>
            </w:r>
          </w:p>
        </w:tc>
        <w:tc>
          <w:tcPr>
            <w:tcW w:w="983" w:type="dxa"/>
            <w:tcBorders>
              <w:top w:val="single" w:sz="4" w:space="0" w:color="auto"/>
              <w:left w:val="single" w:sz="4" w:space="0" w:color="auto"/>
              <w:bottom w:val="single" w:sz="4" w:space="0" w:color="auto"/>
              <w:right w:val="single" w:sz="4" w:space="0" w:color="auto"/>
            </w:tcBorders>
            <w:vAlign w:val="center"/>
          </w:tcPr>
          <w:p w14:paraId="38490C6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56D54C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2E5A718C" w14:textId="77777777" w:rsidR="000F1762" w:rsidRDefault="000F1762" w:rsidP="007C25E3">
            <w:pPr>
              <w:widowControl/>
              <w:adjustRightInd w:val="0"/>
              <w:snapToGrid w:val="0"/>
              <w:jc w:val="center"/>
              <w:rPr>
                <w:rFonts w:cs="Times New Roman"/>
                <w:b/>
                <w:bCs/>
                <w:kern w:val="0"/>
                <w:szCs w:val="18"/>
              </w:rPr>
            </w:pPr>
            <w:r>
              <w:rPr>
                <w:rFonts w:cs="Times New Roman"/>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EC2C91F"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71AA8C1E"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2DA2D30E"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111B9AA" w14:textId="77777777" w:rsidR="000F1762" w:rsidRDefault="000F1762" w:rsidP="007C25E3">
            <w:pPr>
              <w:jc w:val="right"/>
              <w:rPr>
                <w:rFonts w:ascii="宋体" w:hAnsi="宋体" w:cs="宋体"/>
                <w:szCs w:val="18"/>
              </w:rPr>
            </w:pPr>
            <w:r>
              <w:rPr>
                <w:rFonts w:hint="eastAsia"/>
                <w:szCs w:val="18"/>
              </w:rPr>
              <w:t>210</w:t>
            </w:r>
          </w:p>
        </w:tc>
        <w:tc>
          <w:tcPr>
            <w:tcW w:w="992" w:type="dxa"/>
            <w:vAlign w:val="center"/>
          </w:tcPr>
          <w:p w14:paraId="400C85AD" w14:textId="77777777" w:rsidR="000F1762" w:rsidRDefault="000F1762" w:rsidP="007C25E3">
            <w:pPr>
              <w:adjustRightInd w:val="0"/>
              <w:snapToGrid w:val="0"/>
              <w:rPr>
                <w:rFonts w:cs="Times New Roman"/>
                <w:szCs w:val="18"/>
              </w:rPr>
            </w:pPr>
            <w:r>
              <w:rPr>
                <w:rFonts w:cs="Times New Roman" w:hint="eastAsia"/>
                <w:szCs w:val="18"/>
              </w:rPr>
              <w:t>电收尘器</w:t>
            </w:r>
          </w:p>
        </w:tc>
        <w:tc>
          <w:tcPr>
            <w:tcW w:w="992" w:type="dxa"/>
            <w:tcBorders>
              <w:top w:val="single" w:sz="4" w:space="0" w:color="auto"/>
              <w:left w:val="single" w:sz="4" w:space="0" w:color="auto"/>
              <w:bottom w:val="single" w:sz="4" w:space="0" w:color="auto"/>
              <w:right w:val="single" w:sz="4" w:space="0" w:color="auto"/>
            </w:tcBorders>
            <w:vAlign w:val="center"/>
          </w:tcPr>
          <w:p w14:paraId="3B710C4C" w14:textId="77777777" w:rsidR="000F1762" w:rsidRDefault="000F1762" w:rsidP="007C25E3">
            <w:pPr>
              <w:widowControl/>
              <w:adjustRightInd w:val="0"/>
              <w:snapToGrid w:val="0"/>
              <w:rPr>
                <w:rFonts w:cs="Times New Roman"/>
                <w:szCs w:val="18"/>
              </w:rPr>
            </w:pPr>
            <w:r>
              <w:rPr>
                <w:rFonts w:cs="Times New Roman" w:hint="eastAsia"/>
                <w:szCs w:val="18"/>
              </w:rPr>
              <w:t>线路</w:t>
            </w:r>
          </w:p>
        </w:tc>
        <w:tc>
          <w:tcPr>
            <w:tcW w:w="4120" w:type="dxa"/>
            <w:tcBorders>
              <w:top w:val="single" w:sz="4" w:space="0" w:color="auto"/>
              <w:left w:val="single" w:sz="4" w:space="0" w:color="auto"/>
              <w:bottom w:val="single" w:sz="4" w:space="0" w:color="auto"/>
              <w:right w:val="single" w:sz="4" w:space="0" w:color="auto"/>
            </w:tcBorders>
            <w:vAlign w:val="center"/>
          </w:tcPr>
          <w:p w14:paraId="7AF1A043" w14:textId="77777777" w:rsidR="000F1762" w:rsidRDefault="000F1762" w:rsidP="007C25E3">
            <w:pPr>
              <w:widowControl/>
              <w:adjustRightInd w:val="0"/>
              <w:snapToGrid w:val="0"/>
              <w:rPr>
                <w:rFonts w:cs="Times New Roman"/>
                <w:szCs w:val="18"/>
              </w:rPr>
            </w:pPr>
            <w:r>
              <w:rPr>
                <w:rFonts w:cs="Times New Roman" w:hint="eastAsia"/>
                <w:szCs w:val="18"/>
              </w:rPr>
              <w:t>超载、超温运行，会造成收尘器线路故障，可能导致触电。</w:t>
            </w:r>
          </w:p>
        </w:tc>
        <w:tc>
          <w:tcPr>
            <w:tcW w:w="983" w:type="dxa"/>
            <w:tcBorders>
              <w:top w:val="single" w:sz="4" w:space="0" w:color="auto"/>
              <w:left w:val="single" w:sz="4" w:space="0" w:color="auto"/>
              <w:bottom w:val="single" w:sz="4" w:space="0" w:color="auto"/>
              <w:right w:val="single" w:sz="4" w:space="0" w:color="auto"/>
            </w:tcBorders>
            <w:vAlign w:val="center"/>
          </w:tcPr>
          <w:p w14:paraId="229E36A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AA4934B" w14:textId="77777777" w:rsidR="000F1762" w:rsidRDefault="000F1762" w:rsidP="007C25E3">
            <w:pPr>
              <w:widowControl/>
              <w:adjustRightInd w:val="0"/>
              <w:snapToGrid w:val="0"/>
              <w:jc w:val="center"/>
              <w:rPr>
                <w:rFonts w:cs="Times New Roman"/>
                <w:b/>
                <w:bCs/>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6B3752C" w14:textId="77777777" w:rsidR="000F1762" w:rsidRDefault="000F1762" w:rsidP="007C25E3">
            <w:pPr>
              <w:autoSpaceDE w:val="0"/>
              <w:autoSpaceDN w:val="0"/>
              <w:adjustRightInd w:val="0"/>
              <w:snapToGrid w:val="0"/>
              <w:rPr>
                <w:rFonts w:cs="Times New Roman"/>
                <w:szCs w:val="18"/>
              </w:rPr>
            </w:pPr>
            <w:r>
              <w:rPr>
                <w:rFonts w:cs="Times New Roman" w:hint="eastAsia"/>
                <w:szCs w:val="18"/>
              </w:rPr>
              <w:t>触电</w:t>
            </w:r>
          </w:p>
        </w:tc>
      </w:tr>
      <w:tr w:rsidR="000F1762" w14:paraId="3CE8C8CA"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A879128" w14:textId="77777777" w:rsidR="000F1762" w:rsidRDefault="000F1762" w:rsidP="007C25E3">
            <w:pPr>
              <w:jc w:val="right"/>
              <w:rPr>
                <w:rFonts w:ascii="宋体" w:hAnsi="宋体" w:cs="宋体"/>
                <w:szCs w:val="18"/>
              </w:rPr>
            </w:pPr>
            <w:r>
              <w:rPr>
                <w:rFonts w:hint="eastAsia"/>
                <w:szCs w:val="18"/>
              </w:rPr>
              <w:t>211</w:t>
            </w:r>
          </w:p>
        </w:tc>
        <w:tc>
          <w:tcPr>
            <w:tcW w:w="992" w:type="dxa"/>
            <w:vMerge w:val="restart"/>
            <w:vAlign w:val="center"/>
          </w:tcPr>
          <w:p w14:paraId="1DD899E7" w14:textId="77777777" w:rsidR="000F1762" w:rsidRDefault="000F1762" w:rsidP="007C25E3">
            <w:pPr>
              <w:widowControl/>
              <w:adjustRightInd w:val="0"/>
              <w:snapToGrid w:val="0"/>
              <w:rPr>
                <w:rFonts w:cs="Times New Roman"/>
                <w:szCs w:val="18"/>
              </w:rPr>
            </w:pPr>
            <w:r>
              <w:rPr>
                <w:rFonts w:cs="Times New Roman" w:hint="eastAsia"/>
                <w:szCs w:val="18"/>
              </w:rPr>
              <w:t>脱硅机</w:t>
            </w:r>
          </w:p>
        </w:tc>
        <w:tc>
          <w:tcPr>
            <w:tcW w:w="992" w:type="dxa"/>
            <w:tcBorders>
              <w:top w:val="single" w:sz="4" w:space="0" w:color="auto"/>
              <w:left w:val="single" w:sz="4" w:space="0" w:color="auto"/>
              <w:bottom w:val="single" w:sz="4" w:space="0" w:color="auto"/>
              <w:right w:val="single" w:sz="4" w:space="0" w:color="auto"/>
            </w:tcBorders>
            <w:vAlign w:val="center"/>
          </w:tcPr>
          <w:p w14:paraId="1994FBC0" w14:textId="77777777" w:rsidR="000F1762" w:rsidRDefault="000F1762" w:rsidP="007C25E3">
            <w:pPr>
              <w:widowControl/>
              <w:adjustRightInd w:val="0"/>
              <w:snapToGrid w:val="0"/>
              <w:rPr>
                <w:rFonts w:cs="Times New Roman"/>
                <w:kern w:val="0"/>
                <w:szCs w:val="18"/>
              </w:rPr>
            </w:pPr>
            <w:r>
              <w:rPr>
                <w:rFonts w:cs="Times New Roman" w:hint="eastAsia"/>
                <w:kern w:val="0"/>
                <w:szCs w:val="18"/>
              </w:rPr>
              <w:t>机体</w:t>
            </w:r>
          </w:p>
        </w:tc>
        <w:tc>
          <w:tcPr>
            <w:tcW w:w="4120" w:type="dxa"/>
            <w:tcBorders>
              <w:top w:val="single" w:sz="4" w:space="0" w:color="auto"/>
              <w:left w:val="single" w:sz="4" w:space="0" w:color="auto"/>
              <w:bottom w:val="single" w:sz="4" w:space="0" w:color="auto"/>
              <w:right w:val="single" w:sz="4" w:space="0" w:color="auto"/>
            </w:tcBorders>
            <w:vAlign w:val="center"/>
          </w:tcPr>
          <w:p w14:paraId="038ABD82" w14:textId="77777777" w:rsidR="000F1762" w:rsidRDefault="000F1762" w:rsidP="007C25E3">
            <w:pPr>
              <w:widowControl/>
              <w:adjustRightInd w:val="0"/>
              <w:snapToGrid w:val="0"/>
              <w:rPr>
                <w:rFonts w:cs="Times New Roman"/>
                <w:kern w:val="0"/>
                <w:szCs w:val="18"/>
              </w:rPr>
            </w:pPr>
            <w:r>
              <w:rPr>
                <w:rFonts w:cs="Times New Roman" w:hint="eastAsia"/>
                <w:kern w:val="0"/>
                <w:szCs w:val="18"/>
              </w:rPr>
              <w:t>机体出现焊缝开裂、腐蚀、凸凹变形，造成有毒有害气体泄漏，导致中毒。</w:t>
            </w:r>
          </w:p>
        </w:tc>
        <w:tc>
          <w:tcPr>
            <w:tcW w:w="983" w:type="dxa"/>
            <w:tcBorders>
              <w:top w:val="single" w:sz="4" w:space="0" w:color="auto"/>
              <w:left w:val="single" w:sz="4" w:space="0" w:color="auto"/>
              <w:bottom w:val="single" w:sz="4" w:space="0" w:color="auto"/>
              <w:right w:val="single" w:sz="4" w:space="0" w:color="auto"/>
            </w:tcBorders>
            <w:vAlign w:val="center"/>
          </w:tcPr>
          <w:p w14:paraId="7C94E60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748ED5C" w14:textId="77777777" w:rsidR="000F1762" w:rsidRDefault="000F1762" w:rsidP="007C25E3">
            <w:pPr>
              <w:widowControl/>
              <w:adjustRightInd w:val="0"/>
              <w:snapToGrid w:val="0"/>
              <w:jc w:val="center"/>
              <w:rPr>
                <w:rFonts w:cs="Times New Roman"/>
                <w:b/>
                <w:bCs/>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3C6CE65"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78353A3C"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496BCDE4" w14:textId="77777777" w:rsidR="000F1762" w:rsidRDefault="000F1762" w:rsidP="007C25E3">
            <w:pPr>
              <w:jc w:val="right"/>
              <w:rPr>
                <w:rFonts w:ascii="宋体" w:hAnsi="宋体" w:cs="宋体"/>
                <w:szCs w:val="18"/>
              </w:rPr>
            </w:pPr>
            <w:r>
              <w:rPr>
                <w:rFonts w:hint="eastAsia"/>
                <w:szCs w:val="18"/>
              </w:rPr>
              <w:t>212</w:t>
            </w:r>
          </w:p>
        </w:tc>
        <w:tc>
          <w:tcPr>
            <w:tcW w:w="992" w:type="dxa"/>
            <w:vMerge/>
            <w:vAlign w:val="center"/>
          </w:tcPr>
          <w:p w14:paraId="47C67BDE"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48ADDE6" w14:textId="77777777" w:rsidR="000F1762" w:rsidRDefault="000F1762" w:rsidP="007C25E3">
            <w:pPr>
              <w:widowControl/>
              <w:adjustRightInd w:val="0"/>
              <w:snapToGrid w:val="0"/>
              <w:rPr>
                <w:rFonts w:cs="Times New Roman"/>
                <w:kern w:val="0"/>
                <w:szCs w:val="18"/>
              </w:rPr>
            </w:pPr>
            <w:r>
              <w:rPr>
                <w:rFonts w:cs="Times New Roman" w:hint="eastAsia"/>
                <w:kern w:val="0"/>
                <w:szCs w:val="18"/>
              </w:rPr>
              <w:t>脱硅槽</w:t>
            </w:r>
          </w:p>
        </w:tc>
        <w:tc>
          <w:tcPr>
            <w:tcW w:w="4120" w:type="dxa"/>
            <w:tcBorders>
              <w:top w:val="single" w:sz="4" w:space="0" w:color="auto"/>
              <w:left w:val="single" w:sz="4" w:space="0" w:color="auto"/>
              <w:bottom w:val="single" w:sz="4" w:space="0" w:color="auto"/>
              <w:right w:val="single" w:sz="4" w:space="0" w:color="auto"/>
            </w:tcBorders>
            <w:vAlign w:val="center"/>
          </w:tcPr>
          <w:p w14:paraId="7E6F89C2" w14:textId="77777777" w:rsidR="000F1762" w:rsidRDefault="000F1762" w:rsidP="007C25E3">
            <w:pPr>
              <w:widowControl/>
              <w:adjustRightInd w:val="0"/>
              <w:snapToGrid w:val="0"/>
              <w:rPr>
                <w:rFonts w:cs="Times New Roman"/>
                <w:kern w:val="0"/>
                <w:szCs w:val="18"/>
              </w:rPr>
            </w:pPr>
            <w:r>
              <w:rPr>
                <w:rFonts w:cs="Times New Roman" w:hint="eastAsia"/>
                <w:kern w:val="0"/>
                <w:szCs w:val="18"/>
              </w:rPr>
              <w:t>脱硅槽护栏松动，可能导致人员跌入脱硅槽，引起淹溺。</w:t>
            </w:r>
          </w:p>
        </w:tc>
        <w:tc>
          <w:tcPr>
            <w:tcW w:w="983" w:type="dxa"/>
            <w:tcBorders>
              <w:top w:val="single" w:sz="4" w:space="0" w:color="auto"/>
              <w:left w:val="single" w:sz="4" w:space="0" w:color="auto"/>
              <w:bottom w:val="single" w:sz="4" w:space="0" w:color="auto"/>
              <w:right w:val="single" w:sz="4" w:space="0" w:color="auto"/>
            </w:tcBorders>
            <w:vAlign w:val="center"/>
          </w:tcPr>
          <w:p w14:paraId="1804C31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9BC837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00B9A90" w14:textId="77777777" w:rsidR="000F1762" w:rsidRDefault="000F1762" w:rsidP="007C25E3">
            <w:pPr>
              <w:autoSpaceDE w:val="0"/>
              <w:autoSpaceDN w:val="0"/>
              <w:adjustRightInd w:val="0"/>
              <w:snapToGrid w:val="0"/>
              <w:rPr>
                <w:rFonts w:cs="Times New Roman"/>
                <w:szCs w:val="18"/>
              </w:rPr>
            </w:pPr>
            <w:r>
              <w:rPr>
                <w:rFonts w:cs="Times New Roman" w:hint="eastAsia"/>
                <w:szCs w:val="18"/>
              </w:rPr>
              <w:t>淹溺</w:t>
            </w:r>
          </w:p>
        </w:tc>
      </w:tr>
      <w:tr w:rsidR="000F1762" w14:paraId="12FA4AF5"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D080B48" w14:textId="77777777" w:rsidR="000F1762" w:rsidRDefault="000F1762" w:rsidP="007C25E3">
            <w:pPr>
              <w:jc w:val="right"/>
              <w:rPr>
                <w:rFonts w:ascii="宋体" w:hAnsi="宋体" w:cs="宋体"/>
                <w:szCs w:val="18"/>
              </w:rPr>
            </w:pPr>
            <w:r>
              <w:rPr>
                <w:rFonts w:hint="eastAsia"/>
                <w:szCs w:val="18"/>
              </w:rPr>
              <w:t>213</w:t>
            </w:r>
          </w:p>
        </w:tc>
        <w:tc>
          <w:tcPr>
            <w:tcW w:w="992" w:type="dxa"/>
            <w:vMerge/>
            <w:vAlign w:val="center"/>
          </w:tcPr>
          <w:p w14:paraId="28A589D2"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1A50DC2" w14:textId="77777777" w:rsidR="000F1762" w:rsidRDefault="000F1762" w:rsidP="007C25E3">
            <w:pPr>
              <w:widowControl/>
              <w:adjustRightInd w:val="0"/>
              <w:snapToGrid w:val="0"/>
              <w:rPr>
                <w:rFonts w:cs="Times New Roman"/>
                <w:kern w:val="0"/>
                <w:szCs w:val="18"/>
              </w:rPr>
            </w:pPr>
            <w:r>
              <w:rPr>
                <w:rFonts w:cs="Times New Roman" w:hint="eastAsia"/>
                <w:kern w:val="0"/>
                <w:szCs w:val="18"/>
              </w:rPr>
              <w:t>蒸汽</w:t>
            </w:r>
          </w:p>
        </w:tc>
        <w:tc>
          <w:tcPr>
            <w:tcW w:w="4120" w:type="dxa"/>
            <w:tcBorders>
              <w:top w:val="single" w:sz="4" w:space="0" w:color="auto"/>
              <w:left w:val="single" w:sz="4" w:space="0" w:color="auto"/>
              <w:bottom w:val="single" w:sz="4" w:space="0" w:color="auto"/>
              <w:right w:val="single" w:sz="4" w:space="0" w:color="auto"/>
            </w:tcBorders>
            <w:vAlign w:val="center"/>
          </w:tcPr>
          <w:p w14:paraId="640DCED3" w14:textId="77777777" w:rsidR="000F1762" w:rsidRDefault="000F1762" w:rsidP="007C25E3">
            <w:pPr>
              <w:widowControl/>
              <w:adjustRightInd w:val="0"/>
              <w:snapToGrid w:val="0"/>
              <w:rPr>
                <w:rFonts w:cs="Times New Roman"/>
                <w:kern w:val="0"/>
                <w:szCs w:val="18"/>
              </w:rPr>
            </w:pPr>
            <w:r>
              <w:rPr>
                <w:rFonts w:cs="Times New Roman" w:hint="eastAsia"/>
                <w:kern w:val="0"/>
                <w:szCs w:val="18"/>
              </w:rPr>
              <w:t>蒸汽管道或接头破损，导致蒸汽泄漏，可能造成灼烫。</w:t>
            </w:r>
          </w:p>
        </w:tc>
        <w:tc>
          <w:tcPr>
            <w:tcW w:w="983" w:type="dxa"/>
            <w:tcBorders>
              <w:top w:val="single" w:sz="4" w:space="0" w:color="auto"/>
              <w:left w:val="single" w:sz="4" w:space="0" w:color="auto"/>
              <w:bottom w:val="single" w:sz="4" w:space="0" w:color="auto"/>
              <w:right w:val="single" w:sz="4" w:space="0" w:color="auto"/>
            </w:tcBorders>
            <w:vAlign w:val="center"/>
          </w:tcPr>
          <w:p w14:paraId="00C45E8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86B2DC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2C7B869"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74A5F0F9"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71A5AAE" w14:textId="77777777" w:rsidR="000F1762" w:rsidRDefault="000F1762" w:rsidP="007C25E3">
            <w:pPr>
              <w:jc w:val="right"/>
              <w:rPr>
                <w:rFonts w:ascii="宋体" w:hAnsi="宋体" w:cs="宋体"/>
                <w:szCs w:val="18"/>
              </w:rPr>
            </w:pPr>
            <w:r>
              <w:rPr>
                <w:rFonts w:hint="eastAsia"/>
                <w:szCs w:val="18"/>
              </w:rPr>
              <w:t>214</w:t>
            </w:r>
          </w:p>
        </w:tc>
        <w:tc>
          <w:tcPr>
            <w:tcW w:w="992" w:type="dxa"/>
            <w:vMerge w:val="restart"/>
            <w:vAlign w:val="center"/>
          </w:tcPr>
          <w:p w14:paraId="391593D9" w14:textId="77777777" w:rsidR="000F1762" w:rsidRDefault="000F1762" w:rsidP="007C25E3">
            <w:pPr>
              <w:adjustRightInd w:val="0"/>
              <w:snapToGrid w:val="0"/>
              <w:rPr>
                <w:rFonts w:cs="Times New Roman"/>
                <w:szCs w:val="18"/>
              </w:rPr>
            </w:pPr>
            <w:r>
              <w:rPr>
                <w:rFonts w:cs="Times New Roman" w:hint="eastAsia"/>
                <w:szCs w:val="18"/>
              </w:rPr>
              <w:t>溶出器</w:t>
            </w:r>
          </w:p>
        </w:tc>
        <w:tc>
          <w:tcPr>
            <w:tcW w:w="992" w:type="dxa"/>
            <w:tcBorders>
              <w:top w:val="single" w:sz="4" w:space="0" w:color="auto"/>
              <w:left w:val="single" w:sz="4" w:space="0" w:color="auto"/>
              <w:bottom w:val="single" w:sz="4" w:space="0" w:color="auto"/>
              <w:right w:val="single" w:sz="4" w:space="0" w:color="auto"/>
            </w:tcBorders>
            <w:vAlign w:val="center"/>
          </w:tcPr>
          <w:p w14:paraId="0BD5CABB" w14:textId="77777777" w:rsidR="000F1762" w:rsidRDefault="000F1762" w:rsidP="007C25E3">
            <w:pPr>
              <w:widowControl/>
              <w:adjustRightInd w:val="0"/>
              <w:snapToGrid w:val="0"/>
              <w:rPr>
                <w:rFonts w:cs="Times New Roman"/>
                <w:szCs w:val="18"/>
              </w:rPr>
            </w:pPr>
            <w:r>
              <w:rPr>
                <w:rFonts w:cs="Times New Roman" w:hint="eastAsia"/>
                <w:szCs w:val="18"/>
              </w:rPr>
              <w:t>溶出器</w:t>
            </w:r>
          </w:p>
        </w:tc>
        <w:tc>
          <w:tcPr>
            <w:tcW w:w="4120" w:type="dxa"/>
            <w:tcBorders>
              <w:top w:val="single" w:sz="4" w:space="0" w:color="auto"/>
              <w:left w:val="single" w:sz="4" w:space="0" w:color="auto"/>
              <w:bottom w:val="single" w:sz="4" w:space="0" w:color="auto"/>
              <w:right w:val="single" w:sz="4" w:space="0" w:color="auto"/>
            </w:tcBorders>
            <w:vAlign w:val="center"/>
          </w:tcPr>
          <w:p w14:paraId="23CF3077" w14:textId="77777777" w:rsidR="000F1762" w:rsidRDefault="000F1762" w:rsidP="007C25E3">
            <w:pPr>
              <w:widowControl/>
              <w:adjustRightInd w:val="0"/>
              <w:snapToGrid w:val="0"/>
              <w:rPr>
                <w:rFonts w:cs="Times New Roman"/>
                <w:b/>
                <w:bCs/>
                <w:kern w:val="0"/>
                <w:szCs w:val="18"/>
              </w:rPr>
            </w:pPr>
            <w:r>
              <w:rPr>
                <w:rFonts w:cs="Times New Roman" w:hint="eastAsia"/>
                <w:szCs w:val="18"/>
              </w:rPr>
              <w:t>溶出器超压运行、堵塞时，可能会发生爆炸，造成物料飞溅，高温物料会引起灼烫。</w:t>
            </w:r>
          </w:p>
        </w:tc>
        <w:tc>
          <w:tcPr>
            <w:tcW w:w="983" w:type="dxa"/>
            <w:tcBorders>
              <w:top w:val="single" w:sz="4" w:space="0" w:color="auto"/>
              <w:left w:val="single" w:sz="4" w:space="0" w:color="auto"/>
              <w:bottom w:val="single" w:sz="4" w:space="0" w:color="auto"/>
              <w:right w:val="single" w:sz="4" w:space="0" w:color="auto"/>
            </w:tcBorders>
            <w:vAlign w:val="center"/>
          </w:tcPr>
          <w:p w14:paraId="5E831879"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664ED297"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78F1D5A0" w14:textId="77777777" w:rsidR="000F1762" w:rsidRDefault="000F1762" w:rsidP="007C25E3">
            <w:pPr>
              <w:widowControl/>
              <w:adjustRightInd w:val="0"/>
              <w:snapToGrid w:val="0"/>
              <w:jc w:val="center"/>
              <w:rPr>
                <w:rFonts w:cs="Times New Roman"/>
                <w:b/>
                <w:bCs/>
                <w:kern w:val="0"/>
                <w:szCs w:val="18"/>
              </w:rPr>
            </w:pPr>
            <w:r>
              <w:rPr>
                <w:rFonts w:cs="Times New Roman"/>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09D551B"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5ED6E1EC"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tc>
      </w:tr>
      <w:tr w:rsidR="000F1762" w14:paraId="5F401F4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D1A8349" w14:textId="77777777" w:rsidR="000F1762" w:rsidRDefault="000F1762" w:rsidP="007C25E3">
            <w:pPr>
              <w:jc w:val="right"/>
              <w:rPr>
                <w:rFonts w:ascii="宋体" w:hAnsi="宋体" w:cs="宋体"/>
                <w:szCs w:val="18"/>
              </w:rPr>
            </w:pPr>
            <w:r>
              <w:rPr>
                <w:rFonts w:hint="eastAsia"/>
                <w:szCs w:val="18"/>
              </w:rPr>
              <w:t>215</w:t>
            </w:r>
          </w:p>
        </w:tc>
        <w:tc>
          <w:tcPr>
            <w:tcW w:w="992" w:type="dxa"/>
            <w:vMerge/>
            <w:vAlign w:val="center"/>
          </w:tcPr>
          <w:p w14:paraId="1D2B40B1" w14:textId="77777777" w:rsidR="000F1762" w:rsidRDefault="000F1762" w:rsidP="007C25E3">
            <w:pPr>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F5D907B" w14:textId="77777777" w:rsidR="000F1762" w:rsidRDefault="000F1762" w:rsidP="007C25E3">
            <w:pPr>
              <w:widowControl/>
              <w:adjustRightInd w:val="0"/>
              <w:snapToGrid w:val="0"/>
              <w:rPr>
                <w:rFonts w:cs="Times New Roman"/>
                <w:szCs w:val="18"/>
              </w:rPr>
            </w:pPr>
            <w:r>
              <w:rPr>
                <w:rFonts w:cs="Times New Roman" w:hint="eastAsia"/>
                <w:szCs w:val="18"/>
              </w:rPr>
              <w:t>隔膜泵、油隔泵</w:t>
            </w:r>
          </w:p>
        </w:tc>
        <w:tc>
          <w:tcPr>
            <w:tcW w:w="4120" w:type="dxa"/>
            <w:tcBorders>
              <w:top w:val="single" w:sz="4" w:space="0" w:color="auto"/>
              <w:left w:val="single" w:sz="4" w:space="0" w:color="auto"/>
              <w:bottom w:val="single" w:sz="4" w:space="0" w:color="auto"/>
              <w:right w:val="single" w:sz="4" w:space="0" w:color="auto"/>
            </w:tcBorders>
            <w:vAlign w:val="center"/>
          </w:tcPr>
          <w:p w14:paraId="637C91C7" w14:textId="77777777" w:rsidR="000F1762" w:rsidRDefault="000F1762" w:rsidP="007C25E3">
            <w:pPr>
              <w:widowControl/>
              <w:adjustRightInd w:val="0"/>
              <w:snapToGrid w:val="0"/>
              <w:rPr>
                <w:rFonts w:cs="Times New Roman"/>
                <w:szCs w:val="18"/>
              </w:rPr>
            </w:pPr>
            <w:r>
              <w:rPr>
                <w:rFonts w:cs="Times New Roman" w:hint="eastAsia"/>
                <w:szCs w:val="18"/>
              </w:rPr>
              <w:t>隔膜泵、油隔泵未设安全保护设施，当超压运行时，可能会发生爆炸，造成物料飞溅，高温物料会引起灼烫。</w:t>
            </w:r>
          </w:p>
        </w:tc>
        <w:tc>
          <w:tcPr>
            <w:tcW w:w="983" w:type="dxa"/>
            <w:tcBorders>
              <w:top w:val="single" w:sz="4" w:space="0" w:color="auto"/>
              <w:left w:val="single" w:sz="4" w:space="0" w:color="auto"/>
              <w:bottom w:val="single" w:sz="4" w:space="0" w:color="auto"/>
              <w:right w:val="single" w:sz="4" w:space="0" w:color="auto"/>
            </w:tcBorders>
            <w:vAlign w:val="center"/>
          </w:tcPr>
          <w:p w14:paraId="3CF169FE"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147C01EE"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7462B3F7"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99F06E4"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34D80B8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tc>
      </w:tr>
      <w:tr w:rsidR="000F1762" w14:paraId="253CE6C5"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9FDA936" w14:textId="77777777" w:rsidR="000F1762" w:rsidRDefault="000F1762" w:rsidP="007C25E3">
            <w:pPr>
              <w:jc w:val="right"/>
              <w:rPr>
                <w:rFonts w:ascii="宋体" w:hAnsi="宋体" w:cs="宋体"/>
                <w:szCs w:val="18"/>
              </w:rPr>
            </w:pPr>
            <w:r>
              <w:rPr>
                <w:rFonts w:hint="eastAsia"/>
                <w:szCs w:val="18"/>
              </w:rPr>
              <w:t>216</w:t>
            </w:r>
          </w:p>
        </w:tc>
        <w:tc>
          <w:tcPr>
            <w:tcW w:w="992" w:type="dxa"/>
            <w:vMerge/>
            <w:vAlign w:val="center"/>
          </w:tcPr>
          <w:p w14:paraId="53514718" w14:textId="77777777" w:rsidR="000F1762" w:rsidRDefault="000F1762" w:rsidP="007C25E3">
            <w:pPr>
              <w:adjustRightInd w:val="0"/>
              <w:snapToGrid w:val="0"/>
              <w:ind w:firstLine="36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02152AF" w14:textId="77777777" w:rsidR="000F1762" w:rsidRDefault="000F1762" w:rsidP="007C25E3">
            <w:pPr>
              <w:widowControl/>
              <w:adjustRightInd w:val="0"/>
              <w:snapToGrid w:val="0"/>
              <w:rPr>
                <w:rFonts w:cs="Times New Roman"/>
                <w:szCs w:val="18"/>
              </w:rPr>
            </w:pPr>
            <w:r>
              <w:rPr>
                <w:rFonts w:cs="Times New Roman" w:hint="eastAsia"/>
                <w:szCs w:val="18"/>
              </w:rPr>
              <w:t>酸储罐</w:t>
            </w:r>
          </w:p>
        </w:tc>
        <w:tc>
          <w:tcPr>
            <w:tcW w:w="4120" w:type="dxa"/>
            <w:tcBorders>
              <w:top w:val="single" w:sz="4" w:space="0" w:color="auto"/>
              <w:left w:val="single" w:sz="4" w:space="0" w:color="auto"/>
              <w:bottom w:val="single" w:sz="4" w:space="0" w:color="auto"/>
              <w:right w:val="single" w:sz="4" w:space="0" w:color="auto"/>
            </w:tcBorders>
            <w:vAlign w:val="center"/>
          </w:tcPr>
          <w:p w14:paraId="496E0427" w14:textId="77777777" w:rsidR="000F1762" w:rsidRDefault="000F1762" w:rsidP="007C25E3">
            <w:pPr>
              <w:widowControl/>
              <w:adjustRightInd w:val="0"/>
              <w:snapToGrid w:val="0"/>
              <w:rPr>
                <w:rFonts w:cs="Times New Roman"/>
                <w:szCs w:val="18"/>
              </w:rPr>
            </w:pPr>
            <w:r>
              <w:rPr>
                <w:rFonts w:cs="Times New Roman" w:hint="eastAsia"/>
                <w:szCs w:val="18"/>
              </w:rPr>
              <w:t>由于防腐设施失效等造成酸储罐泄漏，泄漏的酸会对人体造成灼烫及中毒和窒息。</w:t>
            </w:r>
          </w:p>
        </w:tc>
        <w:tc>
          <w:tcPr>
            <w:tcW w:w="983" w:type="dxa"/>
            <w:tcBorders>
              <w:top w:val="single" w:sz="4" w:space="0" w:color="auto"/>
              <w:left w:val="single" w:sz="4" w:space="0" w:color="auto"/>
              <w:bottom w:val="single" w:sz="4" w:space="0" w:color="auto"/>
              <w:right w:val="single" w:sz="4" w:space="0" w:color="auto"/>
            </w:tcBorders>
            <w:vAlign w:val="center"/>
          </w:tcPr>
          <w:p w14:paraId="1CA21A52"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11D88094"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9C95780"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7C2EAA01"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76AEB5D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C6DD787" w14:textId="77777777" w:rsidR="000F1762" w:rsidRDefault="000F1762" w:rsidP="007C25E3">
            <w:pPr>
              <w:jc w:val="right"/>
              <w:rPr>
                <w:szCs w:val="18"/>
              </w:rPr>
            </w:pPr>
            <w:r>
              <w:rPr>
                <w:rFonts w:hint="eastAsia"/>
                <w:szCs w:val="18"/>
              </w:rPr>
              <w:t>217</w:t>
            </w:r>
          </w:p>
        </w:tc>
        <w:tc>
          <w:tcPr>
            <w:tcW w:w="992" w:type="dxa"/>
            <w:vAlign w:val="center"/>
          </w:tcPr>
          <w:p w14:paraId="0CF22638" w14:textId="77777777" w:rsidR="000F1762" w:rsidRDefault="000F1762" w:rsidP="007C25E3">
            <w:pPr>
              <w:adjustRightInd w:val="0"/>
              <w:snapToGrid w:val="0"/>
              <w:rPr>
                <w:rFonts w:cs="Times New Roman"/>
                <w:szCs w:val="18"/>
              </w:rPr>
            </w:pPr>
            <w:r>
              <w:rPr>
                <w:rFonts w:cs="Times New Roman" w:hint="eastAsia"/>
                <w:szCs w:val="18"/>
              </w:rPr>
              <w:t>熔盐炉</w:t>
            </w:r>
          </w:p>
        </w:tc>
        <w:tc>
          <w:tcPr>
            <w:tcW w:w="992" w:type="dxa"/>
            <w:tcBorders>
              <w:top w:val="single" w:sz="4" w:space="0" w:color="auto"/>
              <w:left w:val="single" w:sz="4" w:space="0" w:color="auto"/>
              <w:bottom w:val="single" w:sz="4" w:space="0" w:color="auto"/>
              <w:right w:val="single" w:sz="4" w:space="0" w:color="auto"/>
            </w:tcBorders>
            <w:vAlign w:val="center"/>
          </w:tcPr>
          <w:p w14:paraId="40B0F375" w14:textId="77777777" w:rsidR="000F1762" w:rsidRDefault="000F1762" w:rsidP="007C25E3">
            <w:pPr>
              <w:widowControl/>
              <w:adjustRightInd w:val="0"/>
              <w:snapToGrid w:val="0"/>
              <w:rPr>
                <w:rFonts w:cs="Times New Roman"/>
                <w:szCs w:val="18"/>
              </w:rPr>
            </w:pPr>
            <w:r>
              <w:rPr>
                <w:rFonts w:cs="Times New Roman" w:hint="eastAsia"/>
                <w:szCs w:val="18"/>
              </w:rPr>
              <w:t>熔盐</w:t>
            </w:r>
          </w:p>
        </w:tc>
        <w:tc>
          <w:tcPr>
            <w:tcW w:w="4120" w:type="dxa"/>
            <w:tcBorders>
              <w:top w:val="single" w:sz="4" w:space="0" w:color="auto"/>
              <w:left w:val="single" w:sz="4" w:space="0" w:color="auto"/>
              <w:bottom w:val="single" w:sz="4" w:space="0" w:color="auto"/>
              <w:right w:val="single" w:sz="4" w:space="0" w:color="auto"/>
            </w:tcBorders>
            <w:vAlign w:val="center"/>
          </w:tcPr>
          <w:p w14:paraId="5F78A36C" w14:textId="77777777" w:rsidR="000F1762" w:rsidRDefault="000F1762" w:rsidP="007C25E3">
            <w:pPr>
              <w:widowControl/>
              <w:adjustRightInd w:val="0"/>
              <w:snapToGrid w:val="0"/>
              <w:rPr>
                <w:rFonts w:cs="Times New Roman"/>
                <w:szCs w:val="18"/>
              </w:rPr>
            </w:pPr>
            <w:r>
              <w:rPr>
                <w:rFonts w:cs="Times New Roman" w:hint="eastAsia"/>
                <w:szCs w:val="18"/>
              </w:rPr>
              <w:t>熔盐接触酸碱有机物，装卸过程如果存在撞击摩擦，可能会导致火灾，高温介质可能会导致灼烫。</w:t>
            </w:r>
          </w:p>
        </w:tc>
        <w:tc>
          <w:tcPr>
            <w:tcW w:w="983" w:type="dxa"/>
            <w:tcBorders>
              <w:top w:val="single" w:sz="4" w:space="0" w:color="auto"/>
              <w:left w:val="single" w:sz="4" w:space="0" w:color="auto"/>
              <w:bottom w:val="single" w:sz="4" w:space="0" w:color="auto"/>
              <w:right w:val="single" w:sz="4" w:space="0" w:color="auto"/>
            </w:tcBorders>
            <w:vAlign w:val="center"/>
          </w:tcPr>
          <w:p w14:paraId="322250D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984CD9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6D08A4D"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29568165"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tc>
      </w:tr>
      <w:tr w:rsidR="000F1762" w14:paraId="463B194F"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783C5A4" w14:textId="77777777" w:rsidR="000F1762" w:rsidRDefault="000F1762" w:rsidP="007C25E3">
            <w:pPr>
              <w:jc w:val="right"/>
              <w:rPr>
                <w:szCs w:val="18"/>
              </w:rPr>
            </w:pPr>
            <w:r>
              <w:rPr>
                <w:rFonts w:hint="eastAsia"/>
                <w:szCs w:val="18"/>
              </w:rPr>
              <w:t>218</w:t>
            </w:r>
          </w:p>
        </w:tc>
        <w:tc>
          <w:tcPr>
            <w:tcW w:w="992" w:type="dxa"/>
            <w:vAlign w:val="center"/>
          </w:tcPr>
          <w:p w14:paraId="0541DCDA" w14:textId="77777777" w:rsidR="000F1762" w:rsidRDefault="000F1762" w:rsidP="007C25E3">
            <w:pPr>
              <w:adjustRightInd w:val="0"/>
              <w:snapToGrid w:val="0"/>
              <w:rPr>
                <w:rFonts w:cs="Times New Roman"/>
                <w:szCs w:val="18"/>
              </w:rPr>
            </w:pPr>
            <w:r>
              <w:rPr>
                <w:rFonts w:cs="Times New Roman" w:hint="eastAsia"/>
                <w:szCs w:val="18"/>
              </w:rPr>
              <w:t>沉降槽、分解槽</w:t>
            </w:r>
          </w:p>
        </w:tc>
        <w:tc>
          <w:tcPr>
            <w:tcW w:w="992" w:type="dxa"/>
            <w:tcBorders>
              <w:top w:val="single" w:sz="4" w:space="0" w:color="auto"/>
              <w:left w:val="single" w:sz="4" w:space="0" w:color="auto"/>
              <w:bottom w:val="single" w:sz="4" w:space="0" w:color="auto"/>
              <w:right w:val="single" w:sz="4" w:space="0" w:color="auto"/>
            </w:tcBorders>
            <w:vAlign w:val="center"/>
          </w:tcPr>
          <w:p w14:paraId="4AC25A7B" w14:textId="77777777" w:rsidR="000F1762" w:rsidRDefault="000F1762" w:rsidP="007C25E3">
            <w:pPr>
              <w:widowControl/>
              <w:adjustRightInd w:val="0"/>
              <w:snapToGrid w:val="0"/>
              <w:rPr>
                <w:rFonts w:cs="Times New Roman"/>
                <w:szCs w:val="18"/>
              </w:rPr>
            </w:pPr>
            <w:r>
              <w:rPr>
                <w:rFonts w:cs="Times New Roman" w:hint="eastAsia"/>
                <w:szCs w:val="18"/>
              </w:rPr>
              <w:t>槽体</w:t>
            </w:r>
          </w:p>
        </w:tc>
        <w:tc>
          <w:tcPr>
            <w:tcW w:w="4120" w:type="dxa"/>
            <w:tcBorders>
              <w:top w:val="single" w:sz="4" w:space="0" w:color="auto"/>
              <w:left w:val="single" w:sz="4" w:space="0" w:color="auto"/>
              <w:bottom w:val="single" w:sz="4" w:space="0" w:color="auto"/>
              <w:right w:val="single" w:sz="4" w:space="0" w:color="auto"/>
            </w:tcBorders>
            <w:vAlign w:val="center"/>
          </w:tcPr>
          <w:p w14:paraId="1D15FEDF"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、未定期检查槽体基础沉降状况，有异常未及时处理。</w:t>
            </w:r>
          </w:p>
          <w:p w14:paraId="6FDF70D9"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、槽体出现焊缝开裂、腐蚀、破损、明显变形、机械失灵等情况。</w:t>
            </w:r>
          </w:p>
          <w:p w14:paraId="69F92BBE" w14:textId="77777777" w:rsidR="000F1762" w:rsidRDefault="000F1762" w:rsidP="007C25E3">
            <w:pPr>
              <w:widowControl/>
              <w:adjustRightInd w:val="0"/>
              <w:snapToGrid w:val="0"/>
              <w:rPr>
                <w:rFonts w:cs="Times New Roman"/>
                <w:szCs w:val="18"/>
              </w:rPr>
            </w:pPr>
            <w:r>
              <w:rPr>
                <w:rFonts w:cs="Times New Roman" w:hint="eastAsia"/>
                <w:szCs w:val="18"/>
              </w:rPr>
              <w:t>以上两种情况都会导致员工作业时可能掉入槽中淹溺，还可能从高处坠落。</w:t>
            </w:r>
          </w:p>
        </w:tc>
        <w:tc>
          <w:tcPr>
            <w:tcW w:w="983" w:type="dxa"/>
            <w:tcBorders>
              <w:top w:val="single" w:sz="4" w:space="0" w:color="auto"/>
              <w:left w:val="single" w:sz="4" w:space="0" w:color="auto"/>
              <w:bottom w:val="single" w:sz="4" w:space="0" w:color="auto"/>
              <w:right w:val="single" w:sz="4" w:space="0" w:color="auto"/>
            </w:tcBorders>
            <w:vAlign w:val="center"/>
          </w:tcPr>
          <w:p w14:paraId="170FFC0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B456B5E"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134DD87" w14:textId="77777777" w:rsidR="000F1762" w:rsidRDefault="000F1762" w:rsidP="007C25E3">
            <w:pPr>
              <w:autoSpaceDE w:val="0"/>
              <w:autoSpaceDN w:val="0"/>
              <w:adjustRightInd w:val="0"/>
              <w:snapToGrid w:val="0"/>
              <w:rPr>
                <w:rFonts w:cs="Times New Roman"/>
                <w:szCs w:val="18"/>
              </w:rPr>
            </w:pPr>
            <w:r>
              <w:rPr>
                <w:rFonts w:cs="Times New Roman" w:hint="eastAsia"/>
                <w:szCs w:val="18"/>
              </w:rPr>
              <w:t>淹溺</w:t>
            </w:r>
          </w:p>
          <w:p w14:paraId="3423387E" w14:textId="77777777" w:rsidR="000F1762" w:rsidRDefault="000F1762" w:rsidP="007C25E3">
            <w:pPr>
              <w:autoSpaceDE w:val="0"/>
              <w:autoSpaceDN w:val="0"/>
              <w:adjustRightInd w:val="0"/>
              <w:snapToGrid w:val="0"/>
              <w:rPr>
                <w:rFonts w:cs="Times New Roman"/>
                <w:szCs w:val="18"/>
              </w:rPr>
            </w:pPr>
            <w:r>
              <w:rPr>
                <w:rFonts w:cs="Times New Roman" w:hint="eastAsia"/>
                <w:szCs w:val="18"/>
              </w:rPr>
              <w:t>高处坠落</w:t>
            </w:r>
          </w:p>
        </w:tc>
      </w:tr>
      <w:tr w:rsidR="000F1762" w14:paraId="453F19E7"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446B5E0" w14:textId="77777777" w:rsidR="000F1762" w:rsidRDefault="000F1762" w:rsidP="007C25E3">
            <w:pPr>
              <w:jc w:val="right"/>
              <w:rPr>
                <w:szCs w:val="18"/>
              </w:rPr>
            </w:pPr>
            <w:r>
              <w:rPr>
                <w:rFonts w:hint="eastAsia"/>
                <w:szCs w:val="18"/>
              </w:rPr>
              <w:t>219</w:t>
            </w:r>
          </w:p>
        </w:tc>
        <w:tc>
          <w:tcPr>
            <w:tcW w:w="992" w:type="dxa"/>
            <w:vMerge w:val="restart"/>
            <w:vAlign w:val="center"/>
          </w:tcPr>
          <w:p w14:paraId="07BC4BD6" w14:textId="77777777" w:rsidR="000F1762" w:rsidRDefault="000F1762" w:rsidP="007C25E3">
            <w:pPr>
              <w:adjustRightInd w:val="0"/>
              <w:snapToGrid w:val="0"/>
              <w:ind w:firstLineChars="7" w:firstLine="13"/>
              <w:jc w:val="center"/>
              <w:rPr>
                <w:rFonts w:cs="Times New Roman"/>
                <w:szCs w:val="18"/>
              </w:rPr>
            </w:pPr>
            <w:r>
              <w:rPr>
                <w:rFonts w:cs="Times New Roman" w:hint="eastAsia"/>
                <w:szCs w:val="18"/>
              </w:rPr>
              <w:t>蒸发器</w:t>
            </w:r>
          </w:p>
        </w:tc>
        <w:tc>
          <w:tcPr>
            <w:tcW w:w="992" w:type="dxa"/>
            <w:vMerge w:val="restart"/>
            <w:tcBorders>
              <w:top w:val="single" w:sz="4" w:space="0" w:color="auto"/>
              <w:left w:val="single" w:sz="4" w:space="0" w:color="auto"/>
              <w:right w:val="single" w:sz="4" w:space="0" w:color="auto"/>
            </w:tcBorders>
            <w:vAlign w:val="center"/>
          </w:tcPr>
          <w:p w14:paraId="5DB61513" w14:textId="77777777" w:rsidR="000F1762" w:rsidRDefault="000F1762" w:rsidP="007C25E3">
            <w:pPr>
              <w:widowControl/>
              <w:adjustRightInd w:val="0"/>
              <w:snapToGrid w:val="0"/>
              <w:ind w:firstLineChars="7" w:firstLine="13"/>
              <w:jc w:val="center"/>
              <w:rPr>
                <w:rFonts w:cs="Times New Roman"/>
                <w:szCs w:val="18"/>
              </w:rPr>
            </w:pPr>
            <w:r>
              <w:rPr>
                <w:rFonts w:cs="Times New Roman" w:hint="eastAsia"/>
                <w:szCs w:val="18"/>
              </w:rPr>
              <w:t>蒸发器</w:t>
            </w:r>
          </w:p>
        </w:tc>
        <w:tc>
          <w:tcPr>
            <w:tcW w:w="4120" w:type="dxa"/>
            <w:tcBorders>
              <w:top w:val="single" w:sz="4" w:space="0" w:color="auto"/>
              <w:left w:val="single" w:sz="4" w:space="0" w:color="auto"/>
              <w:bottom w:val="single" w:sz="4" w:space="0" w:color="auto"/>
              <w:right w:val="single" w:sz="4" w:space="0" w:color="auto"/>
            </w:tcBorders>
            <w:vAlign w:val="center"/>
          </w:tcPr>
          <w:p w14:paraId="2D536CEB" w14:textId="77777777" w:rsidR="000F1762" w:rsidRDefault="000F1762" w:rsidP="007C25E3">
            <w:pPr>
              <w:widowControl/>
              <w:adjustRightInd w:val="0"/>
              <w:snapToGrid w:val="0"/>
              <w:rPr>
                <w:rFonts w:cs="Times New Roman"/>
                <w:szCs w:val="18"/>
              </w:rPr>
            </w:pPr>
            <w:r>
              <w:rPr>
                <w:rFonts w:cs="Times New Roman" w:hint="eastAsia"/>
                <w:szCs w:val="18"/>
              </w:rPr>
              <w:t>机体出现焊缝开裂、腐蚀、凸凹变形、超过规定使用年限等，可能会导致容器爆炸，高温介质喷出会引起灼烫。</w:t>
            </w:r>
          </w:p>
        </w:tc>
        <w:tc>
          <w:tcPr>
            <w:tcW w:w="983" w:type="dxa"/>
            <w:tcBorders>
              <w:top w:val="single" w:sz="4" w:space="0" w:color="auto"/>
              <w:left w:val="single" w:sz="4" w:space="0" w:color="auto"/>
              <w:bottom w:val="single" w:sz="4" w:space="0" w:color="auto"/>
              <w:right w:val="single" w:sz="4" w:space="0" w:color="auto"/>
            </w:tcBorders>
            <w:vAlign w:val="center"/>
          </w:tcPr>
          <w:p w14:paraId="7486463D"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5E418E51"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13FD9285"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1EAAAAC"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22A23E5C"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tc>
      </w:tr>
      <w:tr w:rsidR="000F1762" w14:paraId="38F5C002"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0D19287" w14:textId="77777777" w:rsidR="000F1762" w:rsidRDefault="000F1762" w:rsidP="007C25E3">
            <w:pPr>
              <w:jc w:val="right"/>
              <w:rPr>
                <w:szCs w:val="18"/>
              </w:rPr>
            </w:pPr>
            <w:r>
              <w:rPr>
                <w:rFonts w:hint="eastAsia"/>
                <w:szCs w:val="18"/>
              </w:rPr>
              <w:lastRenderedPageBreak/>
              <w:t>220</w:t>
            </w:r>
          </w:p>
        </w:tc>
        <w:tc>
          <w:tcPr>
            <w:tcW w:w="992" w:type="dxa"/>
            <w:vMerge/>
            <w:vAlign w:val="center"/>
          </w:tcPr>
          <w:p w14:paraId="22EF1631" w14:textId="77777777" w:rsidR="000F1762" w:rsidRDefault="000F1762" w:rsidP="007C25E3">
            <w:pPr>
              <w:adjustRightInd w:val="0"/>
              <w:snapToGrid w:val="0"/>
              <w:ind w:firstLineChars="7" w:firstLine="13"/>
              <w:jc w:val="center"/>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493324C6" w14:textId="77777777" w:rsidR="000F1762" w:rsidRDefault="000F1762" w:rsidP="007C25E3">
            <w:pPr>
              <w:widowControl/>
              <w:adjustRightInd w:val="0"/>
              <w:snapToGrid w:val="0"/>
              <w:ind w:firstLineChars="7" w:firstLine="13"/>
              <w:jc w:val="center"/>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4A16AB00" w14:textId="77777777" w:rsidR="000F1762" w:rsidRDefault="000F1762" w:rsidP="007C25E3">
            <w:pPr>
              <w:widowControl/>
              <w:adjustRightInd w:val="0"/>
              <w:snapToGrid w:val="0"/>
              <w:rPr>
                <w:rFonts w:cs="Times New Roman"/>
                <w:szCs w:val="18"/>
              </w:rPr>
            </w:pPr>
            <w:r>
              <w:rPr>
                <w:rFonts w:cs="Times New Roman" w:hint="eastAsia"/>
                <w:szCs w:val="18"/>
              </w:rPr>
              <w:t>蒸发器酸洗后未经置换、通风，就进行动火作业，可能会导致火灾包括，高温介质喷出会引起灼烫，燃烧产生的烟气会造成中毒和窒息。</w:t>
            </w:r>
          </w:p>
        </w:tc>
        <w:tc>
          <w:tcPr>
            <w:tcW w:w="983" w:type="dxa"/>
            <w:tcBorders>
              <w:top w:val="single" w:sz="4" w:space="0" w:color="auto"/>
              <w:left w:val="single" w:sz="4" w:space="0" w:color="auto"/>
              <w:bottom w:val="single" w:sz="4" w:space="0" w:color="auto"/>
              <w:right w:val="single" w:sz="4" w:space="0" w:color="auto"/>
            </w:tcBorders>
            <w:vAlign w:val="center"/>
          </w:tcPr>
          <w:p w14:paraId="62AB0E7E" w14:textId="77777777" w:rsidR="000F1762" w:rsidRDefault="000F1762" w:rsidP="007C25E3">
            <w:pPr>
              <w:autoSpaceDE w:val="0"/>
              <w:autoSpaceDN w:val="0"/>
              <w:adjustRightInd w:val="0"/>
              <w:snapToGrid w:val="0"/>
              <w:jc w:val="center"/>
              <w:rPr>
                <w:rFonts w:cs="Times New Roman"/>
                <w:szCs w:val="18"/>
              </w:rPr>
            </w:pPr>
          </w:p>
        </w:tc>
        <w:tc>
          <w:tcPr>
            <w:tcW w:w="1193" w:type="dxa"/>
            <w:tcBorders>
              <w:top w:val="single" w:sz="4" w:space="0" w:color="auto"/>
              <w:left w:val="single" w:sz="4" w:space="0" w:color="auto"/>
              <w:bottom w:val="single" w:sz="4" w:space="0" w:color="auto"/>
              <w:right w:val="single" w:sz="4" w:space="0" w:color="auto"/>
            </w:tcBorders>
            <w:vAlign w:val="center"/>
          </w:tcPr>
          <w:p w14:paraId="5757DC67"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60AF3315"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3C479A66"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21FB18DE"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591C9D43"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46D3F1E1" w14:textId="77777777" w:rsidR="000F1762" w:rsidRDefault="000F1762" w:rsidP="007C25E3">
            <w:pPr>
              <w:jc w:val="right"/>
              <w:rPr>
                <w:szCs w:val="18"/>
              </w:rPr>
            </w:pPr>
            <w:r>
              <w:rPr>
                <w:rFonts w:hint="eastAsia"/>
                <w:szCs w:val="18"/>
              </w:rPr>
              <w:t>221</w:t>
            </w:r>
          </w:p>
        </w:tc>
        <w:tc>
          <w:tcPr>
            <w:tcW w:w="992" w:type="dxa"/>
            <w:vAlign w:val="center"/>
          </w:tcPr>
          <w:p w14:paraId="4BF326D2" w14:textId="77777777" w:rsidR="000F1762" w:rsidRDefault="000F1762" w:rsidP="007C25E3">
            <w:pPr>
              <w:adjustRightInd w:val="0"/>
              <w:snapToGrid w:val="0"/>
              <w:ind w:firstLineChars="7" w:firstLine="13"/>
              <w:jc w:val="center"/>
              <w:rPr>
                <w:rFonts w:cs="Times New Roman"/>
                <w:szCs w:val="18"/>
              </w:rPr>
            </w:pPr>
            <w:r>
              <w:rPr>
                <w:rFonts w:cs="Times New Roman" w:hint="eastAsia"/>
                <w:szCs w:val="18"/>
              </w:rPr>
              <w:t>焙烧炉</w:t>
            </w:r>
          </w:p>
        </w:tc>
        <w:tc>
          <w:tcPr>
            <w:tcW w:w="992" w:type="dxa"/>
            <w:tcBorders>
              <w:top w:val="single" w:sz="4" w:space="0" w:color="auto"/>
              <w:left w:val="single" w:sz="4" w:space="0" w:color="auto"/>
              <w:bottom w:val="single" w:sz="4" w:space="0" w:color="auto"/>
              <w:right w:val="single" w:sz="4" w:space="0" w:color="auto"/>
            </w:tcBorders>
            <w:vAlign w:val="center"/>
          </w:tcPr>
          <w:p w14:paraId="4A251736" w14:textId="77777777" w:rsidR="000F1762" w:rsidRDefault="000F1762" w:rsidP="007C25E3">
            <w:pPr>
              <w:widowControl/>
              <w:adjustRightInd w:val="0"/>
              <w:snapToGrid w:val="0"/>
              <w:ind w:firstLineChars="7" w:firstLine="13"/>
              <w:jc w:val="center"/>
              <w:rPr>
                <w:rFonts w:cs="Times New Roman"/>
                <w:szCs w:val="18"/>
              </w:rPr>
            </w:pPr>
            <w:r>
              <w:rPr>
                <w:rFonts w:cs="Times New Roman" w:hint="eastAsia"/>
                <w:szCs w:val="18"/>
              </w:rPr>
              <w:t>炉体</w:t>
            </w:r>
          </w:p>
        </w:tc>
        <w:tc>
          <w:tcPr>
            <w:tcW w:w="4120" w:type="dxa"/>
            <w:tcBorders>
              <w:top w:val="single" w:sz="4" w:space="0" w:color="auto"/>
              <w:left w:val="single" w:sz="4" w:space="0" w:color="auto"/>
              <w:bottom w:val="single" w:sz="4" w:space="0" w:color="auto"/>
              <w:right w:val="single" w:sz="4" w:space="0" w:color="auto"/>
            </w:tcBorders>
            <w:vAlign w:val="center"/>
          </w:tcPr>
          <w:p w14:paraId="0BF8530E" w14:textId="77777777" w:rsidR="000F1762" w:rsidRDefault="000F1762" w:rsidP="007C25E3">
            <w:pPr>
              <w:widowControl/>
              <w:adjustRightInd w:val="0"/>
              <w:snapToGrid w:val="0"/>
              <w:rPr>
                <w:rFonts w:cs="Times New Roman"/>
                <w:szCs w:val="18"/>
              </w:rPr>
            </w:pPr>
            <w:r>
              <w:rPr>
                <w:rFonts w:cs="Times New Roman" w:hint="eastAsia"/>
                <w:szCs w:val="18"/>
              </w:rPr>
              <w:t>炉体焊缝开裂、明显变形、监控装置</w:t>
            </w:r>
            <w:proofErr w:type="gramStart"/>
            <w:r>
              <w:rPr>
                <w:rFonts w:cs="Times New Roman" w:hint="eastAsia"/>
                <w:szCs w:val="18"/>
              </w:rPr>
              <w:t>和衬砖损坏</w:t>
            </w:r>
            <w:proofErr w:type="gramEnd"/>
            <w:r>
              <w:rPr>
                <w:rFonts w:cs="Times New Roman" w:hint="eastAsia"/>
                <w:szCs w:val="18"/>
              </w:rPr>
              <w:t>、超过规定使用周期等均可能会导致炉内燃料外漏，引起火灾和灼烫。</w:t>
            </w:r>
          </w:p>
        </w:tc>
        <w:tc>
          <w:tcPr>
            <w:tcW w:w="983" w:type="dxa"/>
            <w:tcBorders>
              <w:top w:val="single" w:sz="4" w:space="0" w:color="auto"/>
              <w:left w:val="single" w:sz="4" w:space="0" w:color="auto"/>
              <w:bottom w:val="single" w:sz="4" w:space="0" w:color="auto"/>
              <w:right w:val="single" w:sz="4" w:space="0" w:color="auto"/>
            </w:tcBorders>
            <w:vAlign w:val="center"/>
          </w:tcPr>
          <w:p w14:paraId="5096EACB"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48BA5C1E"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306CB3BB"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537D5B0"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5A0DA91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tc>
      </w:tr>
      <w:tr w:rsidR="000F1762" w14:paraId="26873B34"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9C9FF3D" w14:textId="77777777" w:rsidR="000F1762" w:rsidRDefault="000F1762" w:rsidP="007C25E3">
            <w:pPr>
              <w:jc w:val="right"/>
              <w:rPr>
                <w:szCs w:val="18"/>
              </w:rPr>
            </w:pPr>
            <w:r>
              <w:rPr>
                <w:rFonts w:hint="eastAsia"/>
                <w:szCs w:val="18"/>
              </w:rPr>
              <w:t>222</w:t>
            </w:r>
          </w:p>
        </w:tc>
        <w:tc>
          <w:tcPr>
            <w:tcW w:w="992" w:type="dxa"/>
            <w:vMerge w:val="restart"/>
            <w:vAlign w:val="center"/>
          </w:tcPr>
          <w:p w14:paraId="15519038" w14:textId="77777777" w:rsidR="000F1762" w:rsidRDefault="000F1762" w:rsidP="007C25E3">
            <w:pPr>
              <w:adjustRightInd w:val="0"/>
              <w:snapToGrid w:val="0"/>
              <w:ind w:firstLineChars="7" w:firstLine="13"/>
              <w:jc w:val="center"/>
              <w:rPr>
                <w:rFonts w:cs="Times New Roman"/>
                <w:szCs w:val="18"/>
              </w:rPr>
            </w:pPr>
            <w:r>
              <w:rPr>
                <w:rFonts w:cs="Times New Roman" w:hint="eastAsia"/>
                <w:szCs w:val="18"/>
              </w:rPr>
              <w:t>煤粉磨</w:t>
            </w:r>
          </w:p>
        </w:tc>
        <w:tc>
          <w:tcPr>
            <w:tcW w:w="992" w:type="dxa"/>
            <w:tcBorders>
              <w:top w:val="single" w:sz="4" w:space="0" w:color="auto"/>
              <w:left w:val="single" w:sz="4" w:space="0" w:color="auto"/>
              <w:bottom w:val="single" w:sz="4" w:space="0" w:color="auto"/>
              <w:right w:val="single" w:sz="4" w:space="0" w:color="auto"/>
            </w:tcBorders>
            <w:vAlign w:val="center"/>
          </w:tcPr>
          <w:p w14:paraId="75166BA3" w14:textId="77777777" w:rsidR="000F1762" w:rsidRDefault="000F1762" w:rsidP="007C25E3">
            <w:pPr>
              <w:widowControl/>
              <w:adjustRightInd w:val="0"/>
              <w:snapToGrid w:val="0"/>
              <w:ind w:firstLineChars="7" w:firstLine="13"/>
              <w:jc w:val="center"/>
              <w:rPr>
                <w:rFonts w:cs="Times New Roman"/>
                <w:szCs w:val="18"/>
              </w:rPr>
            </w:pPr>
            <w:r>
              <w:rPr>
                <w:rFonts w:cs="Times New Roman" w:hint="eastAsia"/>
                <w:szCs w:val="18"/>
              </w:rPr>
              <w:t>磨机及附属设施零部件</w:t>
            </w:r>
          </w:p>
        </w:tc>
        <w:tc>
          <w:tcPr>
            <w:tcW w:w="4120" w:type="dxa"/>
            <w:tcBorders>
              <w:top w:val="single" w:sz="4" w:space="0" w:color="auto"/>
              <w:left w:val="single" w:sz="4" w:space="0" w:color="auto"/>
              <w:bottom w:val="single" w:sz="4" w:space="0" w:color="auto"/>
              <w:right w:val="single" w:sz="4" w:space="0" w:color="auto"/>
            </w:tcBorders>
            <w:vAlign w:val="center"/>
          </w:tcPr>
          <w:p w14:paraId="782C4E5D" w14:textId="77777777" w:rsidR="000F1762" w:rsidRDefault="000F1762" w:rsidP="007C25E3">
            <w:pPr>
              <w:widowControl/>
              <w:adjustRightInd w:val="0"/>
              <w:snapToGrid w:val="0"/>
              <w:rPr>
                <w:rFonts w:cs="Times New Roman"/>
                <w:szCs w:val="18"/>
              </w:rPr>
            </w:pPr>
            <w:r>
              <w:rPr>
                <w:rFonts w:cs="Times New Roman" w:hint="eastAsia"/>
                <w:szCs w:val="18"/>
              </w:rPr>
              <w:t>磨机及附属设施零部件不齐全，有松动和缺陷等，可能会引起高速运动的部件脱落伤人，导致物体打击和机械伤害。</w:t>
            </w:r>
          </w:p>
        </w:tc>
        <w:tc>
          <w:tcPr>
            <w:tcW w:w="983" w:type="dxa"/>
            <w:tcBorders>
              <w:top w:val="single" w:sz="4" w:space="0" w:color="auto"/>
              <w:left w:val="single" w:sz="4" w:space="0" w:color="auto"/>
              <w:bottom w:val="single" w:sz="4" w:space="0" w:color="auto"/>
              <w:right w:val="single" w:sz="4" w:space="0" w:color="auto"/>
            </w:tcBorders>
            <w:vAlign w:val="center"/>
          </w:tcPr>
          <w:p w14:paraId="56C73341"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33062CFD" w14:textId="77777777" w:rsidR="000F1762" w:rsidRDefault="000F1762" w:rsidP="007C25E3">
            <w:pPr>
              <w:widowControl/>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EF8C0BA" w14:textId="77777777" w:rsidR="000F1762" w:rsidRDefault="000F1762" w:rsidP="007C25E3">
            <w:pPr>
              <w:autoSpaceDE w:val="0"/>
              <w:autoSpaceDN w:val="0"/>
              <w:adjustRightInd w:val="0"/>
              <w:snapToGrid w:val="0"/>
              <w:rPr>
                <w:rFonts w:cs="Times New Roman"/>
                <w:szCs w:val="18"/>
              </w:rPr>
            </w:pPr>
            <w:r>
              <w:rPr>
                <w:rFonts w:cs="Times New Roman" w:hint="eastAsia"/>
                <w:szCs w:val="18"/>
              </w:rPr>
              <w:t>物体打击</w:t>
            </w:r>
          </w:p>
          <w:p w14:paraId="780658BD" w14:textId="77777777" w:rsidR="000F1762" w:rsidRDefault="000F1762" w:rsidP="007C25E3">
            <w:pPr>
              <w:autoSpaceDE w:val="0"/>
              <w:autoSpaceDN w:val="0"/>
              <w:adjustRightInd w:val="0"/>
              <w:snapToGrid w:val="0"/>
              <w:rPr>
                <w:rFonts w:cs="Times New Roman"/>
                <w:szCs w:val="18"/>
              </w:rPr>
            </w:pPr>
            <w:r>
              <w:rPr>
                <w:rFonts w:cs="Times New Roman" w:hint="eastAsia"/>
                <w:szCs w:val="18"/>
              </w:rPr>
              <w:t>机械伤害</w:t>
            </w:r>
          </w:p>
        </w:tc>
      </w:tr>
      <w:tr w:rsidR="000F1762" w14:paraId="397B1F0A"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CF70D23" w14:textId="77777777" w:rsidR="000F1762" w:rsidRDefault="000F1762" w:rsidP="007C25E3">
            <w:pPr>
              <w:jc w:val="right"/>
              <w:rPr>
                <w:szCs w:val="18"/>
              </w:rPr>
            </w:pPr>
            <w:r>
              <w:rPr>
                <w:rFonts w:hint="eastAsia"/>
                <w:szCs w:val="18"/>
              </w:rPr>
              <w:t>223</w:t>
            </w:r>
          </w:p>
        </w:tc>
        <w:tc>
          <w:tcPr>
            <w:tcW w:w="992" w:type="dxa"/>
            <w:vMerge/>
            <w:vAlign w:val="center"/>
          </w:tcPr>
          <w:p w14:paraId="1CBFC9FD" w14:textId="77777777" w:rsidR="000F1762" w:rsidRDefault="000F1762" w:rsidP="007C25E3">
            <w:pPr>
              <w:adjustRightInd w:val="0"/>
              <w:snapToGrid w:val="0"/>
              <w:ind w:firstLineChars="7" w:firstLine="13"/>
              <w:jc w:val="center"/>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4B4B353" w14:textId="77777777" w:rsidR="000F1762" w:rsidRDefault="000F1762" w:rsidP="007C25E3">
            <w:pPr>
              <w:widowControl/>
              <w:adjustRightInd w:val="0"/>
              <w:snapToGrid w:val="0"/>
              <w:ind w:firstLineChars="7" w:firstLine="13"/>
              <w:jc w:val="center"/>
              <w:rPr>
                <w:rFonts w:cs="Times New Roman"/>
                <w:szCs w:val="18"/>
              </w:rPr>
            </w:pPr>
            <w:r>
              <w:rPr>
                <w:rFonts w:cs="Times New Roman" w:hint="eastAsia"/>
                <w:szCs w:val="18"/>
              </w:rPr>
              <w:t>制粉区域</w:t>
            </w:r>
          </w:p>
        </w:tc>
        <w:tc>
          <w:tcPr>
            <w:tcW w:w="4120" w:type="dxa"/>
            <w:tcBorders>
              <w:top w:val="single" w:sz="4" w:space="0" w:color="auto"/>
              <w:left w:val="single" w:sz="4" w:space="0" w:color="auto"/>
              <w:bottom w:val="single" w:sz="4" w:space="0" w:color="auto"/>
              <w:right w:val="single" w:sz="4" w:space="0" w:color="auto"/>
            </w:tcBorders>
            <w:vAlign w:val="center"/>
          </w:tcPr>
          <w:p w14:paraId="23502469" w14:textId="77777777" w:rsidR="000F1762" w:rsidRDefault="000F1762" w:rsidP="007C25E3">
            <w:pPr>
              <w:widowControl/>
              <w:adjustRightInd w:val="0"/>
              <w:snapToGrid w:val="0"/>
              <w:rPr>
                <w:rFonts w:cs="Times New Roman"/>
                <w:szCs w:val="18"/>
              </w:rPr>
            </w:pPr>
            <w:r>
              <w:rPr>
                <w:rFonts w:cs="Times New Roman" w:hint="eastAsia"/>
                <w:szCs w:val="18"/>
              </w:rPr>
              <w:t>携带易燃品进入制粉岗位，如易燃品着火很容易导致煤粉起火爆炸。</w:t>
            </w:r>
          </w:p>
        </w:tc>
        <w:tc>
          <w:tcPr>
            <w:tcW w:w="983" w:type="dxa"/>
            <w:tcBorders>
              <w:top w:val="single" w:sz="4" w:space="0" w:color="auto"/>
              <w:left w:val="single" w:sz="4" w:space="0" w:color="auto"/>
              <w:bottom w:val="single" w:sz="4" w:space="0" w:color="auto"/>
              <w:right w:val="single" w:sz="4" w:space="0" w:color="auto"/>
            </w:tcBorders>
            <w:vAlign w:val="center"/>
          </w:tcPr>
          <w:p w14:paraId="54919EE5"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71898D5B"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4500D7EA"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C680F9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4F2AD6B1"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4586FFD3"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43629B33" w14:textId="77777777" w:rsidR="000F1762" w:rsidRDefault="000F1762" w:rsidP="007C25E3">
            <w:pPr>
              <w:jc w:val="right"/>
              <w:rPr>
                <w:szCs w:val="18"/>
              </w:rPr>
            </w:pPr>
            <w:r>
              <w:rPr>
                <w:rFonts w:hint="eastAsia"/>
                <w:szCs w:val="18"/>
              </w:rPr>
              <w:t>224</w:t>
            </w:r>
          </w:p>
        </w:tc>
        <w:tc>
          <w:tcPr>
            <w:tcW w:w="992" w:type="dxa"/>
            <w:vAlign w:val="center"/>
          </w:tcPr>
          <w:p w14:paraId="38E8C1D4" w14:textId="77777777" w:rsidR="000F1762" w:rsidRDefault="000F1762" w:rsidP="007C25E3">
            <w:pPr>
              <w:adjustRightInd w:val="0"/>
              <w:snapToGrid w:val="0"/>
              <w:ind w:firstLineChars="7" w:firstLine="13"/>
              <w:jc w:val="center"/>
              <w:rPr>
                <w:rFonts w:cs="Times New Roman"/>
                <w:szCs w:val="18"/>
              </w:rPr>
            </w:pPr>
            <w:r>
              <w:rPr>
                <w:rFonts w:cs="Times New Roman" w:hint="eastAsia"/>
                <w:szCs w:val="18"/>
              </w:rPr>
              <w:t>煤粉仓</w:t>
            </w:r>
          </w:p>
        </w:tc>
        <w:tc>
          <w:tcPr>
            <w:tcW w:w="992" w:type="dxa"/>
            <w:tcBorders>
              <w:top w:val="single" w:sz="4" w:space="0" w:color="auto"/>
              <w:left w:val="single" w:sz="4" w:space="0" w:color="auto"/>
              <w:bottom w:val="single" w:sz="4" w:space="0" w:color="auto"/>
              <w:right w:val="single" w:sz="4" w:space="0" w:color="auto"/>
            </w:tcBorders>
            <w:vAlign w:val="center"/>
          </w:tcPr>
          <w:p w14:paraId="5460B4BC" w14:textId="77777777" w:rsidR="000F1762" w:rsidRDefault="000F1762" w:rsidP="007C25E3">
            <w:pPr>
              <w:widowControl/>
              <w:adjustRightInd w:val="0"/>
              <w:snapToGrid w:val="0"/>
              <w:ind w:firstLineChars="7" w:firstLine="13"/>
              <w:jc w:val="center"/>
              <w:rPr>
                <w:rFonts w:cs="Times New Roman"/>
                <w:szCs w:val="18"/>
              </w:rPr>
            </w:pPr>
            <w:r>
              <w:rPr>
                <w:rFonts w:cs="Times New Roman" w:hint="eastAsia"/>
                <w:szCs w:val="18"/>
              </w:rPr>
              <w:t>煤粉仓</w:t>
            </w:r>
          </w:p>
        </w:tc>
        <w:tc>
          <w:tcPr>
            <w:tcW w:w="4120" w:type="dxa"/>
            <w:tcBorders>
              <w:top w:val="single" w:sz="4" w:space="0" w:color="auto"/>
              <w:left w:val="single" w:sz="4" w:space="0" w:color="auto"/>
              <w:bottom w:val="single" w:sz="4" w:space="0" w:color="auto"/>
              <w:right w:val="single" w:sz="4" w:space="0" w:color="auto"/>
            </w:tcBorders>
            <w:vAlign w:val="center"/>
          </w:tcPr>
          <w:p w14:paraId="1D027E85" w14:textId="77777777" w:rsidR="000F1762" w:rsidRDefault="000F1762" w:rsidP="007C25E3">
            <w:pPr>
              <w:widowControl/>
              <w:adjustRightInd w:val="0"/>
              <w:snapToGrid w:val="0"/>
              <w:rPr>
                <w:rFonts w:cs="Times New Roman"/>
                <w:szCs w:val="18"/>
              </w:rPr>
            </w:pPr>
            <w:r>
              <w:rPr>
                <w:rFonts w:cs="Times New Roman" w:hint="eastAsia"/>
                <w:szCs w:val="18"/>
              </w:rPr>
              <w:t>煤粉仓内二氧化碳灭火系统、充氮系统、在线监控报警系统等缺失或失效，遇火源，很容易导致煤尘火灾爆炸。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03BC6F37"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6F033B9D"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6A12DD6F"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0C5DEA3"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71FB01F5"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26F02EEA"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7112A2D" w14:textId="77777777" w:rsidR="000F1762" w:rsidRDefault="000F1762" w:rsidP="007C25E3">
            <w:pPr>
              <w:jc w:val="right"/>
              <w:rPr>
                <w:szCs w:val="18"/>
              </w:rPr>
            </w:pPr>
            <w:r>
              <w:rPr>
                <w:rFonts w:hint="eastAsia"/>
                <w:szCs w:val="18"/>
              </w:rPr>
              <w:t>225</w:t>
            </w:r>
          </w:p>
        </w:tc>
        <w:tc>
          <w:tcPr>
            <w:tcW w:w="992" w:type="dxa"/>
            <w:vMerge w:val="restart"/>
            <w:vAlign w:val="center"/>
          </w:tcPr>
          <w:p w14:paraId="188BE91A" w14:textId="77777777" w:rsidR="000F1762" w:rsidRDefault="000F1762" w:rsidP="007C25E3">
            <w:pPr>
              <w:adjustRightInd w:val="0"/>
              <w:snapToGrid w:val="0"/>
              <w:ind w:firstLineChars="7" w:firstLine="13"/>
              <w:jc w:val="left"/>
              <w:rPr>
                <w:rFonts w:cs="Times New Roman"/>
                <w:szCs w:val="18"/>
              </w:rPr>
            </w:pPr>
            <w:r>
              <w:rPr>
                <w:rFonts w:cs="Times New Roman" w:hint="eastAsia"/>
                <w:szCs w:val="18"/>
              </w:rPr>
              <w:t>煤粉制备、重油库等易燃易爆场所</w:t>
            </w:r>
          </w:p>
        </w:tc>
        <w:tc>
          <w:tcPr>
            <w:tcW w:w="992" w:type="dxa"/>
            <w:tcBorders>
              <w:top w:val="single" w:sz="4" w:space="0" w:color="auto"/>
              <w:left w:val="single" w:sz="4" w:space="0" w:color="auto"/>
              <w:bottom w:val="single" w:sz="4" w:space="0" w:color="auto"/>
              <w:right w:val="single" w:sz="4" w:space="0" w:color="auto"/>
            </w:tcBorders>
            <w:vAlign w:val="center"/>
          </w:tcPr>
          <w:p w14:paraId="4A7A3B60" w14:textId="77777777" w:rsidR="000F1762" w:rsidRDefault="000F1762" w:rsidP="007C25E3">
            <w:pPr>
              <w:widowControl/>
              <w:adjustRightInd w:val="0"/>
              <w:snapToGrid w:val="0"/>
              <w:ind w:firstLineChars="7" w:firstLine="13"/>
              <w:jc w:val="center"/>
              <w:rPr>
                <w:rFonts w:cs="Times New Roman"/>
                <w:szCs w:val="18"/>
              </w:rPr>
            </w:pPr>
            <w:r>
              <w:rPr>
                <w:rFonts w:cs="Times New Roman" w:hint="eastAsia"/>
                <w:szCs w:val="18"/>
              </w:rPr>
              <w:t>粉尘爆炸场所</w:t>
            </w:r>
          </w:p>
        </w:tc>
        <w:tc>
          <w:tcPr>
            <w:tcW w:w="4120" w:type="dxa"/>
            <w:tcBorders>
              <w:top w:val="single" w:sz="4" w:space="0" w:color="auto"/>
              <w:left w:val="single" w:sz="4" w:space="0" w:color="auto"/>
              <w:bottom w:val="single" w:sz="4" w:space="0" w:color="auto"/>
              <w:right w:val="single" w:sz="4" w:space="0" w:color="auto"/>
            </w:tcBorders>
            <w:vAlign w:val="center"/>
          </w:tcPr>
          <w:p w14:paraId="4E449CCE" w14:textId="77777777" w:rsidR="000F1762" w:rsidRDefault="000F1762" w:rsidP="007C25E3">
            <w:pPr>
              <w:widowControl/>
              <w:adjustRightInd w:val="0"/>
              <w:snapToGrid w:val="0"/>
              <w:rPr>
                <w:rFonts w:cs="Times New Roman"/>
                <w:szCs w:val="18"/>
              </w:rPr>
            </w:pPr>
            <w:r>
              <w:rPr>
                <w:rFonts w:cs="Times New Roman" w:hint="eastAsia"/>
                <w:szCs w:val="18"/>
              </w:rPr>
              <w:t>粉尘爆炸场所通风除尘系统、防爆电器、防雷防静电措施等缺失或失效，可能引发粉尘爆炸。</w:t>
            </w:r>
          </w:p>
        </w:tc>
        <w:tc>
          <w:tcPr>
            <w:tcW w:w="983" w:type="dxa"/>
            <w:tcBorders>
              <w:top w:val="single" w:sz="4" w:space="0" w:color="auto"/>
              <w:left w:val="single" w:sz="4" w:space="0" w:color="auto"/>
              <w:bottom w:val="single" w:sz="4" w:space="0" w:color="auto"/>
              <w:right w:val="single" w:sz="4" w:space="0" w:color="auto"/>
            </w:tcBorders>
            <w:vAlign w:val="center"/>
          </w:tcPr>
          <w:p w14:paraId="394056E4"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74522A50"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0F2E35D4"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AD3B5B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4F83E258"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7448845" w14:textId="77777777" w:rsidR="000F1762" w:rsidRDefault="000F1762" w:rsidP="007C25E3">
            <w:pPr>
              <w:jc w:val="right"/>
              <w:rPr>
                <w:szCs w:val="18"/>
              </w:rPr>
            </w:pPr>
            <w:r>
              <w:rPr>
                <w:rFonts w:hint="eastAsia"/>
                <w:szCs w:val="18"/>
              </w:rPr>
              <w:t>226</w:t>
            </w:r>
          </w:p>
        </w:tc>
        <w:tc>
          <w:tcPr>
            <w:tcW w:w="992" w:type="dxa"/>
            <w:vMerge/>
            <w:vAlign w:val="center"/>
          </w:tcPr>
          <w:p w14:paraId="4B2CA0EC" w14:textId="77777777" w:rsidR="000F1762" w:rsidRDefault="000F1762" w:rsidP="007C25E3">
            <w:pPr>
              <w:adjustRightInd w:val="0"/>
              <w:snapToGrid w:val="0"/>
              <w:ind w:firstLineChars="7" w:firstLine="13"/>
              <w:jc w:val="center"/>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A26601E" w14:textId="77777777" w:rsidR="000F1762" w:rsidRDefault="000F1762" w:rsidP="007C25E3">
            <w:pPr>
              <w:widowControl/>
              <w:adjustRightInd w:val="0"/>
              <w:snapToGrid w:val="0"/>
              <w:ind w:firstLineChars="7" w:firstLine="13"/>
              <w:jc w:val="center"/>
              <w:rPr>
                <w:rFonts w:cs="Times New Roman"/>
                <w:szCs w:val="18"/>
              </w:rPr>
            </w:pPr>
            <w:r>
              <w:rPr>
                <w:rFonts w:cs="Times New Roman" w:hint="eastAsia"/>
                <w:szCs w:val="18"/>
              </w:rPr>
              <w:t>油罐区和卸油区</w:t>
            </w:r>
          </w:p>
        </w:tc>
        <w:tc>
          <w:tcPr>
            <w:tcW w:w="4120" w:type="dxa"/>
            <w:tcBorders>
              <w:top w:val="single" w:sz="4" w:space="0" w:color="auto"/>
              <w:left w:val="single" w:sz="4" w:space="0" w:color="auto"/>
              <w:bottom w:val="single" w:sz="4" w:space="0" w:color="auto"/>
              <w:right w:val="single" w:sz="4" w:space="0" w:color="auto"/>
            </w:tcBorders>
            <w:vAlign w:val="center"/>
          </w:tcPr>
          <w:p w14:paraId="7D422554" w14:textId="77777777" w:rsidR="000F1762" w:rsidRDefault="000F1762" w:rsidP="007C25E3">
            <w:pPr>
              <w:widowControl/>
              <w:adjustRightInd w:val="0"/>
              <w:snapToGrid w:val="0"/>
              <w:rPr>
                <w:rFonts w:cs="Times New Roman"/>
                <w:szCs w:val="18"/>
              </w:rPr>
            </w:pPr>
            <w:r>
              <w:rPr>
                <w:rFonts w:cs="Times New Roman" w:hint="eastAsia"/>
                <w:szCs w:val="18"/>
              </w:rPr>
              <w:t>油罐区和卸油区未设避雷与接地装置或装置失效，可能引发火灾爆炸。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6D9EFDD3"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077C80AA"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4E60BAB8" w14:textId="77777777" w:rsidR="000F1762" w:rsidRDefault="000F1762"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FE81130"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34E8514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1958BB97"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18F2EFA" w14:textId="77777777" w:rsidR="000F1762" w:rsidRDefault="000F1762" w:rsidP="007C25E3">
            <w:pPr>
              <w:jc w:val="right"/>
              <w:rPr>
                <w:szCs w:val="18"/>
              </w:rPr>
            </w:pPr>
            <w:r>
              <w:rPr>
                <w:rFonts w:hint="eastAsia"/>
                <w:szCs w:val="18"/>
              </w:rPr>
              <w:t>227</w:t>
            </w:r>
          </w:p>
        </w:tc>
        <w:tc>
          <w:tcPr>
            <w:tcW w:w="992" w:type="dxa"/>
            <w:vAlign w:val="center"/>
          </w:tcPr>
          <w:p w14:paraId="3D09DA9A" w14:textId="77777777" w:rsidR="000F1762" w:rsidRDefault="000F1762" w:rsidP="007C25E3">
            <w:pPr>
              <w:adjustRightInd w:val="0"/>
              <w:snapToGrid w:val="0"/>
              <w:ind w:firstLineChars="7" w:firstLine="13"/>
              <w:jc w:val="center"/>
              <w:rPr>
                <w:rFonts w:cs="Times New Roman"/>
                <w:szCs w:val="18"/>
              </w:rPr>
            </w:pPr>
            <w:r>
              <w:rPr>
                <w:rFonts w:cs="Times New Roman" w:hint="eastAsia"/>
                <w:szCs w:val="18"/>
              </w:rPr>
              <w:t>煤气发生炉</w:t>
            </w:r>
          </w:p>
        </w:tc>
        <w:tc>
          <w:tcPr>
            <w:tcW w:w="992" w:type="dxa"/>
            <w:tcBorders>
              <w:top w:val="single" w:sz="4" w:space="0" w:color="auto"/>
              <w:left w:val="single" w:sz="4" w:space="0" w:color="auto"/>
              <w:bottom w:val="single" w:sz="4" w:space="0" w:color="auto"/>
              <w:right w:val="single" w:sz="4" w:space="0" w:color="auto"/>
            </w:tcBorders>
            <w:vAlign w:val="center"/>
          </w:tcPr>
          <w:p w14:paraId="3E141F1C" w14:textId="77777777" w:rsidR="000F1762" w:rsidRDefault="000F1762" w:rsidP="007C25E3">
            <w:pPr>
              <w:widowControl/>
              <w:adjustRightInd w:val="0"/>
              <w:snapToGrid w:val="0"/>
              <w:ind w:firstLineChars="7" w:firstLine="13"/>
              <w:jc w:val="center"/>
              <w:rPr>
                <w:rFonts w:cs="Times New Roman"/>
                <w:szCs w:val="18"/>
              </w:rPr>
            </w:pPr>
            <w:r>
              <w:rPr>
                <w:rFonts w:cs="Times New Roman" w:hint="eastAsia"/>
                <w:szCs w:val="18"/>
              </w:rPr>
              <w:t>炉体</w:t>
            </w:r>
          </w:p>
        </w:tc>
        <w:tc>
          <w:tcPr>
            <w:tcW w:w="4120" w:type="dxa"/>
            <w:tcBorders>
              <w:top w:val="single" w:sz="4" w:space="0" w:color="auto"/>
              <w:left w:val="single" w:sz="4" w:space="0" w:color="auto"/>
              <w:bottom w:val="single" w:sz="4" w:space="0" w:color="auto"/>
              <w:right w:val="single" w:sz="4" w:space="0" w:color="auto"/>
            </w:tcBorders>
            <w:vAlign w:val="center"/>
          </w:tcPr>
          <w:p w14:paraId="24FA54DB" w14:textId="77777777" w:rsidR="000F1762" w:rsidRDefault="000F1762" w:rsidP="007C25E3">
            <w:pPr>
              <w:widowControl/>
              <w:adjustRightInd w:val="0"/>
              <w:snapToGrid w:val="0"/>
              <w:rPr>
                <w:rFonts w:cs="Times New Roman"/>
                <w:szCs w:val="18"/>
              </w:rPr>
            </w:pPr>
            <w:r>
              <w:rPr>
                <w:rFonts w:cs="Times New Roman" w:hint="eastAsia"/>
                <w:szCs w:val="18"/>
              </w:rPr>
              <w:t>安全装置缺失或失效，导致超压运行，可能导致爆炸和火灾，燃烧产生的烟气可能会导致中毒和窒息。</w:t>
            </w:r>
          </w:p>
        </w:tc>
        <w:tc>
          <w:tcPr>
            <w:tcW w:w="983" w:type="dxa"/>
            <w:tcBorders>
              <w:top w:val="single" w:sz="4" w:space="0" w:color="auto"/>
              <w:left w:val="single" w:sz="4" w:space="0" w:color="auto"/>
              <w:bottom w:val="single" w:sz="4" w:space="0" w:color="auto"/>
              <w:right w:val="single" w:sz="4" w:space="0" w:color="auto"/>
            </w:tcBorders>
            <w:vAlign w:val="center"/>
          </w:tcPr>
          <w:p w14:paraId="32962DAD"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466310B3" w14:textId="77777777" w:rsidR="000F1762" w:rsidRDefault="000F1762" w:rsidP="007C25E3">
            <w:pPr>
              <w:widowControl/>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1848E79"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355AA3E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714FB17B"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237CE16A" w14:textId="77777777" w:rsidTr="007C25E3">
        <w:trPr>
          <w:trHeight w:val="20"/>
          <w:jc w:val="center"/>
        </w:trPr>
        <w:tc>
          <w:tcPr>
            <w:tcW w:w="8822" w:type="dxa"/>
            <w:gridSpan w:val="6"/>
            <w:tcBorders>
              <w:top w:val="single" w:sz="4" w:space="0" w:color="auto"/>
              <w:left w:val="single" w:sz="4" w:space="0" w:color="auto"/>
              <w:bottom w:val="single" w:sz="4" w:space="0" w:color="auto"/>
              <w:right w:val="single" w:sz="4" w:space="0" w:color="auto"/>
            </w:tcBorders>
            <w:vAlign w:val="center"/>
          </w:tcPr>
          <w:p w14:paraId="7C2145BA" w14:textId="77777777" w:rsidR="000F1762" w:rsidRDefault="000F1762" w:rsidP="007C25E3">
            <w:pPr>
              <w:autoSpaceDE w:val="0"/>
              <w:autoSpaceDN w:val="0"/>
              <w:adjustRightInd w:val="0"/>
              <w:snapToGrid w:val="0"/>
              <w:rPr>
                <w:rFonts w:cs="Times New Roman"/>
                <w:b/>
                <w:szCs w:val="18"/>
              </w:rPr>
            </w:pPr>
            <w:r>
              <w:rPr>
                <w:rFonts w:cs="Times New Roman" w:hint="eastAsia"/>
                <w:b/>
                <w:szCs w:val="18"/>
              </w:rPr>
              <w:t>电解铝</w:t>
            </w:r>
          </w:p>
        </w:tc>
      </w:tr>
      <w:tr w:rsidR="000F1762" w14:paraId="0A5B5747"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8E06844" w14:textId="77777777" w:rsidR="000F1762" w:rsidRDefault="000F1762" w:rsidP="007C25E3">
            <w:pPr>
              <w:jc w:val="right"/>
              <w:rPr>
                <w:szCs w:val="18"/>
              </w:rPr>
            </w:pPr>
            <w:r>
              <w:rPr>
                <w:rFonts w:hint="eastAsia"/>
                <w:szCs w:val="18"/>
              </w:rPr>
              <w:t>228</w:t>
            </w:r>
          </w:p>
        </w:tc>
        <w:tc>
          <w:tcPr>
            <w:tcW w:w="992" w:type="dxa"/>
            <w:vMerge w:val="restart"/>
            <w:vAlign w:val="center"/>
          </w:tcPr>
          <w:p w14:paraId="240CBA7E" w14:textId="77777777" w:rsidR="000F1762" w:rsidRDefault="000F1762" w:rsidP="007C25E3">
            <w:pPr>
              <w:widowControl/>
              <w:adjustRightInd w:val="0"/>
              <w:snapToGrid w:val="0"/>
              <w:rPr>
                <w:rFonts w:cs="Times New Roman"/>
                <w:szCs w:val="18"/>
              </w:rPr>
            </w:pPr>
            <w:r>
              <w:rPr>
                <w:rFonts w:cs="Times New Roman" w:hint="eastAsia"/>
                <w:szCs w:val="18"/>
              </w:rPr>
              <w:t>电极</w:t>
            </w:r>
          </w:p>
        </w:tc>
        <w:tc>
          <w:tcPr>
            <w:tcW w:w="992" w:type="dxa"/>
            <w:tcBorders>
              <w:top w:val="single" w:sz="4" w:space="0" w:color="auto"/>
              <w:left w:val="single" w:sz="4" w:space="0" w:color="auto"/>
              <w:bottom w:val="single" w:sz="4" w:space="0" w:color="auto"/>
              <w:right w:val="single" w:sz="4" w:space="0" w:color="auto"/>
            </w:tcBorders>
            <w:vAlign w:val="center"/>
          </w:tcPr>
          <w:p w14:paraId="175B39AF" w14:textId="77777777" w:rsidR="000F1762" w:rsidRDefault="000F1762" w:rsidP="007C25E3">
            <w:pPr>
              <w:widowControl/>
              <w:adjustRightInd w:val="0"/>
              <w:snapToGrid w:val="0"/>
              <w:rPr>
                <w:rFonts w:cs="Times New Roman"/>
                <w:szCs w:val="18"/>
              </w:rPr>
            </w:pPr>
            <w:r>
              <w:rPr>
                <w:rFonts w:cs="Times New Roman" w:hint="eastAsia"/>
                <w:szCs w:val="18"/>
              </w:rPr>
              <w:t>电极</w:t>
            </w:r>
          </w:p>
        </w:tc>
        <w:tc>
          <w:tcPr>
            <w:tcW w:w="4120" w:type="dxa"/>
            <w:tcBorders>
              <w:top w:val="single" w:sz="4" w:space="0" w:color="auto"/>
              <w:left w:val="single" w:sz="4" w:space="0" w:color="auto"/>
              <w:bottom w:val="single" w:sz="4" w:space="0" w:color="auto"/>
              <w:right w:val="single" w:sz="4" w:space="0" w:color="auto"/>
            </w:tcBorders>
            <w:vAlign w:val="center"/>
          </w:tcPr>
          <w:p w14:paraId="21C0B41C" w14:textId="77777777" w:rsidR="000F1762" w:rsidRDefault="000F1762" w:rsidP="007C25E3">
            <w:pPr>
              <w:widowControl/>
              <w:adjustRightInd w:val="0"/>
              <w:snapToGrid w:val="0"/>
              <w:rPr>
                <w:rFonts w:cs="Times New Roman"/>
                <w:b/>
                <w:bCs/>
                <w:kern w:val="0"/>
                <w:szCs w:val="18"/>
              </w:rPr>
            </w:pPr>
            <w:proofErr w:type="gramStart"/>
            <w:r>
              <w:rPr>
                <w:rFonts w:cs="Times New Roman" w:hint="eastAsia"/>
                <w:szCs w:val="18"/>
              </w:rPr>
              <w:t>在残极提出</w:t>
            </w:r>
            <w:proofErr w:type="gramEnd"/>
            <w:r>
              <w:rPr>
                <w:rFonts w:cs="Times New Roman" w:hint="eastAsia"/>
                <w:szCs w:val="18"/>
              </w:rPr>
              <w:t>、新极未装之前，操作人员站在</w:t>
            </w:r>
            <w:proofErr w:type="gramStart"/>
            <w:r>
              <w:rPr>
                <w:rFonts w:cs="Times New Roman" w:hint="eastAsia"/>
                <w:szCs w:val="18"/>
              </w:rPr>
              <w:t>槽沿板</w:t>
            </w:r>
            <w:proofErr w:type="gramEnd"/>
            <w:r>
              <w:rPr>
                <w:rFonts w:cs="Times New Roman" w:hint="eastAsia"/>
                <w:szCs w:val="18"/>
              </w:rPr>
              <w:t>，可能会导致电解质或铝液灼烫，也可能因为触碰电极触电。</w:t>
            </w:r>
          </w:p>
        </w:tc>
        <w:tc>
          <w:tcPr>
            <w:tcW w:w="983" w:type="dxa"/>
            <w:tcBorders>
              <w:top w:val="single" w:sz="4" w:space="0" w:color="auto"/>
              <w:left w:val="single" w:sz="4" w:space="0" w:color="auto"/>
              <w:bottom w:val="single" w:sz="4" w:space="0" w:color="auto"/>
              <w:right w:val="single" w:sz="4" w:space="0" w:color="auto"/>
            </w:tcBorders>
            <w:vAlign w:val="center"/>
          </w:tcPr>
          <w:p w14:paraId="78CA5F3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6B411BC" w14:textId="77777777" w:rsidR="000F1762" w:rsidRDefault="000F1762" w:rsidP="007C25E3">
            <w:pPr>
              <w:widowControl/>
              <w:adjustRightInd w:val="0"/>
              <w:snapToGrid w:val="0"/>
              <w:jc w:val="center"/>
              <w:rPr>
                <w:rFonts w:cs="Times New Roman"/>
                <w:b/>
                <w:bCs/>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5190ED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6D5C55FA" w14:textId="77777777" w:rsidR="000F1762" w:rsidRDefault="000F1762" w:rsidP="007C25E3">
            <w:pPr>
              <w:autoSpaceDE w:val="0"/>
              <w:autoSpaceDN w:val="0"/>
              <w:adjustRightInd w:val="0"/>
              <w:snapToGrid w:val="0"/>
              <w:rPr>
                <w:rFonts w:cs="Times New Roman"/>
                <w:szCs w:val="18"/>
              </w:rPr>
            </w:pPr>
            <w:r>
              <w:rPr>
                <w:rFonts w:cs="Times New Roman" w:hint="eastAsia"/>
                <w:szCs w:val="18"/>
              </w:rPr>
              <w:t>触电</w:t>
            </w:r>
          </w:p>
        </w:tc>
      </w:tr>
      <w:tr w:rsidR="000F1762" w14:paraId="2F46E325"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D2FF138" w14:textId="77777777" w:rsidR="000F1762" w:rsidRDefault="000F1762" w:rsidP="007C25E3">
            <w:pPr>
              <w:jc w:val="right"/>
              <w:rPr>
                <w:szCs w:val="18"/>
              </w:rPr>
            </w:pPr>
            <w:r>
              <w:rPr>
                <w:rFonts w:hint="eastAsia"/>
                <w:szCs w:val="18"/>
              </w:rPr>
              <w:t>229</w:t>
            </w:r>
          </w:p>
        </w:tc>
        <w:tc>
          <w:tcPr>
            <w:tcW w:w="992" w:type="dxa"/>
            <w:vMerge/>
            <w:vAlign w:val="center"/>
          </w:tcPr>
          <w:p w14:paraId="6345D48C"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8F7EB96" w14:textId="77777777" w:rsidR="000F1762" w:rsidRDefault="000F1762" w:rsidP="007C25E3">
            <w:pPr>
              <w:adjustRightInd w:val="0"/>
              <w:snapToGrid w:val="0"/>
              <w:rPr>
                <w:rFonts w:cs="Times New Roman"/>
                <w:szCs w:val="18"/>
              </w:rPr>
            </w:pPr>
            <w:r>
              <w:rPr>
                <w:rFonts w:cs="Times New Roman" w:hint="eastAsia"/>
                <w:szCs w:val="18"/>
              </w:rPr>
              <w:t>电解质或铝液</w:t>
            </w:r>
          </w:p>
        </w:tc>
        <w:tc>
          <w:tcPr>
            <w:tcW w:w="4120" w:type="dxa"/>
            <w:tcBorders>
              <w:top w:val="single" w:sz="4" w:space="0" w:color="auto"/>
              <w:left w:val="single" w:sz="4" w:space="0" w:color="auto"/>
              <w:bottom w:val="single" w:sz="4" w:space="0" w:color="auto"/>
              <w:right w:val="single" w:sz="4" w:space="0" w:color="auto"/>
            </w:tcBorders>
            <w:vAlign w:val="center"/>
          </w:tcPr>
          <w:p w14:paraId="2A157C1C" w14:textId="77777777" w:rsidR="000F1762" w:rsidRDefault="000F1762" w:rsidP="007C25E3">
            <w:pPr>
              <w:widowControl/>
              <w:adjustRightInd w:val="0"/>
              <w:snapToGrid w:val="0"/>
              <w:rPr>
                <w:rFonts w:cs="Times New Roman"/>
                <w:szCs w:val="18"/>
              </w:rPr>
            </w:pPr>
            <w:r>
              <w:rPr>
                <w:rFonts w:cs="Times New Roman" w:hint="eastAsia"/>
                <w:szCs w:val="18"/>
              </w:rPr>
              <w:t>电解质或铝液溅出，造成灼烫。</w:t>
            </w:r>
          </w:p>
        </w:tc>
        <w:tc>
          <w:tcPr>
            <w:tcW w:w="983" w:type="dxa"/>
            <w:tcBorders>
              <w:top w:val="single" w:sz="4" w:space="0" w:color="auto"/>
              <w:left w:val="single" w:sz="4" w:space="0" w:color="auto"/>
              <w:bottom w:val="single" w:sz="4" w:space="0" w:color="auto"/>
              <w:right w:val="single" w:sz="4" w:space="0" w:color="auto"/>
            </w:tcBorders>
            <w:vAlign w:val="center"/>
          </w:tcPr>
          <w:p w14:paraId="154714D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2F84231" w14:textId="77777777" w:rsidR="000F1762" w:rsidRDefault="000F1762" w:rsidP="007C25E3">
            <w:pPr>
              <w:widowControl/>
              <w:adjustRightInd w:val="0"/>
              <w:snapToGrid w:val="0"/>
              <w:jc w:val="center"/>
              <w:rPr>
                <w:rFonts w:cs="Times New Roman"/>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9103ED2"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6660034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4D84C8A6" w14:textId="77777777" w:rsidR="000F1762" w:rsidRDefault="000F1762" w:rsidP="007C25E3">
            <w:pPr>
              <w:jc w:val="right"/>
              <w:rPr>
                <w:szCs w:val="18"/>
              </w:rPr>
            </w:pPr>
            <w:r>
              <w:rPr>
                <w:rFonts w:hint="eastAsia"/>
                <w:szCs w:val="18"/>
              </w:rPr>
              <w:t>230</w:t>
            </w:r>
          </w:p>
        </w:tc>
        <w:tc>
          <w:tcPr>
            <w:tcW w:w="992" w:type="dxa"/>
            <w:vMerge w:val="restart"/>
            <w:vAlign w:val="center"/>
          </w:tcPr>
          <w:p w14:paraId="7A1269B5" w14:textId="77777777" w:rsidR="000F1762" w:rsidRDefault="000F1762" w:rsidP="007C25E3">
            <w:pPr>
              <w:widowControl/>
              <w:adjustRightInd w:val="0"/>
              <w:snapToGrid w:val="0"/>
              <w:rPr>
                <w:rFonts w:cs="Times New Roman"/>
                <w:szCs w:val="18"/>
              </w:rPr>
            </w:pPr>
            <w:r>
              <w:rPr>
                <w:rFonts w:cs="Times New Roman" w:hint="eastAsia"/>
                <w:szCs w:val="18"/>
              </w:rPr>
              <w:t>混合炉</w:t>
            </w:r>
          </w:p>
        </w:tc>
        <w:tc>
          <w:tcPr>
            <w:tcW w:w="992" w:type="dxa"/>
            <w:tcBorders>
              <w:top w:val="single" w:sz="4" w:space="0" w:color="auto"/>
              <w:left w:val="single" w:sz="4" w:space="0" w:color="auto"/>
              <w:bottom w:val="single" w:sz="4" w:space="0" w:color="auto"/>
              <w:right w:val="single" w:sz="4" w:space="0" w:color="auto"/>
            </w:tcBorders>
            <w:vAlign w:val="center"/>
          </w:tcPr>
          <w:p w14:paraId="2F6E4A0D" w14:textId="77777777" w:rsidR="000F1762" w:rsidRDefault="000F1762" w:rsidP="007C25E3">
            <w:pPr>
              <w:widowControl/>
              <w:adjustRightInd w:val="0"/>
              <w:snapToGrid w:val="0"/>
              <w:rPr>
                <w:rFonts w:cs="Times New Roman"/>
                <w:szCs w:val="18"/>
              </w:rPr>
            </w:pPr>
            <w:proofErr w:type="gramStart"/>
            <w:r>
              <w:rPr>
                <w:rFonts w:cs="Times New Roman" w:hint="eastAsia"/>
                <w:szCs w:val="18"/>
              </w:rPr>
              <w:t>炉眼</w:t>
            </w:r>
            <w:proofErr w:type="gramEnd"/>
          </w:p>
        </w:tc>
        <w:tc>
          <w:tcPr>
            <w:tcW w:w="4120" w:type="dxa"/>
            <w:tcBorders>
              <w:top w:val="single" w:sz="4" w:space="0" w:color="auto"/>
              <w:left w:val="single" w:sz="4" w:space="0" w:color="auto"/>
              <w:bottom w:val="single" w:sz="4" w:space="0" w:color="auto"/>
              <w:right w:val="single" w:sz="4" w:space="0" w:color="auto"/>
            </w:tcBorders>
            <w:vAlign w:val="center"/>
          </w:tcPr>
          <w:p w14:paraId="351BB3F5" w14:textId="77777777" w:rsidR="000F1762" w:rsidRDefault="000F1762" w:rsidP="007C25E3">
            <w:pPr>
              <w:widowControl/>
              <w:adjustRightInd w:val="0"/>
              <w:snapToGrid w:val="0"/>
              <w:rPr>
                <w:rFonts w:cs="Times New Roman"/>
                <w:szCs w:val="18"/>
              </w:rPr>
            </w:pPr>
            <w:proofErr w:type="gramStart"/>
            <w:r>
              <w:rPr>
                <w:rFonts w:cs="Times New Roman" w:hint="eastAsia"/>
                <w:szCs w:val="18"/>
              </w:rPr>
              <w:t>炉眼堵塞</w:t>
            </w:r>
            <w:proofErr w:type="gramEnd"/>
            <w:r>
              <w:rPr>
                <w:rFonts w:cs="Times New Roman" w:hint="eastAsia"/>
                <w:szCs w:val="18"/>
              </w:rPr>
              <w:t>，可能造成熔料泄漏，可能引起灼烫、火灾及爆炸。</w:t>
            </w:r>
          </w:p>
        </w:tc>
        <w:tc>
          <w:tcPr>
            <w:tcW w:w="983" w:type="dxa"/>
            <w:tcBorders>
              <w:top w:val="single" w:sz="4" w:space="0" w:color="auto"/>
              <w:left w:val="single" w:sz="4" w:space="0" w:color="auto"/>
              <w:bottom w:val="single" w:sz="4" w:space="0" w:color="auto"/>
              <w:right w:val="single" w:sz="4" w:space="0" w:color="auto"/>
            </w:tcBorders>
            <w:vAlign w:val="center"/>
          </w:tcPr>
          <w:p w14:paraId="02D392A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9AEB41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E3EB304" w14:textId="77777777" w:rsidR="000F1762" w:rsidRDefault="000F1762" w:rsidP="007C25E3">
            <w:pPr>
              <w:widowControl/>
              <w:adjustRightInd w:val="0"/>
              <w:snapToGrid w:val="0"/>
              <w:jc w:val="center"/>
              <w:rPr>
                <w:rFonts w:cs="Times New Roman"/>
                <w:b/>
                <w:bCs/>
                <w:kern w:val="0"/>
                <w:szCs w:val="18"/>
              </w:rPr>
            </w:pPr>
            <w:r>
              <w:rPr>
                <w:rFonts w:cs="Times New Roman"/>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6666BD3"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72433DE7"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18AAAA9D"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5849287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C69B3A0" w14:textId="77777777" w:rsidR="000F1762" w:rsidRDefault="000F1762" w:rsidP="007C25E3">
            <w:pPr>
              <w:jc w:val="right"/>
              <w:rPr>
                <w:szCs w:val="18"/>
              </w:rPr>
            </w:pPr>
            <w:r>
              <w:rPr>
                <w:rFonts w:hint="eastAsia"/>
                <w:szCs w:val="18"/>
              </w:rPr>
              <w:t>231</w:t>
            </w:r>
          </w:p>
        </w:tc>
        <w:tc>
          <w:tcPr>
            <w:tcW w:w="992" w:type="dxa"/>
            <w:vMerge/>
            <w:vAlign w:val="center"/>
          </w:tcPr>
          <w:p w14:paraId="4E1CC0E3"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020B468" w14:textId="77777777" w:rsidR="000F1762" w:rsidRDefault="000F1762" w:rsidP="007C25E3">
            <w:pPr>
              <w:widowControl/>
              <w:adjustRightInd w:val="0"/>
              <w:snapToGrid w:val="0"/>
              <w:rPr>
                <w:rFonts w:cs="Times New Roman"/>
                <w:szCs w:val="18"/>
              </w:rPr>
            </w:pPr>
            <w:r>
              <w:rPr>
                <w:rFonts w:cs="Times New Roman" w:hint="eastAsia"/>
                <w:szCs w:val="18"/>
              </w:rPr>
              <w:t>天然气</w:t>
            </w:r>
          </w:p>
        </w:tc>
        <w:tc>
          <w:tcPr>
            <w:tcW w:w="4120" w:type="dxa"/>
            <w:tcBorders>
              <w:top w:val="single" w:sz="4" w:space="0" w:color="auto"/>
              <w:left w:val="single" w:sz="4" w:space="0" w:color="auto"/>
              <w:bottom w:val="single" w:sz="4" w:space="0" w:color="auto"/>
              <w:right w:val="single" w:sz="4" w:space="0" w:color="auto"/>
            </w:tcBorders>
            <w:vAlign w:val="center"/>
          </w:tcPr>
          <w:p w14:paraId="41B5E1DB" w14:textId="77777777" w:rsidR="000F1762" w:rsidRDefault="000F1762" w:rsidP="007C25E3">
            <w:pPr>
              <w:widowControl/>
              <w:adjustRightInd w:val="0"/>
              <w:snapToGrid w:val="0"/>
              <w:rPr>
                <w:rFonts w:cs="Times New Roman"/>
                <w:szCs w:val="18"/>
              </w:rPr>
            </w:pPr>
            <w:r>
              <w:rPr>
                <w:rFonts w:cs="Times New Roman" w:hint="eastAsia"/>
                <w:szCs w:val="18"/>
              </w:rPr>
              <w:t>天然气炉天然气与助燃风调节器螺母松动，导致天然气泄漏，遇到火源可能会引起火灾爆炸。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79A673D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1B7AEF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7EBF1C4D" w14:textId="77777777" w:rsidR="000F1762" w:rsidRDefault="000F1762"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4ADC47E"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1957CC66"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51813862"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9A32F89" w14:textId="77777777" w:rsidR="000F1762" w:rsidRDefault="000F1762" w:rsidP="007C25E3">
            <w:pPr>
              <w:jc w:val="right"/>
              <w:rPr>
                <w:szCs w:val="18"/>
              </w:rPr>
            </w:pPr>
            <w:r>
              <w:rPr>
                <w:rFonts w:hint="eastAsia"/>
                <w:szCs w:val="18"/>
              </w:rPr>
              <w:t>232</w:t>
            </w:r>
          </w:p>
        </w:tc>
        <w:tc>
          <w:tcPr>
            <w:tcW w:w="992" w:type="dxa"/>
            <w:vAlign w:val="center"/>
          </w:tcPr>
          <w:p w14:paraId="5463525E" w14:textId="77777777" w:rsidR="000F1762" w:rsidRDefault="000F1762" w:rsidP="007C25E3">
            <w:pPr>
              <w:widowControl/>
              <w:adjustRightInd w:val="0"/>
              <w:snapToGrid w:val="0"/>
              <w:rPr>
                <w:rFonts w:cs="Times New Roman"/>
                <w:szCs w:val="18"/>
              </w:rPr>
            </w:pPr>
            <w:r>
              <w:rPr>
                <w:rFonts w:cs="Times New Roman" w:hint="eastAsia"/>
                <w:szCs w:val="18"/>
              </w:rPr>
              <w:t>铸造机</w:t>
            </w:r>
          </w:p>
        </w:tc>
        <w:tc>
          <w:tcPr>
            <w:tcW w:w="992" w:type="dxa"/>
            <w:tcBorders>
              <w:top w:val="single" w:sz="4" w:space="0" w:color="auto"/>
              <w:left w:val="single" w:sz="4" w:space="0" w:color="auto"/>
              <w:bottom w:val="single" w:sz="4" w:space="0" w:color="auto"/>
              <w:right w:val="single" w:sz="4" w:space="0" w:color="auto"/>
            </w:tcBorders>
            <w:vAlign w:val="center"/>
          </w:tcPr>
          <w:p w14:paraId="015BB173" w14:textId="77777777" w:rsidR="000F1762" w:rsidRDefault="000F1762" w:rsidP="007C25E3">
            <w:pPr>
              <w:widowControl/>
              <w:adjustRightInd w:val="0"/>
              <w:snapToGrid w:val="0"/>
              <w:rPr>
                <w:rFonts w:cs="Times New Roman"/>
                <w:szCs w:val="18"/>
              </w:rPr>
            </w:pPr>
            <w:r>
              <w:rPr>
                <w:rFonts w:cs="Times New Roman" w:hint="eastAsia"/>
                <w:szCs w:val="18"/>
              </w:rPr>
              <w:t>铝液</w:t>
            </w:r>
          </w:p>
        </w:tc>
        <w:tc>
          <w:tcPr>
            <w:tcW w:w="4120" w:type="dxa"/>
            <w:tcBorders>
              <w:top w:val="single" w:sz="4" w:space="0" w:color="auto"/>
              <w:left w:val="single" w:sz="4" w:space="0" w:color="auto"/>
              <w:bottom w:val="single" w:sz="4" w:space="0" w:color="auto"/>
              <w:right w:val="single" w:sz="4" w:space="0" w:color="auto"/>
            </w:tcBorders>
            <w:vAlign w:val="center"/>
          </w:tcPr>
          <w:p w14:paraId="35B33F53" w14:textId="77777777" w:rsidR="000F1762" w:rsidRDefault="000F1762" w:rsidP="007C25E3">
            <w:pPr>
              <w:widowControl/>
              <w:adjustRightInd w:val="0"/>
              <w:snapToGrid w:val="0"/>
              <w:rPr>
                <w:rFonts w:cs="Times New Roman"/>
                <w:szCs w:val="18"/>
              </w:rPr>
            </w:pPr>
            <w:r>
              <w:rPr>
                <w:rFonts w:cs="Times New Roman" w:hint="eastAsia"/>
                <w:szCs w:val="18"/>
              </w:rPr>
              <w:t>铝液泄漏，同时</w:t>
            </w:r>
            <w:proofErr w:type="gramStart"/>
            <w:r>
              <w:rPr>
                <w:rFonts w:cs="Times New Roman" w:hint="eastAsia"/>
                <w:szCs w:val="18"/>
              </w:rPr>
              <w:t>铸机周边</w:t>
            </w:r>
            <w:proofErr w:type="gramEnd"/>
            <w:r>
              <w:rPr>
                <w:rFonts w:cs="Times New Roman" w:hint="eastAsia"/>
                <w:szCs w:val="18"/>
              </w:rPr>
              <w:t>地面有积水，会导致火灾爆炸。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389135FC"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35D0D9E4" w14:textId="77777777" w:rsidR="000F1762" w:rsidRDefault="000F1762" w:rsidP="007C25E3">
            <w:pPr>
              <w:widowControl/>
              <w:adjustRightInd w:val="0"/>
              <w:snapToGrid w:val="0"/>
              <w:jc w:val="center"/>
              <w:rPr>
                <w:rFonts w:cs="Times New Roman"/>
                <w:szCs w:val="18"/>
              </w:rPr>
            </w:pPr>
            <w:r>
              <w:rPr>
                <w:rFonts w:cs="Times New Roman"/>
                <w:szCs w:val="18"/>
              </w:rPr>
              <w:t>经济损失</w:t>
            </w:r>
          </w:p>
          <w:p w14:paraId="2843D56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4D5E6E2A"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3AB51F5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18FCB44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55CDC45" w14:textId="77777777" w:rsidR="000F1762" w:rsidRDefault="000F1762" w:rsidP="007C25E3">
            <w:pPr>
              <w:jc w:val="right"/>
              <w:rPr>
                <w:szCs w:val="18"/>
              </w:rPr>
            </w:pPr>
            <w:r>
              <w:rPr>
                <w:rFonts w:hint="eastAsia"/>
                <w:szCs w:val="18"/>
              </w:rPr>
              <w:t>233</w:t>
            </w:r>
          </w:p>
        </w:tc>
        <w:tc>
          <w:tcPr>
            <w:tcW w:w="992" w:type="dxa"/>
            <w:vMerge w:val="restart"/>
            <w:vAlign w:val="center"/>
          </w:tcPr>
          <w:p w14:paraId="367B26A6" w14:textId="77777777" w:rsidR="000F1762" w:rsidRDefault="000F1762" w:rsidP="007C25E3">
            <w:pPr>
              <w:widowControl/>
              <w:adjustRightInd w:val="0"/>
              <w:snapToGrid w:val="0"/>
              <w:rPr>
                <w:rFonts w:cs="Times New Roman"/>
                <w:szCs w:val="18"/>
              </w:rPr>
            </w:pPr>
            <w:r>
              <w:rPr>
                <w:rFonts w:cs="Times New Roman" w:hint="eastAsia"/>
                <w:szCs w:val="18"/>
              </w:rPr>
              <w:t>工频炉</w:t>
            </w:r>
          </w:p>
        </w:tc>
        <w:tc>
          <w:tcPr>
            <w:tcW w:w="992" w:type="dxa"/>
            <w:vMerge w:val="restart"/>
            <w:tcBorders>
              <w:top w:val="single" w:sz="4" w:space="0" w:color="auto"/>
              <w:left w:val="single" w:sz="4" w:space="0" w:color="auto"/>
              <w:right w:val="single" w:sz="4" w:space="0" w:color="auto"/>
            </w:tcBorders>
            <w:vAlign w:val="center"/>
          </w:tcPr>
          <w:p w14:paraId="2D867124" w14:textId="77777777" w:rsidR="000F1762" w:rsidRDefault="000F1762" w:rsidP="007C25E3">
            <w:pPr>
              <w:widowControl/>
              <w:adjustRightInd w:val="0"/>
              <w:snapToGrid w:val="0"/>
              <w:rPr>
                <w:rFonts w:cs="Times New Roman"/>
                <w:szCs w:val="18"/>
              </w:rPr>
            </w:pPr>
            <w:r>
              <w:rPr>
                <w:rFonts w:cs="Times New Roman" w:hint="eastAsia"/>
                <w:szCs w:val="18"/>
              </w:rPr>
              <w:t>管路、胶管漏水</w:t>
            </w:r>
          </w:p>
        </w:tc>
        <w:tc>
          <w:tcPr>
            <w:tcW w:w="4120" w:type="dxa"/>
            <w:tcBorders>
              <w:top w:val="single" w:sz="4" w:space="0" w:color="auto"/>
              <w:left w:val="single" w:sz="4" w:space="0" w:color="auto"/>
              <w:bottom w:val="single" w:sz="4" w:space="0" w:color="auto"/>
              <w:right w:val="single" w:sz="4" w:space="0" w:color="auto"/>
            </w:tcBorders>
            <w:vAlign w:val="center"/>
          </w:tcPr>
          <w:p w14:paraId="19AF4CD2" w14:textId="77777777" w:rsidR="000F1762" w:rsidRDefault="000F1762" w:rsidP="007C25E3">
            <w:pPr>
              <w:widowControl/>
              <w:adjustRightInd w:val="0"/>
              <w:snapToGrid w:val="0"/>
              <w:rPr>
                <w:rFonts w:cs="Times New Roman"/>
                <w:szCs w:val="18"/>
              </w:rPr>
            </w:pPr>
            <w:r>
              <w:rPr>
                <w:rFonts w:cs="Times New Roman" w:hint="eastAsia"/>
                <w:szCs w:val="18"/>
              </w:rPr>
              <w:t>管路、胶管漏水导致漏炉，引起灼烫、火灾及爆炸。</w:t>
            </w:r>
          </w:p>
        </w:tc>
        <w:tc>
          <w:tcPr>
            <w:tcW w:w="983" w:type="dxa"/>
            <w:tcBorders>
              <w:top w:val="single" w:sz="4" w:space="0" w:color="auto"/>
              <w:left w:val="single" w:sz="4" w:space="0" w:color="auto"/>
              <w:bottom w:val="single" w:sz="4" w:space="0" w:color="auto"/>
              <w:right w:val="single" w:sz="4" w:space="0" w:color="auto"/>
            </w:tcBorders>
            <w:vAlign w:val="center"/>
          </w:tcPr>
          <w:p w14:paraId="7522C67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2259E1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82E11B4"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6A69CEDA"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78315E54"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2AA140D4"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19BDF48" w14:textId="77777777" w:rsidR="000F1762" w:rsidRDefault="000F1762" w:rsidP="007C25E3">
            <w:pPr>
              <w:jc w:val="right"/>
              <w:rPr>
                <w:szCs w:val="18"/>
              </w:rPr>
            </w:pPr>
            <w:r>
              <w:rPr>
                <w:rFonts w:hint="eastAsia"/>
                <w:szCs w:val="18"/>
              </w:rPr>
              <w:t>234</w:t>
            </w:r>
          </w:p>
        </w:tc>
        <w:tc>
          <w:tcPr>
            <w:tcW w:w="992" w:type="dxa"/>
            <w:vMerge/>
            <w:vAlign w:val="center"/>
          </w:tcPr>
          <w:p w14:paraId="43D19370"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5A121810"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331F8A1" w14:textId="77777777" w:rsidR="000F1762" w:rsidRDefault="000F1762" w:rsidP="007C25E3">
            <w:pPr>
              <w:widowControl/>
              <w:adjustRightInd w:val="0"/>
              <w:snapToGrid w:val="0"/>
              <w:rPr>
                <w:rFonts w:cs="Times New Roman"/>
                <w:szCs w:val="18"/>
              </w:rPr>
            </w:pPr>
            <w:r>
              <w:rPr>
                <w:rFonts w:cs="Times New Roman" w:hint="eastAsia"/>
                <w:szCs w:val="18"/>
              </w:rPr>
              <w:t>炉底坑积水而不及时排出，遇到高温熔</w:t>
            </w:r>
            <w:proofErr w:type="gramStart"/>
            <w:r>
              <w:rPr>
                <w:rFonts w:cs="Times New Roman" w:hint="eastAsia"/>
                <w:szCs w:val="18"/>
              </w:rPr>
              <w:t>料可能</w:t>
            </w:r>
            <w:proofErr w:type="gramEnd"/>
            <w:r>
              <w:rPr>
                <w:rFonts w:cs="Times New Roman" w:hint="eastAsia"/>
                <w:szCs w:val="18"/>
              </w:rPr>
              <w:t>引起火灾爆炸。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2F1BF1A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E12AA9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D26B381"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20C11722"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6E5F2C0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740D7D1" w14:textId="77777777" w:rsidR="000F1762" w:rsidRDefault="000F1762" w:rsidP="007C25E3">
            <w:pPr>
              <w:jc w:val="right"/>
              <w:rPr>
                <w:szCs w:val="18"/>
              </w:rPr>
            </w:pPr>
            <w:r>
              <w:rPr>
                <w:rFonts w:hint="eastAsia"/>
                <w:szCs w:val="18"/>
              </w:rPr>
              <w:t>235</w:t>
            </w:r>
          </w:p>
        </w:tc>
        <w:tc>
          <w:tcPr>
            <w:tcW w:w="992" w:type="dxa"/>
            <w:vMerge/>
            <w:vAlign w:val="center"/>
          </w:tcPr>
          <w:p w14:paraId="5DA41563" w14:textId="77777777" w:rsidR="000F1762" w:rsidRDefault="000F1762" w:rsidP="007C25E3">
            <w:pPr>
              <w:widowControl/>
              <w:adjustRightInd w:val="0"/>
              <w:snapToGrid w:val="0"/>
              <w:rPr>
                <w:rFonts w:cs="Times New Roman"/>
                <w:szCs w:val="18"/>
              </w:rPr>
            </w:pPr>
          </w:p>
        </w:tc>
        <w:tc>
          <w:tcPr>
            <w:tcW w:w="992" w:type="dxa"/>
            <w:vMerge w:val="restart"/>
            <w:tcBorders>
              <w:top w:val="single" w:sz="4" w:space="0" w:color="auto"/>
              <w:left w:val="single" w:sz="4" w:space="0" w:color="auto"/>
              <w:right w:val="single" w:sz="4" w:space="0" w:color="auto"/>
            </w:tcBorders>
            <w:vAlign w:val="center"/>
          </w:tcPr>
          <w:p w14:paraId="7AD55419" w14:textId="77777777" w:rsidR="000F1762" w:rsidRDefault="000F1762" w:rsidP="007C25E3">
            <w:pPr>
              <w:widowControl/>
              <w:adjustRightInd w:val="0"/>
              <w:snapToGrid w:val="0"/>
              <w:rPr>
                <w:rFonts w:cs="Times New Roman"/>
                <w:szCs w:val="18"/>
              </w:rPr>
            </w:pPr>
            <w:r>
              <w:rPr>
                <w:rFonts w:cs="Times New Roman" w:hint="eastAsia"/>
                <w:szCs w:val="18"/>
              </w:rPr>
              <w:t>铝液</w:t>
            </w:r>
          </w:p>
        </w:tc>
        <w:tc>
          <w:tcPr>
            <w:tcW w:w="4120" w:type="dxa"/>
            <w:tcBorders>
              <w:top w:val="single" w:sz="4" w:space="0" w:color="auto"/>
              <w:left w:val="single" w:sz="4" w:space="0" w:color="auto"/>
              <w:bottom w:val="single" w:sz="4" w:space="0" w:color="auto"/>
              <w:right w:val="single" w:sz="4" w:space="0" w:color="auto"/>
            </w:tcBorders>
            <w:vAlign w:val="center"/>
          </w:tcPr>
          <w:p w14:paraId="65083AD1" w14:textId="77777777" w:rsidR="000F1762" w:rsidRDefault="000F1762" w:rsidP="007C25E3">
            <w:pPr>
              <w:widowControl/>
              <w:adjustRightInd w:val="0"/>
              <w:snapToGrid w:val="0"/>
              <w:rPr>
                <w:rFonts w:cs="Times New Roman"/>
                <w:szCs w:val="18"/>
              </w:rPr>
            </w:pPr>
            <w:proofErr w:type="gramStart"/>
            <w:r>
              <w:rPr>
                <w:rFonts w:cs="Times New Roman" w:hint="eastAsia"/>
                <w:szCs w:val="18"/>
              </w:rPr>
              <w:t>倾炉倒铝液</w:t>
            </w:r>
            <w:proofErr w:type="gramEnd"/>
            <w:r>
              <w:rPr>
                <w:rFonts w:cs="Times New Roman" w:hint="eastAsia"/>
                <w:szCs w:val="18"/>
              </w:rPr>
              <w:t>时，</w:t>
            </w:r>
            <w:proofErr w:type="gramStart"/>
            <w:r>
              <w:rPr>
                <w:rFonts w:cs="Times New Roman" w:hint="eastAsia"/>
                <w:szCs w:val="18"/>
              </w:rPr>
              <w:t>铝液包未对准</w:t>
            </w:r>
            <w:proofErr w:type="gramEnd"/>
            <w:r>
              <w:rPr>
                <w:rFonts w:cs="Times New Roman" w:hint="eastAsia"/>
                <w:szCs w:val="18"/>
              </w:rPr>
              <w:t>包嘴，</w:t>
            </w:r>
            <w:proofErr w:type="gramStart"/>
            <w:r>
              <w:rPr>
                <w:rFonts w:cs="Times New Roman" w:hint="eastAsia"/>
                <w:szCs w:val="18"/>
              </w:rPr>
              <w:t>入包铝液</w:t>
            </w:r>
            <w:proofErr w:type="gramEnd"/>
            <w:r>
              <w:rPr>
                <w:rFonts w:cs="Times New Roman" w:hint="eastAsia"/>
                <w:szCs w:val="18"/>
              </w:rPr>
              <w:t>超过包的八分之七，造成铝液溅出。</w:t>
            </w:r>
          </w:p>
        </w:tc>
        <w:tc>
          <w:tcPr>
            <w:tcW w:w="983" w:type="dxa"/>
            <w:tcBorders>
              <w:top w:val="single" w:sz="4" w:space="0" w:color="auto"/>
              <w:left w:val="single" w:sz="4" w:space="0" w:color="auto"/>
              <w:bottom w:val="single" w:sz="4" w:space="0" w:color="auto"/>
              <w:right w:val="single" w:sz="4" w:space="0" w:color="auto"/>
            </w:tcBorders>
            <w:vAlign w:val="center"/>
          </w:tcPr>
          <w:p w14:paraId="07C547F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666484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CF000E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49C7FFFB"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42801E5" w14:textId="77777777" w:rsidR="000F1762" w:rsidRDefault="000F1762" w:rsidP="007C25E3">
            <w:pPr>
              <w:jc w:val="right"/>
              <w:rPr>
                <w:szCs w:val="18"/>
              </w:rPr>
            </w:pPr>
            <w:r>
              <w:rPr>
                <w:rFonts w:hint="eastAsia"/>
                <w:szCs w:val="18"/>
              </w:rPr>
              <w:t>236</w:t>
            </w:r>
          </w:p>
        </w:tc>
        <w:tc>
          <w:tcPr>
            <w:tcW w:w="992" w:type="dxa"/>
            <w:vMerge/>
            <w:vAlign w:val="center"/>
          </w:tcPr>
          <w:p w14:paraId="1DDD9ED0"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5A224543"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6FC801EA" w14:textId="77777777" w:rsidR="000F1762" w:rsidRDefault="000F1762" w:rsidP="007C25E3">
            <w:pPr>
              <w:widowControl/>
              <w:adjustRightInd w:val="0"/>
              <w:snapToGrid w:val="0"/>
              <w:rPr>
                <w:rFonts w:cs="Times New Roman"/>
                <w:szCs w:val="18"/>
              </w:rPr>
            </w:pPr>
            <w:r>
              <w:rPr>
                <w:rFonts w:cs="Times New Roman" w:hint="eastAsia"/>
                <w:szCs w:val="18"/>
              </w:rPr>
              <w:t>修理铝液进出口时，打渣、熨斗槽时，使用带锈、潮湿工具发生铝液迸溅；取样时取样</w:t>
            </w:r>
            <w:proofErr w:type="gramStart"/>
            <w:r>
              <w:rPr>
                <w:rFonts w:cs="Times New Roman" w:hint="eastAsia"/>
                <w:szCs w:val="18"/>
              </w:rPr>
              <w:t>勺</w:t>
            </w:r>
            <w:proofErr w:type="gramEnd"/>
            <w:r>
              <w:rPr>
                <w:rFonts w:cs="Times New Roman" w:hint="eastAsia"/>
                <w:szCs w:val="18"/>
              </w:rPr>
              <w:t>潮湿，也可能</w:t>
            </w:r>
            <w:proofErr w:type="gramStart"/>
            <w:r>
              <w:rPr>
                <w:rFonts w:cs="Times New Roman" w:hint="eastAsia"/>
                <w:szCs w:val="18"/>
              </w:rPr>
              <w:t>发生铝水迸溅</w:t>
            </w:r>
            <w:proofErr w:type="gramEnd"/>
            <w:r>
              <w:rPr>
                <w:rFonts w:cs="Times New Roman" w:hint="eastAsia"/>
                <w:szCs w:val="18"/>
              </w:rPr>
              <w:t>。</w:t>
            </w:r>
          </w:p>
        </w:tc>
        <w:tc>
          <w:tcPr>
            <w:tcW w:w="983" w:type="dxa"/>
            <w:tcBorders>
              <w:top w:val="single" w:sz="4" w:space="0" w:color="auto"/>
              <w:left w:val="single" w:sz="4" w:space="0" w:color="auto"/>
              <w:bottom w:val="single" w:sz="4" w:space="0" w:color="auto"/>
              <w:right w:val="single" w:sz="4" w:space="0" w:color="auto"/>
            </w:tcBorders>
            <w:vAlign w:val="center"/>
          </w:tcPr>
          <w:p w14:paraId="66FE616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7EB556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A3837F8"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36F45B76"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8B426B0" w14:textId="77777777" w:rsidR="000F1762" w:rsidRDefault="000F1762" w:rsidP="007C25E3">
            <w:pPr>
              <w:jc w:val="right"/>
              <w:rPr>
                <w:szCs w:val="18"/>
              </w:rPr>
            </w:pPr>
            <w:r>
              <w:rPr>
                <w:rFonts w:hint="eastAsia"/>
                <w:szCs w:val="18"/>
              </w:rPr>
              <w:t>237</w:t>
            </w:r>
          </w:p>
        </w:tc>
        <w:tc>
          <w:tcPr>
            <w:tcW w:w="992" w:type="dxa"/>
            <w:vMerge/>
            <w:vAlign w:val="center"/>
          </w:tcPr>
          <w:p w14:paraId="523CF3FF"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769511C" w14:textId="77777777" w:rsidR="000F1762" w:rsidRDefault="000F1762" w:rsidP="007C25E3">
            <w:pPr>
              <w:widowControl/>
              <w:adjustRightInd w:val="0"/>
              <w:snapToGrid w:val="0"/>
              <w:rPr>
                <w:rFonts w:cs="Times New Roman"/>
                <w:szCs w:val="18"/>
              </w:rPr>
            </w:pPr>
            <w:r>
              <w:rPr>
                <w:rFonts w:cs="Times New Roman" w:hint="eastAsia"/>
                <w:szCs w:val="18"/>
              </w:rPr>
              <w:t>滑触线</w:t>
            </w:r>
          </w:p>
        </w:tc>
        <w:tc>
          <w:tcPr>
            <w:tcW w:w="4120" w:type="dxa"/>
            <w:tcBorders>
              <w:top w:val="single" w:sz="4" w:space="0" w:color="auto"/>
              <w:left w:val="single" w:sz="4" w:space="0" w:color="auto"/>
              <w:bottom w:val="single" w:sz="4" w:space="0" w:color="auto"/>
              <w:right w:val="single" w:sz="4" w:space="0" w:color="auto"/>
            </w:tcBorders>
            <w:vAlign w:val="center"/>
          </w:tcPr>
          <w:p w14:paraId="6E595FFB" w14:textId="77777777" w:rsidR="000F1762" w:rsidRDefault="000F1762" w:rsidP="007C25E3">
            <w:pPr>
              <w:widowControl/>
              <w:adjustRightInd w:val="0"/>
              <w:snapToGrid w:val="0"/>
              <w:rPr>
                <w:rFonts w:cs="Times New Roman"/>
                <w:szCs w:val="18"/>
              </w:rPr>
            </w:pPr>
            <w:r>
              <w:rPr>
                <w:rFonts w:cs="Times New Roman" w:hint="eastAsia"/>
                <w:szCs w:val="18"/>
              </w:rPr>
              <w:t>吊放孕育剂时，滑触线不停电，上孕育剂时无人配合或配合不好等，可能导致触电或高处坠落。</w:t>
            </w:r>
          </w:p>
        </w:tc>
        <w:tc>
          <w:tcPr>
            <w:tcW w:w="983" w:type="dxa"/>
            <w:tcBorders>
              <w:top w:val="single" w:sz="4" w:space="0" w:color="auto"/>
              <w:left w:val="single" w:sz="4" w:space="0" w:color="auto"/>
              <w:bottom w:val="single" w:sz="4" w:space="0" w:color="auto"/>
              <w:right w:val="single" w:sz="4" w:space="0" w:color="auto"/>
            </w:tcBorders>
            <w:vAlign w:val="center"/>
          </w:tcPr>
          <w:p w14:paraId="75C424F4"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00CA9FC1" w14:textId="77777777" w:rsidR="000F1762" w:rsidRDefault="000F1762" w:rsidP="007C25E3">
            <w:pPr>
              <w:widowControl/>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85F4D02" w14:textId="77777777" w:rsidR="000F1762" w:rsidRDefault="000F1762" w:rsidP="007C25E3">
            <w:pPr>
              <w:autoSpaceDE w:val="0"/>
              <w:autoSpaceDN w:val="0"/>
              <w:adjustRightInd w:val="0"/>
              <w:snapToGrid w:val="0"/>
              <w:rPr>
                <w:rFonts w:cs="Times New Roman"/>
                <w:szCs w:val="18"/>
              </w:rPr>
            </w:pPr>
            <w:r>
              <w:rPr>
                <w:rFonts w:cs="Times New Roman" w:hint="eastAsia"/>
                <w:szCs w:val="18"/>
              </w:rPr>
              <w:t>触电</w:t>
            </w:r>
          </w:p>
          <w:p w14:paraId="7B1A31C5" w14:textId="77777777" w:rsidR="000F1762" w:rsidRDefault="000F1762" w:rsidP="007C25E3">
            <w:pPr>
              <w:autoSpaceDE w:val="0"/>
              <w:autoSpaceDN w:val="0"/>
              <w:adjustRightInd w:val="0"/>
              <w:snapToGrid w:val="0"/>
              <w:rPr>
                <w:rFonts w:cs="Times New Roman"/>
                <w:szCs w:val="18"/>
              </w:rPr>
            </w:pPr>
            <w:r>
              <w:rPr>
                <w:rFonts w:cs="Times New Roman" w:hint="eastAsia"/>
                <w:szCs w:val="18"/>
              </w:rPr>
              <w:t>高处坠落</w:t>
            </w:r>
          </w:p>
        </w:tc>
      </w:tr>
      <w:tr w:rsidR="000F1762" w14:paraId="24412775"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765924F" w14:textId="77777777" w:rsidR="000F1762" w:rsidRDefault="000F1762" w:rsidP="007C25E3">
            <w:pPr>
              <w:jc w:val="right"/>
              <w:rPr>
                <w:szCs w:val="18"/>
              </w:rPr>
            </w:pPr>
            <w:r>
              <w:rPr>
                <w:rFonts w:hint="eastAsia"/>
                <w:szCs w:val="18"/>
              </w:rPr>
              <w:t>238</w:t>
            </w:r>
          </w:p>
        </w:tc>
        <w:tc>
          <w:tcPr>
            <w:tcW w:w="992" w:type="dxa"/>
            <w:vAlign w:val="center"/>
          </w:tcPr>
          <w:p w14:paraId="6EAAD5BC" w14:textId="77777777" w:rsidR="000F1762" w:rsidRDefault="000F1762" w:rsidP="007C25E3">
            <w:pPr>
              <w:widowControl/>
              <w:adjustRightInd w:val="0"/>
              <w:snapToGrid w:val="0"/>
              <w:rPr>
                <w:rFonts w:cs="Times New Roman"/>
                <w:szCs w:val="18"/>
              </w:rPr>
            </w:pPr>
            <w:r>
              <w:rPr>
                <w:rFonts w:cs="Times New Roman" w:hint="eastAsia"/>
                <w:szCs w:val="18"/>
              </w:rPr>
              <w:t>氧化铝仓</w:t>
            </w:r>
          </w:p>
        </w:tc>
        <w:tc>
          <w:tcPr>
            <w:tcW w:w="992" w:type="dxa"/>
            <w:tcBorders>
              <w:top w:val="single" w:sz="4" w:space="0" w:color="auto"/>
              <w:left w:val="single" w:sz="4" w:space="0" w:color="auto"/>
              <w:bottom w:val="single" w:sz="4" w:space="0" w:color="auto"/>
              <w:right w:val="single" w:sz="4" w:space="0" w:color="auto"/>
            </w:tcBorders>
            <w:vAlign w:val="center"/>
          </w:tcPr>
          <w:p w14:paraId="2AD682DC" w14:textId="77777777" w:rsidR="000F1762" w:rsidRDefault="000F1762" w:rsidP="007C25E3">
            <w:pPr>
              <w:widowControl/>
              <w:adjustRightInd w:val="0"/>
              <w:snapToGrid w:val="0"/>
              <w:rPr>
                <w:rFonts w:cs="Times New Roman"/>
                <w:szCs w:val="18"/>
              </w:rPr>
            </w:pPr>
            <w:r>
              <w:rPr>
                <w:rFonts w:cs="Times New Roman" w:hint="eastAsia"/>
                <w:szCs w:val="18"/>
              </w:rPr>
              <w:t>堵料</w:t>
            </w:r>
          </w:p>
        </w:tc>
        <w:tc>
          <w:tcPr>
            <w:tcW w:w="4120" w:type="dxa"/>
            <w:tcBorders>
              <w:top w:val="single" w:sz="4" w:space="0" w:color="auto"/>
              <w:left w:val="single" w:sz="4" w:space="0" w:color="auto"/>
              <w:bottom w:val="single" w:sz="4" w:space="0" w:color="auto"/>
              <w:right w:val="single" w:sz="4" w:space="0" w:color="auto"/>
            </w:tcBorders>
            <w:vAlign w:val="center"/>
          </w:tcPr>
          <w:p w14:paraId="02670B9D" w14:textId="77777777" w:rsidR="000F1762" w:rsidRDefault="000F1762" w:rsidP="007C25E3">
            <w:pPr>
              <w:widowControl/>
              <w:adjustRightInd w:val="0"/>
              <w:snapToGrid w:val="0"/>
              <w:rPr>
                <w:rFonts w:cs="Times New Roman"/>
                <w:szCs w:val="18"/>
              </w:rPr>
            </w:pPr>
            <w:r>
              <w:rPr>
                <w:rFonts w:cs="Times New Roman" w:hint="eastAsia"/>
                <w:szCs w:val="18"/>
              </w:rPr>
              <w:t>氧化铝</w:t>
            </w:r>
            <w:proofErr w:type="gramStart"/>
            <w:r>
              <w:rPr>
                <w:rFonts w:cs="Times New Roman" w:hint="eastAsia"/>
                <w:szCs w:val="18"/>
              </w:rPr>
              <w:t>仓堵料清理</w:t>
            </w:r>
            <w:proofErr w:type="gramEnd"/>
            <w:r>
              <w:rPr>
                <w:rFonts w:cs="Times New Roman" w:hint="eastAsia"/>
                <w:szCs w:val="18"/>
              </w:rPr>
              <w:t>作业时可能发生堵料塌陷。</w:t>
            </w:r>
          </w:p>
        </w:tc>
        <w:tc>
          <w:tcPr>
            <w:tcW w:w="983" w:type="dxa"/>
            <w:tcBorders>
              <w:top w:val="single" w:sz="4" w:space="0" w:color="auto"/>
              <w:left w:val="single" w:sz="4" w:space="0" w:color="auto"/>
              <w:bottom w:val="single" w:sz="4" w:space="0" w:color="auto"/>
              <w:right w:val="single" w:sz="4" w:space="0" w:color="auto"/>
            </w:tcBorders>
            <w:vAlign w:val="center"/>
          </w:tcPr>
          <w:p w14:paraId="463549C5" w14:textId="77777777" w:rsidR="000F1762" w:rsidRDefault="000F1762" w:rsidP="007C25E3">
            <w:pPr>
              <w:autoSpaceDE w:val="0"/>
              <w:autoSpaceDN w:val="0"/>
              <w:adjustRightInd w:val="0"/>
              <w:snapToGrid w:val="0"/>
              <w:jc w:val="center"/>
              <w:rPr>
                <w:rFonts w:cs="Times New Roman"/>
                <w:szCs w:val="18"/>
              </w:rPr>
            </w:pPr>
            <w:r>
              <w:rPr>
                <w:rFonts w:cs="Times New Roman"/>
                <w:szCs w:val="18"/>
              </w:rPr>
              <w:t>人员伤亡</w:t>
            </w:r>
          </w:p>
          <w:p w14:paraId="055BEC34" w14:textId="77777777" w:rsidR="000F1762" w:rsidRDefault="000F1762" w:rsidP="007C25E3">
            <w:pPr>
              <w:widowControl/>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2814502" w14:textId="77777777" w:rsidR="000F1762" w:rsidRDefault="000F1762" w:rsidP="007C25E3">
            <w:pPr>
              <w:autoSpaceDE w:val="0"/>
              <w:autoSpaceDN w:val="0"/>
              <w:adjustRightInd w:val="0"/>
              <w:snapToGrid w:val="0"/>
              <w:rPr>
                <w:rFonts w:cs="Times New Roman"/>
                <w:szCs w:val="18"/>
              </w:rPr>
            </w:pPr>
            <w:r>
              <w:rPr>
                <w:rFonts w:cs="Times New Roman" w:hint="eastAsia"/>
                <w:szCs w:val="18"/>
              </w:rPr>
              <w:t>坍塌</w:t>
            </w:r>
          </w:p>
        </w:tc>
      </w:tr>
      <w:tr w:rsidR="000F1762" w14:paraId="201B4C3B" w14:textId="77777777" w:rsidTr="007C25E3">
        <w:trPr>
          <w:trHeight w:val="20"/>
          <w:jc w:val="center"/>
        </w:trPr>
        <w:tc>
          <w:tcPr>
            <w:tcW w:w="8822" w:type="dxa"/>
            <w:gridSpan w:val="6"/>
            <w:tcBorders>
              <w:top w:val="single" w:sz="4" w:space="0" w:color="auto"/>
              <w:left w:val="single" w:sz="4" w:space="0" w:color="auto"/>
              <w:bottom w:val="single" w:sz="4" w:space="0" w:color="auto"/>
              <w:right w:val="single" w:sz="4" w:space="0" w:color="auto"/>
            </w:tcBorders>
            <w:vAlign w:val="center"/>
          </w:tcPr>
          <w:p w14:paraId="72938326" w14:textId="77777777" w:rsidR="000F1762" w:rsidRDefault="000F1762" w:rsidP="007C25E3">
            <w:pPr>
              <w:autoSpaceDE w:val="0"/>
              <w:autoSpaceDN w:val="0"/>
              <w:adjustRightInd w:val="0"/>
              <w:snapToGrid w:val="0"/>
              <w:rPr>
                <w:rFonts w:cs="Times New Roman"/>
                <w:b/>
                <w:szCs w:val="18"/>
              </w:rPr>
            </w:pPr>
            <w:r>
              <w:rPr>
                <w:rFonts w:cs="Times New Roman" w:hint="eastAsia"/>
                <w:b/>
                <w:szCs w:val="18"/>
              </w:rPr>
              <w:t>铅冶炼</w:t>
            </w:r>
          </w:p>
        </w:tc>
      </w:tr>
      <w:tr w:rsidR="000F1762" w14:paraId="723F1193"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2483DFD" w14:textId="77777777" w:rsidR="000F1762" w:rsidRDefault="000F1762" w:rsidP="007C25E3">
            <w:pPr>
              <w:jc w:val="right"/>
              <w:rPr>
                <w:szCs w:val="18"/>
              </w:rPr>
            </w:pPr>
            <w:r>
              <w:rPr>
                <w:rFonts w:hint="eastAsia"/>
                <w:szCs w:val="18"/>
              </w:rPr>
              <w:t>239</w:t>
            </w:r>
          </w:p>
        </w:tc>
        <w:tc>
          <w:tcPr>
            <w:tcW w:w="992" w:type="dxa"/>
            <w:vAlign w:val="center"/>
          </w:tcPr>
          <w:p w14:paraId="387EE27C" w14:textId="77777777" w:rsidR="000F1762" w:rsidRDefault="000F1762" w:rsidP="007C25E3">
            <w:pPr>
              <w:widowControl/>
              <w:adjustRightInd w:val="0"/>
              <w:snapToGrid w:val="0"/>
              <w:rPr>
                <w:rFonts w:cs="Times New Roman"/>
                <w:szCs w:val="18"/>
              </w:rPr>
            </w:pPr>
            <w:r>
              <w:rPr>
                <w:rFonts w:cs="Times New Roman" w:hint="eastAsia"/>
                <w:szCs w:val="18"/>
              </w:rPr>
              <w:t>制粒机</w:t>
            </w:r>
          </w:p>
        </w:tc>
        <w:tc>
          <w:tcPr>
            <w:tcW w:w="992" w:type="dxa"/>
            <w:tcBorders>
              <w:top w:val="single" w:sz="4" w:space="0" w:color="auto"/>
              <w:left w:val="single" w:sz="4" w:space="0" w:color="auto"/>
              <w:bottom w:val="single" w:sz="4" w:space="0" w:color="auto"/>
              <w:right w:val="single" w:sz="4" w:space="0" w:color="auto"/>
            </w:tcBorders>
            <w:vAlign w:val="center"/>
          </w:tcPr>
          <w:p w14:paraId="76C38523" w14:textId="77777777" w:rsidR="000F1762" w:rsidRDefault="000F1762" w:rsidP="007C25E3">
            <w:pPr>
              <w:widowControl/>
              <w:adjustRightInd w:val="0"/>
              <w:snapToGrid w:val="0"/>
              <w:jc w:val="left"/>
              <w:rPr>
                <w:rFonts w:cs="Times New Roman"/>
                <w:szCs w:val="18"/>
              </w:rPr>
            </w:pPr>
            <w:r>
              <w:rPr>
                <w:rFonts w:cs="Times New Roman" w:hint="eastAsia"/>
                <w:szCs w:val="18"/>
              </w:rPr>
              <w:t>运转部位</w:t>
            </w:r>
          </w:p>
        </w:tc>
        <w:tc>
          <w:tcPr>
            <w:tcW w:w="4120" w:type="dxa"/>
            <w:tcBorders>
              <w:top w:val="single" w:sz="4" w:space="0" w:color="auto"/>
              <w:left w:val="single" w:sz="4" w:space="0" w:color="auto"/>
              <w:bottom w:val="single" w:sz="4" w:space="0" w:color="auto"/>
              <w:right w:val="single" w:sz="4" w:space="0" w:color="auto"/>
            </w:tcBorders>
            <w:vAlign w:val="center"/>
          </w:tcPr>
          <w:p w14:paraId="45D7849A" w14:textId="77777777" w:rsidR="000F1762" w:rsidRDefault="000F1762" w:rsidP="007C25E3">
            <w:pPr>
              <w:widowControl/>
              <w:adjustRightInd w:val="0"/>
              <w:snapToGrid w:val="0"/>
              <w:jc w:val="left"/>
              <w:rPr>
                <w:rFonts w:cs="Times New Roman"/>
                <w:szCs w:val="18"/>
              </w:rPr>
            </w:pPr>
            <w:r>
              <w:rPr>
                <w:rFonts w:cs="Times New Roman" w:hint="eastAsia"/>
                <w:szCs w:val="18"/>
              </w:rPr>
              <w:t>触摸机器运转部位，可能导致机械伤害。</w:t>
            </w:r>
          </w:p>
        </w:tc>
        <w:tc>
          <w:tcPr>
            <w:tcW w:w="983" w:type="dxa"/>
            <w:tcBorders>
              <w:top w:val="single" w:sz="4" w:space="0" w:color="auto"/>
              <w:left w:val="single" w:sz="4" w:space="0" w:color="auto"/>
              <w:bottom w:val="single" w:sz="4" w:space="0" w:color="auto"/>
              <w:right w:val="single" w:sz="4" w:space="0" w:color="auto"/>
            </w:tcBorders>
            <w:vAlign w:val="center"/>
          </w:tcPr>
          <w:p w14:paraId="7806EF91" w14:textId="77777777" w:rsidR="000F1762" w:rsidRDefault="000F1762" w:rsidP="007C25E3">
            <w:pPr>
              <w:widowControl/>
              <w:adjustRightInd w:val="0"/>
              <w:snapToGrid w:val="0"/>
              <w:jc w:val="center"/>
              <w:rPr>
                <w:rFonts w:cs="Times New Roman"/>
                <w:szCs w:val="18"/>
              </w:rPr>
            </w:pPr>
            <w:r>
              <w:rPr>
                <w:rFonts w:cs="Times New Roman"/>
                <w:szCs w:val="18"/>
              </w:rPr>
              <w:t>人员伤亡</w:t>
            </w:r>
          </w:p>
          <w:p w14:paraId="3D2195E5" w14:textId="77777777" w:rsidR="000F1762" w:rsidRDefault="000F1762" w:rsidP="007C25E3">
            <w:pPr>
              <w:widowControl/>
              <w:adjustRightInd w:val="0"/>
              <w:snapToGrid w:val="0"/>
              <w:jc w:val="center"/>
              <w:rPr>
                <w:rFonts w:cs="Times New Roman"/>
                <w:szCs w:val="18"/>
              </w:rPr>
            </w:pPr>
            <w:r>
              <w:rPr>
                <w:rFonts w:cs="Times New Roman"/>
                <w:szCs w:val="18"/>
              </w:rPr>
              <w:lastRenderedPageBreak/>
              <w:t>财产损失</w:t>
            </w:r>
          </w:p>
        </w:tc>
        <w:tc>
          <w:tcPr>
            <w:tcW w:w="1193" w:type="dxa"/>
            <w:tcBorders>
              <w:top w:val="single" w:sz="4" w:space="0" w:color="auto"/>
              <w:left w:val="single" w:sz="4" w:space="0" w:color="auto"/>
              <w:bottom w:val="single" w:sz="4" w:space="0" w:color="auto"/>
              <w:right w:val="single" w:sz="4" w:space="0" w:color="auto"/>
            </w:tcBorders>
            <w:vAlign w:val="center"/>
          </w:tcPr>
          <w:p w14:paraId="4C8054B9" w14:textId="77777777" w:rsidR="000F1762" w:rsidRDefault="000F1762" w:rsidP="007C25E3">
            <w:pPr>
              <w:widowControl/>
              <w:adjustRightInd w:val="0"/>
              <w:snapToGrid w:val="0"/>
              <w:rPr>
                <w:rFonts w:cs="Times New Roman"/>
                <w:szCs w:val="18"/>
              </w:rPr>
            </w:pPr>
            <w:r>
              <w:rPr>
                <w:rFonts w:cs="Times New Roman" w:hint="eastAsia"/>
                <w:szCs w:val="18"/>
              </w:rPr>
              <w:lastRenderedPageBreak/>
              <w:t>机械伤害</w:t>
            </w:r>
          </w:p>
        </w:tc>
      </w:tr>
      <w:tr w:rsidR="000F1762" w14:paraId="4823A7B0"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8922278" w14:textId="77777777" w:rsidR="000F1762" w:rsidRDefault="000F1762" w:rsidP="007C25E3">
            <w:pPr>
              <w:jc w:val="right"/>
              <w:rPr>
                <w:szCs w:val="18"/>
              </w:rPr>
            </w:pPr>
            <w:r>
              <w:rPr>
                <w:rFonts w:hint="eastAsia"/>
                <w:szCs w:val="18"/>
              </w:rPr>
              <w:t>240</w:t>
            </w:r>
          </w:p>
        </w:tc>
        <w:tc>
          <w:tcPr>
            <w:tcW w:w="992" w:type="dxa"/>
            <w:vMerge w:val="restart"/>
            <w:vAlign w:val="center"/>
          </w:tcPr>
          <w:p w14:paraId="19414F5B" w14:textId="77777777" w:rsidR="000F1762" w:rsidRDefault="000F1762" w:rsidP="007C25E3">
            <w:pPr>
              <w:widowControl/>
              <w:adjustRightInd w:val="0"/>
              <w:snapToGrid w:val="0"/>
              <w:rPr>
                <w:rFonts w:cs="Times New Roman"/>
                <w:szCs w:val="18"/>
              </w:rPr>
            </w:pPr>
            <w:r>
              <w:rPr>
                <w:rFonts w:cs="Times New Roman" w:hint="eastAsia"/>
                <w:szCs w:val="18"/>
              </w:rPr>
              <w:t>烧结机</w:t>
            </w:r>
          </w:p>
        </w:tc>
        <w:tc>
          <w:tcPr>
            <w:tcW w:w="992" w:type="dxa"/>
            <w:tcBorders>
              <w:top w:val="single" w:sz="4" w:space="0" w:color="auto"/>
              <w:left w:val="single" w:sz="4" w:space="0" w:color="auto"/>
              <w:bottom w:val="single" w:sz="4" w:space="0" w:color="auto"/>
              <w:right w:val="single" w:sz="4" w:space="0" w:color="auto"/>
            </w:tcBorders>
            <w:vAlign w:val="center"/>
          </w:tcPr>
          <w:p w14:paraId="798E0FFA" w14:textId="77777777" w:rsidR="000F1762" w:rsidRDefault="000F1762" w:rsidP="007C25E3">
            <w:pPr>
              <w:widowControl/>
              <w:adjustRightInd w:val="0"/>
              <w:snapToGrid w:val="0"/>
              <w:rPr>
                <w:rFonts w:cs="Times New Roman"/>
                <w:szCs w:val="18"/>
              </w:rPr>
            </w:pPr>
            <w:r>
              <w:rPr>
                <w:rFonts w:cs="Times New Roman" w:hint="eastAsia"/>
                <w:szCs w:val="18"/>
              </w:rPr>
              <w:t>煤气</w:t>
            </w:r>
          </w:p>
        </w:tc>
        <w:tc>
          <w:tcPr>
            <w:tcW w:w="4120" w:type="dxa"/>
            <w:tcBorders>
              <w:top w:val="single" w:sz="4" w:space="0" w:color="auto"/>
              <w:left w:val="single" w:sz="4" w:space="0" w:color="auto"/>
              <w:bottom w:val="single" w:sz="4" w:space="0" w:color="auto"/>
              <w:right w:val="single" w:sz="4" w:space="0" w:color="auto"/>
            </w:tcBorders>
            <w:vAlign w:val="center"/>
          </w:tcPr>
          <w:p w14:paraId="5A07D351" w14:textId="77777777" w:rsidR="000F1762" w:rsidRDefault="000F1762" w:rsidP="007C25E3">
            <w:pPr>
              <w:widowControl/>
              <w:adjustRightInd w:val="0"/>
              <w:snapToGrid w:val="0"/>
              <w:jc w:val="left"/>
              <w:rPr>
                <w:rFonts w:cs="Times New Roman"/>
                <w:szCs w:val="18"/>
              </w:rPr>
            </w:pPr>
            <w:r>
              <w:rPr>
                <w:rFonts w:ascii="宋体" w:hAnsi="宋体" w:cs="宋体" w:hint="eastAsia"/>
                <w:kern w:val="0"/>
                <w:szCs w:val="18"/>
              </w:rPr>
              <w:t>未执行正确点火顺序</w:t>
            </w:r>
            <w:r>
              <w:rPr>
                <w:rFonts w:cs="Times New Roman" w:hint="eastAsia"/>
                <w:szCs w:val="18"/>
              </w:rPr>
              <w:t>，可能导致火灾爆炸的发生。</w:t>
            </w:r>
          </w:p>
        </w:tc>
        <w:tc>
          <w:tcPr>
            <w:tcW w:w="983" w:type="dxa"/>
            <w:tcBorders>
              <w:top w:val="single" w:sz="4" w:space="0" w:color="auto"/>
              <w:left w:val="single" w:sz="4" w:space="0" w:color="auto"/>
              <w:bottom w:val="single" w:sz="4" w:space="0" w:color="auto"/>
              <w:right w:val="single" w:sz="4" w:space="0" w:color="auto"/>
            </w:tcBorders>
            <w:vAlign w:val="center"/>
          </w:tcPr>
          <w:p w14:paraId="7942C10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0F464B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AC8906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4B599E88"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3B9C87CF"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AE4F470" w14:textId="77777777" w:rsidR="000F1762" w:rsidRDefault="000F1762" w:rsidP="007C25E3">
            <w:pPr>
              <w:jc w:val="right"/>
              <w:rPr>
                <w:szCs w:val="18"/>
              </w:rPr>
            </w:pPr>
            <w:r>
              <w:rPr>
                <w:rFonts w:hint="eastAsia"/>
                <w:szCs w:val="18"/>
              </w:rPr>
              <w:t>241</w:t>
            </w:r>
          </w:p>
        </w:tc>
        <w:tc>
          <w:tcPr>
            <w:tcW w:w="992" w:type="dxa"/>
            <w:vMerge/>
            <w:vAlign w:val="center"/>
          </w:tcPr>
          <w:p w14:paraId="5C823CEF"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B688B46" w14:textId="77777777" w:rsidR="000F1762" w:rsidRDefault="000F1762" w:rsidP="007C25E3">
            <w:pPr>
              <w:widowControl/>
              <w:adjustRightInd w:val="0"/>
              <w:snapToGrid w:val="0"/>
              <w:rPr>
                <w:rFonts w:cs="Times New Roman"/>
                <w:szCs w:val="18"/>
              </w:rPr>
            </w:pPr>
            <w:r>
              <w:rPr>
                <w:rFonts w:cs="Times New Roman" w:hint="eastAsia"/>
                <w:szCs w:val="18"/>
              </w:rPr>
              <w:t>水套</w:t>
            </w:r>
          </w:p>
        </w:tc>
        <w:tc>
          <w:tcPr>
            <w:tcW w:w="4120" w:type="dxa"/>
            <w:tcBorders>
              <w:top w:val="single" w:sz="4" w:space="0" w:color="auto"/>
              <w:left w:val="single" w:sz="4" w:space="0" w:color="auto"/>
              <w:bottom w:val="single" w:sz="4" w:space="0" w:color="auto"/>
              <w:right w:val="single" w:sz="4" w:space="0" w:color="auto"/>
            </w:tcBorders>
            <w:vAlign w:val="center"/>
          </w:tcPr>
          <w:p w14:paraId="44B3A5DD" w14:textId="77777777" w:rsidR="000F1762" w:rsidRDefault="000F1762" w:rsidP="007C25E3">
            <w:pPr>
              <w:widowControl/>
              <w:adjustRightInd w:val="0"/>
              <w:snapToGrid w:val="0"/>
              <w:jc w:val="left"/>
              <w:rPr>
                <w:rFonts w:cs="Times New Roman"/>
                <w:szCs w:val="18"/>
              </w:rPr>
            </w:pPr>
            <w:r>
              <w:rPr>
                <w:rFonts w:cs="Times New Roman" w:hint="eastAsia"/>
                <w:szCs w:val="18"/>
              </w:rPr>
              <w:t>当水套缺水时，未先停机、停火待温度降低后就立即补水，导致爆炸事故。</w:t>
            </w:r>
          </w:p>
        </w:tc>
        <w:tc>
          <w:tcPr>
            <w:tcW w:w="983" w:type="dxa"/>
            <w:tcBorders>
              <w:top w:val="single" w:sz="4" w:space="0" w:color="auto"/>
              <w:left w:val="single" w:sz="4" w:space="0" w:color="auto"/>
              <w:bottom w:val="single" w:sz="4" w:space="0" w:color="auto"/>
              <w:right w:val="single" w:sz="4" w:space="0" w:color="auto"/>
            </w:tcBorders>
            <w:vAlign w:val="center"/>
          </w:tcPr>
          <w:p w14:paraId="3AEEFA4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D0484A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162EFF6"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tc>
      </w:tr>
      <w:tr w:rsidR="000F1762" w14:paraId="39843026"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F12E910" w14:textId="77777777" w:rsidR="000F1762" w:rsidRDefault="000F1762" w:rsidP="007C25E3">
            <w:pPr>
              <w:jc w:val="right"/>
              <w:rPr>
                <w:szCs w:val="18"/>
              </w:rPr>
            </w:pPr>
            <w:r>
              <w:rPr>
                <w:rFonts w:hint="eastAsia"/>
                <w:szCs w:val="18"/>
              </w:rPr>
              <w:t>242</w:t>
            </w:r>
          </w:p>
        </w:tc>
        <w:tc>
          <w:tcPr>
            <w:tcW w:w="992" w:type="dxa"/>
            <w:vMerge w:val="restart"/>
            <w:vAlign w:val="center"/>
          </w:tcPr>
          <w:p w14:paraId="1383F4FD" w14:textId="77777777" w:rsidR="000F1762" w:rsidRDefault="000F1762" w:rsidP="007C25E3">
            <w:pPr>
              <w:widowControl/>
              <w:adjustRightInd w:val="0"/>
              <w:snapToGrid w:val="0"/>
              <w:rPr>
                <w:rFonts w:cs="Times New Roman"/>
                <w:szCs w:val="18"/>
              </w:rPr>
            </w:pPr>
            <w:r>
              <w:rPr>
                <w:rFonts w:cs="Times New Roman"/>
                <w:szCs w:val="18"/>
              </w:rPr>
              <w:t>炉类（</w:t>
            </w:r>
            <w:r>
              <w:rPr>
                <w:rFonts w:cs="Times New Roman" w:hint="eastAsia"/>
                <w:szCs w:val="18"/>
              </w:rPr>
              <w:t>熔炼炉</w:t>
            </w:r>
            <w:r>
              <w:rPr>
                <w:rFonts w:cs="Times New Roman"/>
                <w:szCs w:val="18"/>
              </w:rPr>
              <w:t>）</w:t>
            </w:r>
          </w:p>
          <w:p w14:paraId="485A5039" w14:textId="77777777" w:rsidR="000F1762" w:rsidRDefault="000F1762" w:rsidP="007C25E3">
            <w:pPr>
              <w:widowControl/>
              <w:adjustRightInd w:val="0"/>
              <w:snapToGrid w:val="0"/>
              <w:rPr>
                <w:rFonts w:cs="Times New Roman"/>
                <w:szCs w:val="18"/>
              </w:rPr>
            </w:pPr>
          </w:p>
        </w:tc>
        <w:tc>
          <w:tcPr>
            <w:tcW w:w="992" w:type="dxa"/>
            <w:vMerge w:val="restart"/>
            <w:tcBorders>
              <w:top w:val="single" w:sz="4" w:space="0" w:color="auto"/>
              <w:left w:val="single" w:sz="4" w:space="0" w:color="auto"/>
              <w:right w:val="single" w:sz="4" w:space="0" w:color="auto"/>
            </w:tcBorders>
            <w:vAlign w:val="center"/>
          </w:tcPr>
          <w:p w14:paraId="4BC46B08" w14:textId="77777777" w:rsidR="000F1762" w:rsidRDefault="000F1762" w:rsidP="007C25E3">
            <w:pPr>
              <w:widowControl/>
              <w:adjustRightInd w:val="0"/>
              <w:snapToGrid w:val="0"/>
              <w:rPr>
                <w:rFonts w:cs="Times New Roman"/>
                <w:szCs w:val="18"/>
              </w:rPr>
            </w:pPr>
            <w:r>
              <w:rPr>
                <w:rFonts w:cs="Times New Roman" w:hint="eastAsia"/>
                <w:szCs w:val="18"/>
              </w:rPr>
              <w:t>熔炼炉</w:t>
            </w:r>
          </w:p>
        </w:tc>
        <w:tc>
          <w:tcPr>
            <w:tcW w:w="4120" w:type="dxa"/>
            <w:tcBorders>
              <w:top w:val="single" w:sz="4" w:space="0" w:color="auto"/>
              <w:left w:val="single" w:sz="4" w:space="0" w:color="auto"/>
              <w:bottom w:val="single" w:sz="4" w:space="0" w:color="auto"/>
              <w:right w:val="single" w:sz="4" w:space="0" w:color="auto"/>
            </w:tcBorders>
            <w:vAlign w:val="center"/>
          </w:tcPr>
          <w:p w14:paraId="494AE0F5"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渣、</w:t>
            </w:r>
            <w:proofErr w:type="gramStart"/>
            <w:r>
              <w:rPr>
                <w:rFonts w:ascii="宋体" w:hAnsi="宋体" w:cs="宋体" w:hint="eastAsia"/>
                <w:kern w:val="0"/>
                <w:szCs w:val="18"/>
              </w:rPr>
              <w:t>铅口有</w:t>
            </w:r>
            <w:proofErr w:type="gramEnd"/>
            <w:r>
              <w:rPr>
                <w:rFonts w:ascii="宋体" w:hAnsi="宋体" w:cs="宋体" w:hint="eastAsia"/>
                <w:kern w:val="0"/>
                <w:szCs w:val="18"/>
              </w:rPr>
              <w:t>渣流、</w:t>
            </w:r>
            <w:proofErr w:type="gramStart"/>
            <w:r>
              <w:rPr>
                <w:rFonts w:ascii="宋体" w:hAnsi="宋体" w:cs="宋体" w:hint="eastAsia"/>
                <w:kern w:val="0"/>
                <w:szCs w:val="18"/>
              </w:rPr>
              <w:t>铅流渗漏</w:t>
            </w:r>
            <w:proofErr w:type="gramEnd"/>
            <w:r>
              <w:rPr>
                <w:rFonts w:ascii="宋体" w:hAnsi="宋体" w:cs="宋体" w:hint="eastAsia"/>
                <w:kern w:val="0"/>
                <w:szCs w:val="18"/>
              </w:rPr>
              <w:t>、泄漏，可能导致火灾爆炸或灼烫。</w:t>
            </w:r>
          </w:p>
        </w:tc>
        <w:tc>
          <w:tcPr>
            <w:tcW w:w="983" w:type="dxa"/>
            <w:tcBorders>
              <w:top w:val="single" w:sz="4" w:space="0" w:color="auto"/>
              <w:left w:val="single" w:sz="4" w:space="0" w:color="auto"/>
              <w:bottom w:val="single" w:sz="4" w:space="0" w:color="auto"/>
              <w:right w:val="single" w:sz="4" w:space="0" w:color="auto"/>
            </w:tcBorders>
            <w:vAlign w:val="center"/>
          </w:tcPr>
          <w:p w14:paraId="58A4E2A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899189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3450F122" w14:textId="77777777" w:rsidR="000F1762" w:rsidRDefault="000F1762" w:rsidP="007C25E3">
            <w:pPr>
              <w:autoSpaceDE w:val="0"/>
              <w:autoSpaceDN w:val="0"/>
              <w:adjustRightInd w:val="0"/>
              <w:snapToGrid w:val="0"/>
              <w:jc w:val="center"/>
              <w:rPr>
                <w:rFonts w:cs="Times New Roman"/>
                <w:szCs w:val="18"/>
              </w:rPr>
            </w:pPr>
          </w:p>
        </w:tc>
        <w:tc>
          <w:tcPr>
            <w:tcW w:w="1193" w:type="dxa"/>
            <w:tcBorders>
              <w:top w:val="single" w:sz="4" w:space="0" w:color="auto"/>
              <w:left w:val="single" w:sz="4" w:space="0" w:color="auto"/>
              <w:bottom w:val="single" w:sz="4" w:space="0" w:color="auto"/>
              <w:right w:val="single" w:sz="4" w:space="0" w:color="auto"/>
            </w:tcBorders>
            <w:vAlign w:val="center"/>
          </w:tcPr>
          <w:p w14:paraId="203F7980" w14:textId="77777777" w:rsidR="000F1762" w:rsidRDefault="000F1762" w:rsidP="007C25E3">
            <w:pPr>
              <w:adjustRightInd w:val="0"/>
              <w:snapToGrid w:val="0"/>
              <w:rPr>
                <w:rFonts w:cs="Times New Roman"/>
                <w:szCs w:val="18"/>
              </w:rPr>
            </w:pPr>
            <w:r>
              <w:rPr>
                <w:rFonts w:cs="Times New Roman" w:hint="eastAsia"/>
                <w:szCs w:val="18"/>
              </w:rPr>
              <w:t>火灾</w:t>
            </w:r>
          </w:p>
          <w:p w14:paraId="3E24D64D" w14:textId="77777777" w:rsidR="000F1762" w:rsidRDefault="000F1762" w:rsidP="007C25E3">
            <w:pPr>
              <w:adjustRightInd w:val="0"/>
              <w:snapToGrid w:val="0"/>
              <w:rPr>
                <w:rFonts w:cs="Times New Roman"/>
                <w:szCs w:val="18"/>
              </w:rPr>
            </w:pPr>
            <w:r>
              <w:rPr>
                <w:rFonts w:cs="Times New Roman" w:hint="eastAsia"/>
                <w:szCs w:val="18"/>
              </w:rPr>
              <w:t>灼烫</w:t>
            </w:r>
          </w:p>
          <w:p w14:paraId="263E27A8" w14:textId="77777777" w:rsidR="000F1762" w:rsidRDefault="000F1762" w:rsidP="007C25E3">
            <w:pPr>
              <w:adjustRightInd w:val="0"/>
              <w:snapToGrid w:val="0"/>
              <w:rPr>
                <w:rFonts w:cs="Times New Roman"/>
                <w:szCs w:val="18"/>
              </w:rPr>
            </w:pPr>
            <w:r>
              <w:rPr>
                <w:rFonts w:cs="Times New Roman" w:hint="eastAsia"/>
                <w:szCs w:val="18"/>
              </w:rPr>
              <w:t>其它爆炸</w:t>
            </w:r>
          </w:p>
        </w:tc>
      </w:tr>
      <w:tr w:rsidR="000F1762" w14:paraId="6EFD6D28"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F37ECA9" w14:textId="77777777" w:rsidR="000F1762" w:rsidRDefault="000F1762" w:rsidP="007C25E3">
            <w:pPr>
              <w:jc w:val="right"/>
              <w:rPr>
                <w:szCs w:val="18"/>
              </w:rPr>
            </w:pPr>
            <w:r>
              <w:rPr>
                <w:rFonts w:hint="eastAsia"/>
                <w:szCs w:val="18"/>
              </w:rPr>
              <w:t>243</w:t>
            </w:r>
          </w:p>
        </w:tc>
        <w:tc>
          <w:tcPr>
            <w:tcW w:w="992" w:type="dxa"/>
            <w:vMerge/>
            <w:vAlign w:val="center"/>
          </w:tcPr>
          <w:p w14:paraId="3F7ED47B"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7FAA384A"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403E6545"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处理加料口内壁</w:t>
            </w:r>
            <w:proofErr w:type="gramStart"/>
            <w:r>
              <w:rPr>
                <w:rFonts w:ascii="宋体" w:hAnsi="宋体" w:cs="宋体" w:hint="eastAsia"/>
                <w:kern w:val="0"/>
                <w:szCs w:val="18"/>
              </w:rPr>
              <w:t>粘渣时</w:t>
            </w:r>
            <w:proofErr w:type="gramEnd"/>
            <w:r>
              <w:rPr>
                <w:rFonts w:ascii="宋体" w:hAnsi="宋体" w:cs="宋体" w:hint="eastAsia"/>
                <w:kern w:val="0"/>
                <w:szCs w:val="18"/>
              </w:rPr>
              <w:t>可能发生物体打击或灼烫。</w:t>
            </w:r>
          </w:p>
        </w:tc>
        <w:tc>
          <w:tcPr>
            <w:tcW w:w="983" w:type="dxa"/>
            <w:tcBorders>
              <w:top w:val="single" w:sz="4" w:space="0" w:color="auto"/>
              <w:left w:val="single" w:sz="4" w:space="0" w:color="auto"/>
              <w:bottom w:val="single" w:sz="4" w:space="0" w:color="auto"/>
              <w:right w:val="single" w:sz="4" w:space="0" w:color="auto"/>
            </w:tcBorders>
            <w:vAlign w:val="center"/>
          </w:tcPr>
          <w:p w14:paraId="34BFE19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03ED37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45438C78" w14:textId="77777777" w:rsidR="000F1762" w:rsidRDefault="000F1762" w:rsidP="007C25E3">
            <w:pPr>
              <w:widowControl/>
              <w:adjustRightInd w:val="0"/>
              <w:snapToGrid w:val="0"/>
              <w:jc w:val="center"/>
              <w:rPr>
                <w:rFonts w:cs="Times New Roman"/>
                <w:kern w:val="0"/>
                <w:szCs w:val="18"/>
              </w:rPr>
            </w:pPr>
          </w:p>
        </w:tc>
        <w:tc>
          <w:tcPr>
            <w:tcW w:w="1193" w:type="dxa"/>
            <w:tcBorders>
              <w:top w:val="single" w:sz="4" w:space="0" w:color="auto"/>
              <w:left w:val="single" w:sz="4" w:space="0" w:color="auto"/>
              <w:bottom w:val="single" w:sz="4" w:space="0" w:color="auto"/>
              <w:right w:val="single" w:sz="4" w:space="0" w:color="auto"/>
            </w:tcBorders>
            <w:vAlign w:val="center"/>
          </w:tcPr>
          <w:p w14:paraId="4B70A452" w14:textId="77777777" w:rsidR="000F1762" w:rsidRDefault="000F1762" w:rsidP="007C25E3">
            <w:pPr>
              <w:adjustRightInd w:val="0"/>
              <w:snapToGrid w:val="0"/>
              <w:rPr>
                <w:rFonts w:cs="Times New Roman"/>
                <w:szCs w:val="18"/>
              </w:rPr>
            </w:pPr>
            <w:r>
              <w:rPr>
                <w:rFonts w:cs="Times New Roman" w:hint="eastAsia"/>
                <w:szCs w:val="18"/>
              </w:rPr>
              <w:t>物体打击</w:t>
            </w:r>
          </w:p>
          <w:p w14:paraId="3B5CB7A1"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282B6D86"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B51974A" w14:textId="77777777" w:rsidR="000F1762" w:rsidRDefault="000F1762" w:rsidP="007C25E3">
            <w:pPr>
              <w:jc w:val="right"/>
              <w:rPr>
                <w:szCs w:val="18"/>
              </w:rPr>
            </w:pPr>
            <w:r>
              <w:rPr>
                <w:rFonts w:hint="eastAsia"/>
                <w:szCs w:val="18"/>
              </w:rPr>
              <w:t>244</w:t>
            </w:r>
          </w:p>
        </w:tc>
        <w:tc>
          <w:tcPr>
            <w:tcW w:w="992" w:type="dxa"/>
            <w:vMerge/>
            <w:vAlign w:val="center"/>
          </w:tcPr>
          <w:p w14:paraId="542599D2"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418AE003"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7C09AF3" w14:textId="77777777" w:rsidR="000F1762" w:rsidRDefault="000F1762" w:rsidP="007C25E3">
            <w:pPr>
              <w:widowControl/>
              <w:adjustRightInd w:val="0"/>
              <w:snapToGrid w:val="0"/>
              <w:rPr>
                <w:rFonts w:cs="Times New Roman"/>
                <w:szCs w:val="18"/>
              </w:rPr>
            </w:pPr>
            <w:r>
              <w:rPr>
                <w:rFonts w:cs="Times New Roman" w:hint="eastAsia"/>
                <w:szCs w:val="18"/>
              </w:rPr>
              <w:t>水冷件漏水进入炉体高温熔体</w:t>
            </w:r>
            <w:r>
              <w:rPr>
                <w:rFonts w:cs="Times New Roman"/>
                <w:szCs w:val="18"/>
              </w:rPr>
              <w:t>，可能导致灼烫</w:t>
            </w:r>
            <w:r>
              <w:rPr>
                <w:rFonts w:cs="Times New Roman" w:hint="eastAsia"/>
                <w:szCs w:val="18"/>
              </w:rPr>
              <w:t>与火灾</w:t>
            </w:r>
            <w:r>
              <w:rPr>
                <w:rFonts w:cs="Times New Roman"/>
                <w:szCs w:val="18"/>
              </w:rPr>
              <w:t>事故。</w:t>
            </w:r>
          </w:p>
        </w:tc>
        <w:tc>
          <w:tcPr>
            <w:tcW w:w="983" w:type="dxa"/>
            <w:tcBorders>
              <w:top w:val="single" w:sz="4" w:space="0" w:color="auto"/>
              <w:left w:val="single" w:sz="4" w:space="0" w:color="auto"/>
              <w:bottom w:val="single" w:sz="4" w:space="0" w:color="auto"/>
              <w:right w:val="single" w:sz="4" w:space="0" w:color="auto"/>
            </w:tcBorders>
            <w:vAlign w:val="center"/>
          </w:tcPr>
          <w:p w14:paraId="0305172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556C3F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CA95B97" w14:textId="77777777" w:rsidR="000F1762" w:rsidRDefault="000F1762" w:rsidP="007C25E3">
            <w:pPr>
              <w:autoSpaceDE w:val="0"/>
              <w:autoSpaceDN w:val="0"/>
              <w:adjustRightInd w:val="0"/>
              <w:snapToGrid w:val="0"/>
              <w:rPr>
                <w:rFonts w:cs="Times New Roman"/>
                <w:szCs w:val="18"/>
              </w:rPr>
            </w:pPr>
            <w:r>
              <w:rPr>
                <w:rFonts w:cs="Times New Roman"/>
                <w:szCs w:val="18"/>
              </w:rPr>
              <w:t>灼烫</w:t>
            </w:r>
          </w:p>
        </w:tc>
      </w:tr>
      <w:tr w:rsidR="000F1762" w14:paraId="31002BB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51573F7" w14:textId="77777777" w:rsidR="000F1762" w:rsidRDefault="000F1762" w:rsidP="007C25E3">
            <w:pPr>
              <w:jc w:val="right"/>
              <w:rPr>
                <w:szCs w:val="18"/>
              </w:rPr>
            </w:pPr>
            <w:r>
              <w:rPr>
                <w:rFonts w:hint="eastAsia"/>
                <w:szCs w:val="18"/>
              </w:rPr>
              <w:t>245</w:t>
            </w:r>
          </w:p>
        </w:tc>
        <w:tc>
          <w:tcPr>
            <w:tcW w:w="992" w:type="dxa"/>
            <w:vMerge/>
            <w:vAlign w:val="center"/>
          </w:tcPr>
          <w:p w14:paraId="430E8CBE"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203A2FD7"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734A0446"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与渣、</w:t>
            </w:r>
            <w:proofErr w:type="gramStart"/>
            <w:r>
              <w:rPr>
                <w:rFonts w:ascii="宋体" w:hAnsi="宋体" w:cs="宋体" w:hint="eastAsia"/>
                <w:kern w:val="0"/>
                <w:szCs w:val="18"/>
              </w:rPr>
              <w:t>铅流接触</w:t>
            </w:r>
            <w:proofErr w:type="gramEnd"/>
            <w:r>
              <w:rPr>
                <w:rFonts w:ascii="宋体" w:hAnsi="宋体" w:cs="宋体" w:hint="eastAsia"/>
                <w:kern w:val="0"/>
                <w:szCs w:val="18"/>
              </w:rPr>
              <w:t>的容器和工具有积水或潮湿，可能导致爆炸。</w:t>
            </w:r>
          </w:p>
        </w:tc>
        <w:tc>
          <w:tcPr>
            <w:tcW w:w="983" w:type="dxa"/>
            <w:tcBorders>
              <w:top w:val="single" w:sz="4" w:space="0" w:color="auto"/>
              <w:left w:val="single" w:sz="4" w:space="0" w:color="auto"/>
              <w:bottom w:val="single" w:sz="4" w:space="0" w:color="auto"/>
              <w:right w:val="single" w:sz="4" w:space="0" w:color="auto"/>
            </w:tcBorders>
            <w:vAlign w:val="center"/>
          </w:tcPr>
          <w:p w14:paraId="7992E1F8" w14:textId="77777777" w:rsidR="000F1762" w:rsidRDefault="000F1762" w:rsidP="007C25E3">
            <w:pPr>
              <w:widowControl/>
              <w:adjustRightInd w:val="0"/>
              <w:snapToGrid w:val="0"/>
              <w:jc w:val="center"/>
              <w:rPr>
                <w:rFonts w:cs="Times New Roman"/>
                <w:kern w:val="0"/>
                <w:szCs w:val="18"/>
              </w:rPr>
            </w:pPr>
          </w:p>
        </w:tc>
        <w:tc>
          <w:tcPr>
            <w:tcW w:w="1193" w:type="dxa"/>
            <w:tcBorders>
              <w:top w:val="single" w:sz="4" w:space="0" w:color="auto"/>
              <w:left w:val="single" w:sz="4" w:space="0" w:color="auto"/>
              <w:bottom w:val="single" w:sz="4" w:space="0" w:color="auto"/>
              <w:right w:val="single" w:sz="4" w:space="0" w:color="auto"/>
            </w:tcBorders>
            <w:vAlign w:val="center"/>
          </w:tcPr>
          <w:p w14:paraId="12F3E0B5" w14:textId="77777777" w:rsidR="000F1762" w:rsidRDefault="000F1762" w:rsidP="007C25E3">
            <w:pPr>
              <w:autoSpaceDE w:val="0"/>
              <w:autoSpaceDN w:val="0"/>
              <w:adjustRightInd w:val="0"/>
              <w:snapToGrid w:val="0"/>
              <w:rPr>
                <w:rFonts w:cs="Times New Roman"/>
                <w:szCs w:val="18"/>
              </w:rPr>
            </w:pPr>
            <w:r>
              <w:rPr>
                <w:rFonts w:cs="Times New Roman"/>
                <w:szCs w:val="18"/>
              </w:rPr>
              <w:t>其它爆炸</w:t>
            </w:r>
          </w:p>
        </w:tc>
      </w:tr>
      <w:tr w:rsidR="000F1762" w14:paraId="75A44118"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E9ABD09" w14:textId="77777777" w:rsidR="000F1762" w:rsidRDefault="000F1762" w:rsidP="007C25E3">
            <w:pPr>
              <w:jc w:val="right"/>
              <w:rPr>
                <w:szCs w:val="18"/>
              </w:rPr>
            </w:pPr>
            <w:r>
              <w:rPr>
                <w:rFonts w:hint="eastAsia"/>
                <w:szCs w:val="18"/>
              </w:rPr>
              <w:t>246</w:t>
            </w:r>
          </w:p>
        </w:tc>
        <w:tc>
          <w:tcPr>
            <w:tcW w:w="992" w:type="dxa"/>
            <w:vMerge/>
            <w:vAlign w:val="center"/>
          </w:tcPr>
          <w:p w14:paraId="4152F822"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2705FF8D"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2C299DD7" w14:textId="77777777" w:rsidR="000F1762" w:rsidRDefault="000F1762" w:rsidP="007C25E3">
            <w:pPr>
              <w:autoSpaceDE w:val="0"/>
              <w:autoSpaceDN w:val="0"/>
              <w:adjustRightInd w:val="0"/>
              <w:snapToGrid w:val="0"/>
              <w:rPr>
                <w:rFonts w:cs="Times New Roman"/>
                <w:szCs w:val="18"/>
              </w:rPr>
            </w:pPr>
            <w:proofErr w:type="gramStart"/>
            <w:r>
              <w:rPr>
                <w:rFonts w:cs="Times New Roman" w:hint="eastAsia"/>
                <w:szCs w:val="18"/>
              </w:rPr>
              <w:t>渣模内</w:t>
            </w:r>
            <w:proofErr w:type="gramEnd"/>
            <w:r>
              <w:rPr>
                <w:rFonts w:cs="Times New Roman" w:hint="eastAsia"/>
                <w:szCs w:val="18"/>
              </w:rPr>
              <w:t>未保持干燥，</w:t>
            </w:r>
            <w:proofErr w:type="gramStart"/>
            <w:r>
              <w:rPr>
                <w:rFonts w:cs="Times New Roman" w:hint="eastAsia"/>
                <w:szCs w:val="18"/>
              </w:rPr>
              <w:t>导致热渣溅出</w:t>
            </w:r>
            <w:proofErr w:type="gramEnd"/>
            <w:r>
              <w:rPr>
                <w:rFonts w:cs="Times New Roman" w:hint="eastAsia"/>
                <w:szCs w:val="18"/>
              </w:rPr>
              <w:t>伤人。</w:t>
            </w:r>
          </w:p>
          <w:p w14:paraId="5398FDDF" w14:textId="77777777" w:rsidR="000F1762" w:rsidRDefault="000F1762" w:rsidP="007C25E3">
            <w:pPr>
              <w:widowControl/>
              <w:adjustRightInd w:val="0"/>
              <w:snapToGrid w:val="0"/>
              <w:rPr>
                <w:rFonts w:cs="Times New Roman"/>
                <w:szCs w:val="18"/>
              </w:rPr>
            </w:pPr>
            <w:r>
              <w:rPr>
                <w:rFonts w:cs="Times New Roman" w:hint="eastAsia"/>
                <w:szCs w:val="18"/>
              </w:rPr>
              <w:t>用手</w:t>
            </w:r>
            <w:proofErr w:type="gramStart"/>
            <w:r>
              <w:rPr>
                <w:rFonts w:cs="Times New Roman" w:hint="eastAsia"/>
                <w:szCs w:val="18"/>
              </w:rPr>
              <w:t>测试高铅渣</w:t>
            </w:r>
            <w:proofErr w:type="gramEnd"/>
            <w:r>
              <w:rPr>
                <w:rFonts w:cs="Times New Roman" w:hint="eastAsia"/>
                <w:szCs w:val="18"/>
              </w:rPr>
              <w:t>冷却效果，导致烫伤。</w:t>
            </w:r>
          </w:p>
        </w:tc>
        <w:tc>
          <w:tcPr>
            <w:tcW w:w="983" w:type="dxa"/>
            <w:tcBorders>
              <w:top w:val="single" w:sz="4" w:space="0" w:color="auto"/>
              <w:left w:val="single" w:sz="4" w:space="0" w:color="auto"/>
              <w:bottom w:val="single" w:sz="4" w:space="0" w:color="auto"/>
              <w:right w:val="single" w:sz="4" w:space="0" w:color="auto"/>
            </w:tcBorders>
            <w:vAlign w:val="center"/>
          </w:tcPr>
          <w:p w14:paraId="2F5039C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3C4E14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30443A8"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73AB047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9623758" w14:textId="77777777" w:rsidR="000F1762" w:rsidRDefault="000F1762" w:rsidP="007C25E3">
            <w:pPr>
              <w:jc w:val="right"/>
              <w:rPr>
                <w:szCs w:val="18"/>
              </w:rPr>
            </w:pPr>
            <w:r>
              <w:rPr>
                <w:rFonts w:hint="eastAsia"/>
                <w:szCs w:val="18"/>
              </w:rPr>
              <w:t>247</w:t>
            </w:r>
          </w:p>
        </w:tc>
        <w:tc>
          <w:tcPr>
            <w:tcW w:w="992" w:type="dxa"/>
            <w:vMerge w:val="restart"/>
            <w:vAlign w:val="center"/>
          </w:tcPr>
          <w:p w14:paraId="07F20E1A" w14:textId="77777777" w:rsidR="000F1762" w:rsidRDefault="000F1762" w:rsidP="007C25E3">
            <w:pPr>
              <w:widowControl/>
              <w:adjustRightInd w:val="0"/>
              <w:snapToGrid w:val="0"/>
              <w:rPr>
                <w:rFonts w:cs="Times New Roman"/>
                <w:szCs w:val="18"/>
              </w:rPr>
            </w:pPr>
            <w:r>
              <w:rPr>
                <w:rFonts w:cs="Times New Roman" w:hint="eastAsia"/>
                <w:szCs w:val="18"/>
              </w:rPr>
              <w:t>鼓风炉</w:t>
            </w:r>
          </w:p>
        </w:tc>
        <w:tc>
          <w:tcPr>
            <w:tcW w:w="992" w:type="dxa"/>
            <w:tcBorders>
              <w:top w:val="single" w:sz="4" w:space="0" w:color="auto"/>
              <w:left w:val="single" w:sz="4" w:space="0" w:color="auto"/>
              <w:bottom w:val="single" w:sz="4" w:space="0" w:color="auto"/>
              <w:right w:val="single" w:sz="4" w:space="0" w:color="auto"/>
            </w:tcBorders>
            <w:vAlign w:val="center"/>
          </w:tcPr>
          <w:p w14:paraId="6C13BAD5" w14:textId="77777777" w:rsidR="000F1762" w:rsidRDefault="000F1762" w:rsidP="007C25E3">
            <w:pPr>
              <w:widowControl/>
              <w:adjustRightInd w:val="0"/>
              <w:snapToGrid w:val="0"/>
              <w:rPr>
                <w:rFonts w:cs="Times New Roman"/>
                <w:szCs w:val="18"/>
              </w:rPr>
            </w:pPr>
            <w:r>
              <w:rPr>
                <w:rFonts w:cs="Times New Roman" w:hint="eastAsia"/>
                <w:szCs w:val="18"/>
              </w:rPr>
              <w:t>水套</w:t>
            </w:r>
          </w:p>
        </w:tc>
        <w:tc>
          <w:tcPr>
            <w:tcW w:w="4120" w:type="dxa"/>
            <w:tcBorders>
              <w:top w:val="single" w:sz="4" w:space="0" w:color="auto"/>
              <w:left w:val="single" w:sz="4" w:space="0" w:color="auto"/>
              <w:bottom w:val="single" w:sz="4" w:space="0" w:color="auto"/>
              <w:right w:val="single" w:sz="4" w:space="0" w:color="auto"/>
            </w:tcBorders>
            <w:vAlign w:val="center"/>
          </w:tcPr>
          <w:p w14:paraId="4BF370D8" w14:textId="77777777" w:rsidR="000F1762" w:rsidRDefault="000F1762" w:rsidP="007C25E3">
            <w:pPr>
              <w:widowControl/>
              <w:adjustRightInd w:val="0"/>
              <w:snapToGrid w:val="0"/>
              <w:jc w:val="left"/>
              <w:rPr>
                <w:rFonts w:cs="Times New Roman"/>
                <w:szCs w:val="18"/>
              </w:rPr>
            </w:pPr>
            <w:r>
              <w:rPr>
                <w:rFonts w:cs="Times New Roman" w:hint="eastAsia"/>
                <w:szCs w:val="18"/>
              </w:rPr>
              <w:t>水套漏水或缺水，可能导致火灾、水套爆炸等。</w:t>
            </w:r>
          </w:p>
        </w:tc>
        <w:tc>
          <w:tcPr>
            <w:tcW w:w="983" w:type="dxa"/>
            <w:tcBorders>
              <w:top w:val="single" w:sz="4" w:space="0" w:color="auto"/>
              <w:left w:val="single" w:sz="4" w:space="0" w:color="auto"/>
              <w:bottom w:val="single" w:sz="4" w:space="0" w:color="auto"/>
              <w:right w:val="single" w:sz="4" w:space="0" w:color="auto"/>
            </w:tcBorders>
            <w:vAlign w:val="center"/>
          </w:tcPr>
          <w:p w14:paraId="553CE4D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C24B65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7733EEE"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2B4213D1"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p w14:paraId="20FF0D39"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55B27AE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2D660DC" w14:textId="77777777" w:rsidR="000F1762" w:rsidRDefault="000F1762" w:rsidP="007C25E3">
            <w:pPr>
              <w:jc w:val="right"/>
              <w:rPr>
                <w:szCs w:val="18"/>
              </w:rPr>
            </w:pPr>
            <w:r>
              <w:rPr>
                <w:rFonts w:hint="eastAsia"/>
                <w:szCs w:val="18"/>
              </w:rPr>
              <w:t>248</w:t>
            </w:r>
          </w:p>
        </w:tc>
        <w:tc>
          <w:tcPr>
            <w:tcW w:w="992" w:type="dxa"/>
            <w:vMerge/>
            <w:vAlign w:val="center"/>
          </w:tcPr>
          <w:p w14:paraId="754E8A7F" w14:textId="77777777" w:rsidR="000F1762" w:rsidRDefault="000F1762" w:rsidP="007C25E3">
            <w:pPr>
              <w:widowControl/>
              <w:adjustRightInd w:val="0"/>
              <w:snapToGrid w:val="0"/>
              <w:rPr>
                <w:rFonts w:cs="Times New Roman"/>
                <w:szCs w:val="18"/>
              </w:rPr>
            </w:pPr>
          </w:p>
        </w:tc>
        <w:tc>
          <w:tcPr>
            <w:tcW w:w="992" w:type="dxa"/>
            <w:vMerge w:val="restart"/>
            <w:tcBorders>
              <w:top w:val="single" w:sz="4" w:space="0" w:color="auto"/>
              <w:left w:val="single" w:sz="4" w:space="0" w:color="auto"/>
              <w:right w:val="single" w:sz="4" w:space="0" w:color="auto"/>
            </w:tcBorders>
            <w:vAlign w:val="center"/>
          </w:tcPr>
          <w:p w14:paraId="61241B47" w14:textId="77777777" w:rsidR="000F1762" w:rsidRDefault="000F1762" w:rsidP="007C25E3">
            <w:pPr>
              <w:widowControl/>
              <w:adjustRightInd w:val="0"/>
              <w:snapToGrid w:val="0"/>
              <w:rPr>
                <w:rFonts w:cs="Times New Roman"/>
                <w:szCs w:val="18"/>
              </w:rPr>
            </w:pPr>
            <w:r>
              <w:rPr>
                <w:rFonts w:cs="Times New Roman" w:hint="eastAsia"/>
                <w:szCs w:val="18"/>
              </w:rPr>
              <w:t>炉体</w:t>
            </w:r>
          </w:p>
        </w:tc>
        <w:tc>
          <w:tcPr>
            <w:tcW w:w="4120" w:type="dxa"/>
            <w:tcBorders>
              <w:top w:val="single" w:sz="4" w:space="0" w:color="auto"/>
              <w:left w:val="single" w:sz="4" w:space="0" w:color="auto"/>
              <w:bottom w:val="single" w:sz="4" w:space="0" w:color="auto"/>
              <w:right w:val="single" w:sz="4" w:space="0" w:color="auto"/>
            </w:tcBorders>
            <w:vAlign w:val="center"/>
          </w:tcPr>
          <w:p w14:paraId="41376E5A" w14:textId="77777777" w:rsidR="000F1762" w:rsidRDefault="000F1762" w:rsidP="007C25E3">
            <w:pPr>
              <w:widowControl/>
              <w:adjustRightInd w:val="0"/>
              <w:snapToGrid w:val="0"/>
              <w:jc w:val="left"/>
              <w:rPr>
                <w:rFonts w:cs="Times New Roman"/>
                <w:szCs w:val="18"/>
              </w:rPr>
            </w:pPr>
            <w:r>
              <w:rPr>
                <w:rFonts w:cs="Times New Roman" w:hint="eastAsia"/>
                <w:szCs w:val="18"/>
              </w:rPr>
              <w:t>未按照操作程序停炉</w:t>
            </w:r>
            <w:r>
              <w:rPr>
                <w:rFonts w:ascii="宋体" w:hAnsi="宋体" w:cs="宋体" w:hint="eastAsia"/>
                <w:kern w:val="0"/>
                <w:szCs w:val="18"/>
              </w:rPr>
              <w:t>或突然停电</w:t>
            </w:r>
            <w:r>
              <w:rPr>
                <w:rFonts w:cs="Times New Roman" w:hint="eastAsia"/>
                <w:szCs w:val="18"/>
              </w:rPr>
              <w:t>，可能导致回火爆炸。</w:t>
            </w:r>
          </w:p>
        </w:tc>
        <w:tc>
          <w:tcPr>
            <w:tcW w:w="983" w:type="dxa"/>
            <w:tcBorders>
              <w:top w:val="single" w:sz="4" w:space="0" w:color="auto"/>
              <w:left w:val="single" w:sz="4" w:space="0" w:color="auto"/>
              <w:bottom w:val="single" w:sz="4" w:space="0" w:color="auto"/>
              <w:right w:val="single" w:sz="4" w:space="0" w:color="auto"/>
            </w:tcBorders>
            <w:vAlign w:val="center"/>
          </w:tcPr>
          <w:p w14:paraId="06913A5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C7774D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DCB4602"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5A49A101"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4DA0D73C"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B20E992" w14:textId="77777777" w:rsidR="000F1762" w:rsidRDefault="000F1762" w:rsidP="007C25E3">
            <w:pPr>
              <w:jc w:val="right"/>
              <w:rPr>
                <w:szCs w:val="18"/>
              </w:rPr>
            </w:pPr>
            <w:r>
              <w:rPr>
                <w:rFonts w:hint="eastAsia"/>
                <w:szCs w:val="18"/>
              </w:rPr>
              <w:t>249</w:t>
            </w:r>
          </w:p>
        </w:tc>
        <w:tc>
          <w:tcPr>
            <w:tcW w:w="992" w:type="dxa"/>
            <w:vMerge/>
            <w:vAlign w:val="center"/>
          </w:tcPr>
          <w:p w14:paraId="78AD6C17"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30189755"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3A725DCA" w14:textId="77777777" w:rsidR="000F1762" w:rsidRDefault="000F1762" w:rsidP="007C25E3">
            <w:pPr>
              <w:widowControl/>
              <w:adjustRightInd w:val="0"/>
              <w:snapToGrid w:val="0"/>
              <w:jc w:val="left"/>
              <w:rPr>
                <w:rFonts w:cs="Times New Roman"/>
                <w:szCs w:val="18"/>
              </w:rPr>
            </w:pPr>
            <w:proofErr w:type="gramStart"/>
            <w:r>
              <w:rPr>
                <w:rFonts w:ascii="宋体" w:hAnsi="宋体" w:cs="宋体" w:hint="eastAsia"/>
                <w:kern w:val="0"/>
                <w:szCs w:val="18"/>
              </w:rPr>
              <w:t>跑渣或</w:t>
            </w:r>
            <w:proofErr w:type="gramEnd"/>
            <w:r>
              <w:rPr>
                <w:rFonts w:ascii="宋体" w:hAnsi="宋体" w:cs="宋体" w:hint="eastAsia"/>
                <w:kern w:val="0"/>
                <w:szCs w:val="18"/>
              </w:rPr>
              <w:t>冰铜流出可能导致火灾或灼烫。</w:t>
            </w:r>
          </w:p>
        </w:tc>
        <w:tc>
          <w:tcPr>
            <w:tcW w:w="983" w:type="dxa"/>
            <w:tcBorders>
              <w:top w:val="single" w:sz="4" w:space="0" w:color="auto"/>
              <w:left w:val="single" w:sz="4" w:space="0" w:color="auto"/>
              <w:bottom w:val="single" w:sz="4" w:space="0" w:color="auto"/>
              <w:right w:val="single" w:sz="4" w:space="0" w:color="auto"/>
            </w:tcBorders>
            <w:vAlign w:val="center"/>
          </w:tcPr>
          <w:p w14:paraId="5084D3E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2C2A76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09DDE42"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536465C3"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5574EE16"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E6DFA21" w14:textId="77777777" w:rsidR="000F1762" w:rsidRDefault="000F1762" w:rsidP="007C25E3">
            <w:pPr>
              <w:jc w:val="right"/>
              <w:rPr>
                <w:szCs w:val="18"/>
              </w:rPr>
            </w:pPr>
            <w:r>
              <w:rPr>
                <w:rFonts w:hint="eastAsia"/>
                <w:szCs w:val="18"/>
              </w:rPr>
              <w:t>250</w:t>
            </w:r>
          </w:p>
        </w:tc>
        <w:tc>
          <w:tcPr>
            <w:tcW w:w="992" w:type="dxa"/>
            <w:vMerge/>
            <w:vAlign w:val="center"/>
          </w:tcPr>
          <w:p w14:paraId="4C219BF4"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4068C2EC"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E0AA510"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与渣、</w:t>
            </w:r>
            <w:proofErr w:type="gramStart"/>
            <w:r>
              <w:rPr>
                <w:rFonts w:ascii="宋体" w:hAnsi="宋体" w:cs="宋体" w:hint="eastAsia"/>
                <w:kern w:val="0"/>
                <w:szCs w:val="18"/>
              </w:rPr>
              <w:t>铅流接触</w:t>
            </w:r>
            <w:proofErr w:type="gramEnd"/>
            <w:r>
              <w:rPr>
                <w:rFonts w:ascii="宋体" w:hAnsi="宋体" w:cs="宋体" w:hint="eastAsia"/>
                <w:kern w:val="0"/>
                <w:szCs w:val="18"/>
              </w:rPr>
              <w:t>的容器、工具有积水或潮湿，可能导致爆炸。</w:t>
            </w:r>
          </w:p>
        </w:tc>
        <w:tc>
          <w:tcPr>
            <w:tcW w:w="983" w:type="dxa"/>
            <w:tcBorders>
              <w:top w:val="single" w:sz="4" w:space="0" w:color="auto"/>
              <w:left w:val="single" w:sz="4" w:space="0" w:color="auto"/>
              <w:bottom w:val="single" w:sz="4" w:space="0" w:color="auto"/>
              <w:right w:val="single" w:sz="4" w:space="0" w:color="auto"/>
            </w:tcBorders>
            <w:vAlign w:val="center"/>
          </w:tcPr>
          <w:p w14:paraId="496B1BA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D116C8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07E399D"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5E9C3789"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1DEA8B9" w14:textId="77777777" w:rsidR="000F1762" w:rsidRDefault="000F1762" w:rsidP="007C25E3">
            <w:pPr>
              <w:jc w:val="right"/>
              <w:rPr>
                <w:szCs w:val="18"/>
              </w:rPr>
            </w:pPr>
            <w:r>
              <w:rPr>
                <w:rFonts w:hint="eastAsia"/>
                <w:szCs w:val="18"/>
              </w:rPr>
              <w:t>251</w:t>
            </w:r>
          </w:p>
        </w:tc>
        <w:tc>
          <w:tcPr>
            <w:tcW w:w="992" w:type="dxa"/>
            <w:vAlign w:val="center"/>
          </w:tcPr>
          <w:p w14:paraId="55FB75CE" w14:textId="77777777" w:rsidR="000F1762" w:rsidRDefault="000F1762" w:rsidP="007C25E3">
            <w:pPr>
              <w:widowControl/>
              <w:adjustRightInd w:val="0"/>
              <w:snapToGrid w:val="0"/>
              <w:rPr>
                <w:rFonts w:cs="Times New Roman"/>
                <w:szCs w:val="18"/>
              </w:rPr>
            </w:pPr>
            <w:proofErr w:type="gramStart"/>
            <w:r>
              <w:rPr>
                <w:rFonts w:cs="Times New Roman" w:hint="eastAsia"/>
                <w:szCs w:val="18"/>
              </w:rPr>
              <w:t>铅锅</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AE34D4F" w14:textId="77777777" w:rsidR="000F1762" w:rsidRDefault="000F1762" w:rsidP="007C25E3">
            <w:pPr>
              <w:widowControl/>
              <w:adjustRightInd w:val="0"/>
              <w:snapToGrid w:val="0"/>
              <w:rPr>
                <w:rFonts w:cs="Times New Roman"/>
                <w:szCs w:val="18"/>
              </w:rPr>
            </w:pPr>
            <w:proofErr w:type="gramStart"/>
            <w:r>
              <w:rPr>
                <w:rFonts w:cs="Times New Roman" w:hint="eastAsia"/>
                <w:szCs w:val="18"/>
              </w:rPr>
              <w:t>铅锅</w:t>
            </w:r>
            <w:proofErr w:type="gramEnd"/>
          </w:p>
        </w:tc>
        <w:tc>
          <w:tcPr>
            <w:tcW w:w="4120" w:type="dxa"/>
            <w:tcBorders>
              <w:top w:val="single" w:sz="4" w:space="0" w:color="auto"/>
              <w:left w:val="single" w:sz="4" w:space="0" w:color="auto"/>
              <w:bottom w:val="single" w:sz="4" w:space="0" w:color="auto"/>
              <w:right w:val="single" w:sz="4" w:space="0" w:color="auto"/>
            </w:tcBorders>
            <w:vAlign w:val="center"/>
          </w:tcPr>
          <w:p w14:paraId="6D19A8A3" w14:textId="77777777" w:rsidR="000F1762" w:rsidRDefault="000F1762" w:rsidP="007C25E3">
            <w:pPr>
              <w:autoSpaceDE w:val="0"/>
              <w:autoSpaceDN w:val="0"/>
              <w:adjustRightInd w:val="0"/>
              <w:snapToGrid w:val="0"/>
              <w:jc w:val="center"/>
              <w:rPr>
                <w:rFonts w:cs="Times New Roman"/>
                <w:szCs w:val="18"/>
              </w:rPr>
            </w:pPr>
            <w:proofErr w:type="gramStart"/>
            <w:r>
              <w:rPr>
                <w:rFonts w:ascii="宋体" w:hAnsi="宋体" w:cs="宋体" w:hint="eastAsia"/>
                <w:kern w:val="0"/>
                <w:szCs w:val="18"/>
              </w:rPr>
              <w:t>铅锅安全</w:t>
            </w:r>
            <w:proofErr w:type="gramEnd"/>
            <w:r>
              <w:rPr>
                <w:rFonts w:ascii="宋体" w:hAnsi="宋体" w:cs="宋体" w:hint="eastAsia"/>
                <w:kern w:val="0"/>
                <w:szCs w:val="18"/>
              </w:rPr>
              <w:t>防护措施缺失或失效，可能导致</w:t>
            </w:r>
            <w:r>
              <w:rPr>
                <w:rFonts w:cs="Times New Roman" w:hint="eastAsia"/>
                <w:szCs w:val="18"/>
              </w:rPr>
              <w:t>火灾爆炸或灼烫。</w:t>
            </w:r>
          </w:p>
        </w:tc>
        <w:tc>
          <w:tcPr>
            <w:tcW w:w="983" w:type="dxa"/>
            <w:tcBorders>
              <w:top w:val="single" w:sz="4" w:space="0" w:color="auto"/>
              <w:left w:val="single" w:sz="4" w:space="0" w:color="auto"/>
              <w:bottom w:val="single" w:sz="4" w:space="0" w:color="auto"/>
              <w:right w:val="single" w:sz="4" w:space="0" w:color="auto"/>
            </w:tcBorders>
            <w:vAlign w:val="center"/>
          </w:tcPr>
          <w:p w14:paraId="0C67665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5CE95A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151589B"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78C0F9DD"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1E3E7F09"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117B1E62"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A0B769C" w14:textId="77777777" w:rsidR="000F1762" w:rsidRDefault="000F1762" w:rsidP="007C25E3">
            <w:pPr>
              <w:jc w:val="right"/>
              <w:rPr>
                <w:szCs w:val="18"/>
              </w:rPr>
            </w:pPr>
            <w:r>
              <w:rPr>
                <w:rFonts w:hint="eastAsia"/>
                <w:szCs w:val="18"/>
              </w:rPr>
              <w:t>252</w:t>
            </w:r>
          </w:p>
        </w:tc>
        <w:tc>
          <w:tcPr>
            <w:tcW w:w="992" w:type="dxa"/>
            <w:vMerge w:val="restart"/>
            <w:vAlign w:val="center"/>
          </w:tcPr>
          <w:p w14:paraId="14D21178" w14:textId="77777777" w:rsidR="000F1762" w:rsidRDefault="000F1762" w:rsidP="007C25E3">
            <w:pPr>
              <w:widowControl/>
              <w:adjustRightInd w:val="0"/>
              <w:snapToGrid w:val="0"/>
              <w:rPr>
                <w:rFonts w:cs="Times New Roman"/>
                <w:szCs w:val="18"/>
              </w:rPr>
            </w:pPr>
            <w:r>
              <w:rPr>
                <w:rFonts w:cs="Times New Roman" w:hint="eastAsia"/>
                <w:szCs w:val="18"/>
              </w:rPr>
              <w:t>铸极板</w:t>
            </w:r>
          </w:p>
        </w:tc>
        <w:tc>
          <w:tcPr>
            <w:tcW w:w="992" w:type="dxa"/>
            <w:vMerge w:val="restart"/>
            <w:tcBorders>
              <w:top w:val="single" w:sz="4" w:space="0" w:color="auto"/>
              <w:left w:val="single" w:sz="4" w:space="0" w:color="auto"/>
              <w:right w:val="single" w:sz="4" w:space="0" w:color="auto"/>
            </w:tcBorders>
            <w:vAlign w:val="center"/>
          </w:tcPr>
          <w:p w14:paraId="59F4F76B" w14:textId="77777777" w:rsidR="000F1762" w:rsidRDefault="000F1762" w:rsidP="007C25E3">
            <w:pPr>
              <w:widowControl/>
              <w:adjustRightInd w:val="0"/>
              <w:snapToGrid w:val="0"/>
              <w:rPr>
                <w:rFonts w:cs="Times New Roman"/>
                <w:szCs w:val="18"/>
              </w:rPr>
            </w:pPr>
            <w:r>
              <w:rPr>
                <w:rFonts w:cs="Times New Roman" w:hint="eastAsia"/>
                <w:szCs w:val="18"/>
              </w:rPr>
              <w:t>铸极板</w:t>
            </w:r>
          </w:p>
        </w:tc>
        <w:tc>
          <w:tcPr>
            <w:tcW w:w="4120" w:type="dxa"/>
            <w:tcBorders>
              <w:top w:val="single" w:sz="4" w:space="0" w:color="auto"/>
              <w:left w:val="single" w:sz="4" w:space="0" w:color="auto"/>
              <w:bottom w:val="single" w:sz="4" w:space="0" w:color="auto"/>
              <w:right w:val="single" w:sz="4" w:space="0" w:color="auto"/>
            </w:tcBorders>
            <w:vAlign w:val="center"/>
          </w:tcPr>
          <w:p w14:paraId="25C4A102" w14:textId="77777777" w:rsidR="000F1762" w:rsidRDefault="000F1762" w:rsidP="007C25E3">
            <w:pPr>
              <w:widowControl/>
              <w:adjustRightInd w:val="0"/>
              <w:snapToGrid w:val="0"/>
              <w:jc w:val="left"/>
              <w:rPr>
                <w:rFonts w:cs="Times New Roman"/>
                <w:szCs w:val="18"/>
              </w:rPr>
            </w:pPr>
            <w:r>
              <w:rPr>
                <w:rFonts w:cs="Times New Roman" w:hint="eastAsia"/>
                <w:szCs w:val="18"/>
              </w:rPr>
              <w:t>铸阳极板前吊泵时离锅太近，可能导致火灾或爆炸。</w:t>
            </w:r>
          </w:p>
        </w:tc>
        <w:tc>
          <w:tcPr>
            <w:tcW w:w="983" w:type="dxa"/>
            <w:tcBorders>
              <w:top w:val="single" w:sz="4" w:space="0" w:color="auto"/>
              <w:left w:val="single" w:sz="4" w:space="0" w:color="auto"/>
              <w:bottom w:val="single" w:sz="4" w:space="0" w:color="auto"/>
              <w:right w:val="single" w:sz="4" w:space="0" w:color="auto"/>
            </w:tcBorders>
            <w:vAlign w:val="center"/>
          </w:tcPr>
          <w:p w14:paraId="03619B1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287F1F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45A4914"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56B24E85"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0E6F33A3"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B4955D1" w14:textId="77777777" w:rsidR="000F1762" w:rsidRDefault="000F1762" w:rsidP="007C25E3">
            <w:pPr>
              <w:jc w:val="right"/>
              <w:rPr>
                <w:szCs w:val="18"/>
              </w:rPr>
            </w:pPr>
            <w:r>
              <w:rPr>
                <w:rFonts w:hint="eastAsia"/>
                <w:szCs w:val="18"/>
              </w:rPr>
              <w:t>253</w:t>
            </w:r>
          </w:p>
        </w:tc>
        <w:tc>
          <w:tcPr>
            <w:tcW w:w="992" w:type="dxa"/>
            <w:vMerge/>
            <w:vAlign w:val="center"/>
          </w:tcPr>
          <w:p w14:paraId="076DFFF5"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220102FE"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1BDC8B77" w14:textId="77777777" w:rsidR="000F1762" w:rsidRDefault="000F1762" w:rsidP="007C25E3">
            <w:pPr>
              <w:widowControl/>
              <w:adjustRightInd w:val="0"/>
              <w:snapToGrid w:val="0"/>
              <w:jc w:val="left"/>
              <w:rPr>
                <w:rFonts w:cs="Times New Roman"/>
                <w:szCs w:val="18"/>
              </w:rPr>
            </w:pPr>
            <w:r>
              <w:rPr>
                <w:rFonts w:cs="Times New Roman" w:hint="eastAsia"/>
                <w:szCs w:val="18"/>
              </w:rPr>
              <w:t>向阳极模上浇水，可能导致灼烫或爆炸。</w:t>
            </w:r>
          </w:p>
        </w:tc>
        <w:tc>
          <w:tcPr>
            <w:tcW w:w="983" w:type="dxa"/>
            <w:tcBorders>
              <w:top w:val="single" w:sz="4" w:space="0" w:color="auto"/>
              <w:left w:val="single" w:sz="4" w:space="0" w:color="auto"/>
              <w:bottom w:val="single" w:sz="4" w:space="0" w:color="auto"/>
              <w:right w:val="single" w:sz="4" w:space="0" w:color="auto"/>
            </w:tcBorders>
            <w:vAlign w:val="center"/>
          </w:tcPr>
          <w:p w14:paraId="76DF08C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55FBA9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4870575"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6AE92CF9"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52FC7D1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B1CAC56" w14:textId="77777777" w:rsidR="000F1762" w:rsidRDefault="000F1762" w:rsidP="007C25E3">
            <w:pPr>
              <w:jc w:val="right"/>
              <w:rPr>
                <w:szCs w:val="18"/>
              </w:rPr>
            </w:pPr>
            <w:r>
              <w:rPr>
                <w:rFonts w:hint="eastAsia"/>
                <w:szCs w:val="18"/>
              </w:rPr>
              <w:t>254</w:t>
            </w:r>
          </w:p>
        </w:tc>
        <w:tc>
          <w:tcPr>
            <w:tcW w:w="992" w:type="dxa"/>
            <w:vMerge/>
            <w:vAlign w:val="center"/>
          </w:tcPr>
          <w:p w14:paraId="760C3AF4"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4E3E8911"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501D36B4" w14:textId="77777777" w:rsidR="000F1762" w:rsidRDefault="000F1762" w:rsidP="007C25E3">
            <w:pPr>
              <w:autoSpaceDE w:val="0"/>
              <w:autoSpaceDN w:val="0"/>
              <w:adjustRightInd w:val="0"/>
              <w:snapToGrid w:val="0"/>
              <w:jc w:val="center"/>
              <w:rPr>
                <w:rFonts w:cs="Times New Roman"/>
                <w:szCs w:val="18"/>
              </w:rPr>
            </w:pPr>
            <w:r>
              <w:rPr>
                <w:rFonts w:cs="Times New Roman" w:hint="eastAsia"/>
                <w:szCs w:val="18"/>
              </w:rPr>
              <w:t>机械故障处理能源未隔离（断电），可能导致物体打击、机械伤害。</w:t>
            </w:r>
          </w:p>
        </w:tc>
        <w:tc>
          <w:tcPr>
            <w:tcW w:w="983" w:type="dxa"/>
            <w:tcBorders>
              <w:top w:val="single" w:sz="4" w:space="0" w:color="auto"/>
              <w:left w:val="single" w:sz="4" w:space="0" w:color="auto"/>
              <w:bottom w:val="single" w:sz="4" w:space="0" w:color="auto"/>
              <w:right w:val="single" w:sz="4" w:space="0" w:color="auto"/>
            </w:tcBorders>
            <w:vAlign w:val="center"/>
          </w:tcPr>
          <w:p w14:paraId="0BC875F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461CDF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727124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物体打击</w:t>
            </w:r>
          </w:p>
          <w:p w14:paraId="10F64688" w14:textId="77777777" w:rsidR="000F1762" w:rsidRDefault="000F1762" w:rsidP="007C25E3">
            <w:pPr>
              <w:autoSpaceDE w:val="0"/>
              <w:autoSpaceDN w:val="0"/>
              <w:adjustRightInd w:val="0"/>
              <w:snapToGrid w:val="0"/>
              <w:rPr>
                <w:rFonts w:cs="Times New Roman"/>
                <w:szCs w:val="18"/>
              </w:rPr>
            </w:pPr>
            <w:r>
              <w:rPr>
                <w:rFonts w:cs="Times New Roman" w:hint="eastAsia"/>
                <w:szCs w:val="18"/>
              </w:rPr>
              <w:t>机械伤害</w:t>
            </w:r>
          </w:p>
        </w:tc>
      </w:tr>
      <w:tr w:rsidR="000F1762" w14:paraId="262F1005"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B5893BB" w14:textId="77777777" w:rsidR="000F1762" w:rsidRDefault="000F1762" w:rsidP="007C25E3">
            <w:pPr>
              <w:jc w:val="right"/>
              <w:rPr>
                <w:szCs w:val="18"/>
              </w:rPr>
            </w:pPr>
            <w:r>
              <w:rPr>
                <w:rFonts w:hint="eastAsia"/>
                <w:szCs w:val="18"/>
              </w:rPr>
              <w:t>255</w:t>
            </w:r>
          </w:p>
        </w:tc>
        <w:tc>
          <w:tcPr>
            <w:tcW w:w="992" w:type="dxa"/>
            <w:vAlign w:val="center"/>
          </w:tcPr>
          <w:p w14:paraId="502850BD" w14:textId="77777777" w:rsidR="000F1762" w:rsidRDefault="000F1762" w:rsidP="007C25E3">
            <w:pPr>
              <w:widowControl/>
              <w:adjustRightInd w:val="0"/>
              <w:snapToGrid w:val="0"/>
              <w:rPr>
                <w:rFonts w:cs="Times New Roman"/>
                <w:szCs w:val="18"/>
              </w:rPr>
            </w:pPr>
            <w:r>
              <w:rPr>
                <w:rFonts w:cs="Times New Roman" w:hint="eastAsia"/>
                <w:szCs w:val="18"/>
              </w:rPr>
              <w:t>成品包装车间</w:t>
            </w:r>
          </w:p>
        </w:tc>
        <w:tc>
          <w:tcPr>
            <w:tcW w:w="992" w:type="dxa"/>
            <w:tcBorders>
              <w:top w:val="single" w:sz="4" w:space="0" w:color="auto"/>
              <w:left w:val="single" w:sz="4" w:space="0" w:color="auto"/>
              <w:bottom w:val="single" w:sz="4" w:space="0" w:color="auto"/>
              <w:right w:val="single" w:sz="4" w:space="0" w:color="auto"/>
            </w:tcBorders>
            <w:vAlign w:val="center"/>
          </w:tcPr>
          <w:p w14:paraId="35AE3A67" w14:textId="77777777" w:rsidR="000F1762" w:rsidRDefault="000F1762" w:rsidP="007C25E3">
            <w:pPr>
              <w:widowControl/>
              <w:adjustRightInd w:val="0"/>
              <w:snapToGrid w:val="0"/>
              <w:rPr>
                <w:rFonts w:cs="Times New Roman"/>
                <w:szCs w:val="18"/>
              </w:rPr>
            </w:pPr>
            <w:r>
              <w:rPr>
                <w:rFonts w:cs="Times New Roman" w:hint="eastAsia"/>
                <w:szCs w:val="18"/>
              </w:rPr>
              <w:t>氮气</w:t>
            </w:r>
          </w:p>
        </w:tc>
        <w:tc>
          <w:tcPr>
            <w:tcW w:w="4120" w:type="dxa"/>
            <w:tcBorders>
              <w:top w:val="single" w:sz="4" w:space="0" w:color="auto"/>
              <w:left w:val="single" w:sz="4" w:space="0" w:color="auto"/>
              <w:bottom w:val="single" w:sz="4" w:space="0" w:color="auto"/>
              <w:right w:val="single" w:sz="4" w:space="0" w:color="auto"/>
            </w:tcBorders>
            <w:vAlign w:val="center"/>
          </w:tcPr>
          <w:p w14:paraId="78034FCA" w14:textId="77777777" w:rsidR="000F1762" w:rsidRDefault="000F1762" w:rsidP="007C25E3">
            <w:pPr>
              <w:widowControl/>
              <w:adjustRightInd w:val="0"/>
              <w:snapToGrid w:val="0"/>
              <w:jc w:val="left"/>
              <w:rPr>
                <w:rFonts w:cs="Times New Roman"/>
                <w:szCs w:val="18"/>
              </w:rPr>
            </w:pPr>
            <w:r>
              <w:rPr>
                <w:rFonts w:cs="Times New Roman" w:hint="eastAsia"/>
                <w:szCs w:val="18"/>
              </w:rPr>
              <w:t>使用氮气包装作业现场通风不良，导致中毒窒息。</w:t>
            </w:r>
          </w:p>
        </w:tc>
        <w:tc>
          <w:tcPr>
            <w:tcW w:w="983" w:type="dxa"/>
            <w:tcBorders>
              <w:top w:val="single" w:sz="4" w:space="0" w:color="auto"/>
              <w:left w:val="single" w:sz="4" w:space="0" w:color="auto"/>
              <w:bottom w:val="single" w:sz="4" w:space="0" w:color="auto"/>
              <w:right w:val="single" w:sz="4" w:space="0" w:color="auto"/>
            </w:tcBorders>
            <w:vAlign w:val="center"/>
          </w:tcPr>
          <w:p w14:paraId="3218F87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2FFA48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45684BD"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1A4309BA" w14:textId="77777777" w:rsidTr="007C25E3">
        <w:trPr>
          <w:trHeight w:val="20"/>
          <w:jc w:val="center"/>
        </w:trPr>
        <w:tc>
          <w:tcPr>
            <w:tcW w:w="8822" w:type="dxa"/>
            <w:gridSpan w:val="6"/>
            <w:tcBorders>
              <w:top w:val="single" w:sz="4" w:space="0" w:color="auto"/>
              <w:left w:val="single" w:sz="4" w:space="0" w:color="auto"/>
              <w:bottom w:val="single" w:sz="4" w:space="0" w:color="auto"/>
              <w:right w:val="single" w:sz="4" w:space="0" w:color="auto"/>
            </w:tcBorders>
            <w:vAlign w:val="center"/>
          </w:tcPr>
          <w:p w14:paraId="768653A0" w14:textId="77777777" w:rsidR="000F1762" w:rsidRDefault="000F1762" w:rsidP="007C25E3">
            <w:pPr>
              <w:autoSpaceDE w:val="0"/>
              <w:autoSpaceDN w:val="0"/>
              <w:adjustRightInd w:val="0"/>
              <w:snapToGrid w:val="0"/>
              <w:rPr>
                <w:rFonts w:cs="Times New Roman"/>
                <w:b/>
                <w:szCs w:val="18"/>
              </w:rPr>
            </w:pPr>
            <w:proofErr w:type="gramStart"/>
            <w:r>
              <w:rPr>
                <w:rFonts w:cs="Times New Roman" w:hint="eastAsia"/>
                <w:b/>
                <w:szCs w:val="18"/>
              </w:rPr>
              <w:t>锌</w:t>
            </w:r>
            <w:proofErr w:type="gramEnd"/>
            <w:r>
              <w:rPr>
                <w:rFonts w:cs="Times New Roman" w:hint="eastAsia"/>
                <w:b/>
                <w:szCs w:val="18"/>
              </w:rPr>
              <w:t>冶炼</w:t>
            </w:r>
          </w:p>
        </w:tc>
      </w:tr>
      <w:tr w:rsidR="000F1762" w14:paraId="5E46D7EF"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8D8EDEE" w14:textId="77777777" w:rsidR="000F1762" w:rsidRDefault="000F1762" w:rsidP="007C25E3">
            <w:pPr>
              <w:jc w:val="right"/>
              <w:rPr>
                <w:szCs w:val="18"/>
              </w:rPr>
            </w:pPr>
            <w:r>
              <w:rPr>
                <w:rFonts w:hint="eastAsia"/>
                <w:szCs w:val="18"/>
              </w:rPr>
              <w:t>256</w:t>
            </w:r>
          </w:p>
        </w:tc>
        <w:tc>
          <w:tcPr>
            <w:tcW w:w="992" w:type="dxa"/>
            <w:vAlign w:val="center"/>
          </w:tcPr>
          <w:p w14:paraId="552C7044" w14:textId="77777777" w:rsidR="000F1762" w:rsidRDefault="000F1762" w:rsidP="007C25E3">
            <w:pPr>
              <w:widowControl/>
              <w:adjustRightInd w:val="0"/>
              <w:snapToGrid w:val="0"/>
              <w:rPr>
                <w:rFonts w:cs="Times New Roman"/>
                <w:szCs w:val="18"/>
              </w:rPr>
            </w:pPr>
            <w:r>
              <w:rPr>
                <w:rFonts w:cs="Times New Roman" w:hint="eastAsia"/>
                <w:szCs w:val="18"/>
              </w:rPr>
              <w:t>制粒机</w:t>
            </w:r>
          </w:p>
        </w:tc>
        <w:tc>
          <w:tcPr>
            <w:tcW w:w="992" w:type="dxa"/>
            <w:tcBorders>
              <w:top w:val="single" w:sz="4" w:space="0" w:color="auto"/>
              <w:left w:val="single" w:sz="4" w:space="0" w:color="auto"/>
              <w:bottom w:val="single" w:sz="4" w:space="0" w:color="auto"/>
              <w:right w:val="single" w:sz="4" w:space="0" w:color="auto"/>
            </w:tcBorders>
            <w:vAlign w:val="center"/>
          </w:tcPr>
          <w:p w14:paraId="24DBD25F" w14:textId="77777777" w:rsidR="000F1762" w:rsidRDefault="000F1762" w:rsidP="007C25E3">
            <w:pPr>
              <w:widowControl/>
              <w:adjustRightInd w:val="0"/>
              <w:snapToGrid w:val="0"/>
              <w:jc w:val="left"/>
              <w:rPr>
                <w:rFonts w:cs="Times New Roman"/>
                <w:szCs w:val="18"/>
              </w:rPr>
            </w:pPr>
            <w:r>
              <w:rPr>
                <w:rFonts w:cs="Times New Roman" w:hint="eastAsia"/>
                <w:szCs w:val="18"/>
              </w:rPr>
              <w:t>运转部位</w:t>
            </w:r>
          </w:p>
        </w:tc>
        <w:tc>
          <w:tcPr>
            <w:tcW w:w="4120" w:type="dxa"/>
            <w:tcBorders>
              <w:top w:val="single" w:sz="4" w:space="0" w:color="auto"/>
              <w:left w:val="single" w:sz="4" w:space="0" w:color="auto"/>
              <w:bottom w:val="single" w:sz="4" w:space="0" w:color="auto"/>
              <w:right w:val="single" w:sz="4" w:space="0" w:color="auto"/>
            </w:tcBorders>
            <w:vAlign w:val="center"/>
          </w:tcPr>
          <w:p w14:paraId="20224F0B" w14:textId="77777777" w:rsidR="000F1762" w:rsidRDefault="000F1762" w:rsidP="007C25E3">
            <w:pPr>
              <w:widowControl/>
              <w:adjustRightInd w:val="0"/>
              <w:snapToGrid w:val="0"/>
              <w:jc w:val="left"/>
              <w:rPr>
                <w:rFonts w:cs="Times New Roman"/>
                <w:szCs w:val="18"/>
              </w:rPr>
            </w:pPr>
            <w:r>
              <w:rPr>
                <w:rFonts w:cs="Times New Roman" w:hint="eastAsia"/>
                <w:szCs w:val="18"/>
              </w:rPr>
              <w:t>触摸机器运转部位，可能导致机械伤害。</w:t>
            </w:r>
          </w:p>
        </w:tc>
        <w:tc>
          <w:tcPr>
            <w:tcW w:w="983" w:type="dxa"/>
            <w:tcBorders>
              <w:top w:val="single" w:sz="4" w:space="0" w:color="auto"/>
              <w:left w:val="single" w:sz="4" w:space="0" w:color="auto"/>
              <w:bottom w:val="single" w:sz="4" w:space="0" w:color="auto"/>
              <w:right w:val="single" w:sz="4" w:space="0" w:color="auto"/>
            </w:tcBorders>
            <w:vAlign w:val="center"/>
          </w:tcPr>
          <w:p w14:paraId="5F3F2C3D" w14:textId="77777777" w:rsidR="000F1762" w:rsidRDefault="000F1762" w:rsidP="007C25E3">
            <w:pPr>
              <w:widowControl/>
              <w:adjustRightInd w:val="0"/>
              <w:snapToGrid w:val="0"/>
              <w:jc w:val="center"/>
              <w:rPr>
                <w:rFonts w:cs="Times New Roman"/>
                <w:szCs w:val="18"/>
              </w:rPr>
            </w:pPr>
            <w:r>
              <w:rPr>
                <w:rFonts w:cs="Times New Roman"/>
                <w:szCs w:val="18"/>
              </w:rPr>
              <w:t>人员伤亡</w:t>
            </w:r>
          </w:p>
          <w:p w14:paraId="159118CC" w14:textId="77777777" w:rsidR="000F1762" w:rsidRDefault="000F1762" w:rsidP="007C25E3">
            <w:pPr>
              <w:widowControl/>
              <w:adjustRightInd w:val="0"/>
              <w:snapToGrid w:val="0"/>
              <w:jc w:val="center"/>
              <w:rPr>
                <w:rFonts w:cs="Times New Roman"/>
                <w:szCs w:val="18"/>
              </w:rPr>
            </w:pPr>
            <w:r>
              <w:rPr>
                <w:rFonts w:cs="Times New Roman"/>
                <w:szCs w:val="18"/>
              </w:rPr>
              <w:t>财产损失</w:t>
            </w:r>
          </w:p>
        </w:tc>
        <w:tc>
          <w:tcPr>
            <w:tcW w:w="1193" w:type="dxa"/>
            <w:tcBorders>
              <w:top w:val="single" w:sz="4" w:space="0" w:color="auto"/>
              <w:left w:val="single" w:sz="4" w:space="0" w:color="auto"/>
              <w:bottom w:val="single" w:sz="4" w:space="0" w:color="auto"/>
              <w:right w:val="single" w:sz="4" w:space="0" w:color="auto"/>
            </w:tcBorders>
            <w:vAlign w:val="center"/>
          </w:tcPr>
          <w:p w14:paraId="7A710E84" w14:textId="77777777" w:rsidR="000F1762" w:rsidRDefault="000F1762" w:rsidP="007C25E3">
            <w:pPr>
              <w:widowControl/>
              <w:adjustRightInd w:val="0"/>
              <w:snapToGrid w:val="0"/>
              <w:rPr>
                <w:rFonts w:cs="Times New Roman"/>
                <w:szCs w:val="18"/>
              </w:rPr>
            </w:pPr>
            <w:r>
              <w:rPr>
                <w:rFonts w:cs="Times New Roman" w:hint="eastAsia"/>
                <w:szCs w:val="18"/>
              </w:rPr>
              <w:t>机械伤害</w:t>
            </w:r>
          </w:p>
        </w:tc>
      </w:tr>
      <w:tr w:rsidR="000F1762" w14:paraId="53819520"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ED6E0F0" w14:textId="77777777" w:rsidR="000F1762" w:rsidRDefault="000F1762" w:rsidP="007C25E3">
            <w:pPr>
              <w:jc w:val="right"/>
              <w:rPr>
                <w:szCs w:val="18"/>
              </w:rPr>
            </w:pPr>
            <w:r>
              <w:rPr>
                <w:rFonts w:hint="eastAsia"/>
                <w:szCs w:val="18"/>
              </w:rPr>
              <w:t>257</w:t>
            </w:r>
          </w:p>
        </w:tc>
        <w:tc>
          <w:tcPr>
            <w:tcW w:w="992" w:type="dxa"/>
            <w:vAlign w:val="center"/>
          </w:tcPr>
          <w:p w14:paraId="74802D5A" w14:textId="77777777" w:rsidR="000F1762" w:rsidRDefault="000F1762" w:rsidP="007C25E3">
            <w:pPr>
              <w:widowControl/>
              <w:adjustRightInd w:val="0"/>
              <w:snapToGrid w:val="0"/>
              <w:rPr>
                <w:rFonts w:cs="Times New Roman"/>
                <w:szCs w:val="18"/>
              </w:rPr>
            </w:pPr>
            <w:r>
              <w:rPr>
                <w:rFonts w:cs="Times New Roman"/>
                <w:szCs w:val="18"/>
              </w:rPr>
              <w:t>炉类（</w:t>
            </w:r>
            <w:r>
              <w:rPr>
                <w:rFonts w:cs="Times New Roman" w:hint="eastAsia"/>
                <w:szCs w:val="18"/>
              </w:rPr>
              <w:t>沸腾炉</w:t>
            </w:r>
            <w:r>
              <w:rPr>
                <w:rFonts w:cs="Times New Roman"/>
                <w:szCs w:val="18"/>
              </w:rPr>
              <w:t>）</w:t>
            </w:r>
          </w:p>
          <w:p w14:paraId="7458D18D"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E6BF1CE" w14:textId="77777777" w:rsidR="000F1762" w:rsidRDefault="000F1762" w:rsidP="007C25E3">
            <w:pPr>
              <w:widowControl/>
              <w:adjustRightInd w:val="0"/>
              <w:snapToGrid w:val="0"/>
              <w:rPr>
                <w:rFonts w:cs="Times New Roman"/>
                <w:szCs w:val="18"/>
              </w:rPr>
            </w:pPr>
            <w:r>
              <w:rPr>
                <w:rFonts w:cs="Times New Roman" w:hint="eastAsia"/>
                <w:szCs w:val="18"/>
              </w:rPr>
              <w:t>沸腾炉</w:t>
            </w:r>
          </w:p>
        </w:tc>
        <w:tc>
          <w:tcPr>
            <w:tcW w:w="4120" w:type="dxa"/>
            <w:tcBorders>
              <w:top w:val="single" w:sz="4" w:space="0" w:color="auto"/>
              <w:left w:val="single" w:sz="4" w:space="0" w:color="auto"/>
              <w:bottom w:val="single" w:sz="4" w:space="0" w:color="auto"/>
              <w:right w:val="single" w:sz="4" w:space="0" w:color="auto"/>
            </w:tcBorders>
            <w:vAlign w:val="center"/>
          </w:tcPr>
          <w:p w14:paraId="5E282EBF"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、开炉或烤炉时因密封部件失效导致煤气中毒、火灾和爆炸等事故。使用柴油、重油时，未采取相应的消防措施，导致油罐着火。</w:t>
            </w:r>
          </w:p>
          <w:p w14:paraId="46963718"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、沸腾炉炉膛未保持负压，导致炉膛向外冒烟气，导致中毒窒息。</w:t>
            </w:r>
          </w:p>
        </w:tc>
        <w:tc>
          <w:tcPr>
            <w:tcW w:w="983" w:type="dxa"/>
            <w:tcBorders>
              <w:top w:val="single" w:sz="4" w:space="0" w:color="auto"/>
              <w:left w:val="single" w:sz="4" w:space="0" w:color="auto"/>
              <w:bottom w:val="single" w:sz="4" w:space="0" w:color="auto"/>
              <w:right w:val="single" w:sz="4" w:space="0" w:color="auto"/>
            </w:tcBorders>
            <w:vAlign w:val="center"/>
          </w:tcPr>
          <w:p w14:paraId="0BCC682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BC4E1E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B1C5D07" w14:textId="77777777" w:rsidR="000F1762" w:rsidRDefault="000F1762" w:rsidP="007C25E3">
            <w:pPr>
              <w:adjustRightInd w:val="0"/>
              <w:snapToGrid w:val="0"/>
              <w:rPr>
                <w:rFonts w:cs="Times New Roman"/>
                <w:szCs w:val="18"/>
              </w:rPr>
            </w:pPr>
            <w:r>
              <w:rPr>
                <w:rFonts w:cs="Times New Roman" w:hint="eastAsia"/>
                <w:szCs w:val="18"/>
              </w:rPr>
              <w:t>火灾</w:t>
            </w:r>
          </w:p>
          <w:p w14:paraId="5A2988CB" w14:textId="77777777" w:rsidR="000F1762" w:rsidRDefault="000F1762" w:rsidP="007C25E3">
            <w:pPr>
              <w:adjustRightInd w:val="0"/>
              <w:snapToGrid w:val="0"/>
              <w:rPr>
                <w:rFonts w:cs="Times New Roman"/>
                <w:szCs w:val="18"/>
              </w:rPr>
            </w:pPr>
            <w:r>
              <w:rPr>
                <w:rFonts w:cs="Times New Roman" w:hint="eastAsia"/>
                <w:szCs w:val="18"/>
              </w:rPr>
              <w:t>其它爆炸</w:t>
            </w:r>
          </w:p>
          <w:p w14:paraId="0671B6E1" w14:textId="77777777" w:rsidR="000F1762" w:rsidRDefault="000F1762" w:rsidP="007C25E3">
            <w:pPr>
              <w:adjustRightInd w:val="0"/>
              <w:snapToGrid w:val="0"/>
              <w:rPr>
                <w:rFonts w:cs="Times New Roman"/>
                <w:szCs w:val="18"/>
              </w:rPr>
            </w:pPr>
            <w:r>
              <w:rPr>
                <w:rFonts w:cs="Times New Roman" w:hint="eastAsia"/>
                <w:szCs w:val="18"/>
              </w:rPr>
              <w:t>中毒和窒息</w:t>
            </w:r>
          </w:p>
        </w:tc>
      </w:tr>
      <w:tr w:rsidR="000F1762" w14:paraId="204ABCE4"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D42E017" w14:textId="77777777" w:rsidR="000F1762" w:rsidRDefault="000F1762" w:rsidP="007C25E3">
            <w:pPr>
              <w:jc w:val="right"/>
              <w:rPr>
                <w:szCs w:val="18"/>
              </w:rPr>
            </w:pPr>
            <w:r>
              <w:rPr>
                <w:rFonts w:hint="eastAsia"/>
                <w:szCs w:val="18"/>
              </w:rPr>
              <w:t>258</w:t>
            </w:r>
          </w:p>
        </w:tc>
        <w:tc>
          <w:tcPr>
            <w:tcW w:w="992" w:type="dxa"/>
            <w:vAlign w:val="center"/>
          </w:tcPr>
          <w:p w14:paraId="799BA8AB" w14:textId="77777777" w:rsidR="000F1762" w:rsidRDefault="000F1762" w:rsidP="007C25E3">
            <w:pPr>
              <w:widowControl/>
              <w:adjustRightInd w:val="0"/>
              <w:snapToGrid w:val="0"/>
              <w:rPr>
                <w:rFonts w:cs="Times New Roman"/>
                <w:szCs w:val="18"/>
              </w:rPr>
            </w:pPr>
            <w:r>
              <w:rPr>
                <w:rFonts w:cs="Times New Roman" w:hint="eastAsia"/>
                <w:szCs w:val="18"/>
              </w:rPr>
              <w:t>降温塔</w:t>
            </w:r>
          </w:p>
        </w:tc>
        <w:tc>
          <w:tcPr>
            <w:tcW w:w="992" w:type="dxa"/>
            <w:tcBorders>
              <w:top w:val="single" w:sz="4" w:space="0" w:color="auto"/>
              <w:left w:val="single" w:sz="4" w:space="0" w:color="auto"/>
              <w:bottom w:val="single" w:sz="4" w:space="0" w:color="auto"/>
              <w:right w:val="single" w:sz="4" w:space="0" w:color="auto"/>
            </w:tcBorders>
            <w:vAlign w:val="center"/>
          </w:tcPr>
          <w:p w14:paraId="63A2B1EA" w14:textId="77777777" w:rsidR="000F1762" w:rsidRDefault="000F1762" w:rsidP="007C25E3">
            <w:pPr>
              <w:widowControl/>
              <w:adjustRightInd w:val="0"/>
              <w:snapToGrid w:val="0"/>
              <w:rPr>
                <w:rFonts w:cs="Times New Roman"/>
                <w:szCs w:val="18"/>
              </w:rPr>
            </w:pPr>
            <w:r>
              <w:rPr>
                <w:rFonts w:cs="Times New Roman" w:hint="eastAsia"/>
                <w:szCs w:val="18"/>
              </w:rPr>
              <w:t>降温塔</w:t>
            </w:r>
          </w:p>
        </w:tc>
        <w:tc>
          <w:tcPr>
            <w:tcW w:w="4120" w:type="dxa"/>
            <w:tcBorders>
              <w:top w:val="single" w:sz="4" w:space="0" w:color="auto"/>
              <w:left w:val="single" w:sz="4" w:space="0" w:color="auto"/>
              <w:bottom w:val="single" w:sz="4" w:space="0" w:color="auto"/>
              <w:right w:val="single" w:sz="4" w:space="0" w:color="auto"/>
            </w:tcBorders>
            <w:vAlign w:val="center"/>
          </w:tcPr>
          <w:p w14:paraId="73903958" w14:textId="77777777" w:rsidR="000F1762" w:rsidRDefault="000F1762" w:rsidP="007C25E3">
            <w:pPr>
              <w:autoSpaceDE w:val="0"/>
              <w:autoSpaceDN w:val="0"/>
              <w:adjustRightInd w:val="0"/>
              <w:jc w:val="left"/>
              <w:rPr>
                <w:rFonts w:cs="Times New Roman"/>
                <w:szCs w:val="18"/>
              </w:rPr>
            </w:pPr>
            <w:proofErr w:type="gramStart"/>
            <w:r>
              <w:rPr>
                <w:rFonts w:ascii="宋体" w:hAnsi="宋体" w:cs="宋体" w:hint="eastAsia"/>
                <w:kern w:val="0"/>
                <w:szCs w:val="18"/>
              </w:rPr>
              <w:t>进塔之前未良好</w:t>
            </w:r>
            <w:proofErr w:type="gramEnd"/>
            <w:r>
              <w:rPr>
                <w:rFonts w:ascii="宋体" w:hAnsi="宋体" w:cs="宋体" w:hint="eastAsia"/>
                <w:kern w:val="0"/>
                <w:szCs w:val="18"/>
              </w:rPr>
              <w:t>通风，导致中毒窒息。</w:t>
            </w:r>
          </w:p>
        </w:tc>
        <w:tc>
          <w:tcPr>
            <w:tcW w:w="983" w:type="dxa"/>
            <w:tcBorders>
              <w:top w:val="single" w:sz="4" w:space="0" w:color="auto"/>
              <w:left w:val="single" w:sz="4" w:space="0" w:color="auto"/>
              <w:bottom w:val="single" w:sz="4" w:space="0" w:color="auto"/>
              <w:right w:val="single" w:sz="4" w:space="0" w:color="auto"/>
            </w:tcBorders>
            <w:vAlign w:val="center"/>
          </w:tcPr>
          <w:p w14:paraId="7EF4CEE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0B2E13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976DEB6"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397BE949"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E3D4952" w14:textId="77777777" w:rsidR="000F1762" w:rsidRDefault="000F1762" w:rsidP="007C25E3">
            <w:pPr>
              <w:jc w:val="right"/>
              <w:rPr>
                <w:szCs w:val="18"/>
              </w:rPr>
            </w:pPr>
            <w:r>
              <w:rPr>
                <w:rFonts w:hint="eastAsia"/>
                <w:szCs w:val="18"/>
              </w:rPr>
              <w:t>259</w:t>
            </w:r>
          </w:p>
        </w:tc>
        <w:tc>
          <w:tcPr>
            <w:tcW w:w="992" w:type="dxa"/>
            <w:vMerge w:val="restart"/>
            <w:vAlign w:val="center"/>
          </w:tcPr>
          <w:p w14:paraId="4032CE78" w14:textId="77777777" w:rsidR="000F1762" w:rsidRDefault="000F1762" w:rsidP="007C25E3">
            <w:pPr>
              <w:widowControl/>
              <w:adjustRightInd w:val="0"/>
              <w:snapToGrid w:val="0"/>
              <w:rPr>
                <w:rFonts w:cs="Times New Roman"/>
                <w:szCs w:val="18"/>
              </w:rPr>
            </w:pPr>
            <w:r>
              <w:rPr>
                <w:rFonts w:cs="Times New Roman" w:hint="eastAsia"/>
                <w:szCs w:val="18"/>
              </w:rPr>
              <w:t>蒸馏炉</w:t>
            </w:r>
          </w:p>
        </w:tc>
        <w:tc>
          <w:tcPr>
            <w:tcW w:w="992" w:type="dxa"/>
            <w:tcBorders>
              <w:top w:val="single" w:sz="4" w:space="0" w:color="auto"/>
              <w:left w:val="single" w:sz="4" w:space="0" w:color="auto"/>
              <w:bottom w:val="single" w:sz="4" w:space="0" w:color="auto"/>
              <w:right w:val="single" w:sz="4" w:space="0" w:color="auto"/>
            </w:tcBorders>
            <w:vAlign w:val="center"/>
          </w:tcPr>
          <w:p w14:paraId="782798D9" w14:textId="77777777" w:rsidR="000F1762" w:rsidRDefault="000F1762" w:rsidP="007C25E3">
            <w:pPr>
              <w:widowControl/>
              <w:adjustRightInd w:val="0"/>
              <w:snapToGrid w:val="0"/>
              <w:rPr>
                <w:rFonts w:cs="Times New Roman"/>
                <w:szCs w:val="18"/>
              </w:rPr>
            </w:pPr>
            <w:r>
              <w:rPr>
                <w:rFonts w:cs="Times New Roman" w:hint="eastAsia"/>
                <w:szCs w:val="18"/>
              </w:rPr>
              <w:t>煤气</w:t>
            </w:r>
          </w:p>
        </w:tc>
        <w:tc>
          <w:tcPr>
            <w:tcW w:w="4120" w:type="dxa"/>
            <w:tcBorders>
              <w:top w:val="single" w:sz="4" w:space="0" w:color="auto"/>
              <w:left w:val="single" w:sz="4" w:space="0" w:color="auto"/>
              <w:bottom w:val="single" w:sz="4" w:space="0" w:color="auto"/>
              <w:right w:val="single" w:sz="4" w:space="0" w:color="auto"/>
            </w:tcBorders>
            <w:vAlign w:val="center"/>
          </w:tcPr>
          <w:p w14:paraId="221FB312"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使用煤气操作过程违规，</w:t>
            </w:r>
            <w:r>
              <w:rPr>
                <w:rFonts w:cs="Times New Roman" w:hint="eastAsia"/>
                <w:szCs w:val="18"/>
              </w:rPr>
              <w:t>导致爆炸或中毒窒息。</w:t>
            </w:r>
          </w:p>
        </w:tc>
        <w:tc>
          <w:tcPr>
            <w:tcW w:w="983" w:type="dxa"/>
            <w:tcBorders>
              <w:top w:val="single" w:sz="4" w:space="0" w:color="auto"/>
              <w:left w:val="single" w:sz="4" w:space="0" w:color="auto"/>
              <w:bottom w:val="single" w:sz="4" w:space="0" w:color="auto"/>
              <w:right w:val="single" w:sz="4" w:space="0" w:color="auto"/>
            </w:tcBorders>
            <w:vAlign w:val="center"/>
          </w:tcPr>
          <w:p w14:paraId="3525854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B775A3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2CCD1D97"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3F4FE73"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78D25E63"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7AE0DE92"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1B16FF5" w14:textId="77777777" w:rsidR="000F1762" w:rsidRDefault="000F1762" w:rsidP="007C25E3">
            <w:pPr>
              <w:jc w:val="right"/>
              <w:rPr>
                <w:szCs w:val="18"/>
              </w:rPr>
            </w:pPr>
            <w:r>
              <w:rPr>
                <w:rFonts w:hint="eastAsia"/>
                <w:szCs w:val="18"/>
              </w:rPr>
              <w:t>260</w:t>
            </w:r>
          </w:p>
        </w:tc>
        <w:tc>
          <w:tcPr>
            <w:tcW w:w="992" w:type="dxa"/>
            <w:vMerge/>
            <w:vAlign w:val="center"/>
          </w:tcPr>
          <w:p w14:paraId="6F20ED0E"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D33373B" w14:textId="77777777" w:rsidR="000F1762" w:rsidRDefault="000F1762" w:rsidP="007C25E3">
            <w:pPr>
              <w:widowControl/>
              <w:adjustRightInd w:val="0"/>
              <w:snapToGrid w:val="0"/>
              <w:rPr>
                <w:rFonts w:cs="Times New Roman"/>
                <w:szCs w:val="18"/>
              </w:rPr>
            </w:pPr>
            <w:r>
              <w:rPr>
                <w:rFonts w:cs="Times New Roman" w:hint="eastAsia"/>
                <w:szCs w:val="18"/>
              </w:rPr>
              <w:t>废气</w:t>
            </w:r>
          </w:p>
        </w:tc>
        <w:tc>
          <w:tcPr>
            <w:tcW w:w="4120" w:type="dxa"/>
            <w:tcBorders>
              <w:top w:val="single" w:sz="4" w:space="0" w:color="auto"/>
              <w:left w:val="single" w:sz="4" w:space="0" w:color="auto"/>
              <w:bottom w:val="single" w:sz="4" w:space="0" w:color="auto"/>
              <w:right w:val="single" w:sz="4" w:space="0" w:color="auto"/>
            </w:tcBorders>
            <w:vAlign w:val="center"/>
          </w:tcPr>
          <w:p w14:paraId="10DACA19"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、风机停电时未关严送风计量闸门，导致废气倒流。</w:t>
            </w:r>
          </w:p>
          <w:p w14:paraId="3487D7A1"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、清扫大送风管道时，未有三个人配合，依次清扫，导致废气中毒。</w:t>
            </w:r>
          </w:p>
        </w:tc>
        <w:tc>
          <w:tcPr>
            <w:tcW w:w="983" w:type="dxa"/>
            <w:tcBorders>
              <w:top w:val="single" w:sz="4" w:space="0" w:color="auto"/>
              <w:left w:val="single" w:sz="4" w:space="0" w:color="auto"/>
              <w:bottom w:val="single" w:sz="4" w:space="0" w:color="auto"/>
              <w:right w:val="single" w:sz="4" w:space="0" w:color="auto"/>
            </w:tcBorders>
            <w:vAlign w:val="center"/>
          </w:tcPr>
          <w:p w14:paraId="5A681E5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75FF9A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7F9F2B4"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181EC2B9"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FC7788F" w14:textId="77777777" w:rsidR="000F1762" w:rsidRDefault="000F1762" w:rsidP="007C25E3">
            <w:pPr>
              <w:jc w:val="right"/>
              <w:rPr>
                <w:szCs w:val="18"/>
              </w:rPr>
            </w:pPr>
            <w:r>
              <w:rPr>
                <w:rFonts w:hint="eastAsia"/>
                <w:szCs w:val="18"/>
              </w:rPr>
              <w:lastRenderedPageBreak/>
              <w:t>261</w:t>
            </w:r>
          </w:p>
        </w:tc>
        <w:tc>
          <w:tcPr>
            <w:tcW w:w="992" w:type="dxa"/>
            <w:vMerge/>
            <w:vAlign w:val="center"/>
          </w:tcPr>
          <w:p w14:paraId="4268C09E"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7B24FDB" w14:textId="77777777" w:rsidR="000F1762" w:rsidRDefault="000F1762" w:rsidP="007C25E3">
            <w:pPr>
              <w:widowControl/>
              <w:adjustRightInd w:val="0"/>
              <w:snapToGrid w:val="0"/>
              <w:rPr>
                <w:rFonts w:cs="Times New Roman"/>
                <w:szCs w:val="18"/>
              </w:rPr>
            </w:pPr>
            <w:r>
              <w:rPr>
                <w:rFonts w:cs="Times New Roman" w:hint="eastAsia"/>
                <w:szCs w:val="18"/>
              </w:rPr>
              <w:t>水套</w:t>
            </w:r>
          </w:p>
        </w:tc>
        <w:tc>
          <w:tcPr>
            <w:tcW w:w="4120" w:type="dxa"/>
            <w:tcBorders>
              <w:top w:val="single" w:sz="4" w:space="0" w:color="auto"/>
              <w:left w:val="single" w:sz="4" w:space="0" w:color="auto"/>
              <w:bottom w:val="single" w:sz="4" w:space="0" w:color="auto"/>
              <w:right w:val="single" w:sz="4" w:space="0" w:color="auto"/>
            </w:tcBorders>
            <w:vAlign w:val="center"/>
          </w:tcPr>
          <w:p w14:paraId="1EAE51F6" w14:textId="77777777" w:rsidR="000F1762" w:rsidRDefault="000F1762" w:rsidP="007C25E3">
            <w:pPr>
              <w:widowControl/>
              <w:adjustRightInd w:val="0"/>
              <w:snapToGrid w:val="0"/>
              <w:rPr>
                <w:rFonts w:cs="Times New Roman"/>
                <w:szCs w:val="18"/>
              </w:rPr>
            </w:pPr>
            <w:r>
              <w:rPr>
                <w:rFonts w:cs="Times New Roman" w:hint="eastAsia"/>
                <w:szCs w:val="18"/>
              </w:rPr>
              <w:t>蒸馏炉大、中修后，未及时打开冷却水套的水、汽阀门，导致开炉后阀门打不开、水套爆炸或烧坏。</w:t>
            </w:r>
          </w:p>
        </w:tc>
        <w:tc>
          <w:tcPr>
            <w:tcW w:w="983" w:type="dxa"/>
            <w:tcBorders>
              <w:top w:val="single" w:sz="4" w:space="0" w:color="auto"/>
              <w:left w:val="single" w:sz="4" w:space="0" w:color="auto"/>
              <w:bottom w:val="single" w:sz="4" w:space="0" w:color="auto"/>
              <w:right w:val="single" w:sz="4" w:space="0" w:color="auto"/>
            </w:tcBorders>
            <w:vAlign w:val="center"/>
          </w:tcPr>
          <w:p w14:paraId="208B163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2DF4F1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BEAC1F0"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3B8C4815"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F20DEF6" w14:textId="77777777" w:rsidR="000F1762" w:rsidRDefault="000F1762" w:rsidP="007C25E3">
            <w:pPr>
              <w:jc w:val="right"/>
              <w:rPr>
                <w:szCs w:val="18"/>
              </w:rPr>
            </w:pPr>
            <w:r>
              <w:rPr>
                <w:rFonts w:hint="eastAsia"/>
                <w:szCs w:val="18"/>
              </w:rPr>
              <w:t>262</w:t>
            </w:r>
          </w:p>
        </w:tc>
        <w:tc>
          <w:tcPr>
            <w:tcW w:w="992" w:type="dxa"/>
            <w:vAlign w:val="center"/>
          </w:tcPr>
          <w:p w14:paraId="5B168691" w14:textId="77777777" w:rsidR="000F1762" w:rsidRDefault="000F1762" w:rsidP="007C25E3">
            <w:pPr>
              <w:widowControl/>
              <w:adjustRightInd w:val="0"/>
              <w:snapToGrid w:val="0"/>
              <w:rPr>
                <w:rFonts w:cs="Times New Roman"/>
                <w:szCs w:val="18"/>
              </w:rPr>
            </w:pPr>
            <w:r>
              <w:rPr>
                <w:rFonts w:cs="Times New Roman" w:hint="eastAsia"/>
                <w:szCs w:val="18"/>
              </w:rPr>
              <w:t>冷凝器</w:t>
            </w:r>
          </w:p>
        </w:tc>
        <w:tc>
          <w:tcPr>
            <w:tcW w:w="992" w:type="dxa"/>
            <w:tcBorders>
              <w:top w:val="single" w:sz="4" w:space="0" w:color="auto"/>
              <w:left w:val="single" w:sz="4" w:space="0" w:color="auto"/>
              <w:bottom w:val="single" w:sz="4" w:space="0" w:color="auto"/>
              <w:right w:val="single" w:sz="4" w:space="0" w:color="auto"/>
            </w:tcBorders>
            <w:vAlign w:val="center"/>
          </w:tcPr>
          <w:p w14:paraId="0A35449E" w14:textId="77777777" w:rsidR="000F1762" w:rsidRDefault="000F1762" w:rsidP="007C25E3">
            <w:pPr>
              <w:widowControl/>
              <w:adjustRightInd w:val="0"/>
              <w:snapToGrid w:val="0"/>
              <w:rPr>
                <w:rFonts w:cs="Times New Roman"/>
                <w:szCs w:val="18"/>
              </w:rPr>
            </w:pPr>
            <w:r>
              <w:rPr>
                <w:rFonts w:cs="Times New Roman" w:hint="eastAsia"/>
                <w:szCs w:val="18"/>
              </w:rPr>
              <w:t>冷凝器物料</w:t>
            </w:r>
          </w:p>
        </w:tc>
        <w:tc>
          <w:tcPr>
            <w:tcW w:w="4120" w:type="dxa"/>
            <w:tcBorders>
              <w:top w:val="single" w:sz="4" w:space="0" w:color="auto"/>
              <w:left w:val="single" w:sz="4" w:space="0" w:color="auto"/>
              <w:bottom w:val="single" w:sz="4" w:space="0" w:color="auto"/>
              <w:right w:val="single" w:sz="4" w:space="0" w:color="auto"/>
            </w:tcBorders>
            <w:vAlign w:val="center"/>
          </w:tcPr>
          <w:p w14:paraId="38961001"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冷凝器部件密封不严，有堵塞，可能导致爆炸。</w:t>
            </w:r>
          </w:p>
        </w:tc>
        <w:tc>
          <w:tcPr>
            <w:tcW w:w="983" w:type="dxa"/>
            <w:tcBorders>
              <w:top w:val="single" w:sz="4" w:space="0" w:color="auto"/>
              <w:left w:val="single" w:sz="4" w:space="0" w:color="auto"/>
              <w:bottom w:val="single" w:sz="4" w:space="0" w:color="auto"/>
              <w:right w:val="single" w:sz="4" w:space="0" w:color="auto"/>
            </w:tcBorders>
            <w:vAlign w:val="center"/>
          </w:tcPr>
          <w:p w14:paraId="6FF0CF7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4536DD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FAA46CC"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26ACA97"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25EACB77"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tc>
      </w:tr>
      <w:tr w:rsidR="000F1762" w14:paraId="2BB6401B"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FB61BC8" w14:textId="77777777" w:rsidR="000F1762" w:rsidRDefault="000F1762" w:rsidP="007C25E3">
            <w:pPr>
              <w:jc w:val="right"/>
              <w:rPr>
                <w:szCs w:val="18"/>
              </w:rPr>
            </w:pPr>
            <w:r>
              <w:rPr>
                <w:rFonts w:hint="eastAsia"/>
                <w:szCs w:val="18"/>
              </w:rPr>
              <w:t>263</w:t>
            </w:r>
          </w:p>
        </w:tc>
        <w:tc>
          <w:tcPr>
            <w:tcW w:w="992" w:type="dxa"/>
            <w:vAlign w:val="center"/>
          </w:tcPr>
          <w:p w14:paraId="58548C70" w14:textId="77777777" w:rsidR="000F1762" w:rsidRDefault="000F1762" w:rsidP="007C25E3">
            <w:pPr>
              <w:widowControl/>
              <w:adjustRightInd w:val="0"/>
              <w:snapToGrid w:val="0"/>
              <w:rPr>
                <w:rFonts w:cs="Times New Roman"/>
                <w:szCs w:val="18"/>
              </w:rPr>
            </w:pPr>
            <w:r>
              <w:rPr>
                <w:rFonts w:cs="Times New Roman" w:hint="eastAsia"/>
                <w:szCs w:val="18"/>
              </w:rPr>
              <w:t>洗涤机</w:t>
            </w:r>
          </w:p>
        </w:tc>
        <w:tc>
          <w:tcPr>
            <w:tcW w:w="992" w:type="dxa"/>
            <w:tcBorders>
              <w:top w:val="single" w:sz="4" w:space="0" w:color="auto"/>
              <w:left w:val="single" w:sz="4" w:space="0" w:color="auto"/>
              <w:bottom w:val="single" w:sz="4" w:space="0" w:color="auto"/>
              <w:right w:val="single" w:sz="4" w:space="0" w:color="auto"/>
            </w:tcBorders>
            <w:vAlign w:val="center"/>
          </w:tcPr>
          <w:p w14:paraId="3E9C9B26" w14:textId="77777777" w:rsidR="000F1762" w:rsidRDefault="000F1762" w:rsidP="007C25E3">
            <w:pPr>
              <w:widowControl/>
              <w:adjustRightInd w:val="0"/>
              <w:snapToGrid w:val="0"/>
              <w:rPr>
                <w:rFonts w:cs="Times New Roman"/>
                <w:szCs w:val="18"/>
              </w:rPr>
            </w:pPr>
            <w:r>
              <w:rPr>
                <w:rFonts w:cs="Times New Roman" w:hint="eastAsia"/>
                <w:szCs w:val="18"/>
              </w:rPr>
              <w:t>废气</w:t>
            </w:r>
          </w:p>
        </w:tc>
        <w:tc>
          <w:tcPr>
            <w:tcW w:w="4120" w:type="dxa"/>
            <w:tcBorders>
              <w:top w:val="single" w:sz="4" w:space="0" w:color="auto"/>
              <w:left w:val="single" w:sz="4" w:space="0" w:color="auto"/>
              <w:bottom w:val="single" w:sz="4" w:space="0" w:color="auto"/>
              <w:right w:val="single" w:sz="4" w:space="0" w:color="auto"/>
            </w:tcBorders>
            <w:vAlign w:val="center"/>
          </w:tcPr>
          <w:p w14:paraId="18F8E151" w14:textId="77777777" w:rsidR="000F1762" w:rsidRDefault="000F1762" w:rsidP="007C25E3">
            <w:pPr>
              <w:widowControl/>
              <w:adjustRightInd w:val="0"/>
              <w:snapToGrid w:val="0"/>
              <w:rPr>
                <w:rFonts w:cs="Times New Roman"/>
                <w:szCs w:val="18"/>
              </w:rPr>
            </w:pPr>
            <w:r>
              <w:rPr>
                <w:rFonts w:cs="Times New Roman" w:hint="eastAsia"/>
                <w:szCs w:val="18"/>
              </w:rPr>
              <w:t>洗涤机入口废气管道未保持正压，孔门未密封，导致废气中毒、爆炸。</w:t>
            </w:r>
          </w:p>
        </w:tc>
        <w:tc>
          <w:tcPr>
            <w:tcW w:w="983" w:type="dxa"/>
            <w:tcBorders>
              <w:top w:val="single" w:sz="4" w:space="0" w:color="auto"/>
              <w:left w:val="single" w:sz="4" w:space="0" w:color="auto"/>
              <w:bottom w:val="single" w:sz="4" w:space="0" w:color="auto"/>
              <w:right w:val="single" w:sz="4" w:space="0" w:color="auto"/>
            </w:tcBorders>
            <w:vAlign w:val="center"/>
          </w:tcPr>
          <w:p w14:paraId="1EE8921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B39D9B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55614ADE"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0821240"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6902CE6E"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646C43D4"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9C6261A" w14:textId="77777777" w:rsidR="000F1762" w:rsidRDefault="000F1762" w:rsidP="007C25E3">
            <w:pPr>
              <w:jc w:val="right"/>
              <w:rPr>
                <w:szCs w:val="18"/>
              </w:rPr>
            </w:pPr>
            <w:r>
              <w:rPr>
                <w:rFonts w:hint="eastAsia"/>
                <w:szCs w:val="18"/>
              </w:rPr>
              <w:t>264</w:t>
            </w:r>
          </w:p>
        </w:tc>
        <w:tc>
          <w:tcPr>
            <w:tcW w:w="992" w:type="dxa"/>
            <w:vMerge w:val="restart"/>
            <w:vAlign w:val="center"/>
          </w:tcPr>
          <w:p w14:paraId="11B06234" w14:textId="77777777" w:rsidR="000F1762" w:rsidRDefault="000F1762" w:rsidP="007C25E3">
            <w:pPr>
              <w:widowControl/>
              <w:adjustRightInd w:val="0"/>
              <w:snapToGrid w:val="0"/>
              <w:rPr>
                <w:rFonts w:cs="Times New Roman"/>
                <w:szCs w:val="18"/>
              </w:rPr>
            </w:pPr>
            <w:r>
              <w:rPr>
                <w:rFonts w:cs="Times New Roman" w:hint="eastAsia"/>
                <w:szCs w:val="18"/>
              </w:rPr>
              <w:t>精馏塔</w:t>
            </w:r>
          </w:p>
        </w:tc>
        <w:tc>
          <w:tcPr>
            <w:tcW w:w="992" w:type="dxa"/>
            <w:tcBorders>
              <w:top w:val="single" w:sz="4" w:space="0" w:color="auto"/>
              <w:left w:val="single" w:sz="4" w:space="0" w:color="auto"/>
              <w:bottom w:val="single" w:sz="4" w:space="0" w:color="auto"/>
              <w:right w:val="single" w:sz="4" w:space="0" w:color="auto"/>
            </w:tcBorders>
            <w:vAlign w:val="center"/>
          </w:tcPr>
          <w:p w14:paraId="36B4258E" w14:textId="77777777" w:rsidR="000F1762" w:rsidRDefault="000F1762" w:rsidP="007C25E3">
            <w:pPr>
              <w:widowControl/>
              <w:adjustRightInd w:val="0"/>
              <w:snapToGrid w:val="0"/>
              <w:rPr>
                <w:rFonts w:cs="Times New Roman"/>
                <w:szCs w:val="18"/>
              </w:rPr>
            </w:pPr>
            <w:r>
              <w:rPr>
                <w:rFonts w:cs="Times New Roman" w:hint="eastAsia"/>
                <w:szCs w:val="18"/>
              </w:rPr>
              <w:t>煤气</w:t>
            </w:r>
          </w:p>
        </w:tc>
        <w:tc>
          <w:tcPr>
            <w:tcW w:w="4120" w:type="dxa"/>
            <w:tcBorders>
              <w:top w:val="single" w:sz="4" w:space="0" w:color="auto"/>
              <w:left w:val="single" w:sz="4" w:space="0" w:color="auto"/>
              <w:bottom w:val="single" w:sz="4" w:space="0" w:color="auto"/>
              <w:right w:val="single" w:sz="4" w:space="0" w:color="auto"/>
            </w:tcBorders>
            <w:vAlign w:val="center"/>
          </w:tcPr>
          <w:p w14:paraId="3811890F"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、停电掉闸不能供应煤气时，未立即关闭所有煤气阀门和废气挡板，导致回火爆炸。</w:t>
            </w:r>
          </w:p>
          <w:p w14:paraId="13C3E170"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w:t>
            </w:r>
            <w:proofErr w:type="gramStart"/>
            <w:r>
              <w:rPr>
                <w:rFonts w:cs="Times New Roman" w:hint="eastAsia"/>
                <w:szCs w:val="18"/>
              </w:rPr>
              <w:t>开塔时</w:t>
            </w:r>
            <w:proofErr w:type="gramEnd"/>
            <w:r>
              <w:rPr>
                <w:rFonts w:cs="Times New Roman" w:hint="eastAsia"/>
                <w:szCs w:val="18"/>
              </w:rPr>
              <w:t>各煤气阀门未关严，塔内有煤气。开关煤气阀、取样、点火时，未站在侧面上风口处，未有人监护。更换大煤气阀门前，未采取措施避免点火时灭火，可能导致中毒或爆炸。</w:t>
            </w:r>
          </w:p>
        </w:tc>
        <w:tc>
          <w:tcPr>
            <w:tcW w:w="983" w:type="dxa"/>
            <w:tcBorders>
              <w:top w:val="single" w:sz="4" w:space="0" w:color="auto"/>
              <w:left w:val="single" w:sz="4" w:space="0" w:color="auto"/>
              <w:bottom w:val="single" w:sz="4" w:space="0" w:color="auto"/>
              <w:right w:val="single" w:sz="4" w:space="0" w:color="auto"/>
            </w:tcBorders>
            <w:vAlign w:val="center"/>
          </w:tcPr>
          <w:p w14:paraId="5CAC491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87E166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782D8B8F"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064FE49D"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420211A8"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70C4DD4E"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8730824" w14:textId="77777777" w:rsidR="000F1762" w:rsidRDefault="000F1762" w:rsidP="007C25E3">
            <w:pPr>
              <w:jc w:val="right"/>
              <w:rPr>
                <w:szCs w:val="18"/>
              </w:rPr>
            </w:pPr>
            <w:r>
              <w:rPr>
                <w:rFonts w:hint="eastAsia"/>
                <w:szCs w:val="18"/>
              </w:rPr>
              <w:t>265</w:t>
            </w:r>
          </w:p>
        </w:tc>
        <w:tc>
          <w:tcPr>
            <w:tcW w:w="992" w:type="dxa"/>
            <w:vMerge/>
            <w:vAlign w:val="center"/>
          </w:tcPr>
          <w:p w14:paraId="600C04AC"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81C3225" w14:textId="77777777" w:rsidR="000F1762" w:rsidRDefault="000F1762" w:rsidP="007C25E3">
            <w:pPr>
              <w:widowControl/>
              <w:adjustRightInd w:val="0"/>
              <w:snapToGrid w:val="0"/>
              <w:rPr>
                <w:rFonts w:cs="Times New Roman"/>
                <w:szCs w:val="18"/>
              </w:rPr>
            </w:pPr>
            <w:r>
              <w:rPr>
                <w:rFonts w:cs="Times New Roman" w:hint="eastAsia"/>
                <w:szCs w:val="18"/>
              </w:rPr>
              <w:t>锌液</w:t>
            </w:r>
          </w:p>
        </w:tc>
        <w:tc>
          <w:tcPr>
            <w:tcW w:w="4120" w:type="dxa"/>
            <w:tcBorders>
              <w:top w:val="single" w:sz="4" w:space="0" w:color="auto"/>
              <w:left w:val="single" w:sz="4" w:space="0" w:color="auto"/>
              <w:bottom w:val="single" w:sz="4" w:space="0" w:color="auto"/>
              <w:right w:val="single" w:sz="4" w:space="0" w:color="auto"/>
            </w:tcBorders>
            <w:vAlign w:val="center"/>
          </w:tcPr>
          <w:p w14:paraId="7CBC9259" w14:textId="77777777" w:rsidR="000F1762" w:rsidRDefault="000F1762" w:rsidP="007C25E3">
            <w:pPr>
              <w:widowControl/>
              <w:adjustRightInd w:val="0"/>
              <w:snapToGrid w:val="0"/>
              <w:rPr>
                <w:rFonts w:cs="Times New Roman"/>
                <w:szCs w:val="18"/>
              </w:rPr>
            </w:pPr>
            <w:r>
              <w:rPr>
                <w:rFonts w:cs="Times New Roman" w:hint="eastAsia"/>
                <w:szCs w:val="18"/>
              </w:rPr>
              <w:t>塔前地面有积水，可能导致火灾爆炸。</w:t>
            </w:r>
          </w:p>
          <w:p w14:paraId="69476986" w14:textId="77777777" w:rsidR="000F1762" w:rsidRDefault="000F1762" w:rsidP="007C25E3">
            <w:pPr>
              <w:widowControl/>
              <w:adjustRightInd w:val="0"/>
              <w:snapToGrid w:val="0"/>
              <w:rPr>
                <w:rFonts w:cs="Times New Roman"/>
                <w:szCs w:val="18"/>
              </w:rPr>
            </w:pPr>
            <w:r>
              <w:rPr>
                <w:rFonts w:cs="Times New Roman" w:hint="eastAsia"/>
                <w:szCs w:val="18"/>
              </w:rPr>
              <w:t>封堵</w:t>
            </w:r>
            <w:proofErr w:type="gramStart"/>
            <w:r>
              <w:rPr>
                <w:rFonts w:cs="Times New Roman" w:hint="eastAsia"/>
                <w:szCs w:val="18"/>
              </w:rPr>
              <w:t>出锌口</w:t>
            </w:r>
            <w:proofErr w:type="gramEnd"/>
            <w:r>
              <w:rPr>
                <w:rFonts w:cs="Times New Roman" w:hint="eastAsia"/>
                <w:szCs w:val="18"/>
              </w:rPr>
              <w:t>时未堵严；疏通</w:t>
            </w:r>
            <w:proofErr w:type="gramStart"/>
            <w:r>
              <w:rPr>
                <w:rFonts w:cs="Times New Roman" w:hint="eastAsia"/>
                <w:szCs w:val="18"/>
              </w:rPr>
              <w:t>出锌口</w:t>
            </w:r>
            <w:proofErr w:type="gramEnd"/>
            <w:r>
              <w:rPr>
                <w:rFonts w:cs="Times New Roman" w:hint="eastAsia"/>
                <w:szCs w:val="18"/>
              </w:rPr>
              <w:t>时未侧身并未戴好防护镜；浇铸时未控制好流量，导致锌液溅出烫伤。</w:t>
            </w:r>
          </w:p>
        </w:tc>
        <w:tc>
          <w:tcPr>
            <w:tcW w:w="983" w:type="dxa"/>
            <w:tcBorders>
              <w:top w:val="single" w:sz="4" w:space="0" w:color="auto"/>
              <w:left w:val="single" w:sz="4" w:space="0" w:color="auto"/>
              <w:bottom w:val="single" w:sz="4" w:space="0" w:color="auto"/>
              <w:right w:val="single" w:sz="4" w:space="0" w:color="auto"/>
            </w:tcBorders>
            <w:vAlign w:val="center"/>
          </w:tcPr>
          <w:p w14:paraId="73A829F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560003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1EF428A7"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7C841C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788FF7C2"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4620BB79"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207692AE"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4B6AFD0F" w14:textId="77777777" w:rsidR="000F1762" w:rsidRDefault="000F1762" w:rsidP="007C25E3">
            <w:pPr>
              <w:jc w:val="right"/>
              <w:rPr>
                <w:szCs w:val="18"/>
              </w:rPr>
            </w:pPr>
            <w:r>
              <w:rPr>
                <w:rFonts w:hint="eastAsia"/>
                <w:szCs w:val="18"/>
              </w:rPr>
              <w:t>266</w:t>
            </w:r>
          </w:p>
        </w:tc>
        <w:tc>
          <w:tcPr>
            <w:tcW w:w="992" w:type="dxa"/>
            <w:vAlign w:val="center"/>
          </w:tcPr>
          <w:p w14:paraId="627B0EE0" w14:textId="77777777" w:rsidR="000F1762" w:rsidRDefault="000F1762" w:rsidP="007C25E3">
            <w:pPr>
              <w:widowControl/>
              <w:adjustRightInd w:val="0"/>
              <w:snapToGrid w:val="0"/>
              <w:rPr>
                <w:rFonts w:cs="Times New Roman"/>
                <w:szCs w:val="18"/>
              </w:rPr>
            </w:pPr>
            <w:r>
              <w:rPr>
                <w:rFonts w:cs="Times New Roman" w:hint="eastAsia"/>
                <w:szCs w:val="18"/>
              </w:rPr>
              <w:t>吊车</w:t>
            </w:r>
          </w:p>
        </w:tc>
        <w:tc>
          <w:tcPr>
            <w:tcW w:w="992" w:type="dxa"/>
            <w:tcBorders>
              <w:top w:val="single" w:sz="4" w:space="0" w:color="auto"/>
              <w:left w:val="single" w:sz="4" w:space="0" w:color="auto"/>
              <w:bottom w:val="single" w:sz="4" w:space="0" w:color="auto"/>
              <w:right w:val="single" w:sz="4" w:space="0" w:color="auto"/>
            </w:tcBorders>
            <w:vAlign w:val="center"/>
          </w:tcPr>
          <w:p w14:paraId="25F68CD4" w14:textId="77777777" w:rsidR="000F1762" w:rsidRDefault="000F1762" w:rsidP="007C25E3">
            <w:pPr>
              <w:widowControl/>
              <w:adjustRightInd w:val="0"/>
              <w:snapToGrid w:val="0"/>
              <w:rPr>
                <w:rFonts w:cs="Times New Roman"/>
                <w:szCs w:val="18"/>
              </w:rPr>
            </w:pPr>
            <w:r>
              <w:rPr>
                <w:rFonts w:cs="Times New Roman" w:hint="eastAsia"/>
                <w:szCs w:val="18"/>
              </w:rPr>
              <w:t>锌液</w:t>
            </w:r>
          </w:p>
        </w:tc>
        <w:tc>
          <w:tcPr>
            <w:tcW w:w="4120" w:type="dxa"/>
            <w:tcBorders>
              <w:top w:val="single" w:sz="4" w:space="0" w:color="auto"/>
              <w:left w:val="single" w:sz="4" w:space="0" w:color="auto"/>
              <w:bottom w:val="single" w:sz="4" w:space="0" w:color="auto"/>
              <w:right w:val="single" w:sz="4" w:space="0" w:color="auto"/>
            </w:tcBorders>
            <w:vAlign w:val="center"/>
          </w:tcPr>
          <w:p w14:paraId="7E85789A" w14:textId="77777777" w:rsidR="000F1762" w:rsidRDefault="000F1762" w:rsidP="007C25E3">
            <w:pPr>
              <w:widowControl/>
              <w:adjustRightInd w:val="0"/>
              <w:snapToGrid w:val="0"/>
              <w:rPr>
                <w:rFonts w:cs="Times New Roman"/>
                <w:szCs w:val="18"/>
              </w:rPr>
            </w:pPr>
            <w:r>
              <w:rPr>
                <w:rFonts w:cs="Times New Roman" w:hint="eastAsia"/>
                <w:szCs w:val="18"/>
              </w:rPr>
              <w:t>吊运熔融金属时未用专用吊具；吊运熔融金属线路地面有积水，可能导致火灾爆炸。</w:t>
            </w:r>
          </w:p>
          <w:p w14:paraId="6170B91C" w14:textId="77777777" w:rsidR="000F1762" w:rsidRDefault="000F1762" w:rsidP="007C25E3">
            <w:pPr>
              <w:widowControl/>
              <w:adjustRightInd w:val="0"/>
              <w:snapToGrid w:val="0"/>
              <w:rPr>
                <w:rFonts w:cs="Times New Roman"/>
                <w:szCs w:val="18"/>
              </w:rPr>
            </w:pPr>
            <w:proofErr w:type="gramStart"/>
            <w:r>
              <w:rPr>
                <w:rFonts w:cs="Times New Roman" w:hint="eastAsia"/>
                <w:szCs w:val="18"/>
              </w:rPr>
              <w:t>锌</w:t>
            </w:r>
            <w:proofErr w:type="gramEnd"/>
            <w:r>
              <w:rPr>
                <w:rFonts w:cs="Times New Roman" w:hint="eastAsia"/>
                <w:szCs w:val="18"/>
              </w:rPr>
              <w:t>包装载过满，导致锌液洒落烫伤。</w:t>
            </w:r>
          </w:p>
        </w:tc>
        <w:tc>
          <w:tcPr>
            <w:tcW w:w="983" w:type="dxa"/>
            <w:tcBorders>
              <w:top w:val="single" w:sz="4" w:space="0" w:color="auto"/>
              <w:left w:val="single" w:sz="4" w:space="0" w:color="auto"/>
              <w:bottom w:val="single" w:sz="4" w:space="0" w:color="auto"/>
              <w:right w:val="single" w:sz="4" w:space="0" w:color="auto"/>
            </w:tcBorders>
            <w:vAlign w:val="center"/>
          </w:tcPr>
          <w:p w14:paraId="3C7A491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A5353C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9C27B6C"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2505AE8F"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660672F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07B6A1D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FE5E237" w14:textId="77777777" w:rsidR="000F1762" w:rsidRDefault="000F1762" w:rsidP="007C25E3">
            <w:pPr>
              <w:jc w:val="right"/>
              <w:rPr>
                <w:szCs w:val="18"/>
              </w:rPr>
            </w:pPr>
            <w:r>
              <w:rPr>
                <w:rFonts w:hint="eastAsia"/>
                <w:szCs w:val="18"/>
              </w:rPr>
              <w:t>267</w:t>
            </w:r>
          </w:p>
        </w:tc>
        <w:tc>
          <w:tcPr>
            <w:tcW w:w="992" w:type="dxa"/>
            <w:vMerge w:val="restart"/>
            <w:vAlign w:val="center"/>
          </w:tcPr>
          <w:p w14:paraId="31246359" w14:textId="77777777" w:rsidR="000F1762" w:rsidRDefault="000F1762" w:rsidP="007C25E3">
            <w:pPr>
              <w:widowControl/>
              <w:adjustRightInd w:val="0"/>
              <w:snapToGrid w:val="0"/>
              <w:rPr>
                <w:rFonts w:cs="Times New Roman"/>
                <w:szCs w:val="18"/>
              </w:rPr>
            </w:pPr>
            <w:r>
              <w:rPr>
                <w:rFonts w:cs="Times New Roman" w:hint="eastAsia"/>
                <w:szCs w:val="18"/>
              </w:rPr>
              <w:t>鼓风炉</w:t>
            </w:r>
          </w:p>
        </w:tc>
        <w:tc>
          <w:tcPr>
            <w:tcW w:w="992" w:type="dxa"/>
            <w:tcBorders>
              <w:top w:val="single" w:sz="4" w:space="0" w:color="auto"/>
              <w:left w:val="single" w:sz="4" w:space="0" w:color="auto"/>
              <w:bottom w:val="single" w:sz="4" w:space="0" w:color="auto"/>
              <w:right w:val="single" w:sz="4" w:space="0" w:color="auto"/>
            </w:tcBorders>
            <w:vAlign w:val="center"/>
          </w:tcPr>
          <w:p w14:paraId="5C04217A" w14:textId="77777777" w:rsidR="000F1762" w:rsidRDefault="000F1762" w:rsidP="007C25E3">
            <w:pPr>
              <w:widowControl/>
              <w:adjustRightInd w:val="0"/>
              <w:snapToGrid w:val="0"/>
              <w:rPr>
                <w:rFonts w:cs="Times New Roman"/>
                <w:szCs w:val="18"/>
              </w:rPr>
            </w:pPr>
            <w:r>
              <w:rPr>
                <w:rFonts w:cs="Times New Roman" w:hint="eastAsia"/>
                <w:szCs w:val="18"/>
              </w:rPr>
              <w:t>水套</w:t>
            </w:r>
          </w:p>
        </w:tc>
        <w:tc>
          <w:tcPr>
            <w:tcW w:w="4120" w:type="dxa"/>
            <w:tcBorders>
              <w:top w:val="single" w:sz="4" w:space="0" w:color="auto"/>
              <w:left w:val="single" w:sz="4" w:space="0" w:color="auto"/>
              <w:bottom w:val="single" w:sz="4" w:space="0" w:color="auto"/>
              <w:right w:val="single" w:sz="4" w:space="0" w:color="auto"/>
            </w:tcBorders>
            <w:vAlign w:val="center"/>
          </w:tcPr>
          <w:p w14:paraId="25851E7D" w14:textId="77777777" w:rsidR="000F1762" w:rsidRDefault="000F1762" w:rsidP="007C25E3">
            <w:pPr>
              <w:widowControl/>
              <w:adjustRightInd w:val="0"/>
              <w:snapToGrid w:val="0"/>
              <w:jc w:val="left"/>
              <w:rPr>
                <w:rFonts w:cs="Times New Roman"/>
                <w:szCs w:val="18"/>
              </w:rPr>
            </w:pPr>
            <w:r>
              <w:rPr>
                <w:rFonts w:cs="Times New Roman" w:hint="eastAsia"/>
                <w:szCs w:val="18"/>
              </w:rPr>
              <w:t>水套漏水或缺水，可能导致火灾、水套爆炸等。</w:t>
            </w:r>
          </w:p>
        </w:tc>
        <w:tc>
          <w:tcPr>
            <w:tcW w:w="983" w:type="dxa"/>
            <w:tcBorders>
              <w:top w:val="single" w:sz="4" w:space="0" w:color="auto"/>
              <w:left w:val="single" w:sz="4" w:space="0" w:color="auto"/>
              <w:bottom w:val="single" w:sz="4" w:space="0" w:color="auto"/>
              <w:right w:val="single" w:sz="4" w:space="0" w:color="auto"/>
            </w:tcBorders>
            <w:vAlign w:val="center"/>
          </w:tcPr>
          <w:p w14:paraId="7EEF5AB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F78900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F3B0D94"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6784ABD9"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p w14:paraId="67C18FCD"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35F43DDF"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46C4E77" w14:textId="77777777" w:rsidR="000F1762" w:rsidRDefault="000F1762" w:rsidP="007C25E3">
            <w:pPr>
              <w:jc w:val="right"/>
              <w:rPr>
                <w:szCs w:val="18"/>
              </w:rPr>
            </w:pPr>
            <w:r>
              <w:rPr>
                <w:rFonts w:hint="eastAsia"/>
                <w:szCs w:val="18"/>
              </w:rPr>
              <w:t>268</w:t>
            </w:r>
          </w:p>
        </w:tc>
        <w:tc>
          <w:tcPr>
            <w:tcW w:w="992" w:type="dxa"/>
            <w:vMerge/>
            <w:vAlign w:val="center"/>
          </w:tcPr>
          <w:p w14:paraId="4A0AE107" w14:textId="77777777" w:rsidR="000F1762" w:rsidRDefault="000F1762" w:rsidP="007C25E3">
            <w:pPr>
              <w:widowControl/>
              <w:adjustRightInd w:val="0"/>
              <w:snapToGrid w:val="0"/>
              <w:rPr>
                <w:rFonts w:cs="Times New Roman"/>
                <w:szCs w:val="18"/>
              </w:rPr>
            </w:pPr>
          </w:p>
        </w:tc>
        <w:tc>
          <w:tcPr>
            <w:tcW w:w="992" w:type="dxa"/>
            <w:vMerge w:val="restart"/>
            <w:tcBorders>
              <w:top w:val="single" w:sz="4" w:space="0" w:color="auto"/>
              <w:left w:val="single" w:sz="4" w:space="0" w:color="auto"/>
              <w:right w:val="single" w:sz="4" w:space="0" w:color="auto"/>
            </w:tcBorders>
            <w:vAlign w:val="center"/>
          </w:tcPr>
          <w:p w14:paraId="1E67B36B" w14:textId="77777777" w:rsidR="000F1762" w:rsidRDefault="000F1762" w:rsidP="007C25E3">
            <w:pPr>
              <w:widowControl/>
              <w:adjustRightInd w:val="0"/>
              <w:snapToGrid w:val="0"/>
              <w:rPr>
                <w:rFonts w:cs="Times New Roman"/>
                <w:szCs w:val="18"/>
              </w:rPr>
            </w:pPr>
            <w:r>
              <w:rPr>
                <w:rFonts w:cs="Times New Roman" w:hint="eastAsia"/>
                <w:szCs w:val="18"/>
              </w:rPr>
              <w:t>炉体</w:t>
            </w:r>
          </w:p>
        </w:tc>
        <w:tc>
          <w:tcPr>
            <w:tcW w:w="4120" w:type="dxa"/>
            <w:tcBorders>
              <w:top w:val="single" w:sz="4" w:space="0" w:color="auto"/>
              <w:left w:val="single" w:sz="4" w:space="0" w:color="auto"/>
              <w:bottom w:val="single" w:sz="4" w:space="0" w:color="auto"/>
              <w:right w:val="single" w:sz="4" w:space="0" w:color="auto"/>
            </w:tcBorders>
            <w:vAlign w:val="center"/>
          </w:tcPr>
          <w:p w14:paraId="0B5ADC9A" w14:textId="77777777" w:rsidR="000F1762" w:rsidRDefault="000F1762" w:rsidP="007C25E3">
            <w:pPr>
              <w:widowControl/>
              <w:adjustRightInd w:val="0"/>
              <w:snapToGrid w:val="0"/>
              <w:jc w:val="left"/>
              <w:rPr>
                <w:rFonts w:cs="Times New Roman"/>
                <w:szCs w:val="18"/>
              </w:rPr>
            </w:pPr>
            <w:r>
              <w:rPr>
                <w:rFonts w:cs="Times New Roman" w:hint="eastAsia"/>
                <w:szCs w:val="18"/>
              </w:rPr>
              <w:t>未按照操作程序停炉</w:t>
            </w:r>
            <w:r>
              <w:rPr>
                <w:rFonts w:ascii="宋体" w:hAnsi="宋体" w:cs="宋体" w:hint="eastAsia"/>
                <w:kern w:val="0"/>
                <w:szCs w:val="18"/>
              </w:rPr>
              <w:t>或突然停电</w:t>
            </w:r>
            <w:r>
              <w:rPr>
                <w:rFonts w:cs="Times New Roman" w:hint="eastAsia"/>
                <w:szCs w:val="18"/>
              </w:rPr>
              <w:t>，可能导致回火爆炸。</w:t>
            </w:r>
          </w:p>
        </w:tc>
        <w:tc>
          <w:tcPr>
            <w:tcW w:w="983" w:type="dxa"/>
            <w:tcBorders>
              <w:top w:val="single" w:sz="4" w:space="0" w:color="auto"/>
              <w:left w:val="single" w:sz="4" w:space="0" w:color="auto"/>
              <w:bottom w:val="single" w:sz="4" w:space="0" w:color="auto"/>
              <w:right w:val="single" w:sz="4" w:space="0" w:color="auto"/>
            </w:tcBorders>
            <w:vAlign w:val="center"/>
          </w:tcPr>
          <w:p w14:paraId="37CDB36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96907E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D6128AB"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13621CB6"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01727A16"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5F65FFC" w14:textId="77777777" w:rsidR="000F1762" w:rsidRDefault="000F1762" w:rsidP="007C25E3">
            <w:pPr>
              <w:jc w:val="right"/>
              <w:rPr>
                <w:szCs w:val="18"/>
              </w:rPr>
            </w:pPr>
            <w:r>
              <w:rPr>
                <w:rFonts w:hint="eastAsia"/>
                <w:szCs w:val="18"/>
              </w:rPr>
              <w:t>269</w:t>
            </w:r>
          </w:p>
        </w:tc>
        <w:tc>
          <w:tcPr>
            <w:tcW w:w="992" w:type="dxa"/>
            <w:vMerge/>
            <w:vAlign w:val="center"/>
          </w:tcPr>
          <w:p w14:paraId="07CD4DCC"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6A2E3956"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A5A9B38" w14:textId="77777777" w:rsidR="000F1762" w:rsidRDefault="000F1762" w:rsidP="007C25E3">
            <w:pPr>
              <w:widowControl/>
              <w:adjustRightInd w:val="0"/>
              <w:snapToGrid w:val="0"/>
              <w:jc w:val="left"/>
              <w:rPr>
                <w:rFonts w:cs="Times New Roman"/>
                <w:szCs w:val="18"/>
              </w:rPr>
            </w:pPr>
            <w:proofErr w:type="gramStart"/>
            <w:r>
              <w:rPr>
                <w:rFonts w:ascii="宋体" w:hAnsi="宋体" w:cs="宋体" w:hint="eastAsia"/>
                <w:kern w:val="0"/>
                <w:szCs w:val="18"/>
              </w:rPr>
              <w:t>跑渣或</w:t>
            </w:r>
            <w:proofErr w:type="gramEnd"/>
            <w:r>
              <w:rPr>
                <w:rFonts w:ascii="宋体" w:hAnsi="宋体" w:cs="宋体" w:hint="eastAsia"/>
                <w:kern w:val="0"/>
                <w:szCs w:val="18"/>
              </w:rPr>
              <w:t>冰铜流出可能导致火灾或灼烫。</w:t>
            </w:r>
          </w:p>
        </w:tc>
        <w:tc>
          <w:tcPr>
            <w:tcW w:w="983" w:type="dxa"/>
            <w:tcBorders>
              <w:top w:val="single" w:sz="4" w:space="0" w:color="auto"/>
              <w:left w:val="single" w:sz="4" w:space="0" w:color="auto"/>
              <w:bottom w:val="single" w:sz="4" w:space="0" w:color="auto"/>
              <w:right w:val="single" w:sz="4" w:space="0" w:color="auto"/>
            </w:tcBorders>
            <w:vAlign w:val="center"/>
          </w:tcPr>
          <w:p w14:paraId="51017A4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0BDB65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908DD54"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741FC26B"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270B719F"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FC2512C" w14:textId="77777777" w:rsidR="000F1762" w:rsidRDefault="000F1762" w:rsidP="007C25E3">
            <w:pPr>
              <w:jc w:val="right"/>
              <w:rPr>
                <w:szCs w:val="18"/>
              </w:rPr>
            </w:pPr>
            <w:r>
              <w:rPr>
                <w:rFonts w:hint="eastAsia"/>
                <w:szCs w:val="18"/>
              </w:rPr>
              <w:t>270</w:t>
            </w:r>
          </w:p>
        </w:tc>
        <w:tc>
          <w:tcPr>
            <w:tcW w:w="992" w:type="dxa"/>
            <w:vMerge/>
            <w:vAlign w:val="center"/>
          </w:tcPr>
          <w:p w14:paraId="7CB0BAC8"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22FA8009"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7F0E8E64"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与渣、</w:t>
            </w:r>
            <w:proofErr w:type="gramStart"/>
            <w:r>
              <w:rPr>
                <w:rFonts w:ascii="宋体" w:hAnsi="宋体" w:cs="宋体" w:hint="eastAsia"/>
                <w:kern w:val="0"/>
                <w:szCs w:val="18"/>
              </w:rPr>
              <w:t>铅流接触</w:t>
            </w:r>
            <w:proofErr w:type="gramEnd"/>
            <w:r>
              <w:rPr>
                <w:rFonts w:ascii="宋体" w:hAnsi="宋体" w:cs="宋体" w:hint="eastAsia"/>
                <w:kern w:val="0"/>
                <w:szCs w:val="18"/>
              </w:rPr>
              <w:t>的容器、工具有积水或潮湿，可能导致爆炸。</w:t>
            </w:r>
          </w:p>
        </w:tc>
        <w:tc>
          <w:tcPr>
            <w:tcW w:w="983" w:type="dxa"/>
            <w:tcBorders>
              <w:top w:val="single" w:sz="4" w:space="0" w:color="auto"/>
              <w:left w:val="single" w:sz="4" w:space="0" w:color="auto"/>
              <w:bottom w:val="single" w:sz="4" w:space="0" w:color="auto"/>
              <w:right w:val="single" w:sz="4" w:space="0" w:color="auto"/>
            </w:tcBorders>
            <w:vAlign w:val="center"/>
          </w:tcPr>
          <w:p w14:paraId="6C798A3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DB82B7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D6717DD"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330A42E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D12AFCF" w14:textId="77777777" w:rsidR="000F1762" w:rsidRDefault="000F1762" w:rsidP="007C25E3">
            <w:pPr>
              <w:jc w:val="right"/>
              <w:rPr>
                <w:szCs w:val="18"/>
              </w:rPr>
            </w:pPr>
            <w:r>
              <w:rPr>
                <w:rFonts w:hint="eastAsia"/>
                <w:szCs w:val="18"/>
              </w:rPr>
              <w:t>271</w:t>
            </w:r>
          </w:p>
        </w:tc>
        <w:tc>
          <w:tcPr>
            <w:tcW w:w="992" w:type="dxa"/>
            <w:vMerge w:val="restart"/>
            <w:vAlign w:val="center"/>
          </w:tcPr>
          <w:p w14:paraId="50EF8A3D" w14:textId="77777777" w:rsidR="000F1762" w:rsidRDefault="000F1762" w:rsidP="007C25E3">
            <w:pPr>
              <w:widowControl/>
              <w:adjustRightInd w:val="0"/>
              <w:snapToGrid w:val="0"/>
              <w:rPr>
                <w:rFonts w:cs="Times New Roman"/>
                <w:szCs w:val="18"/>
              </w:rPr>
            </w:pPr>
            <w:r>
              <w:rPr>
                <w:rFonts w:cs="Times New Roman" w:hint="eastAsia"/>
                <w:szCs w:val="18"/>
              </w:rPr>
              <w:t>烟化炉</w:t>
            </w:r>
          </w:p>
        </w:tc>
        <w:tc>
          <w:tcPr>
            <w:tcW w:w="992" w:type="dxa"/>
            <w:vMerge w:val="restart"/>
            <w:tcBorders>
              <w:top w:val="single" w:sz="4" w:space="0" w:color="auto"/>
              <w:left w:val="single" w:sz="4" w:space="0" w:color="auto"/>
              <w:right w:val="single" w:sz="4" w:space="0" w:color="auto"/>
            </w:tcBorders>
            <w:vAlign w:val="center"/>
          </w:tcPr>
          <w:p w14:paraId="109731AF" w14:textId="77777777" w:rsidR="000F1762" w:rsidRDefault="000F1762" w:rsidP="007C25E3">
            <w:pPr>
              <w:widowControl/>
              <w:adjustRightInd w:val="0"/>
              <w:snapToGrid w:val="0"/>
              <w:rPr>
                <w:rFonts w:cs="Times New Roman"/>
                <w:szCs w:val="18"/>
              </w:rPr>
            </w:pPr>
            <w:r>
              <w:rPr>
                <w:rFonts w:cs="Times New Roman" w:hint="eastAsia"/>
                <w:szCs w:val="18"/>
              </w:rPr>
              <w:t>电热前床作业</w:t>
            </w:r>
          </w:p>
        </w:tc>
        <w:tc>
          <w:tcPr>
            <w:tcW w:w="4120" w:type="dxa"/>
            <w:tcBorders>
              <w:top w:val="single" w:sz="4" w:space="0" w:color="auto"/>
              <w:left w:val="single" w:sz="4" w:space="0" w:color="auto"/>
              <w:bottom w:val="single" w:sz="4" w:space="0" w:color="auto"/>
              <w:right w:val="single" w:sz="4" w:space="0" w:color="auto"/>
            </w:tcBorders>
            <w:vAlign w:val="center"/>
          </w:tcPr>
          <w:p w14:paraId="1359D327" w14:textId="77777777" w:rsidR="000F1762" w:rsidRDefault="000F1762" w:rsidP="007C25E3">
            <w:pPr>
              <w:widowControl/>
              <w:adjustRightInd w:val="0"/>
              <w:snapToGrid w:val="0"/>
              <w:rPr>
                <w:rFonts w:cs="Times New Roman"/>
                <w:szCs w:val="18"/>
              </w:rPr>
            </w:pPr>
            <w:r>
              <w:rPr>
                <w:rFonts w:cs="Times New Roman" w:hint="eastAsia"/>
                <w:szCs w:val="18"/>
              </w:rPr>
              <w:t>探测前床内液面高度，钢钎同时接触两根炭极，导致触电。</w:t>
            </w:r>
          </w:p>
        </w:tc>
        <w:tc>
          <w:tcPr>
            <w:tcW w:w="983" w:type="dxa"/>
            <w:tcBorders>
              <w:top w:val="single" w:sz="4" w:space="0" w:color="auto"/>
              <w:left w:val="single" w:sz="4" w:space="0" w:color="auto"/>
              <w:bottom w:val="single" w:sz="4" w:space="0" w:color="auto"/>
              <w:right w:val="single" w:sz="4" w:space="0" w:color="auto"/>
            </w:tcBorders>
            <w:vAlign w:val="center"/>
          </w:tcPr>
          <w:p w14:paraId="78064B1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47ACB7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5DBF9C9" w14:textId="77777777" w:rsidR="000F1762" w:rsidRDefault="000F1762" w:rsidP="007C25E3">
            <w:pPr>
              <w:autoSpaceDE w:val="0"/>
              <w:autoSpaceDN w:val="0"/>
              <w:adjustRightInd w:val="0"/>
              <w:snapToGrid w:val="0"/>
              <w:rPr>
                <w:rFonts w:cs="Times New Roman"/>
                <w:szCs w:val="18"/>
              </w:rPr>
            </w:pPr>
            <w:r>
              <w:rPr>
                <w:rFonts w:cs="Times New Roman" w:hint="eastAsia"/>
                <w:szCs w:val="18"/>
              </w:rPr>
              <w:t>触电</w:t>
            </w:r>
          </w:p>
        </w:tc>
      </w:tr>
      <w:tr w:rsidR="000F1762" w14:paraId="601E4D72"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BB64CB3" w14:textId="77777777" w:rsidR="000F1762" w:rsidRDefault="000F1762" w:rsidP="007C25E3">
            <w:pPr>
              <w:jc w:val="right"/>
              <w:rPr>
                <w:szCs w:val="18"/>
              </w:rPr>
            </w:pPr>
            <w:r>
              <w:rPr>
                <w:rFonts w:hint="eastAsia"/>
                <w:szCs w:val="18"/>
              </w:rPr>
              <w:t>272</w:t>
            </w:r>
          </w:p>
        </w:tc>
        <w:tc>
          <w:tcPr>
            <w:tcW w:w="992" w:type="dxa"/>
            <w:vMerge/>
            <w:vAlign w:val="center"/>
          </w:tcPr>
          <w:p w14:paraId="0BA93743"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75B9BCB5"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718974DF"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、锌包、渣包装载过满，吊运中比较靠近。</w:t>
            </w:r>
          </w:p>
          <w:p w14:paraId="41557870" w14:textId="77777777" w:rsidR="000F1762" w:rsidRDefault="000F1762" w:rsidP="007C25E3">
            <w:pPr>
              <w:widowControl/>
              <w:adjustRightInd w:val="0"/>
              <w:snapToGrid w:val="0"/>
              <w:rPr>
                <w:rFonts w:cs="Times New Roman"/>
                <w:szCs w:val="18"/>
              </w:rPr>
            </w:pPr>
            <w:r>
              <w:rPr>
                <w:rFonts w:cs="Times New Roman" w:hint="eastAsia"/>
                <w:szCs w:val="18"/>
              </w:rPr>
              <w:t>2</w:t>
            </w:r>
            <w:r>
              <w:rPr>
                <w:rFonts w:cs="Times New Roman" w:hint="eastAsia"/>
                <w:szCs w:val="18"/>
              </w:rPr>
              <w:t>、吊运熔融金属线路地面有积水。</w:t>
            </w:r>
          </w:p>
          <w:p w14:paraId="06FA2A0C" w14:textId="77777777" w:rsidR="000F1762" w:rsidRDefault="000F1762" w:rsidP="007C25E3">
            <w:pPr>
              <w:widowControl/>
              <w:adjustRightInd w:val="0"/>
              <w:snapToGrid w:val="0"/>
              <w:rPr>
                <w:rFonts w:cs="Times New Roman"/>
                <w:szCs w:val="18"/>
              </w:rPr>
            </w:pPr>
            <w:r>
              <w:rPr>
                <w:rFonts w:cs="Times New Roman" w:hint="eastAsia"/>
                <w:szCs w:val="18"/>
              </w:rPr>
              <w:t>3</w:t>
            </w:r>
            <w:r>
              <w:rPr>
                <w:rFonts w:cs="Times New Roman" w:hint="eastAsia"/>
                <w:szCs w:val="18"/>
              </w:rPr>
              <w:t>、配合吊车吊运渣包时，用手接触渣包、吊钩，未使用专用工具并</w:t>
            </w:r>
            <w:proofErr w:type="gramStart"/>
            <w:r>
              <w:rPr>
                <w:rFonts w:cs="Times New Roman" w:hint="eastAsia"/>
                <w:szCs w:val="18"/>
              </w:rPr>
              <w:t>与渣包保持</w:t>
            </w:r>
            <w:proofErr w:type="gramEnd"/>
            <w:r>
              <w:rPr>
                <w:rFonts w:cs="Times New Roman" w:hint="eastAsia"/>
                <w:szCs w:val="18"/>
              </w:rPr>
              <w:t>安全距离。</w:t>
            </w:r>
          </w:p>
          <w:p w14:paraId="462BBB2B" w14:textId="77777777" w:rsidR="000F1762" w:rsidRDefault="000F1762" w:rsidP="007C25E3">
            <w:pPr>
              <w:widowControl/>
              <w:adjustRightInd w:val="0"/>
              <w:snapToGrid w:val="0"/>
              <w:rPr>
                <w:rFonts w:cs="Times New Roman"/>
                <w:szCs w:val="18"/>
              </w:rPr>
            </w:pPr>
            <w:r>
              <w:rPr>
                <w:rFonts w:cs="Times New Roman" w:hint="eastAsia"/>
                <w:szCs w:val="18"/>
              </w:rPr>
              <w:t>上述情况可能导致灼烫或爆炸。</w:t>
            </w:r>
          </w:p>
        </w:tc>
        <w:tc>
          <w:tcPr>
            <w:tcW w:w="983" w:type="dxa"/>
            <w:tcBorders>
              <w:top w:val="single" w:sz="4" w:space="0" w:color="auto"/>
              <w:left w:val="single" w:sz="4" w:space="0" w:color="auto"/>
              <w:bottom w:val="single" w:sz="4" w:space="0" w:color="auto"/>
              <w:right w:val="single" w:sz="4" w:space="0" w:color="auto"/>
            </w:tcBorders>
            <w:vAlign w:val="center"/>
          </w:tcPr>
          <w:p w14:paraId="16B82BE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279EBA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A5152BD"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6CDFC891"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060BC8D8"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58E087A" w14:textId="77777777" w:rsidR="000F1762" w:rsidRDefault="000F1762" w:rsidP="007C25E3">
            <w:pPr>
              <w:jc w:val="right"/>
              <w:rPr>
                <w:szCs w:val="18"/>
              </w:rPr>
            </w:pPr>
            <w:r>
              <w:rPr>
                <w:rFonts w:hint="eastAsia"/>
                <w:szCs w:val="18"/>
              </w:rPr>
              <w:t>273</w:t>
            </w:r>
          </w:p>
        </w:tc>
        <w:tc>
          <w:tcPr>
            <w:tcW w:w="992" w:type="dxa"/>
            <w:vMerge/>
            <w:vAlign w:val="center"/>
          </w:tcPr>
          <w:p w14:paraId="34E7DFAD"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E7CC1E5" w14:textId="77777777" w:rsidR="000F1762" w:rsidRDefault="000F1762" w:rsidP="007C25E3">
            <w:pPr>
              <w:widowControl/>
              <w:adjustRightInd w:val="0"/>
              <w:snapToGrid w:val="0"/>
              <w:rPr>
                <w:rFonts w:cs="Times New Roman"/>
                <w:szCs w:val="18"/>
              </w:rPr>
            </w:pPr>
            <w:r>
              <w:rPr>
                <w:rFonts w:cs="Times New Roman" w:hint="eastAsia"/>
                <w:szCs w:val="18"/>
              </w:rPr>
              <w:t>煤粉仓、球磨机</w:t>
            </w:r>
          </w:p>
        </w:tc>
        <w:tc>
          <w:tcPr>
            <w:tcW w:w="4120" w:type="dxa"/>
            <w:tcBorders>
              <w:top w:val="single" w:sz="4" w:space="0" w:color="auto"/>
              <w:left w:val="single" w:sz="4" w:space="0" w:color="auto"/>
              <w:bottom w:val="single" w:sz="4" w:space="0" w:color="auto"/>
              <w:right w:val="single" w:sz="4" w:space="0" w:color="auto"/>
            </w:tcBorders>
            <w:vAlign w:val="center"/>
          </w:tcPr>
          <w:p w14:paraId="5327440F" w14:textId="77777777" w:rsidR="000F1762" w:rsidRDefault="000F1762" w:rsidP="007C25E3">
            <w:pPr>
              <w:widowControl/>
              <w:adjustRightInd w:val="0"/>
              <w:snapToGrid w:val="0"/>
              <w:rPr>
                <w:rFonts w:cs="Times New Roman"/>
                <w:szCs w:val="18"/>
              </w:rPr>
            </w:pPr>
            <w:r>
              <w:rPr>
                <w:rFonts w:cs="Times New Roman" w:hint="eastAsia"/>
                <w:szCs w:val="18"/>
              </w:rPr>
              <w:t>煤粉仓、球磨机附近有明火、带入火种。粉煤输送管堵塞，管道积粉煤较多。可能导致火灾爆炸。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246AD36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13E16F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36034903"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714BEAC"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31E3AA5F"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1D0DE75F"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D24C124" w14:textId="77777777" w:rsidR="000F1762" w:rsidRDefault="000F1762" w:rsidP="007C25E3">
            <w:pPr>
              <w:jc w:val="right"/>
              <w:rPr>
                <w:szCs w:val="18"/>
              </w:rPr>
            </w:pPr>
            <w:r>
              <w:rPr>
                <w:rFonts w:hint="eastAsia"/>
                <w:szCs w:val="18"/>
              </w:rPr>
              <w:t>274</w:t>
            </w:r>
          </w:p>
        </w:tc>
        <w:tc>
          <w:tcPr>
            <w:tcW w:w="992" w:type="dxa"/>
            <w:vAlign w:val="center"/>
          </w:tcPr>
          <w:p w14:paraId="56123E2B" w14:textId="77777777" w:rsidR="000F1762" w:rsidRDefault="000F1762" w:rsidP="007C25E3">
            <w:pPr>
              <w:widowControl/>
              <w:adjustRightInd w:val="0"/>
              <w:snapToGrid w:val="0"/>
              <w:rPr>
                <w:rFonts w:cs="Times New Roman"/>
                <w:szCs w:val="18"/>
              </w:rPr>
            </w:pPr>
            <w:r>
              <w:rPr>
                <w:rFonts w:cs="Times New Roman" w:hint="eastAsia"/>
                <w:szCs w:val="18"/>
              </w:rPr>
              <w:t>干燥窑</w:t>
            </w:r>
          </w:p>
        </w:tc>
        <w:tc>
          <w:tcPr>
            <w:tcW w:w="992" w:type="dxa"/>
            <w:tcBorders>
              <w:top w:val="single" w:sz="4" w:space="0" w:color="auto"/>
              <w:left w:val="single" w:sz="4" w:space="0" w:color="auto"/>
              <w:bottom w:val="single" w:sz="4" w:space="0" w:color="auto"/>
              <w:right w:val="single" w:sz="4" w:space="0" w:color="auto"/>
            </w:tcBorders>
            <w:vAlign w:val="center"/>
          </w:tcPr>
          <w:p w14:paraId="14E7EB63" w14:textId="77777777" w:rsidR="000F1762" w:rsidRDefault="000F1762" w:rsidP="007C25E3">
            <w:pPr>
              <w:widowControl/>
              <w:adjustRightInd w:val="0"/>
              <w:snapToGrid w:val="0"/>
              <w:rPr>
                <w:rFonts w:cs="Times New Roman"/>
                <w:szCs w:val="18"/>
              </w:rPr>
            </w:pPr>
            <w:r>
              <w:rPr>
                <w:rFonts w:cs="Times New Roman" w:hint="eastAsia"/>
                <w:szCs w:val="18"/>
              </w:rPr>
              <w:t>天然气</w:t>
            </w:r>
          </w:p>
        </w:tc>
        <w:tc>
          <w:tcPr>
            <w:tcW w:w="4120" w:type="dxa"/>
            <w:tcBorders>
              <w:top w:val="single" w:sz="4" w:space="0" w:color="auto"/>
              <w:left w:val="single" w:sz="4" w:space="0" w:color="auto"/>
              <w:bottom w:val="single" w:sz="4" w:space="0" w:color="auto"/>
              <w:right w:val="single" w:sz="4" w:space="0" w:color="auto"/>
            </w:tcBorders>
            <w:vAlign w:val="center"/>
          </w:tcPr>
          <w:p w14:paraId="203E00CB"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煤气（天然气）突然熄火或点</w:t>
            </w:r>
            <w:proofErr w:type="gramStart"/>
            <w:r>
              <w:rPr>
                <w:rFonts w:ascii="宋体" w:hAnsi="宋体" w:cs="宋体" w:hint="eastAsia"/>
                <w:kern w:val="0"/>
                <w:szCs w:val="18"/>
              </w:rPr>
              <w:t>不</w:t>
            </w:r>
            <w:proofErr w:type="gramEnd"/>
            <w:r>
              <w:rPr>
                <w:rFonts w:ascii="宋体" w:hAnsi="宋体" w:cs="宋体" w:hint="eastAsia"/>
                <w:kern w:val="0"/>
                <w:szCs w:val="18"/>
              </w:rPr>
              <w:t>着火，可能导致爆炸或中毒窒息。</w:t>
            </w:r>
          </w:p>
        </w:tc>
        <w:tc>
          <w:tcPr>
            <w:tcW w:w="983" w:type="dxa"/>
            <w:tcBorders>
              <w:top w:val="single" w:sz="4" w:space="0" w:color="auto"/>
              <w:left w:val="single" w:sz="4" w:space="0" w:color="auto"/>
              <w:bottom w:val="single" w:sz="4" w:space="0" w:color="auto"/>
              <w:right w:val="single" w:sz="4" w:space="0" w:color="auto"/>
            </w:tcBorders>
            <w:vAlign w:val="center"/>
          </w:tcPr>
          <w:p w14:paraId="05B13EB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BBEE90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65FFDFB4"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435F4F4"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4502F215"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7CA306C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971F5E3" w14:textId="77777777" w:rsidR="000F1762" w:rsidRDefault="000F1762" w:rsidP="007C25E3">
            <w:pPr>
              <w:jc w:val="right"/>
              <w:rPr>
                <w:szCs w:val="18"/>
              </w:rPr>
            </w:pPr>
            <w:r>
              <w:rPr>
                <w:rFonts w:hint="eastAsia"/>
                <w:szCs w:val="18"/>
              </w:rPr>
              <w:t>275</w:t>
            </w:r>
          </w:p>
        </w:tc>
        <w:tc>
          <w:tcPr>
            <w:tcW w:w="992" w:type="dxa"/>
            <w:vAlign w:val="center"/>
          </w:tcPr>
          <w:p w14:paraId="63F2DF27" w14:textId="77777777" w:rsidR="000F1762" w:rsidRDefault="000F1762" w:rsidP="007C25E3">
            <w:pPr>
              <w:widowControl/>
              <w:adjustRightInd w:val="0"/>
              <w:snapToGrid w:val="0"/>
              <w:rPr>
                <w:rFonts w:cs="Times New Roman"/>
                <w:szCs w:val="18"/>
              </w:rPr>
            </w:pPr>
            <w:r>
              <w:rPr>
                <w:rFonts w:cs="Times New Roman" w:hint="eastAsia"/>
                <w:szCs w:val="18"/>
              </w:rPr>
              <w:t>电收尘器</w:t>
            </w:r>
          </w:p>
        </w:tc>
        <w:tc>
          <w:tcPr>
            <w:tcW w:w="992" w:type="dxa"/>
            <w:tcBorders>
              <w:top w:val="single" w:sz="4" w:space="0" w:color="auto"/>
              <w:left w:val="single" w:sz="4" w:space="0" w:color="auto"/>
              <w:bottom w:val="single" w:sz="4" w:space="0" w:color="auto"/>
              <w:right w:val="single" w:sz="4" w:space="0" w:color="auto"/>
            </w:tcBorders>
            <w:vAlign w:val="center"/>
          </w:tcPr>
          <w:p w14:paraId="7767C543" w14:textId="77777777" w:rsidR="000F1762" w:rsidRDefault="000F1762" w:rsidP="007C25E3">
            <w:pPr>
              <w:widowControl/>
              <w:adjustRightInd w:val="0"/>
              <w:snapToGrid w:val="0"/>
              <w:rPr>
                <w:rFonts w:cs="Times New Roman"/>
                <w:szCs w:val="18"/>
              </w:rPr>
            </w:pPr>
            <w:r>
              <w:rPr>
                <w:rFonts w:cs="Times New Roman" w:hint="eastAsia"/>
                <w:szCs w:val="18"/>
              </w:rPr>
              <w:t>电收尘器</w:t>
            </w:r>
          </w:p>
        </w:tc>
        <w:tc>
          <w:tcPr>
            <w:tcW w:w="4120" w:type="dxa"/>
            <w:tcBorders>
              <w:top w:val="single" w:sz="4" w:space="0" w:color="auto"/>
              <w:left w:val="single" w:sz="4" w:space="0" w:color="auto"/>
              <w:bottom w:val="single" w:sz="4" w:space="0" w:color="auto"/>
              <w:right w:val="single" w:sz="4" w:space="0" w:color="auto"/>
            </w:tcBorders>
            <w:vAlign w:val="center"/>
          </w:tcPr>
          <w:p w14:paraId="6307A355" w14:textId="77777777" w:rsidR="000F1762" w:rsidRDefault="000F1762" w:rsidP="007C25E3">
            <w:pPr>
              <w:widowControl/>
              <w:adjustRightInd w:val="0"/>
              <w:snapToGrid w:val="0"/>
              <w:rPr>
                <w:rFonts w:cs="Times New Roman"/>
                <w:szCs w:val="18"/>
              </w:rPr>
            </w:pPr>
            <w:r>
              <w:rPr>
                <w:rFonts w:ascii="宋体" w:hAnsi="宋体" w:cs="宋体" w:hint="eastAsia"/>
                <w:kern w:val="0"/>
                <w:szCs w:val="18"/>
              </w:rPr>
              <w:t>设施未可靠接地等导致触电。</w:t>
            </w:r>
          </w:p>
        </w:tc>
        <w:tc>
          <w:tcPr>
            <w:tcW w:w="983" w:type="dxa"/>
            <w:tcBorders>
              <w:top w:val="single" w:sz="4" w:space="0" w:color="auto"/>
              <w:left w:val="single" w:sz="4" w:space="0" w:color="auto"/>
              <w:bottom w:val="single" w:sz="4" w:space="0" w:color="auto"/>
              <w:right w:val="single" w:sz="4" w:space="0" w:color="auto"/>
            </w:tcBorders>
            <w:vAlign w:val="center"/>
          </w:tcPr>
          <w:p w14:paraId="3711E7C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4F6308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3AFDC4B" w14:textId="77777777" w:rsidR="000F1762" w:rsidRDefault="000F1762" w:rsidP="007C25E3">
            <w:pPr>
              <w:autoSpaceDE w:val="0"/>
              <w:autoSpaceDN w:val="0"/>
              <w:adjustRightInd w:val="0"/>
              <w:snapToGrid w:val="0"/>
              <w:rPr>
                <w:rFonts w:cs="Times New Roman"/>
                <w:szCs w:val="18"/>
              </w:rPr>
            </w:pPr>
            <w:r>
              <w:rPr>
                <w:rFonts w:cs="Times New Roman" w:hint="eastAsia"/>
                <w:szCs w:val="18"/>
              </w:rPr>
              <w:t>触电</w:t>
            </w:r>
          </w:p>
        </w:tc>
      </w:tr>
      <w:tr w:rsidR="000F1762" w14:paraId="0B9F488E"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5470E54" w14:textId="77777777" w:rsidR="000F1762" w:rsidRDefault="000F1762" w:rsidP="007C25E3">
            <w:pPr>
              <w:jc w:val="right"/>
              <w:rPr>
                <w:szCs w:val="18"/>
              </w:rPr>
            </w:pPr>
            <w:r>
              <w:rPr>
                <w:rFonts w:hint="eastAsia"/>
                <w:szCs w:val="18"/>
              </w:rPr>
              <w:t>276</w:t>
            </w:r>
          </w:p>
        </w:tc>
        <w:tc>
          <w:tcPr>
            <w:tcW w:w="992" w:type="dxa"/>
            <w:vAlign w:val="center"/>
          </w:tcPr>
          <w:p w14:paraId="61FD7BDD" w14:textId="77777777" w:rsidR="000F1762" w:rsidRDefault="000F1762" w:rsidP="007C25E3">
            <w:pPr>
              <w:widowControl/>
              <w:adjustRightInd w:val="0"/>
              <w:snapToGrid w:val="0"/>
              <w:rPr>
                <w:rFonts w:cs="Times New Roman"/>
                <w:szCs w:val="18"/>
              </w:rPr>
            </w:pPr>
            <w:r>
              <w:rPr>
                <w:rFonts w:cs="Times New Roman" w:hint="eastAsia"/>
                <w:szCs w:val="18"/>
              </w:rPr>
              <w:t>浸出反应罐槽</w:t>
            </w:r>
          </w:p>
        </w:tc>
        <w:tc>
          <w:tcPr>
            <w:tcW w:w="992" w:type="dxa"/>
            <w:tcBorders>
              <w:top w:val="single" w:sz="4" w:space="0" w:color="auto"/>
              <w:left w:val="single" w:sz="4" w:space="0" w:color="auto"/>
              <w:bottom w:val="single" w:sz="4" w:space="0" w:color="auto"/>
              <w:right w:val="single" w:sz="4" w:space="0" w:color="auto"/>
            </w:tcBorders>
            <w:vAlign w:val="center"/>
          </w:tcPr>
          <w:p w14:paraId="5485B4D6" w14:textId="77777777" w:rsidR="000F1762" w:rsidRDefault="000F1762" w:rsidP="007C25E3">
            <w:pPr>
              <w:widowControl/>
              <w:adjustRightInd w:val="0"/>
              <w:snapToGrid w:val="0"/>
              <w:rPr>
                <w:rFonts w:cs="Times New Roman"/>
                <w:szCs w:val="18"/>
              </w:rPr>
            </w:pPr>
            <w:r>
              <w:rPr>
                <w:rFonts w:cs="Times New Roman" w:hint="eastAsia"/>
                <w:szCs w:val="18"/>
              </w:rPr>
              <w:t>浸出反应罐槽</w:t>
            </w:r>
          </w:p>
        </w:tc>
        <w:tc>
          <w:tcPr>
            <w:tcW w:w="4120" w:type="dxa"/>
            <w:tcBorders>
              <w:top w:val="single" w:sz="4" w:space="0" w:color="auto"/>
              <w:left w:val="single" w:sz="4" w:space="0" w:color="auto"/>
              <w:bottom w:val="single" w:sz="4" w:space="0" w:color="auto"/>
              <w:right w:val="single" w:sz="4" w:space="0" w:color="auto"/>
            </w:tcBorders>
            <w:vAlign w:val="center"/>
          </w:tcPr>
          <w:p w14:paraId="287750A2"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、未严格控制溶液酸度，导致剧烈反应造成溶液冒槽、飞溅。</w:t>
            </w:r>
          </w:p>
          <w:p w14:paraId="045D16FF" w14:textId="77777777" w:rsidR="000F1762" w:rsidRDefault="000F1762" w:rsidP="007C25E3">
            <w:pPr>
              <w:autoSpaceDE w:val="0"/>
              <w:autoSpaceDN w:val="0"/>
              <w:adjustRightInd w:val="0"/>
              <w:jc w:val="left"/>
              <w:rPr>
                <w:rFonts w:cs="Times New Roman"/>
                <w:szCs w:val="18"/>
              </w:rPr>
            </w:pPr>
            <w:r>
              <w:rPr>
                <w:rFonts w:cs="Times New Roman" w:hint="eastAsia"/>
                <w:szCs w:val="18"/>
              </w:rPr>
              <w:t>2</w:t>
            </w:r>
            <w:r>
              <w:rPr>
                <w:rFonts w:cs="Times New Roman" w:hint="eastAsia"/>
                <w:szCs w:val="18"/>
              </w:rPr>
              <w:t>、入罐前未断电、</w:t>
            </w:r>
            <w:proofErr w:type="gramStart"/>
            <w:r>
              <w:rPr>
                <w:rFonts w:cs="Times New Roman" w:hint="eastAsia"/>
                <w:szCs w:val="18"/>
              </w:rPr>
              <w:t>未良好</w:t>
            </w:r>
            <w:proofErr w:type="gramEnd"/>
            <w:r>
              <w:rPr>
                <w:rFonts w:cs="Times New Roman" w:hint="eastAsia"/>
                <w:szCs w:val="18"/>
              </w:rPr>
              <w:t>通风，导致触电或中毒窒息。</w:t>
            </w:r>
          </w:p>
        </w:tc>
        <w:tc>
          <w:tcPr>
            <w:tcW w:w="983" w:type="dxa"/>
            <w:tcBorders>
              <w:top w:val="single" w:sz="4" w:space="0" w:color="auto"/>
              <w:left w:val="single" w:sz="4" w:space="0" w:color="auto"/>
              <w:bottom w:val="single" w:sz="4" w:space="0" w:color="auto"/>
              <w:right w:val="single" w:sz="4" w:space="0" w:color="auto"/>
            </w:tcBorders>
            <w:vAlign w:val="center"/>
          </w:tcPr>
          <w:p w14:paraId="0247D45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8A9945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3CAD0183"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41FCDA3"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6320D841" w14:textId="77777777" w:rsidR="000F1762" w:rsidRDefault="000F1762" w:rsidP="007C25E3">
            <w:pPr>
              <w:autoSpaceDE w:val="0"/>
              <w:autoSpaceDN w:val="0"/>
              <w:adjustRightInd w:val="0"/>
              <w:snapToGrid w:val="0"/>
              <w:rPr>
                <w:rFonts w:cs="Times New Roman"/>
                <w:szCs w:val="18"/>
              </w:rPr>
            </w:pPr>
            <w:r>
              <w:rPr>
                <w:rFonts w:cs="Times New Roman" w:hint="eastAsia"/>
                <w:szCs w:val="18"/>
              </w:rPr>
              <w:t>触电</w:t>
            </w:r>
          </w:p>
          <w:p w14:paraId="7E1520FB"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6563A98F"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8AF1D5D" w14:textId="77777777" w:rsidR="000F1762" w:rsidRDefault="000F1762" w:rsidP="007C25E3">
            <w:pPr>
              <w:jc w:val="right"/>
              <w:rPr>
                <w:szCs w:val="18"/>
              </w:rPr>
            </w:pPr>
            <w:r>
              <w:rPr>
                <w:rFonts w:hint="eastAsia"/>
                <w:szCs w:val="18"/>
              </w:rPr>
              <w:t>277</w:t>
            </w:r>
          </w:p>
        </w:tc>
        <w:tc>
          <w:tcPr>
            <w:tcW w:w="992" w:type="dxa"/>
            <w:vAlign w:val="center"/>
          </w:tcPr>
          <w:p w14:paraId="7106784F" w14:textId="77777777" w:rsidR="000F1762" w:rsidRDefault="000F1762" w:rsidP="007C25E3">
            <w:pPr>
              <w:widowControl/>
              <w:adjustRightInd w:val="0"/>
              <w:snapToGrid w:val="0"/>
              <w:rPr>
                <w:rFonts w:cs="Times New Roman"/>
                <w:szCs w:val="18"/>
              </w:rPr>
            </w:pPr>
            <w:r>
              <w:rPr>
                <w:rFonts w:cs="Times New Roman" w:hint="eastAsia"/>
                <w:szCs w:val="18"/>
              </w:rPr>
              <w:t>加酸作业</w:t>
            </w:r>
          </w:p>
        </w:tc>
        <w:tc>
          <w:tcPr>
            <w:tcW w:w="992" w:type="dxa"/>
            <w:tcBorders>
              <w:top w:val="single" w:sz="4" w:space="0" w:color="auto"/>
              <w:left w:val="single" w:sz="4" w:space="0" w:color="auto"/>
              <w:bottom w:val="single" w:sz="4" w:space="0" w:color="auto"/>
              <w:right w:val="single" w:sz="4" w:space="0" w:color="auto"/>
            </w:tcBorders>
            <w:vAlign w:val="center"/>
          </w:tcPr>
          <w:p w14:paraId="204274E6" w14:textId="77777777" w:rsidR="000F1762" w:rsidRDefault="000F1762" w:rsidP="007C25E3">
            <w:pPr>
              <w:widowControl/>
              <w:adjustRightInd w:val="0"/>
              <w:snapToGrid w:val="0"/>
              <w:rPr>
                <w:rFonts w:cs="Times New Roman"/>
                <w:szCs w:val="18"/>
              </w:rPr>
            </w:pPr>
            <w:r>
              <w:rPr>
                <w:rFonts w:cs="Times New Roman" w:hint="eastAsia"/>
                <w:szCs w:val="18"/>
              </w:rPr>
              <w:t>加酸作业</w:t>
            </w:r>
          </w:p>
        </w:tc>
        <w:tc>
          <w:tcPr>
            <w:tcW w:w="4120" w:type="dxa"/>
            <w:tcBorders>
              <w:top w:val="single" w:sz="4" w:space="0" w:color="auto"/>
              <w:left w:val="single" w:sz="4" w:space="0" w:color="auto"/>
              <w:bottom w:val="single" w:sz="4" w:space="0" w:color="auto"/>
              <w:right w:val="single" w:sz="4" w:space="0" w:color="auto"/>
            </w:tcBorders>
            <w:vAlign w:val="center"/>
          </w:tcPr>
          <w:p w14:paraId="308B5B52" w14:textId="77777777" w:rsidR="000F1762" w:rsidRDefault="000F1762" w:rsidP="007C25E3">
            <w:pPr>
              <w:widowControl/>
              <w:adjustRightInd w:val="0"/>
              <w:snapToGrid w:val="0"/>
              <w:rPr>
                <w:rFonts w:cs="Times New Roman"/>
                <w:szCs w:val="18"/>
              </w:rPr>
            </w:pPr>
            <w:r>
              <w:rPr>
                <w:rFonts w:cs="Times New Roman" w:hint="eastAsia"/>
                <w:szCs w:val="18"/>
              </w:rPr>
              <w:t>加酸作业现场未严格管理水和浓硫酸，导致两类物质接触，碱、石灰等应急物资失效等，可能导致灼烫或爆炸。</w:t>
            </w:r>
          </w:p>
        </w:tc>
        <w:tc>
          <w:tcPr>
            <w:tcW w:w="983" w:type="dxa"/>
            <w:tcBorders>
              <w:top w:val="single" w:sz="4" w:space="0" w:color="auto"/>
              <w:left w:val="single" w:sz="4" w:space="0" w:color="auto"/>
              <w:bottom w:val="single" w:sz="4" w:space="0" w:color="auto"/>
              <w:right w:val="single" w:sz="4" w:space="0" w:color="auto"/>
            </w:tcBorders>
            <w:vAlign w:val="center"/>
          </w:tcPr>
          <w:p w14:paraId="6D3B225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0A2583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3F1F6816"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32E8E49E"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2B9745F6"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2364D77A"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B6CBFD2" w14:textId="77777777" w:rsidR="000F1762" w:rsidRDefault="000F1762" w:rsidP="007C25E3">
            <w:pPr>
              <w:jc w:val="right"/>
              <w:rPr>
                <w:szCs w:val="18"/>
              </w:rPr>
            </w:pPr>
            <w:r>
              <w:rPr>
                <w:rFonts w:hint="eastAsia"/>
                <w:szCs w:val="18"/>
              </w:rPr>
              <w:t>278</w:t>
            </w:r>
          </w:p>
        </w:tc>
        <w:tc>
          <w:tcPr>
            <w:tcW w:w="992" w:type="dxa"/>
            <w:vAlign w:val="center"/>
          </w:tcPr>
          <w:p w14:paraId="5607B234" w14:textId="77777777" w:rsidR="000F1762" w:rsidRDefault="000F1762" w:rsidP="007C25E3">
            <w:pPr>
              <w:widowControl/>
              <w:adjustRightInd w:val="0"/>
              <w:snapToGrid w:val="0"/>
              <w:rPr>
                <w:rFonts w:cs="Times New Roman"/>
                <w:szCs w:val="18"/>
              </w:rPr>
            </w:pPr>
            <w:r>
              <w:rPr>
                <w:rFonts w:cs="Times New Roman" w:hint="eastAsia"/>
                <w:szCs w:val="18"/>
              </w:rPr>
              <w:t>净化罐</w:t>
            </w:r>
          </w:p>
        </w:tc>
        <w:tc>
          <w:tcPr>
            <w:tcW w:w="992" w:type="dxa"/>
            <w:tcBorders>
              <w:top w:val="single" w:sz="4" w:space="0" w:color="auto"/>
              <w:left w:val="single" w:sz="4" w:space="0" w:color="auto"/>
              <w:bottom w:val="single" w:sz="4" w:space="0" w:color="auto"/>
              <w:right w:val="single" w:sz="4" w:space="0" w:color="auto"/>
            </w:tcBorders>
            <w:vAlign w:val="center"/>
          </w:tcPr>
          <w:p w14:paraId="004C69B5" w14:textId="77777777" w:rsidR="000F1762" w:rsidRDefault="000F1762" w:rsidP="007C25E3">
            <w:pPr>
              <w:widowControl/>
              <w:adjustRightInd w:val="0"/>
              <w:snapToGrid w:val="0"/>
              <w:rPr>
                <w:rFonts w:cs="Times New Roman"/>
                <w:szCs w:val="18"/>
              </w:rPr>
            </w:pPr>
            <w:r>
              <w:rPr>
                <w:rFonts w:cs="Times New Roman" w:hint="eastAsia"/>
                <w:szCs w:val="18"/>
              </w:rPr>
              <w:t>净化罐</w:t>
            </w:r>
          </w:p>
        </w:tc>
        <w:tc>
          <w:tcPr>
            <w:tcW w:w="4120" w:type="dxa"/>
            <w:tcBorders>
              <w:top w:val="single" w:sz="4" w:space="0" w:color="auto"/>
              <w:left w:val="single" w:sz="4" w:space="0" w:color="auto"/>
              <w:bottom w:val="single" w:sz="4" w:space="0" w:color="auto"/>
              <w:right w:val="single" w:sz="4" w:space="0" w:color="auto"/>
            </w:tcBorders>
            <w:vAlign w:val="center"/>
          </w:tcPr>
          <w:p w14:paraId="0E7FFF0D" w14:textId="77777777" w:rsidR="000F1762" w:rsidRDefault="000F1762" w:rsidP="007C25E3">
            <w:pPr>
              <w:widowControl/>
              <w:adjustRightInd w:val="0"/>
              <w:snapToGrid w:val="0"/>
              <w:rPr>
                <w:rFonts w:cs="Times New Roman"/>
                <w:szCs w:val="18"/>
              </w:rPr>
            </w:pPr>
            <w:r>
              <w:rPr>
                <w:rFonts w:cs="Times New Roman" w:hint="eastAsia"/>
                <w:szCs w:val="18"/>
              </w:rPr>
              <w:t>1</w:t>
            </w:r>
            <w:r>
              <w:rPr>
                <w:rFonts w:cs="Times New Roman" w:hint="eastAsia"/>
                <w:szCs w:val="18"/>
              </w:rPr>
              <w:t>、</w:t>
            </w:r>
            <w:proofErr w:type="gramStart"/>
            <w:r>
              <w:rPr>
                <w:rFonts w:cs="Times New Roman" w:hint="eastAsia"/>
                <w:szCs w:val="18"/>
              </w:rPr>
              <w:t>净化罐未加盖</w:t>
            </w:r>
            <w:proofErr w:type="gramEnd"/>
            <w:r>
              <w:rPr>
                <w:rFonts w:cs="Times New Roman" w:hint="eastAsia"/>
                <w:szCs w:val="18"/>
              </w:rPr>
              <w:t>密封，未配有抽风装置，导致砷化氢</w:t>
            </w:r>
            <w:proofErr w:type="gramStart"/>
            <w:r>
              <w:rPr>
                <w:rFonts w:cs="Times New Roman" w:hint="eastAsia"/>
                <w:szCs w:val="18"/>
              </w:rPr>
              <w:t>自罐面</w:t>
            </w:r>
            <w:proofErr w:type="gramEnd"/>
            <w:r>
              <w:rPr>
                <w:rFonts w:cs="Times New Roman" w:hint="eastAsia"/>
                <w:szCs w:val="18"/>
              </w:rPr>
              <w:t>溢出对操作人员造成危害。</w:t>
            </w:r>
          </w:p>
          <w:p w14:paraId="5F685556" w14:textId="77777777" w:rsidR="000F1762" w:rsidRDefault="000F1762" w:rsidP="007C25E3">
            <w:pPr>
              <w:widowControl/>
              <w:adjustRightInd w:val="0"/>
              <w:snapToGrid w:val="0"/>
              <w:rPr>
                <w:rFonts w:cs="Times New Roman"/>
                <w:szCs w:val="18"/>
              </w:rPr>
            </w:pPr>
            <w:r>
              <w:rPr>
                <w:rFonts w:cs="Times New Roman" w:hint="eastAsia"/>
                <w:szCs w:val="18"/>
              </w:rPr>
              <w:lastRenderedPageBreak/>
              <w:t>2</w:t>
            </w:r>
            <w:r>
              <w:rPr>
                <w:rFonts w:cs="Times New Roman" w:hint="eastAsia"/>
                <w:szCs w:val="18"/>
              </w:rPr>
              <w:t>、作业现场通风不畅，现场未</w:t>
            </w:r>
            <w:proofErr w:type="gramStart"/>
            <w:r>
              <w:rPr>
                <w:rFonts w:cs="Times New Roman" w:hint="eastAsia"/>
                <w:szCs w:val="18"/>
              </w:rPr>
              <w:t>配备砷化氢气</w:t>
            </w:r>
            <w:proofErr w:type="gramEnd"/>
            <w:r>
              <w:rPr>
                <w:rFonts w:cs="Times New Roman" w:hint="eastAsia"/>
                <w:szCs w:val="18"/>
              </w:rPr>
              <w:t>体检测、报警装置或装置失效，造成火灾爆炸。</w:t>
            </w:r>
          </w:p>
          <w:p w14:paraId="409EB49E" w14:textId="77777777" w:rsidR="000F1762" w:rsidRDefault="000F1762" w:rsidP="007C25E3">
            <w:pPr>
              <w:widowControl/>
              <w:adjustRightInd w:val="0"/>
              <w:snapToGrid w:val="0"/>
              <w:rPr>
                <w:rFonts w:cs="Times New Roman"/>
                <w:szCs w:val="18"/>
              </w:rPr>
            </w:pPr>
            <w:r>
              <w:rPr>
                <w:rFonts w:cs="Times New Roman" w:hint="eastAsia"/>
                <w:szCs w:val="18"/>
              </w:rPr>
              <w:t>3</w:t>
            </w:r>
            <w:r>
              <w:rPr>
                <w:rFonts w:cs="Times New Roman" w:hint="eastAsia"/>
                <w:szCs w:val="18"/>
              </w:rPr>
              <w:t>、作业现场存在烟火，操作时金属相碰产生火花，导致引起氢气爆炸。</w:t>
            </w:r>
          </w:p>
        </w:tc>
        <w:tc>
          <w:tcPr>
            <w:tcW w:w="983" w:type="dxa"/>
            <w:tcBorders>
              <w:top w:val="single" w:sz="4" w:space="0" w:color="auto"/>
              <w:left w:val="single" w:sz="4" w:space="0" w:color="auto"/>
              <w:bottom w:val="single" w:sz="4" w:space="0" w:color="auto"/>
              <w:right w:val="single" w:sz="4" w:space="0" w:color="auto"/>
            </w:tcBorders>
            <w:vAlign w:val="center"/>
          </w:tcPr>
          <w:p w14:paraId="2383DE6D" w14:textId="77777777" w:rsidR="000F1762" w:rsidRDefault="000F1762" w:rsidP="007C25E3">
            <w:pPr>
              <w:widowControl/>
              <w:adjustRightInd w:val="0"/>
              <w:snapToGrid w:val="0"/>
              <w:jc w:val="center"/>
              <w:rPr>
                <w:rFonts w:cs="Times New Roman"/>
                <w:kern w:val="0"/>
                <w:szCs w:val="18"/>
              </w:rPr>
            </w:pPr>
            <w:r>
              <w:rPr>
                <w:rFonts w:cs="Times New Roman"/>
                <w:kern w:val="0"/>
                <w:szCs w:val="18"/>
              </w:rPr>
              <w:lastRenderedPageBreak/>
              <w:t>人员伤亡</w:t>
            </w:r>
          </w:p>
          <w:p w14:paraId="14F8CAF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78E8D77"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22D5E91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035D0A68"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67A35235"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EAB36CA" w14:textId="77777777" w:rsidR="000F1762" w:rsidRDefault="000F1762" w:rsidP="007C25E3">
            <w:pPr>
              <w:jc w:val="right"/>
              <w:rPr>
                <w:szCs w:val="18"/>
              </w:rPr>
            </w:pPr>
            <w:r>
              <w:rPr>
                <w:rFonts w:hint="eastAsia"/>
                <w:szCs w:val="18"/>
              </w:rPr>
              <w:t>279</w:t>
            </w:r>
          </w:p>
        </w:tc>
        <w:tc>
          <w:tcPr>
            <w:tcW w:w="992" w:type="dxa"/>
            <w:vAlign w:val="center"/>
          </w:tcPr>
          <w:p w14:paraId="3961CA8F" w14:textId="77777777" w:rsidR="000F1762" w:rsidRDefault="000F1762" w:rsidP="007C25E3">
            <w:pPr>
              <w:widowControl/>
              <w:adjustRightInd w:val="0"/>
              <w:snapToGrid w:val="0"/>
              <w:rPr>
                <w:rFonts w:cs="Times New Roman"/>
                <w:szCs w:val="18"/>
              </w:rPr>
            </w:pPr>
            <w:r>
              <w:rPr>
                <w:rFonts w:cs="Times New Roman" w:hint="eastAsia"/>
                <w:szCs w:val="18"/>
              </w:rPr>
              <w:t>电解槽</w:t>
            </w:r>
          </w:p>
        </w:tc>
        <w:tc>
          <w:tcPr>
            <w:tcW w:w="992" w:type="dxa"/>
            <w:tcBorders>
              <w:top w:val="single" w:sz="4" w:space="0" w:color="auto"/>
              <w:left w:val="single" w:sz="4" w:space="0" w:color="auto"/>
              <w:bottom w:val="single" w:sz="4" w:space="0" w:color="auto"/>
              <w:right w:val="single" w:sz="4" w:space="0" w:color="auto"/>
            </w:tcBorders>
            <w:vAlign w:val="center"/>
          </w:tcPr>
          <w:p w14:paraId="77A4AE6E" w14:textId="77777777" w:rsidR="000F1762" w:rsidRDefault="000F1762" w:rsidP="007C25E3">
            <w:pPr>
              <w:widowControl/>
              <w:adjustRightInd w:val="0"/>
              <w:snapToGrid w:val="0"/>
              <w:rPr>
                <w:rFonts w:cs="Times New Roman"/>
                <w:szCs w:val="18"/>
              </w:rPr>
            </w:pPr>
            <w:r>
              <w:rPr>
                <w:rFonts w:cs="Times New Roman" w:hint="eastAsia"/>
                <w:szCs w:val="18"/>
              </w:rPr>
              <w:t>电解槽</w:t>
            </w:r>
          </w:p>
        </w:tc>
        <w:tc>
          <w:tcPr>
            <w:tcW w:w="4120" w:type="dxa"/>
            <w:tcBorders>
              <w:top w:val="single" w:sz="4" w:space="0" w:color="auto"/>
              <w:left w:val="single" w:sz="4" w:space="0" w:color="auto"/>
              <w:bottom w:val="single" w:sz="4" w:space="0" w:color="auto"/>
              <w:right w:val="single" w:sz="4" w:space="0" w:color="auto"/>
            </w:tcBorders>
            <w:vAlign w:val="center"/>
          </w:tcPr>
          <w:p w14:paraId="03C4B40A"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槽体断路、短路，工作区域有烟火，可能导致火灾爆炸或灼烫。</w:t>
            </w:r>
          </w:p>
        </w:tc>
        <w:tc>
          <w:tcPr>
            <w:tcW w:w="983" w:type="dxa"/>
            <w:tcBorders>
              <w:top w:val="single" w:sz="4" w:space="0" w:color="auto"/>
              <w:left w:val="single" w:sz="4" w:space="0" w:color="auto"/>
              <w:bottom w:val="single" w:sz="4" w:space="0" w:color="auto"/>
              <w:right w:val="single" w:sz="4" w:space="0" w:color="auto"/>
            </w:tcBorders>
            <w:vAlign w:val="center"/>
          </w:tcPr>
          <w:p w14:paraId="2C3BA3B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703C91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7475B7E"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478DB13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21D4468D"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29830D6A"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F95A3ED" w14:textId="77777777" w:rsidR="000F1762" w:rsidRDefault="000F1762" w:rsidP="007C25E3">
            <w:pPr>
              <w:jc w:val="right"/>
              <w:rPr>
                <w:szCs w:val="18"/>
              </w:rPr>
            </w:pPr>
            <w:r>
              <w:rPr>
                <w:rFonts w:hint="eastAsia"/>
                <w:szCs w:val="18"/>
              </w:rPr>
              <w:t>280</w:t>
            </w:r>
          </w:p>
        </w:tc>
        <w:tc>
          <w:tcPr>
            <w:tcW w:w="992" w:type="dxa"/>
            <w:vAlign w:val="center"/>
          </w:tcPr>
          <w:p w14:paraId="2ABEB1C9" w14:textId="77777777" w:rsidR="000F1762" w:rsidRDefault="000F1762" w:rsidP="007C25E3">
            <w:pPr>
              <w:widowControl/>
              <w:adjustRightInd w:val="0"/>
              <w:snapToGrid w:val="0"/>
              <w:rPr>
                <w:rFonts w:cs="Times New Roman"/>
                <w:szCs w:val="18"/>
              </w:rPr>
            </w:pPr>
            <w:r>
              <w:rPr>
                <w:rFonts w:cs="Times New Roman" w:hint="eastAsia"/>
                <w:szCs w:val="18"/>
              </w:rPr>
              <w:t>熔铸炉</w:t>
            </w:r>
          </w:p>
        </w:tc>
        <w:tc>
          <w:tcPr>
            <w:tcW w:w="992" w:type="dxa"/>
            <w:tcBorders>
              <w:top w:val="single" w:sz="4" w:space="0" w:color="auto"/>
              <w:left w:val="single" w:sz="4" w:space="0" w:color="auto"/>
              <w:bottom w:val="single" w:sz="4" w:space="0" w:color="auto"/>
              <w:right w:val="single" w:sz="4" w:space="0" w:color="auto"/>
            </w:tcBorders>
            <w:vAlign w:val="center"/>
          </w:tcPr>
          <w:p w14:paraId="70B73B11" w14:textId="77777777" w:rsidR="000F1762" w:rsidRDefault="000F1762" w:rsidP="007C25E3">
            <w:pPr>
              <w:widowControl/>
              <w:adjustRightInd w:val="0"/>
              <w:snapToGrid w:val="0"/>
              <w:rPr>
                <w:rFonts w:cs="Times New Roman"/>
                <w:szCs w:val="18"/>
              </w:rPr>
            </w:pPr>
            <w:r>
              <w:rPr>
                <w:rFonts w:cs="Times New Roman" w:hint="eastAsia"/>
                <w:szCs w:val="18"/>
              </w:rPr>
              <w:t>锌液</w:t>
            </w:r>
          </w:p>
        </w:tc>
        <w:tc>
          <w:tcPr>
            <w:tcW w:w="4120" w:type="dxa"/>
            <w:tcBorders>
              <w:top w:val="single" w:sz="4" w:space="0" w:color="auto"/>
              <w:left w:val="single" w:sz="4" w:space="0" w:color="auto"/>
              <w:bottom w:val="single" w:sz="4" w:space="0" w:color="auto"/>
              <w:right w:val="single" w:sz="4" w:space="0" w:color="auto"/>
            </w:tcBorders>
            <w:vAlign w:val="center"/>
          </w:tcPr>
          <w:p w14:paraId="4061ED38" w14:textId="77777777" w:rsidR="000F1762" w:rsidRDefault="000F1762" w:rsidP="007C25E3">
            <w:pPr>
              <w:widowControl/>
              <w:adjustRightInd w:val="0"/>
              <w:snapToGrid w:val="0"/>
              <w:rPr>
                <w:rFonts w:cs="Times New Roman"/>
                <w:szCs w:val="18"/>
              </w:rPr>
            </w:pPr>
            <w:r>
              <w:rPr>
                <w:rFonts w:cs="Times New Roman" w:hint="eastAsia"/>
                <w:szCs w:val="18"/>
              </w:rPr>
              <w:t>入炉物料潮湿，作业工具潮湿或有缺陷，可能导致灼烫或爆炸。</w:t>
            </w:r>
          </w:p>
        </w:tc>
        <w:tc>
          <w:tcPr>
            <w:tcW w:w="983" w:type="dxa"/>
            <w:tcBorders>
              <w:top w:val="single" w:sz="4" w:space="0" w:color="auto"/>
              <w:left w:val="single" w:sz="4" w:space="0" w:color="auto"/>
              <w:bottom w:val="single" w:sz="4" w:space="0" w:color="auto"/>
              <w:right w:val="single" w:sz="4" w:space="0" w:color="auto"/>
            </w:tcBorders>
            <w:vAlign w:val="center"/>
          </w:tcPr>
          <w:p w14:paraId="07D6428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1C21B7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4EA389F4"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2F02F8D"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035D333B"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171B34F2"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3A67114" w14:textId="77777777" w:rsidR="000F1762" w:rsidRDefault="000F1762" w:rsidP="007C25E3">
            <w:pPr>
              <w:jc w:val="right"/>
              <w:rPr>
                <w:szCs w:val="18"/>
              </w:rPr>
            </w:pPr>
            <w:r>
              <w:rPr>
                <w:rFonts w:hint="eastAsia"/>
                <w:szCs w:val="18"/>
              </w:rPr>
              <w:t>281</w:t>
            </w:r>
          </w:p>
        </w:tc>
        <w:tc>
          <w:tcPr>
            <w:tcW w:w="992" w:type="dxa"/>
            <w:vAlign w:val="center"/>
          </w:tcPr>
          <w:p w14:paraId="434CD060" w14:textId="77777777" w:rsidR="000F1762" w:rsidRDefault="000F1762" w:rsidP="007C25E3">
            <w:pPr>
              <w:widowControl/>
              <w:adjustRightInd w:val="0"/>
              <w:snapToGrid w:val="0"/>
              <w:rPr>
                <w:rFonts w:cs="Times New Roman"/>
                <w:szCs w:val="18"/>
              </w:rPr>
            </w:pPr>
            <w:proofErr w:type="gramStart"/>
            <w:r>
              <w:rPr>
                <w:rFonts w:cs="Times New Roman" w:hint="eastAsia"/>
                <w:szCs w:val="18"/>
              </w:rPr>
              <w:t>铸锭机</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4E2D0FB" w14:textId="77777777" w:rsidR="000F1762" w:rsidRDefault="000F1762" w:rsidP="007C25E3">
            <w:pPr>
              <w:widowControl/>
              <w:adjustRightInd w:val="0"/>
              <w:snapToGrid w:val="0"/>
              <w:rPr>
                <w:rFonts w:cs="Times New Roman"/>
                <w:szCs w:val="18"/>
              </w:rPr>
            </w:pPr>
            <w:proofErr w:type="gramStart"/>
            <w:r>
              <w:rPr>
                <w:rFonts w:cs="Times New Roman" w:hint="eastAsia"/>
                <w:szCs w:val="18"/>
              </w:rPr>
              <w:t>铸锭机</w:t>
            </w:r>
            <w:proofErr w:type="gramEnd"/>
          </w:p>
        </w:tc>
        <w:tc>
          <w:tcPr>
            <w:tcW w:w="4120" w:type="dxa"/>
            <w:tcBorders>
              <w:top w:val="single" w:sz="4" w:space="0" w:color="auto"/>
              <w:left w:val="single" w:sz="4" w:space="0" w:color="auto"/>
              <w:bottom w:val="single" w:sz="4" w:space="0" w:color="auto"/>
              <w:right w:val="single" w:sz="4" w:space="0" w:color="auto"/>
            </w:tcBorders>
            <w:vAlign w:val="center"/>
          </w:tcPr>
          <w:p w14:paraId="3C7832C8" w14:textId="77777777" w:rsidR="000F1762" w:rsidRDefault="000F1762" w:rsidP="007C25E3">
            <w:pPr>
              <w:widowControl/>
              <w:adjustRightInd w:val="0"/>
              <w:snapToGrid w:val="0"/>
              <w:rPr>
                <w:rFonts w:cs="Times New Roman"/>
                <w:szCs w:val="18"/>
              </w:rPr>
            </w:pPr>
            <w:r>
              <w:rPr>
                <w:rFonts w:cs="Times New Roman" w:hint="eastAsia"/>
                <w:szCs w:val="18"/>
              </w:rPr>
              <w:t>锭模、工具潮湿，可能导致灼烫或爆炸。</w:t>
            </w:r>
          </w:p>
        </w:tc>
        <w:tc>
          <w:tcPr>
            <w:tcW w:w="983" w:type="dxa"/>
            <w:tcBorders>
              <w:top w:val="single" w:sz="4" w:space="0" w:color="auto"/>
              <w:left w:val="single" w:sz="4" w:space="0" w:color="auto"/>
              <w:bottom w:val="single" w:sz="4" w:space="0" w:color="auto"/>
              <w:right w:val="single" w:sz="4" w:space="0" w:color="auto"/>
            </w:tcBorders>
            <w:vAlign w:val="center"/>
          </w:tcPr>
          <w:p w14:paraId="6A40F76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95FEE9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50516F06"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F1D144A"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79A05649"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458BE5CB" w14:textId="77777777" w:rsidTr="007C25E3">
        <w:trPr>
          <w:trHeight w:val="20"/>
          <w:jc w:val="center"/>
        </w:trPr>
        <w:tc>
          <w:tcPr>
            <w:tcW w:w="8822" w:type="dxa"/>
            <w:gridSpan w:val="6"/>
            <w:tcBorders>
              <w:top w:val="single" w:sz="4" w:space="0" w:color="auto"/>
              <w:left w:val="single" w:sz="4" w:space="0" w:color="auto"/>
              <w:bottom w:val="single" w:sz="4" w:space="0" w:color="auto"/>
              <w:right w:val="single" w:sz="4" w:space="0" w:color="auto"/>
            </w:tcBorders>
            <w:vAlign w:val="center"/>
          </w:tcPr>
          <w:p w14:paraId="09CAD64C" w14:textId="77777777" w:rsidR="000F1762" w:rsidRDefault="000F1762" w:rsidP="007C25E3">
            <w:pPr>
              <w:autoSpaceDE w:val="0"/>
              <w:autoSpaceDN w:val="0"/>
              <w:adjustRightInd w:val="0"/>
              <w:snapToGrid w:val="0"/>
              <w:rPr>
                <w:rFonts w:cs="Times New Roman"/>
                <w:b/>
                <w:szCs w:val="18"/>
              </w:rPr>
            </w:pPr>
            <w:proofErr w:type="gramStart"/>
            <w:r>
              <w:rPr>
                <w:rFonts w:cs="Times New Roman" w:hint="eastAsia"/>
                <w:b/>
                <w:szCs w:val="18"/>
              </w:rPr>
              <w:t>钨</w:t>
            </w:r>
            <w:proofErr w:type="gramEnd"/>
            <w:r>
              <w:rPr>
                <w:rFonts w:cs="Times New Roman" w:hint="eastAsia"/>
                <w:b/>
                <w:szCs w:val="18"/>
              </w:rPr>
              <w:t>生产</w:t>
            </w:r>
          </w:p>
        </w:tc>
      </w:tr>
      <w:tr w:rsidR="000F1762" w14:paraId="2EA210F5"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2FB81D4" w14:textId="77777777" w:rsidR="000F1762" w:rsidRDefault="000F1762" w:rsidP="007C25E3">
            <w:pPr>
              <w:jc w:val="right"/>
              <w:rPr>
                <w:szCs w:val="18"/>
              </w:rPr>
            </w:pPr>
            <w:r>
              <w:rPr>
                <w:rFonts w:hint="eastAsia"/>
                <w:szCs w:val="18"/>
              </w:rPr>
              <w:t>282</w:t>
            </w:r>
          </w:p>
        </w:tc>
        <w:tc>
          <w:tcPr>
            <w:tcW w:w="992" w:type="dxa"/>
            <w:vMerge w:val="restart"/>
            <w:vAlign w:val="center"/>
          </w:tcPr>
          <w:p w14:paraId="25B056C4" w14:textId="77777777" w:rsidR="000F1762" w:rsidRDefault="000F1762" w:rsidP="007C25E3">
            <w:pPr>
              <w:widowControl/>
              <w:adjustRightInd w:val="0"/>
              <w:snapToGrid w:val="0"/>
              <w:rPr>
                <w:rFonts w:cs="Times New Roman"/>
                <w:szCs w:val="18"/>
              </w:rPr>
            </w:pPr>
            <w:r>
              <w:rPr>
                <w:rFonts w:cs="Times New Roman" w:hint="eastAsia"/>
                <w:szCs w:val="18"/>
              </w:rPr>
              <w:t>电加热反应釜</w:t>
            </w:r>
          </w:p>
        </w:tc>
        <w:tc>
          <w:tcPr>
            <w:tcW w:w="992" w:type="dxa"/>
            <w:tcBorders>
              <w:top w:val="single" w:sz="4" w:space="0" w:color="auto"/>
              <w:left w:val="single" w:sz="4" w:space="0" w:color="auto"/>
              <w:bottom w:val="single" w:sz="4" w:space="0" w:color="auto"/>
              <w:right w:val="single" w:sz="4" w:space="0" w:color="auto"/>
            </w:tcBorders>
            <w:vAlign w:val="center"/>
          </w:tcPr>
          <w:p w14:paraId="78FD723E" w14:textId="77777777" w:rsidR="000F1762" w:rsidRDefault="000F1762" w:rsidP="007C25E3">
            <w:pPr>
              <w:widowControl/>
              <w:adjustRightInd w:val="0"/>
              <w:snapToGrid w:val="0"/>
              <w:rPr>
                <w:rFonts w:cs="Times New Roman"/>
                <w:szCs w:val="18"/>
              </w:rPr>
            </w:pPr>
            <w:r>
              <w:rPr>
                <w:rFonts w:cs="Times New Roman" w:hint="eastAsia"/>
                <w:szCs w:val="18"/>
              </w:rPr>
              <w:t>物料</w:t>
            </w:r>
          </w:p>
        </w:tc>
        <w:tc>
          <w:tcPr>
            <w:tcW w:w="4120" w:type="dxa"/>
            <w:tcBorders>
              <w:top w:val="single" w:sz="4" w:space="0" w:color="auto"/>
              <w:left w:val="single" w:sz="4" w:space="0" w:color="auto"/>
              <w:bottom w:val="single" w:sz="4" w:space="0" w:color="auto"/>
              <w:right w:val="single" w:sz="4" w:space="0" w:color="auto"/>
            </w:tcBorders>
            <w:vAlign w:val="center"/>
          </w:tcPr>
          <w:p w14:paraId="2E14BAF2" w14:textId="77777777" w:rsidR="000F1762" w:rsidRDefault="000F1762" w:rsidP="007C25E3">
            <w:pPr>
              <w:widowControl/>
              <w:adjustRightInd w:val="0"/>
              <w:snapToGrid w:val="0"/>
              <w:rPr>
                <w:rFonts w:cs="Times New Roman"/>
                <w:szCs w:val="18"/>
              </w:rPr>
            </w:pPr>
            <w:r>
              <w:rPr>
                <w:rFonts w:cs="Times New Roman" w:hint="eastAsia"/>
                <w:szCs w:val="18"/>
              </w:rPr>
              <w:t>进入电加热反应釜维修搅拌或者检查、清理壁厚时，未进行足够清洗及确保通风，可能导致中毒窒息。</w:t>
            </w:r>
          </w:p>
        </w:tc>
        <w:tc>
          <w:tcPr>
            <w:tcW w:w="983" w:type="dxa"/>
            <w:tcBorders>
              <w:top w:val="single" w:sz="4" w:space="0" w:color="auto"/>
              <w:left w:val="single" w:sz="4" w:space="0" w:color="auto"/>
              <w:bottom w:val="single" w:sz="4" w:space="0" w:color="auto"/>
              <w:right w:val="single" w:sz="4" w:space="0" w:color="auto"/>
            </w:tcBorders>
            <w:vAlign w:val="center"/>
          </w:tcPr>
          <w:p w14:paraId="6C54AAA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723D99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55EE7FF"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4F6E453" w14:textId="77777777" w:rsidR="000F1762" w:rsidRDefault="000F1762" w:rsidP="007C25E3">
            <w:pPr>
              <w:adjustRightInd w:val="0"/>
              <w:snapToGrid w:val="0"/>
              <w:rPr>
                <w:rFonts w:cs="Times New Roman"/>
                <w:szCs w:val="18"/>
              </w:rPr>
            </w:pPr>
            <w:r>
              <w:rPr>
                <w:rFonts w:cs="Times New Roman" w:hint="eastAsia"/>
                <w:szCs w:val="18"/>
              </w:rPr>
              <w:t>中毒和窒息</w:t>
            </w:r>
          </w:p>
        </w:tc>
      </w:tr>
      <w:tr w:rsidR="000F1762" w14:paraId="2C1ACEFB"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A714173" w14:textId="77777777" w:rsidR="000F1762" w:rsidRDefault="000F1762" w:rsidP="007C25E3">
            <w:pPr>
              <w:jc w:val="right"/>
              <w:rPr>
                <w:szCs w:val="18"/>
              </w:rPr>
            </w:pPr>
            <w:r>
              <w:rPr>
                <w:rFonts w:hint="eastAsia"/>
                <w:szCs w:val="18"/>
              </w:rPr>
              <w:t>283</w:t>
            </w:r>
          </w:p>
        </w:tc>
        <w:tc>
          <w:tcPr>
            <w:tcW w:w="992" w:type="dxa"/>
            <w:vMerge/>
            <w:vAlign w:val="center"/>
          </w:tcPr>
          <w:p w14:paraId="05E8A655"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941BE48" w14:textId="77777777" w:rsidR="000F1762" w:rsidRDefault="000F1762" w:rsidP="007C25E3">
            <w:pPr>
              <w:widowControl/>
              <w:adjustRightInd w:val="0"/>
              <w:snapToGrid w:val="0"/>
              <w:rPr>
                <w:rFonts w:cs="Times New Roman"/>
                <w:szCs w:val="18"/>
              </w:rPr>
            </w:pPr>
            <w:proofErr w:type="gramStart"/>
            <w:r>
              <w:rPr>
                <w:rFonts w:cs="Times New Roman" w:hint="eastAsia"/>
                <w:szCs w:val="18"/>
              </w:rPr>
              <w:t>釜</w:t>
            </w:r>
            <w:proofErr w:type="gramEnd"/>
            <w:r>
              <w:rPr>
                <w:rFonts w:cs="Times New Roman" w:hint="eastAsia"/>
                <w:szCs w:val="18"/>
              </w:rPr>
              <w:t>体</w:t>
            </w:r>
          </w:p>
        </w:tc>
        <w:tc>
          <w:tcPr>
            <w:tcW w:w="4120" w:type="dxa"/>
            <w:tcBorders>
              <w:top w:val="single" w:sz="4" w:space="0" w:color="auto"/>
              <w:left w:val="single" w:sz="4" w:space="0" w:color="auto"/>
              <w:bottom w:val="single" w:sz="4" w:space="0" w:color="auto"/>
              <w:right w:val="single" w:sz="4" w:space="0" w:color="auto"/>
            </w:tcBorders>
            <w:vAlign w:val="center"/>
          </w:tcPr>
          <w:p w14:paraId="7A2D9ADB" w14:textId="77777777" w:rsidR="000F1762" w:rsidRDefault="000F1762" w:rsidP="007C25E3">
            <w:pPr>
              <w:widowControl/>
              <w:adjustRightInd w:val="0"/>
              <w:snapToGrid w:val="0"/>
              <w:rPr>
                <w:rFonts w:cs="Times New Roman"/>
                <w:szCs w:val="18"/>
              </w:rPr>
            </w:pPr>
            <w:r>
              <w:rPr>
                <w:rFonts w:cs="Times New Roman" w:hint="eastAsia"/>
                <w:szCs w:val="18"/>
              </w:rPr>
              <w:t>温控失灵、安全阀失灵、锅壁结垢或磨损变薄容易造成超温超压甚至爆炸。</w:t>
            </w:r>
          </w:p>
        </w:tc>
        <w:tc>
          <w:tcPr>
            <w:tcW w:w="983" w:type="dxa"/>
            <w:tcBorders>
              <w:top w:val="single" w:sz="4" w:space="0" w:color="auto"/>
              <w:left w:val="single" w:sz="4" w:space="0" w:color="auto"/>
              <w:bottom w:val="single" w:sz="4" w:space="0" w:color="auto"/>
              <w:right w:val="single" w:sz="4" w:space="0" w:color="auto"/>
            </w:tcBorders>
            <w:vAlign w:val="center"/>
          </w:tcPr>
          <w:p w14:paraId="429AC76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6E1BB2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5CD67C9F" w14:textId="77777777" w:rsidR="000F1762" w:rsidRDefault="000F1762" w:rsidP="007C25E3">
            <w:pPr>
              <w:widowControl/>
              <w:adjustRightInd w:val="0"/>
              <w:snapToGrid w:val="0"/>
              <w:jc w:val="center"/>
              <w:rPr>
                <w:rFonts w:cs="Times New Roman"/>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B77C059" w14:textId="77777777" w:rsidR="000F1762" w:rsidRDefault="000F1762" w:rsidP="007C25E3">
            <w:pPr>
              <w:adjustRightInd w:val="0"/>
              <w:snapToGrid w:val="0"/>
              <w:rPr>
                <w:rFonts w:cs="Times New Roman"/>
                <w:szCs w:val="18"/>
              </w:rPr>
            </w:pPr>
            <w:r>
              <w:rPr>
                <w:rFonts w:cs="Times New Roman" w:hint="eastAsia"/>
                <w:szCs w:val="18"/>
              </w:rPr>
              <w:t>容器爆炸</w:t>
            </w:r>
          </w:p>
        </w:tc>
      </w:tr>
      <w:tr w:rsidR="000F1762" w14:paraId="6768E38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B8332F3" w14:textId="77777777" w:rsidR="000F1762" w:rsidRDefault="000F1762" w:rsidP="007C25E3">
            <w:pPr>
              <w:jc w:val="right"/>
              <w:rPr>
                <w:szCs w:val="18"/>
              </w:rPr>
            </w:pPr>
            <w:r>
              <w:rPr>
                <w:rFonts w:hint="eastAsia"/>
                <w:szCs w:val="18"/>
              </w:rPr>
              <w:t>284</w:t>
            </w:r>
          </w:p>
        </w:tc>
        <w:tc>
          <w:tcPr>
            <w:tcW w:w="992" w:type="dxa"/>
            <w:vAlign w:val="center"/>
          </w:tcPr>
          <w:p w14:paraId="13465DDC" w14:textId="77777777" w:rsidR="000F1762" w:rsidRDefault="000F1762" w:rsidP="007C25E3">
            <w:pPr>
              <w:widowControl/>
              <w:adjustRightInd w:val="0"/>
              <w:snapToGrid w:val="0"/>
              <w:rPr>
                <w:rFonts w:cs="Times New Roman"/>
                <w:szCs w:val="18"/>
              </w:rPr>
            </w:pPr>
            <w:r>
              <w:rPr>
                <w:rFonts w:cs="Times New Roman" w:hint="eastAsia"/>
                <w:szCs w:val="18"/>
              </w:rPr>
              <w:t>压滤机</w:t>
            </w:r>
          </w:p>
        </w:tc>
        <w:tc>
          <w:tcPr>
            <w:tcW w:w="992" w:type="dxa"/>
            <w:tcBorders>
              <w:top w:val="single" w:sz="4" w:space="0" w:color="auto"/>
              <w:left w:val="single" w:sz="4" w:space="0" w:color="auto"/>
              <w:bottom w:val="single" w:sz="4" w:space="0" w:color="auto"/>
              <w:right w:val="single" w:sz="4" w:space="0" w:color="auto"/>
            </w:tcBorders>
            <w:vAlign w:val="center"/>
          </w:tcPr>
          <w:p w14:paraId="0D8B82A3" w14:textId="77777777" w:rsidR="000F1762" w:rsidRDefault="000F1762" w:rsidP="007C25E3">
            <w:pPr>
              <w:widowControl/>
              <w:adjustRightInd w:val="0"/>
              <w:snapToGrid w:val="0"/>
              <w:rPr>
                <w:rFonts w:cs="Times New Roman"/>
                <w:b/>
                <w:szCs w:val="18"/>
              </w:rPr>
            </w:pPr>
            <w:r>
              <w:rPr>
                <w:rFonts w:cs="Times New Roman" w:hint="eastAsia"/>
                <w:szCs w:val="18"/>
              </w:rPr>
              <w:t>物料</w:t>
            </w:r>
          </w:p>
        </w:tc>
        <w:tc>
          <w:tcPr>
            <w:tcW w:w="4120" w:type="dxa"/>
            <w:tcBorders>
              <w:top w:val="single" w:sz="4" w:space="0" w:color="auto"/>
              <w:left w:val="single" w:sz="4" w:space="0" w:color="auto"/>
              <w:bottom w:val="single" w:sz="4" w:space="0" w:color="auto"/>
              <w:right w:val="single" w:sz="4" w:space="0" w:color="auto"/>
            </w:tcBorders>
            <w:vAlign w:val="center"/>
          </w:tcPr>
          <w:p w14:paraId="3C1F6628" w14:textId="77777777" w:rsidR="000F1762" w:rsidRDefault="000F1762" w:rsidP="007C25E3">
            <w:pPr>
              <w:widowControl/>
              <w:adjustRightInd w:val="0"/>
              <w:snapToGrid w:val="0"/>
              <w:rPr>
                <w:rFonts w:cs="Times New Roman"/>
                <w:szCs w:val="18"/>
              </w:rPr>
            </w:pPr>
            <w:r>
              <w:rPr>
                <w:rFonts w:cs="Times New Roman" w:hint="eastAsia"/>
                <w:szCs w:val="18"/>
              </w:rPr>
              <w:t>进料前板框及压滤布未装好，容易造成物料溅射。</w:t>
            </w:r>
          </w:p>
        </w:tc>
        <w:tc>
          <w:tcPr>
            <w:tcW w:w="983" w:type="dxa"/>
            <w:tcBorders>
              <w:top w:val="single" w:sz="4" w:space="0" w:color="auto"/>
              <w:left w:val="single" w:sz="4" w:space="0" w:color="auto"/>
              <w:bottom w:val="single" w:sz="4" w:space="0" w:color="auto"/>
              <w:right w:val="single" w:sz="4" w:space="0" w:color="auto"/>
            </w:tcBorders>
            <w:vAlign w:val="center"/>
          </w:tcPr>
          <w:p w14:paraId="1B9ED63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78BB81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6233816"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102B47A9" w14:textId="77777777" w:rsidR="000F1762" w:rsidRDefault="000F1762" w:rsidP="007C25E3">
            <w:pPr>
              <w:adjustRightInd w:val="0"/>
              <w:snapToGrid w:val="0"/>
              <w:rPr>
                <w:rFonts w:cs="Times New Roman"/>
                <w:szCs w:val="18"/>
              </w:rPr>
            </w:pPr>
            <w:r>
              <w:rPr>
                <w:rFonts w:cs="Times New Roman" w:hint="eastAsia"/>
                <w:szCs w:val="18"/>
              </w:rPr>
              <w:t>灼烫</w:t>
            </w:r>
          </w:p>
        </w:tc>
      </w:tr>
      <w:tr w:rsidR="000F1762" w14:paraId="6E9619C0"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DEE8B2A" w14:textId="77777777" w:rsidR="000F1762" w:rsidRDefault="000F1762" w:rsidP="007C25E3">
            <w:pPr>
              <w:jc w:val="right"/>
              <w:rPr>
                <w:szCs w:val="18"/>
              </w:rPr>
            </w:pPr>
            <w:r>
              <w:rPr>
                <w:rFonts w:hint="eastAsia"/>
                <w:szCs w:val="18"/>
              </w:rPr>
              <w:t>285</w:t>
            </w:r>
          </w:p>
        </w:tc>
        <w:tc>
          <w:tcPr>
            <w:tcW w:w="992" w:type="dxa"/>
            <w:vAlign w:val="center"/>
          </w:tcPr>
          <w:p w14:paraId="035D962A" w14:textId="77777777" w:rsidR="000F1762" w:rsidRDefault="000F1762" w:rsidP="007C25E3">
            <w:pPr>
              <w:widowControl/>
              <w:adjustRightInd w:val="0"/>
              <w:snapToGrid w:val="0"/>
              <w:rPr>
                <w:rFonts w:cs="Times New Roman"/>
                <w:szCs w:val="18"/>
              </w:rPr>
            </w:pPr>
            <w:r>
              <w:rPr>
                <w:rFonts w:cs="Times New Roman" w:hint="eastAsia"/>
                <w:szCs w:val="18"/>
              </w:rPr>
              <w:t>交换柱</w:t>
            </w:r>
          </w:p>
        </w:tc>
        <w:tc>
          <w:tcPr>
            <w:tcW w:w="992" w:type="dxa"/>
            <w:tcBorders>
              <w:top w:val="single" w:sz="4" w:space="0" w:color="auto"/>
              <w:left w:val="single" w:sz="4" w:space="0" w:color="auto"/>
              <w:bottom w:val="single" w:sz="4" w:space="0" w:color="auto"/>
              <w:right w:val="single" w:sz="4" w:space="0" w:color="auto"/>
            </w:tcBorders>
            <w:vAlign w:val="center"/>
          </w:tcPr>
          <w:p w14:paraId="38567CCF" w14:textId="77777777" w:rsidR="000F1762" w:rsidRDefault="000F1762" w:rsidP="007C25E3">
            <w:pPr>
              <w:widowControl/>
              <w:adjustRightInd w:val="0"/>
              <w:snapToGrid w:val="0"/>
              <w:rPr>
                <w:rFonts w:cs="Times New Roman"/>
                <w:szCs w:val="18"/>
              </w:rPr>
            </w:pPr>
            <w:r>
              <w:rPr>
                <w:rFonts w:cs="Times New Roman" w:hint="eastAsia"/>
                <w:szCs w:val="18"/>
              </w:rPr>
              <w:t>酸液与碱液</w:t>
            </w:r>
          </w:p>
        </w:tc>
        <w:tc>
          <w:tcPr>
            <w:tcW w:w="4120" w:type="dxa"/>
            <w:tcBorders>
              <w:top w:val="single" w:sz="4" w:space="0" w:color="auto"/>
              <w:left w:val="single" w:sz="4" w:space="0" w:color="auto"/>
              <w:bottom w:val="single" w:sz="4" w:space="0" w:color="auto"/>
              <w:right w:val="single" w:sz="4" w:space="0" w:color="auto"/>
            </w:tcBorders>
            <w:vAlign w:val="center"/>
          </w:tcPr>
          <w:p w14:paraId="68FEE9D6" w14:textId="77777777" w:rsidR="000F1762" w:rsidRDefault="000F1762" w:rsidP="007C25E3">
            <w:pPr>
              <w:widowControl/>
              <w:adjustRightInd w:val="0"/>
              <w:snapToGrid w:val="0"/>
              <w:rPr>
                <w:rFonts w:cs="Times New Roman"/>
                <w:szCs w:val="18"/>
              </w:rPr>
            </w:pPr>
            <w:r>
              <w:rPr>
                <w:rFonts w:cs="Times New Roman" w:hint="eastAsia"/>
                <w:szCs w:val="18"/>
              </w:rPr>
              <w:t>盐酸槽、碱槽、硫酸槽等动火作业前，未用水冲洗干净，</w:t>
            </w:r>
            <w:proofErr w:type="gramStart"/>
            <w:r>
              <w:rPr>
                <w:rFonts w:cs="Times New Roman" w:hint="eastAsia"/>
                <w:szCs w:val="18"/>
              </w:rPr>
              <w:t>即卸开</w:t>
            </w:r>
            <w:proofErr w:type="gramEnd"/>
            <w:r>
              <w:rPr>
                <w:rFonts w:cs="Times New Roman" w:hint="eastAsia"/>
                <w:szCs w:val="18"/>
              </w:rPr>
              <w:t>管道通风放气，可能导致灼烫或中毒。</w:t>
            </w:r>
          </w:p>
        </w:tc>
        <w:tc>
          <w:tcPr>
            <w:tcW w:w="983" w:type="dxa"/>
            <w:tcBorders>
              <w:top w:val="single" w:sz="4" w:space="0" w:color="auto"/>
              <w:left w:val="single" w:sz="4" w:space="0" w:color="auto"/>
              <w:bottom w:val="single" w:sz="4" w:space="0" w:color="auto"/>
              <w:right w:val="single" w:sz="4" w:space="0" w:color="auto"/>
            </w:tcBorders>
            <w:vAlign w:val="center"/>
          </w:tcPr>
          <w:p w14:paraId="165DB26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390DB7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07409F8E" w14:textId="77777777" w:rsidR="000F1762" w:rsidRDefault="000F1762" w:rsidP="007C25E3">
            <w:pPr>
              <w:widowControl/>
              <w:adjustRightInd w:val="0"/>
              <w:snapToGrid w:val="0"/>
              <w:jc w:val="center"/>
              <w:rPr>
                <w:rFonts w:cs="Times New Roman"/>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5535C1F5" w14:textId="77777777" w:rsidR="000F1762" w:rsidRDefault="000F1762" w:rsidP="007C25E3">
            <w:pPr>
              <w:adjustRightInd w:val="0"/>
              <w:snapToGrid w:val="0"/>
              <w:rPr>
                <w:rFonts w:cs="Times New Roman"/>
                <w:szCs w:val="18"/>
              </w:rPr>
            </w:pPr>
            <w:r>
              <w:rPr>
                <w:rFonts w:cs="Times New Roman" w:hint="eastAsia"/>
                <w:szCs w:val="18"/>
              </w:rPr>
              <w:t>灼烫</w:t>
            </w:r>
          </w:p>
          <w:p w14:paraId="0A5EB6C3" w14:textId="77777777" w:rsidR="000F1762" w:rsidRDefault="000F1762" w:rsidP="007C25E3">
            <w:pPr>
              <w:adjustRightInd w:val="0"/>
              <w:snapToGrid w:val="0"/>
              <w:rPr>
                <w:rFonts w:cs="Times New Roman"/>
                <w:szCs w:val="18"/>
              </w:rPr>
            </w:pPr>
            <w:r>
              <w:rPr>
                <w:rFonts w:cs="Times New Roman" w:hint="eastAsia"/>
                <w:szCs w:val="18"/>
              </w:rPr>
              <w:t>中毒和窒息</w:t>
            </w:r>
          </w:p>
        </w:tc>
      </w:tr>
      <w:tr w:rsidR="000F1762" w14:paraId="2C8B88A3"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F66BC76" w14:textId="77777777" w:rsidR="000F1762" w:rsidRDefault="000F1762" w:rsidP="007C25E3">
            <w:pPr>
              <w:jc w:val="right"/>
              <w:rPr>
                <w:szCs w:val="18"/>
              </w:rPr>
            </w:pPr>
            <w:r>
              <w:rPr>
                <w:rFonts w:hint="eastAsia"/>
                <w:szCs w:val="18"/>
              </w:rPr>
              <w:t>286</w:t>
            </w:r>
          </w:p>
        </w:tc>
        <w:tc>
          <w:tcPr>
            <w:tcW w:w="992" w:type="dxa"/>
            <w:vAlign w:val="center"/>
          </w:tcPr>
          <w:p w14:paraId="7358A8F2" w14:textId="77777777" w:rsidR="000F1762" w:rsidRDefault="000F1762" w:rsidP="007C25E3">
            <w:pPr>
              <w:widowControl/>
              <w:adjustRightInd w:val="0"/>
              <w:snapToGrid w:val="0"/>
              <w:rPr>
                <w:rFonts w:cs="Times New Roman"/>
                <w:szCs w:val="18"/>
              </w:rPr>
            </w:pPr>
            <w:r>
              <w:rPr>
                <w:rFonts w:cs="Times New Roman" w:hint="eastAsia"/>
                <w:szCs w:val="18"/>
              </w:rPr>
              <w:t>槽罐</w:t>
            </w:r>
          </w:p>
        </w:tc>
        <w:tc>
          <w:tcPr>
            <w:tcW w:w="992" w:type="dxa"/>
            <w:tcBorders>
              <w:top w:val="single" w:sz="4" w:space="0" w:color="auto"/>
              <w:left w:val="single" w:sz="4" w:space="0" w:color="auto"/>
              <w:bottom w:val="single" w:sz="4" w:space="0" w:color="auto"/>
              <w:right w:val="single" w:sz="4" w:space="0" w:color="auto"/>
            </w:tcBorders>
            <w:vAlign w:val="center"/>
          </w:tcPr>
          <w:p w14:paraId="2B5640F4" w14:textId="77777777" w:rsidR="000F1762" w:rsidRDefault="000F1762" w:rsidP="007C25E3">
            <w:pPr>
              <w:widowControl/>
              <w:adjustRightInd w:val="0"/>
              <w:snapToGrid w:val="0"/>
              <w:rPr>
                <w:rFonts w:cs="Times New Roman"/>
                <w:szCs w:val="18"/>
              </w:rPr>
            </w:pPr>
            <w:r>
              <w:rPr>
                <w:rFonts w:cs="Times New Roman" w:hint="eastAsia"/>
                <w:szCs w:val="18"/>
              </w:rPr>
              <w:t>罐体</w:t>
            </w:r>
          </w:p>
        </w:tc>
        <w:tc>
          <w:tcPr>
            <w:tcW w:w="4120" w:type="dxa"/>
            <w:tcBorders>
              <w:top w:val="single" w:sz="4" w:space="0" w:color="auto"/>
              <w:left w:val="single" w:sz="4" w:space="0" w:color="auto"/>
              <w:bottom w:val="single" w:sz="4" w:space="0" w:color="auto"/>
              <w:right w:val="single" w:sz="4" w:space="0" w:color="auto"/>
            </w:tcBorders>
            <w:vAlign w:val="center"/>
          </w:tcPr>
          <w:p w14:paraId="27069FFE" w14:textId="77777777" w:rsidR="000F1762" w:rsidRDefault="000F1762" w:rsidP="007C25E3">
            <w:pPr>
              <w:widowControl/>
              <w:adjustRightInd w:val="0"/>
              <w:snapToGrid w:val="0"/>
              <w:rPr>
                <w:rFonts w:cs="Times New Roman"/>
                <w:szCs w:val="18"/>
              </w:rPr>
            </w:pPr>
            <w:r>
              <w:rPr>
                <w:rFonts w:cs="Times New Roman" w:hint="eastAsia"/>
                <w:szCs w:val="18"/>
              </w:rPr>
              <w:t>槽罐类设备及附属设施未定期检查，槽体出现焊缝开裂、腐蚀、破损、明显变形、机械失灵未报修或报废，可能导致灼烫或中毒。</w:t>
            </w:r>
          </w:p>
        </w:tc>
        <w:tc>
          <w:tcPr>
            <w:tcW w:w="983" w:type="dxa"/>
            <w:tcBorders>
              <w:top w:val="single" w:sz="4" w:space="0" w:color="auto"/>
              <w:left w:val="single" w:sz="4" w:space="0" w:color="auto"/>
              <w:bottom w:val="single" w:sz="4" w:space="0" w:color="auto"/>
              <w:right w:val="single" w:sz="4" w:space="0" w:color="auto"/>
            </w:tcBorders>
            <w:vAlign w:val="center"/>
          </w:tcPr>
          <w:p w14:paraId="44349476"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0304DC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4823CB9D"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0473275" w14:textId="77777777" w:rsidR="000F1762" w:rsidRDefault="000F1762" w:rsidP="007C25E3">
            <w:pPr>
              <w:adjustRightInd w:val="0"/>
              <w:snapToGrid w:val="0"/>
              <w:rPr>
                <w:rFonts w:cs="Times New Roman"/>
                <w:szCs w:val="18"/>
              </w:rPr>
            </w:pPr>
            <w:r>
              <w:rPr>
                <w:rFonts w:cs="Times New Roman" w:hint="eastAsia"/>
                <w:szCs w:val="18"/>
              </w:rPr>
              <w:t>灼烫</w:t>
            </w:r>
          </w:p>
          <w:p w14:paraId="666785F9" w14:textId="77777777" w:rsidR="000F1762" w:rsidRDefault="000F1762" w:rsidP="007C25E3">
            <w:pPr>
              <w:adjustRightInd w:val="0"/>
              <w:snapToGrid w:val="0"/>
              <w:rPr>
                <w:rFonts w:cs="Times New Roman"/>
                <w:szCs w:val="18"/>
              </w:rPr>
            </w:pPr>
            <w:r>
              <w:rPr>
                <w:rFonts w:cs="Times New Roman" w:hint="eastAsia"/>
                <w:szCs w:val="18"/>
              </w:rPr>
              <w:t>中毒和窒息</w:t>
            </w:r>
          </w:p>
        </w:tc>
      </w:tr>
      <w:tr w:rsidR="000F1762" w14:paraId="4315D11C"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00058D44" w14:textId="77777777" w:rsidR="000F1762" w:rsidRDefault="000F1762" w:rsidP="007C25E3">
            <w:pPr>
              <w:jc w:val="right"/>
              <w:rPr>
                <w:szCs w:val="18"/>
              </w:rPr>
            </w:pPr>
            <w:r>
              <w:rPr>
                <w:rFonts w:hint="eastAsia"/>
                <w:szCs w:val="18"/>
              </w:rPr>
              <w:t>287</w:t>
            </w:r>
          </w:p>
        </w:tc>
        <w:tc>
          <w:tcPr>
            <w:tcW w:w="992" w:type="dxa"/>
            <w:vMerge w:val="restart"/>
            <w:vAlign w:val="center"/>
          </w:tcPr>
          <w:p w14:paraId="70091815" w14:textId="77777777" w:rsidR="000F1762" w:rsidRDefault="000F1762" w:rsidP="007C25E3">
            <w:pPr>
              <w:widowControl/>
              <w:adjustRightInd w:val="0"/>
              <w:snapToGrid w:val="0"/>
              <w:rPr>
                <w:rFonts w:cs="Times New Roman"/>
                <w:szCs w:val="18"/>
              </w:rPr>
            </w:pPr>
            <w:r>
              <w:rPr>
                <w:rFonts w:cs="Times New Roman" w:hint="eastAsia"/>
                <w:szCs w:val="18"/>
              </w:rPr>
              <w:t>液氨罐</w:t>
            </w:r>
          </w:p>
        </w:tc>
        <w:tc>
          <w:tcPr>
            <w:tcW w:w="992" w:type="dxa"/>
            <w:tcBorders>
              <w:top w:val="single" w:sz="4" w:space="0" w:color="auto"/>
              <w:left w:val="single" w:sz="4" w:space="0" w:color="auto"/>
              <w:bottom w:val="single" w:sz="4" w:space="0" w:color="auto"/>
              <w:right w:val="single" w:sz="4" w:space="0" w:color="auto"/>
            </w:tcBorders>
            <w:vAlign w:val="center"/>
          </w:tcPr>
          <w:p w14:paraId="27EDC82E" w14:textId="77777777" w:rsidR="000F1762" w:rsidRDefault="000F1762" w:rsidP="007C25E3">
            <w:pPr>
              <w:widowControl/>
              <w:adjustRightInd w:val="0"/>
              <w:snapToGrid w:val="0"/>
              <w:rPr>
                <w:rFonts w:cs="Times New Roman"/>
                <w:szCs w:val="18"/>
              </w:rPr>
            </w:pPr>
            <w:r>
              <w:rPr>
                <w:rFonts w:cs="Times New Roman" w:hint="eastAsia"/>
                <w:szCs w:val="18"/>
              </w:rPr>
              <w:t>设备及附属设施</w:t>
            </w:r>
          </w:p>
        </w:tc>
        <w:tc>
          <w:tcPr>
            <w:tcW w:w="4120" w:type="dxa"/>
            <w:tcBorders>
              <w:top w:val="single" w:sz="4" w:space="0" w:color="auto"/>
              <w:left w:val="single" w:sz="4" w:space="0" w:color="auto"/>
              <w:bottom w:val="single" w:sz="4" w:space="0" w:color="auto"/>
              <w:right w:val="single" w:sz="4" w:space="0" w:color="auto"/>
            </w:tcBorders>
            <w:vAlign w:val="center"/>
          </w:tcPr>
          <w:p w14:paraId="6825595C" w14:textId="77777777" w:rsidR="000F1762" w:rsidRDefault="000F1762" w:rsidP="007C25E3">
            <w:pPr>
              <w:widowControl/>
              <w:adjustRightInd w:val="0"/>
              <w:snapToGrid w:val="0"/>
              <w:rPr>
                <w:rFonts w:cs="Times New Roman"/>
                <w:szCs w:val="18"/>
              </w:rPr>
            </w:pPr>
            <w:r>
              <w:rPr>
                <w:rFonts w:cs="Times New Roman" w:hint="eastAsia"/>
                <w:szCs w:val="18"/>
              </w:rPr>
              <w:t>液氨罐罐类设备及附属设施未定期检查，检验，可能导致爆炸或中毒。</w:t>
            </w:r>
          </w:p>
        </w:tc>
        <w:tc>
          <w:tcPr>
            <w:tcW w:w="983" w:type="dxa"/>
            <w:tcBorders>
              <w:top w:val="single" w:sz="4" w:space="0" w:color="auto"/>
              <w:left w:val="single" w:sz="4" w:space="0" w:color="auto"/>
              <w:bottom w:val="single" w:sz="4" w:space="0" w:color="auto"/>
              <w:right w:val="single" w:sz="4" w:space="0" w:color="auto"/>
            </w:tcBorders>
            <w:vAlign w:val="center"/>
          </w:tcPr>
          <w:p w14:paraId="7BE217A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BB25DD3"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74C640BD" w14:textId="77777777" w:rsidR="000F1762" w:rsidRDefault="000F1762" w:rsidP="007C25E3">
            <w:pPr>
              <w:widowControl/>
              <w:adjustRightInd w:val="0"/>
              <w:snapToGrid w:val="0"/>
              <w:jc w:val="center"/>
              <w:rPr>
                <w:rFonts w:cs="Times New Roman"/>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74AE91BC"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p w14:paraId="6819DBE5"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2D04F92C"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703EEBF" w14:textId="77777777" w:rsidR="000F1762" w:rsidRDefault="000F1762" w:rsidP="007C25E3">
            <w:pPr>
              <w:jc w:val="right"/>
              <w:rPr>
                <w:szCs w:val="18"/>
              </w:rPr>
            </w:pPr>
            <w:r>
              <w:rPr>
                <w:rFonts w:hint="eastAsia"/>
                <w:szCs w:val="18"/>
              </w:rPr>
              <w:t>288</w:t>
            </w:r>
          </w:p>
        </w:tc>
        <w:tc>
          <w:tcPr>
            <w:tcW w:w="992" w:type="dxa"/>
            <w:vMerge/>
            <w:vAlign w:val="center"/>
          </w:tcPr>
          <w:p w14:paraId="2CEAEB7B"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B589C35" w14:textId="77777777" w:rsidR="000F1762" w:rsidRDefault="000F1762" w:rsidP="007C25E3">
            <w:pPr>
              <w:widowControl/>
              <w:adjustRightInd w:val="0"/>
              <w:snapToGrid w:val="0"/>
              <w:rPr>
                <w:rFonts w:cs="Times New Roman"/>
                <w:szCs w:val="18"/>
              </w:rPr>
            </w:pPr>
            <w:r>
              <w:rPr>
                <w:rFonts w:cs="Times New Roman" w:hint="eastAsia"/>
                <w:szCs w:val="18"/>
              </w:rPr>
              <w:t>罐体</w:t>
            </w:r>
          </w:p>
        </w:tc>
        <w:tc>
          <w:tcPr>
            <w:tcW w:w="4120" w:type="dxa"/>
            <w:tcBorders>
              <w:top w:val="single" w:sz="4" w:space="0" w:color="auto"/>
              <w:left w:val="single" w:sz="4" w:space="0" w:color="auto"/>
              <w:bottom w:val="single" w:sz="4" w:space="0" w:color="auto"/>
              <w:right w:val="single" w:sz="4" w:space="0" w:color="auto"/>
            </w:tcBorders>
            <w:vAlign w:val="center"/>
          </w:tcPr>
          <w:p w14:paraId="216D84E2" w14:textId="77777777" w:rsidR="000F1762" w:rsidRDefault="000F1762" w:rsidP="007C25E3">
            <w:pPr>
              <w:widowControl/>
              <w:adjustRightInd w:val="0"/>
              <w:snapToGrid w:val="0"/>
              <w:rPr>
                <w:rFonts w:cs="Times New Roman"/>
                <w:szCs w:val="18"/>
              </w:rPr>
            </w:pPr>
            <w:r>
              <w:rPr>
                <w:rFonts w:cs="Times New Roman" w:hint="eastAsia"/>
                <w:szCs w:val="18"/>
              </w:rPr>
              <w:t>液氨罐超温、超压运行、阀门失灵，液氨罐区未使用防爆类型电器等，可能导致爆炸或中毒。</w:t>
            </w:r>
          </w:p>
        </w:tc>
        <w:tc>
          <w:tcPr>
            <w:tcW w:w="983" w:type="dxa"/>
            <w:tcBorders>
              <w:top w:val="single" w:sz="4" w:space="0" w:color="auto"/>
              <w:left w:val="single" w:sz="4" w:space="0" w:color="auto"/>
              <w:bottom w:val="single" w:sz="4" w:space="0" w:color="auto"/>
              <w:right w:val="single" w:sz="4" w:space="0" w:color="auto"/>
            </w:tcBorders>
            <w:vAlign w:val="center"/>
          </w:tcPr>
          <w:p w14:paraId="018F8D9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B37E29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29FCF461"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83808B9"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p w14:paraId="48B39918"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169B924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2D7E374" w14:textId="77777777" w:rsidR="000F1762" w:rsidRDefault="000F1762" w:rsidP="007C25E3">
            <w:pPr>
              <w:jc w:val="right"/>
              <w:rPr>
                <w:szCs w:val="18"/>
              </w:rPr>
            </w:pPr>
            <w:r>
              <w:rPr>
                <w:rFonts w:hint="eastAsia"/>
                <w:szCs w:val="18"/>
              </w:rPr>
              <w:t>289</w:t>
            </w:r>
          </w:p>
        </w:tc>
        <w:tc>
          <w:tcPr>
            <w:tcW w:w="992" w:type="dxa"/>
            <w:vMerge w:val="restart"/>
            <w:vAlign w:val="center"/>
          </w:tcPr>
          <w:p w14:paraId="1F3DA425" w14:textId="77777777" w:rsidR="000F1762" w:rsidRDefault="000F1762" w:rsidP="007C25E3">
            <w:pPr>
              <w:widowControl/>
              <w:adjustRightInd w:val="0"/>
              <w:snapToGrid w:val="0"/>
              <w:rPr>
                <w:rFonts w:cs="Times New Roman"/>
                <w:szCs w:val="18"/>
              </w:rPr>
            </w:pPr>
            <w:r>
              <w:rPr>
                <w:rFonts w:cs="Times New Roman" w:hint="eastAsia"/>
                <w:szCs w:val="18"/>
              </w:rPr>
              <w:t>钛结晶锅</w:t>
            </w:r>
          </w:p>
        </w:tc>
        <w:tc>
          <w:tcPr>
            <w:tcW w:w="992" w:type="dxa"/>
            <w:tcBorders>
              <w:top w:val="single" w:sz="4" w:space="0" w:color="auto"/>
              <w:left w:val="single" w:sz="4" w:space="0" w:color="auto"/>
              <w:bottom w:val="single" w:sz="4" w:space="0" w:color="auto"/>
              <w:right w:val="single" w:sz="4" w:space="0" w:color="auto"/>
            </w:tcBorders>
            <w:vAlign w:val="center"/>
          </w:tcPr>
          <w:p w14:paraId="1ACEF277" w14:textId="77777777" w:rsidR="000F1762" w:rsidRDefault="000F1762" w:rsidP="007C25E3">
            <w:pPr>
              <w:widowControl/>
              <w:adjustRightInd w:val="0"/>
              <w:snapToGrid w:val="0"/>
              <w:rPr>
                <w:rFonts w:cs="Times New Roman"/>
                <w:szCs w:val="18"/>
              </w:rPr>
            </w:pPr>
            <w:r>
              <w:rPr>
                <w:rFonts w:cs="Times New Roman" w:hint="eastAsia"/>
                <w:szCs w:val="18"/>
              </w:rPr>
              <w:t>氨气</w:t>
            </w:r>
          </w:p>
        </w:tc>
        <w:tc>
          <w:tcPr>
            <w:tcW w:w="4120" w:type="dxa"/>
            <w:tcBorders>
              <w:top w:val="single" w:sz="4" w:space="0" w:color="auto"/>
              <w:left w:val="single" w:sz="4" w:space="0" w:color="auto"/>
              <w:bottom w:val="single" w:sz="4" w:space="0" w:color="auto"/>
              <w:right w:val="single" w:sz="4" w:space="0" w:color="auto"/>
            </w:tcBorders>
            <w:vAlign w:val="center"/>
          </w:tcPr>
          <w:p w14:paraId="10387C9A" w14:textId="77777777" w:rsidR="000F1762" w:rsidRDefault="000F1762" w:rsidP="007C25E3">
            <w:pPr>
              <w:widowControl/>
              <w:adjustRightInd w:val="0"/>
              <w:snapToGrid w:val="0"/>
              <w:rPr>
                <w:rFonts w:cs="Times New Roman"/>
                <w:szCs w:val="18"/>
              </w:rPr>
            </w:pPr>
            <w:r>
              <w:rPr>
                <w:rFonts w:cs="Times New Roman" w:hint="eastAsia"/>
                <w:szCs w:val="18"/>
              </w:rPr>
              <w:t>结晶锅冒槽、氨回收装置运行失效等，造成氨气污染，并可能产生中毒、晕倒等事故。</w:t>
            </w:r>
          </w:p>
        </w:tc>
        <w:tc>
          <w:tcPr>
            <w:tcW w:w="983" w:type="dxa"/>
            <w:tcBorders>
              <w:top w:val="single" w:sz="4" w:space="0" w:color="auto"/>
              <w:left w:val="single" w:sz="4" w:space="0" w:color="auto"/>
              <w:bottom w:val="single" w:sz="4" w:space="0" w:color="auto"/>
              <w:right w:val="single" w:sz="4" w:space="0" w:color="auto"/>
            </w:tcBorders>
            <w:vAlign w:val="center"/>
          </w:tcPr>
          <w:p w14:paraId="6210CA5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92FD78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p w14:paraId="7B6D3BE6" w14:textId="77777777" w:rsidR="000F1762" w:rsidRDefault="000F1762" w:rsidP="007C25E3">
            <w:pPr>
              <w:widowControl/>
              <w:adjustRightInd w:val="0"/>
              <w:snapToGrid w:val="0"/>
              <w:jc w:val="center"/>
              <w:rPr>
                <w:rFonts w:cs="Times New Roman"/>
                <w:kern w:val="0"/>
                <w:szCs w:val="18"/>
              </w:rPr>
            </w:pPr>
            <w:r>
              <w:rPr>
                <w:rFonts w:cs="Times New Roman" w:hint="eastAsia"/>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289FD42D"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7E7A014B"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948402E" w14:textId="77777777" w:rsidR="000F1762" w:rsidRDefault="000F1762" w:rsidP="007C25E3">
            <w:pPr>
              <w:jc w:val="right"/>
              <w:rPr>
                <w:szCs w:val="18"/>
              </w:rPr>
            </w:pPr>
            <w:r>
              <w:rPr>
                <w:rFonts w:hint="eastAsia"/>
                <w:szCs w:val="18"/>
              </w:rPr>
              <w:t>290</w:t>
            </w:r>
          </w:p>
        </w:tc>
        <w:tc>
          <w:tcPr>
            <w:tcW w:w="992" w:type="dxa"/>
            <w:vMerge/>
            <w:vAlign w:val="center"/>
          </w:tcPr>
          <w:p w14:paraId="13D304FF"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1736DC6" w14:textId="77777777" w:rsidR="000F1762" w:rsidRDefault="000F1762" w:rsidP="007C25E3">
            <w:pPr>
              <w:widowControl/>
              <w:adjustRightInd w:val="0"/>
              <w:snapToGrid w:val="0"/>
              <w:rPr>
                <w:rFonts w:cs="Times New Roman"/>
                <w:szCs w:val="18"/>
              </w:rPr>
            </w:pPr>
            <w:r>
              <w:rPr>
                <w:rFonts w:cs="Times New Roman" w:hint="eastAsia"/>
                <w:szCs w:val="18"/>
              </w:rPr>
              <w:t>蒸汽管</w:t>
            </w:r>
          </w:p>
        </w:tc>
        <w:tc>
          <w:tcPr>
            <w:tcW w:w="4120" w:type="dxa"/>
            <w:tcBorders>
              <w:top w:val="single" w:sz="4" w:space="0" w:color="auto"/>
              <w:left w:val="single" w:sz="4" w:space="0" w:color="auto"/>
              <w:bottom w:val="single" w:sz="4" w:space="0" w:color="auto"/>
              <w:right w:val="single" w:sz="4" w:space="0" w:color="auto"/>
            </w:tcBorders>
            <w:vAlign w:val="center"/>
          </w:tcPr>
          <w:p w14:paraId="6447152D" w14:textId="77777777" w:rsidR="000F1762" w:rsidRDefault="000F1762" w:rsidP="007C25E3">
            <w:pPr>
              <w:widowControl/>
              <w:adjustRightInd w:val="0"/>
              <w:snapToGrid w:val="0"/>
              <w:rPr>
                <w:rFonts w:cs="Times New Roman"/>
                <w:szCs w:val="18"/>
              </w:rPr>
            </w:pPr>
            <w:r>
              <w:rPr>
                <w:rFonts w:cs="Times New Roman" w:hint="eastAsia"/>
                <w:szCs w:val="18"/>
              </w:rPr>
              <w:t>蒸汽管及结晶锅保温层脱落、蒸汽管及开关损伤爆裂，造成灼烫。</w:t>
            </w:r>
          </w:p>
        </w:tc>
        <w:tc>
          <w:tcPr>
            <w:tcW w:w="983" w:type="dxa"/>
            <w:tcBorders>
              <w:top w:val="single" w:sz="4" w:space="0" w:color="auto"/>
              <w:left w:val="single" w:sz="4" w:space="0" w:color="auto"/>
              <w:bottom w:val="single" w:sz="4" w:space="0" w:color="auto"/>
              <w:right w:val="single" w:sz="4" w:space="0" w:color="auto"/>
            </w:tcBorders>
            <w:vAlign w:val="center"/>
          </w:tcPr>
          <w:p w14:paraId="16044DC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E29348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DD1A37E"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403EC1BB"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990A95C" w14:textId="77777777" w:rsidR="000F1762" w:rsidRDefault="000F1762" w:rsidP="007C25E3">
            <w:pPr>
              <w:jc w:val="right"/>
              <w:rPr>
                <w:szCs w:val="18"/>
              </w:rPr>
            </w:pPr>
            <w:r>
              <w:rPr>
                <w:rFonts w:hint="eastAsia"/>
                <w:szCs w:val="18"/>
              </w:rPr>
              <w:t>291</w:t>
            </w:r>
          </w:p>
        </w:tc>
        <w:tc>
          <w:tcPr>
            <w:tcW w:w="992" w:type="dxa"/>
            <w:vAlign w:val="center"/>
          </w:tcPr>
          <w:p w14:paraId="2DBE05DD" w14:textId="77777777" w:rsidR="000F1762" w:rsidRDefault="000F1762" w:rsidP="007C25E3">
            <w:pPr>
              <w:widowControl/>
              <w:adjustRightInd w:val="0"/>
              <w:snapToGrid w:val="0"/>
              <w:rPr>
                <w:rFonts w:cs="Times New Roman"/>
                <w:szCs w:val="18"/>
              </w:rPr>
            </w:pPr>
            <w:r>
              <w:rPr>
                <w:rFonts w:cs="Times New Roman" w:hint="eastAsia"/>
                <w:szCs w:val="18"/>
              </w:rPr>
              <w:t>双锥烘干机</w:t>
            </w:r>
          </w:p>
        </w:tc>
        <w:tc>
          <w:tcPr>
            <w:tcW w:w="992" w:type="dxa"/>
            <w:tcBorders>
              <w:top w:val="single" w:sz="4" w:space="0" w:color="auto"/>
              <w:left w:val="single" w:sz="4" w:space="0" w:color="auto"/>
              <w:bottom w:val="single" w:sz="4" w:space="0" w:color="auto"/>
              <w:right w:val="single" w:sz="4" w:space="0" w:color="auto"/>
            </w:tcBorders>
            <w:vAlign w:val="center"/>
          </w:tcPr>
          <w:p w14:paraId="6DF3C826" w14:textId="77777777" w:rsidR="000F1762" w:rsidRDefault="000F1762" w:rsidP="007C25E3">
            <w:pPr>
              <w:widowControl/>
              <w:adjustRightInd w:val="0"/>
              <w:snapToGrid w:val="0"/>
              <w:rPr>
                <w:rFonts w:cs="Times New Roman"/>
                <w:szCs w:val="18"/>
              </w:rPr>
            </w:pPr>
            <w:r>
              <w:rPr>
                <w:rFonts w:cs="Times New Roman" w:hint="eastAsia"/>
                <w:szCs w:val="18"/>
              </w:rPr>
              <w:t>蒸汽</w:t>
            </w:r>
          </w:p>
        </w:tc>
        <w:tc>
          <w:tcPr>
            <w:tcW w:w="4120" w:type="dxa"/>
            <w:tcBorders>
              <w:top w:val="single" w:sz="4" w:space="0" w:color="auto"/>
              <w:left w:val="single" w:sz="4" w:space="0" w:color="auto"/>
              <w:bottom w:val="single" w:sz="4" w:space="0" w:color="auto"/>
              <w:right w:val="single" w:sz="4" w:space="0" w:color="auto"/>
            </w:tcBorders>
            <w:vAlign w:val="center"/>
          </w:tcPr>
          <w:p w14:paraId="3C5243FB" w14:textId="77777777" w:rsidR="000F1762" w:rsidRDefault="000F1762" w:rsidP="007C25E3">
            <w:pPr>
              <w:autoSpaceDE w:val="0"/>
              <w:autoSpaceDN w:val="0"/>
              <w:adjustRightInd w:val="0"/>
              <w:jc w:val="left"/>
              <w:rPr>
                <w:rFonts w:cs="Times New Roman"/>
                <w:szCs w:val="18"/>
              </w:rPr>
            </w:pPr>
            <w:r>
              <w:rPr>
                <w:rFonts w:ascii="宋体" w:hAnsi="宋体" w:cs="宋体" w:hint="eastAsia"/>
                <w:kern w:val="0"/>
                <w:szCs w:val="18"/>
              </w:rPr>
              <w:t>安全阀失效、蒸汽压力过大，可能导致机械伤害或灼烫。</w:t>
            </w:r>
          </w:p>
        </w:tc>
        <w:tc>
          <w:tcPr>
            <w:tcW w:w="983" w:type="dxa"/>
            <w:tcBorders>
              <w:top w:val="single" w:sz="4" w:space="0" w:color="auto"/>
              <w:left w:val="single" w:sz="4" w:space="0" w:color="auto"/>
              <w:bottom w:val="single" w:sz="4" w:space="0" w:color="auto"/>
              <w:right w:val="single" w:sz="4" w:space="0" w:color="auto"/>
            </w:tcBorders>
            <w:vAlign w:val="center"/>
          </w:tcPr>
          <w:p w14:paraId="3B06B67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B93F67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662DBEB" w14:textId="77777777" w:rsidR="000F1762" w:rsidRDefault="000F1762" w:rsidP="007C25E3">
            <w:pPr>
              <w:autoSpaceDE w:val="0"/>
              <w:autoSpaceDN w:val="0"/>
              <w:adjustRightInd w:val="0"/>
              <w:snapToGrid w:val="0"/>
              <w:rPr>
                <w:rFonts w:cs="Times New Roman"/>
                <w:szCs w:val="18"/>
              </w:rPr>
            </w:pPr>
            <w:r>
              <w:rPr>
                <w:rFonts w:cs="Times New Roman" w:hint="eastAsia"/>
                <w:szCs w:val="18"/>
              </w:rPr>
              <w:t>机械伤害</w:t>
            </w:r>
          </w:p>
          <w:p w14:paraId="599B920C"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6DC7A930"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429B07F0" w14:textId="77777777" w:rsidR="000F1762" w:rsidRDefault="000F1762" w:rsidP="007C25E3">
            <w:pPr>
              <w:jc w:val="right"/>
              <w:rPr>
                <w:szCs w:val="18"/>
              </w:rPr>
            </w:pPr>
            <w:r>
              <w:rPr>
                <w:rFonts w:hint="eastAsia"/>
                <w:szCs w:val="18"/>
              </w:rPr>
              <w:t>292</w:t>
            </w:r>
          </w:p>
        </w:tc>
        <w:tc>
          <w:tcPr>
            <w:tcW w:w="992" w:type="dxa"/>
            <w:vAlign w:val="center"/>
          </w:tcPr>
          <w:p w14:paraId="508C5655" w14:textId="77777777" w:rsidR="000F1762" w:rsidRDefault="000F1762" w:rsidP="007C25E3">
            <w:pPr>
              <w:widowControl/>
              <w:adjustRightInd w:val="0"/>
              <w:snapToGrid w:val="0"/>
              <w:rPr>
                <w:rFonts w:cs="Times New Roman"/>
                <w:szCs w:val="18"/>
              </w:rPr>
            </w:pPr>
            <w:r>
              <w:rPr>
                <w:rFonts w:cs="Times New Roman" w:hint="eastAsia"/>
                <w:szCs w:val="18"/>
              </w:rPr>
              <w:t>收尘器</w:t>
            </w:r>
          </w:p>
        </w:tc>
        <w:tc>
          <w:tcPr>
            <w:tcW w:w="992" w:type="dxa"/>
            <w:tcBorders>
              <w:top w:val="single" w:sz="4" w:space="0" w:color="auto"/>
              <w:left w:val="single" w:sz="4" w:space="0" w:color="auto"/>
              <w:bottom w:val="single" w:sz="4" w:space="0" w:color="auto"/>
              <w:right w:val="single" w:sz="4" w:space="0" w:color="auto"/>
            </w:tcBorders>
            <w:vAlign w:val="center"/>
          </w:tcPr>
          <w:p w14:paraId="32D8D40B" w14:textId="77777777" w:rsidR="000F1762" w:rsidRDefault="000F1762" w:rsidP="007C25E3">
            <w:pPr>
              <w:widowControl/>
              <w:adjustRightInd w:val="0"/>
              <w:snapToGrid w:val="0"/>
              <w:rPr>
                <w:rFonts w:cs="Times New Roman"/>
                <w:szCs w:val="18"/>
              </w:rPr>
            </w:pPr>
            <w:r>
              <w:rPr>
                <w:rFonts w:cs="Times New Roman" w:hint="eastAsia"/>
                <w:szCs w:val="18"/>
              </w:rPr>
              <w:t>粉尘</w:t>
            </w:r>
          </w:p>
        </w:tc>
        <w:tc>
          <w:tcPr>
            <w:tcW w:w="4120" w:type="dxa"/>
            <w:tcBorders>
              <w:top w:val="single" w:sz="4" w:space="0" w:color="auto"/>
              <w:left w:val="single" w:sz="4" w:space="0" w:color="auto"/>
              <w:bottom w:val="single" w:sz="4" w:space="0" w:color="auto"/>
              <w:right w:val="single" w:sz="4" w:space="0" w:color="auto"/>
            </w:tcBorders>
            <w:vAlign w:val="center"/>
          </w:tcPr>
          <w:p w14:paraId="434B89AE" w14:textId="77777777" w:rsidR="000F1762" w:rsidRDefault="000F1762" w:rsidP="007C25E3">
            <w:pPr>
              <w:widowControl/>
              <w:adjustRightInd w:val="0"/>
              <w:snapToGrid w:val="0"/>
              <w:rPr>
                <w:rFonts w:cs="Times New Roman"/>
                <w:szCs w:val="18"/>
              </w:rPr>
            </w:pPr>
            <w:r>
              <w:rPr>
                <w:rFonts w:cs="Times New Roman" w:hint="eastAsia"/>
                <w:szCs w:val="18"/>
              </w:rPr>
              <w:t>进入收尘器内检修或清理更换布袋，未先停风机和反吹风机，后卸风管，未同时对收尘器内</w:t>
            </w:r>
            <w:r>
              <w:rPr>
                <w:rFonts w:cs="Times New Roman" w:hint="eastAsia"/>
                <w:szCs w:val="18"/>
              </w:rPr>
              <w:t>CO</w:t>
            </w:r>
            <w:r>
              <w:rPr>
                <w:rFonts w:cs="Times New Roman" w:hint="eastAsia"/>
                <w:szCs w:val="18"/>
              </w:rPr>
              <w:t>气体、氧含量进行监测，即清理或更换收尘布袋，可能造成中毒窒息。</w:t>
            </w:r>
          </w:p>
        </w:tc>
        <w:tc>
          <w:tcPr>
            <w:tcW w:w="983" w:type="dxa"/>
            <w:tcBorders>
              <w:top w:val="single" w:sz="4" w:space="0" w:color="auto"/>
              <w:left w:val="single" w:sz="4" w:space="0" w:color="auto"/>
              <w:bottom w:val="single" w:sz="4" w:space="0" w:color="auto"/>
              <w:right w:val="single" w:sz="4" w:space="0" w:color="auto"/>
            </w:tcBorders>
            <w:vAlign w:val="center"/>
          </w:tcPr>
          <w:p w14:paraId="43EDB05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092515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8486E98"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3E36B3F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FB28CD4" w14:textId="77777777" w:rsidR="000F1762" w:rsidRDefault="000F1762" w:rsidP="007C25E3">
            <w:pPr>
              <w:jc w:val="right"/>
              <w:rPr>
                <w:szCs w:val="18"/>
              </w:rPr>
            </w:pPr>
            <w:r>
              <w:rPr>
                <w:rFonts w:hint="eastAsia"/>
                <w:szCs w:val="18"/>
              </w:rPr>
              <w:t>293</w:t>
            </w:r>
          </w:p>
        </w:tc>
        <w:tc>
          <w:tcPr>
            <w:tcW w:w="992" w:type="dxa"/>
            <w:vAlign w:val="center"/>
          </w:tcPr>
          <w:p w14:paraId="1FD15432" w14:textId="77777777" w:rsidR="000F1762" w:rsidRDefault="000F1762" w:rsidP="007C25E3">
            <w:pPr>
              <w:widowControl/>
              <w:adjustRightInd w:val="0"/>
              <w:snapToGrid w:val="0"/>
              <w:rPr>
                <w:rFonts w:cs="Times New Roman"/>
                <w:szCs w:val="18"/>
              </w:rPr>
            </w:pPr>
            <w:r>
              <w:rPr>
                <w:rFonts w:cs="Times New Roman" w:hint="eastAsia"/>
                <w:szCs w:val="18"/>
              </w:rPr>
              <w:t>离心喷雾干燥机</w:t>
            </w:r>
          </w:p>
        </w:tc>
        <w:tc>
          <w:tcPr>
            <w:tcW w:w="992" w:type="dxa"/>
            <w:tcBorders>
              <w:top w:val="single" w:sz="4" w:space="0" w:color="auto"/>
              <w:left w:val="single" w:sz="4" w:space="0" w:color="auto"/>
              <w:bottom w:val="single" w:sz="4" w:space="0" w:color="auto"/>
              <w:right w:val="single" w:sz="4" w:space="0" w:color="auto"/>
            </w:tcBorders>
            <w:vAlign w:val="center"/>
          </w:tcPr>
          <w:p w14:paraId="3C97B7F7" w14:textId="77777777" w:rsidR="000F1762" w:rsidRDefault="000F1762" w:rsidP="007C25E3">
            <w:pPr>
              <w:widowControl/>
              <w:adjustRightInd w:val="0"/>
              <w:snapToGrid w:val="0"/>
              <w:rPr>
                <w:rFonts w:cs="Times New Roman"/>
                <w:szCs w:val="18"/>
              </w:rPr>
            </w:pPr>
            <w:r>
              <w:rPr>
                <w:rFonts w:cs="Times New Roman" w:hint="eastAsia"/>
                <w:szCs w:val="18"/>
              </w:rPr>
              <w:t>蒸汽管道</w:t>
            </w:r>
          </w:p>
        </w:tc>
        <w:tc>
          <w:tcPr>
            <w:tcW w:w="4120" w:type="dxa"/>
            <w:tcBorders>
              <w:top w:val="single" w:sz="4" w:space="0" w:color="auto"/>
              <w:left w:val="single" w:sz="4" w:space="0" w:color="auto"/>
              <w:bottom w:val="single" w:sz="4" w:space="0" w:color="auto"/>
              <w:right w:val="single" w:sz="4" w:space="0" w:color="auto"/>
            </w:tcBorders>
            <w:vAlign w:val="center"/>
          </w:tcPr>
          <w:p w14:paraId="2379423E" w14:textId="77777777" w:rsidR="000F1762" w:rsidRDefault="000F1762" w:rsidP="007C25E3">
            <w:pPr>
              <w:widowControl/>
              <w:adjustRightInd w:val="0"/>
              <w:snapToGrid w:val="0"/>
              <w:rPr>
                <w:rFonts w:cs="Times New Roman"/>
                <w:szCs w:val="18"/>
              </w:rPr>
            </w:pPr>
            <w:r>
              <w:rPr>
                <w:rFonts w:cs="Times New Roman" w:hint="eastAsia"/>
                <w:szCs w:val="18"/>
              </w:rPr>
              <w:t>蒸汽管道保温脱落、管道堵塞，可能造成灼烫等。</w:t>
            </w:r>
          </w:p>
        </w:tc>
        <w:tc>
          <w:tcPr>
            <w:tcW w:w="983" w:type="dxa"/>
            <w:tcBorders>
              <w:top w:val="single" w:sz="4" w:space="0" w:color="auto"/>
              <w:left w:val="single" w:sz="4" w:space="0" w:color="auto"/>
              <w:bottom w:val="single" w:sz="4" w:space="0" w:color="auto"/>
              <w:right w:val="single" w:sz="4" w:space="0" w:color="auto"/>
            </w:tcBorders>
            <w:vAlign w:val="center"/>
          </w:tcPr>
          <w:p w14:paraId="7DEF113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7759E1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63EAA1A"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3D1087C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其它伤害</w:t>
            </w:r>
          </w:p>
        </w:tc>
      </w:tr>
      <w:tr w:rsidR="000F1762" w14:paraId="0E6FC082"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3A1F0AD" w14:textId="77777777" w:rsidR="000F1762" w:rsidRDefault="000F1762" w:rsidP="007C25E3">
            <w:pPr>
              <w:jc w:val="right"/>
              <w:rPr>
                <w:szCs w:val="18"/>
              </w:rPr>
            </w:pPr>
            <w:r>
              <w:rPr>
                <w:rFonts w:hint="eastAsia"/>
                <w:szCs w:val="18"/>
              </w:rPr>
              <w:t>294</w:t>
            </w:r>
          </w:p>
        </w:tc>
        <w:tc>
          <w:tcPr>
            <w:tcW w:w="992" w:type="dxa"/>
            <w:vAlign w:val="center"/>
          </w:tcPr>
          <w:p w14:paraId="069B0BAC" w14:textId="77777777" w:rsidR="000F1762" w:rsidRDefault="000F1762" w:rsidP="007C25E3">
            <w:pPr>
              <w:widowControl/>
              <w:adjustRightInd w:val="0"/>
              <w:snapToGrid w:val="0"/>
              <w:rPr>
                <w:rFonts w:cs="Times New Roman"/>
                <w:szCs w:val="18"/>
              </w:rPr>
            </w:pPr>
            <w:r>
              <w:rPr>
                <w:rFonts w:cs="Times New Roman" w:hint="eastAsia"/>
                <w:szCs w:val="18"/>
              </w:rPr>
              <w:t>回转炉</w:t>
            </w:r>
          </w:p>
        </w:tc>
        <w:tc>
          <w:tcPr>
            <w:tcW w:w="992" w:type="dxa"/>
            <w:tcBorders>
              <w:top w:val="single" w:sz="4" w:space="0" w:color="auto"/>
              <w:left w:val="single" w:sz="4" w:space="0" w:color="auto"/>
              <w:bottom w:val="single" w:sz="4" w:space="0" w:color="auto"/>
              <w:right w:val="single" w:sz="4" w:space="0" w:color="auto"/>
            </w:tcBorders>
            <w:vAlign w:val="center"/>
          </w:tcPr>
          <w:p w14:paraId="051B6B67" w14:textId="77777777" w:rsidR="000F1762" w:rsidRDefault="000F1762" w:rsidP="007C25E3">
            <w:pPr>
              <w:widowControl/>
              <w:adjustRightInd w:val="0"/>
              <w:snapToGrid w:val="0"/>
              <w:rPr>
                <w:rFonts w:cs="Times New Roman"/>
                <w:szCs w:val="18"/>
              </w:rPr>
            </w:pPr>
            <w:r>
              <w:rPr>
                <w:rFonts w:cs="Times New Roman" w:hint="eastAsia"/>
                <w:szCs w:val="18"/>
              </w:rPr>
              <w:t>回转炉</w:t>
            </w:r>
          </w:p>
        </w:tc>
        <w:tc>
          <w:tcPr>
            <w:tcW w:w="4120" w:type="dxa"/>
            <w:tcBorders>
              <w:top w:val="single" w:sz="4" w:space="0" w:color="auto"/>
              <w:left w:val="single" w:sz="4" w:space="0" w:color="auto"/>
              <w:bottom w:val="single" w:sz="4" w:space="0" w:color="auto"/>
              <w:right w:val="single" w:sz="4" w:space="0" w:color="auto"/>
            </w:tcBorders>
            <w:vAlign w:val="center"/>
          </w:tcPr>
          <w:p w14:paraId="07F3FE73" w14:textId="77777777" w:rsidR="000F1762" w:rsidRDefault="000F1762" w:rsidP="007C25E3">
            <w:pPr>
              <w:widowControl/>
              <w:adjustRightInd w:val="0"/>
              <w:snapToGrid w:val="0"/>
              <w:rPr>
                <w:rFonts w:cs="Times New Roman"/>
                <w:szCs w:val="18"/>
              </w:rPr>
            </w:pPr>
            <w:r>
              <w:rPr>
                <w:rFonts w:cs="Times New Roman" w:hint="eastAsia"/>
                <w:szCs w:val="18"/>
              </w:rPr>
              <w:t>震打击</w:t>
            </w:r>
            <w:proofErr w:type="gramStart"/>
            <w:r>
              <w:rPr>
                <w:rFonts w:cs="Times New Roman" w:hint="eastAsia"/>
                <w:szCs w:val="18"/>
              </w:rPr>
              <w:t>锤</w:t>
            </w:r>
            <w:proofErr w:type="gramEnd"/>
            <w:r>
              <w:rPr>
                <w:rFonts w:cs="Times New Roman" w:hint="eastAsia"/>
                <w:szCs w:val="18"/>
              </w:rPr>
              <w:t>掉落，炉体、</w:t>
            </w:r>
            <w:proofErr w:type="gramStart"/>
            <w:r>
              <w:rPr>
                <w:rFonts w:cs="Times New Roman" w:hint="eastAsia"/>
                <w:szCs w:val="18"/>
              </w:rPr>
              <w:t>石墨环</w:t>
            </w:r>
            <w:proofErr w:type="gramEnd"/>
            <w:r>
              <w:rPr>
                <w:rFonts w:cs="Times New Roman" w:hint="eastAsia"/>
                <w:szCs w:val="18"/>
              </w:rPr>
              <w:t>等高温部位，没有完全断电接触加热电阻，可能导致机械伤害、灼烫或触电。</w:t>
            </w:r>
          </w:p>
        </w:tc>
        <w:tc>
          <w:tcPr>
            <w:tcW w:w="983" w:type="dxa"/>
            <w:tcBorders>
              <w:top w:val="single" w:sz="4" w:space="0" w:color="auto"/>
              <w:left w:val="single" w:sz="4" w:space="0" w:color="auto"/>
              <w:bottom w:val="single" w:sz="4" w:space="0" w:color="auto"/>
              <w:right w:val="single" w:sz="4" w:space="0" w:color="auto"/>
            </w:tcBorders>
            <w:vAlign w:val="center"/>
          </w:tcPr>
          <w:p w14:paraId="367545D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C0413B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374C3BF" w14:textId="77777777" w:rsidR="000F1762" w:rsidRDefault="000F1762" w:rsidP="007C25E3">
            <w:pPr>
              <w:autoSpaceDE w:val="0"/>
              <w:autoSpaceDN w:val="0"/>
              <w:adjustRightInd w:val="0"/>
              <w:snapToGrid w:val="0"/>
              <w:rPr>
                <w:rFonts w:cs="Times New Roman"/>
                <w:szCs w:val="18"/>
              </w:rPr>
            </w:pPr>
            <w:r>
              <w:rPr>
                <w:rFonts w:cs="Times New Roman" w:hint="eastAsia"/>
                <w:szCs w:val="18"/>
              </w:rPr>
              <w:t>机械伤害</w:t>
            </w:r>
          </w:p>
          <w:p w14:paraId="41864AAE"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57EBDC50" w14:textId="77777777" w:rsidR="000F1762" w:rsidRDefault="000F1762" w:rsidP="007C25E3">
            <w:pPr>
              <w:autoSpaceDE w:val="0"/>
              <w:autoSpaceDN w:val="0"/>
              <w:adjustRightInd w:val="0"/>
              <w:snapToGrid w:val="0"/>
              <w:rPr>
                <w:rFonts w:cs="Times New Roman"/>
                <w:szCs w:val="18"/>
              </w:rPr>
            </w:pPr>
            <w:r>
              <w:rPr>
                <w:rFonts w:cs="Times New Roman" w:hint="eastAsia"/>
                <w:szCs w:val="18"/>
              </w:rPr>
              <w:t>触电</w:t>
            </w:r>
          </w:p>
        </w:tc>
      </w:tr>
      <w:tr w:rsidR="000F1762" w14:paraId="1231D86A"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038EDBA" w14:textId="77777777" w:rsidR="000F1762" w:rsidRDefault="000F1762" w:rsidP="007C25E3">
            <w:pPr>
              <w:jc w:val="right"/>
              <w:rPr>
                <w:szCs w:val="18"/>
              </w:rPr>
            </w:pPr>
            <w:r>
              <w:rPr>
                <w:rFonts w:hint="eastAsia"/>
                <w:szCs w:val="18"/>
              </w:rPr>
              <w:t>295</w:t>
            </w:r>
          </w:p>
        </w:tc>
        <w:tc>
          <w:tcPr>
            <w:tcW w:w="992" w:type="dxa"/>
            <w:vMerge w:val="restart"/>
            <w:vAlign w:val="center"/>
          </w:tcPr>
          <w:p w14:paraId="5304E2BE" w14:textId="77777777" w:rsidR="000F1762" w:rsidRDefault="000F1762" w:rsidP="007C25E3">
            <w:pPr>
              <w:widowControl/>
              <w:adjustRightInd w:val="0"/>
              <w:snapToGrid w:val="0"/>
              <w:rPr>
                <w:rFonts w:cs="Times New Roman"/>
                <w:szCs w:val="18"/>
              </w:rPr>
            </w:pPr>
            <w:r>
              <w:rPr>
                <w:rFonts w:cs="Times New Roman" w:hint="eastAsia"/>
                <w:szCs w:val="18"/>
              </w:rPr>
              <w:t>电解制氢</w:t>
            </w:r>
          </w:p>
        </w:tc>
        <w:tc>
          <w:tcPr>
            <w:tcW w:w="992" w:type="dxa"/>
            <w:vMerge w:val="restart"/>
            <w:tcBorders>
              <w:top w:val="single" w:sz="4" w:space="0" w:color="auto"/>
              <w:left w:val="single" w:sz="4" w:space="0" w:color="auto"/>
              <w:right w:val="single" w:sz="4" w:space="0" w:color="auto"/>
            </w:tcBorders>
            <w:vAlign w:val="center"/>
          </w:tcPr>
          <w:p w14:paraId="7D7B7BB2" w14:textId="77777777" w:rsidR="000F1762" w:rsidRDefault="000F1762" w:rsidP="007C25E3">
            <w:pPr>
              <w:widowControl/>
              <w:adjustRightInd w:val="0"/>
              <w:snapToGrid w:val="0"/>
              <w:rPr>
                <w:rFonts w:cs="Times New Roman"/>
                <w:szCs w:val="18"/>
              </w:rPr>
            </w:pPr>
            <w:r>
              <w:rPr>
                <w:rFonts w:cs="Times New Roman" w:hint="eastAsia"/>
                <w:szCs w:val="18"/>
              </w:rPr>
              <w:t>氢气</w:t>
            </w:r>
          </w:p>
        </w:tc>
        <w:tc>
          <w:tcPr>
            <w:tcW w:w="4120" w:type="dxa"/>
            <w:tcBorders>
              <w:top w:val="single" w:sz="4" w:space="0" w:color="auto"/>
              <w:left w:val="single" w:sz="4" w:space="0" w:color="auto"/>
              <w:bottom w:val="single" w:sz="4" w:space="0" w:color="auto"/>
              <w:right w:val="single" w:sz="4" w:space="0" w:color="auto"/>
            </w:tcBorders>
            <w:vAlign w:val="center"/>
          </w:tcPr>
          <w:p w14:paraId="0545525B" w14:textId="77777777" w:rsidR="000F1762" w:rsidRDefault="000F1762" w:rsidP="007C25E3">
            <w:pPr>
              <w:widowControl/>
              <w:adjustRightInd w:val="0"/>
              <w:snapToGrid w:val="0"/>
              <w:rPr>
                <w:rFonts w:cs="Times New Roman"/>
                <w:szCs w:val="18"/>
              </w:rPr>
            </w:pPr>
            <w:r>
              <w:rPr>
                <w:rFonts w:cs="Times New Roman" w:hint="eastAsia"/>
                <w:szCs w:val="18"/>
              </w:rPr>
              <w:t>氢气管道法兰连接处泄漏，长期冲刷、腐蚀产生泄漏，可能造成火灾爆炸。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4F7515B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9D00C1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D6BAD30"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46DFC914"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22BC42A9"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D480D50" w14:textId="77777777" w:rsidR="000F1762" w:rsidRDefault="000F1762" w:rsidP="007C25E3">
            <w:pPr>
              <w:jc w:val="right"/>
              <w:rPr>
                <w:szCs w:val="18"/>
              </w:rPr>
            </w:pPr>
            <w:r>
              <w:rPr>
                <w:rFonts w:hint="eastAsia"/>
                <w:szCs w:val="18"/>
              </w:rPr>
              <w:t>296</w:t>
            </w:r>
          </w:p>
        </w:tc>
        <w:tc>
          <w:tcPr>
            <w:tcW w:w="992" w:type="dxa"/>
            <w:vMerge/>
            <w:vAlign w:val="center"/>
          </w:tcPr>
          <w:p w14:paraId="70336F61"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0044DAB9"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6C878FB2" w14:textId="77777777" w:rsidR="000F1762" w:rsidRDefault="000F1762" w:rsidP="007C25E3">
            <w:pPr>
              <w:widowControl/>
              <w:adjustRightInd w:val="0"/>
              <w:snapToGrid w:val="0"/>
              <w:rPr>
                <w:rFonts w:cs="Times New Roman"/>
                <w:szCs w:val="18"/>
              </w:rPr>
            </w:pPr>
            <w:r>
              <w:rPr>
                <w:rFonts w:cs="Times New Roman" w:hint="eastAsia"/>
                <w:szCs w:val="18"/>
              </w:rPr>
              <w:t>电解过程中氧气采取排空氧气与氢气压力的失衡，可能造成火灾爆炸。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27A08B1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5505AB8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5924BA2"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686C6DC6"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31B8EA97"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B561F4B" w14:textId="77777777" w:rsidR="000F1762" w:rsidRDefault="000F1762" w:rsidP="007C25E3">
            <w:pPr>
              <w:jc w:val="right"/>
              <w:rPr>
                <w:szCs w:val="18"/>
              </w:rPr>
            </w:pPr>
            <w:r>
              <w:rPr>
                <w:rFonts w:hint="eastAsia"/>
                <w:szCs w:val="18"/>
              </w:rPr>
              <w:lastRenderedPageBreak/>
              <w:t>297</w:t>
            </w:r>
          </w:p>
        </w:tc>
        <w:tc>
          <w:tcPr>
            <w:tcW w:w="992" w:type="dxa"/>
            <w:vMerge/>
            <w:vAlign w:val="center"/>
          </w:tcPr>
          <w:p w14:paraId="21FB482E"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400CCE93"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465DAA47" w14:textId="77777777" w:rsidR="000F1762" w:rsidRDefault="000F1762" w:rsidP="007C25E3">
            <w:pPr>
              <w:widowControl/>
              <w:adjustRightInd w:val="0"/>
              <w:snapToGrid w:val="0"/>
              <w:rPr>
                <w:rFonts w:cs="Times New Roman"/>
                <w:szCs w:val="18"/>
              </w:rPr>
            </w:pPr>
            <w:r>
              <w:rPr>
                <w:rFonts w:cs="Times New Roman" w:hint="eastAsia"/>
                <w:szCs w:val="18"/>
              </w:rPr>
              <w:t>氧气中含氢量过高，可能造成火灾爆炸。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125A4D9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D5EA378"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2B20CBC"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239F4F7B"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5D657DCE"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E0C7295" w14:textId="77777777" w:rsidR="000F1762" w:rsidRDefault="000F1762" w:rsidP="007C25E3">
            <w:pPr>
              <w:jc w:val="right"/>
              <w:rPr>
                <w:szCs w:val="18"/>
              </w:rPr>
            </w:pPr>
            <w:r>
              <w:rPr>
                <w:rFonts w:hint="eastAsia"/>
                <w:szCs w:val="18"/>
              </w:rPr>
              <w:t>298</w:t>
            </w:r>
          </w:p>
        </w:tc>
        <w:tc>
          <w:tcPr>
            <w:tcW w:w="992" w:type="dxa"/>
            <w:vMerge/>
            <w:vAlign w:val="center"/>
          </w:tcPr>
          <w:p w14:paraId="5E947BCB"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015E0765"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F4E6FB5" w14:textId="77777777" w:rsidR="000F1762" w:rsidRDefault="000F1762" w:rsidP="007C25E3">
            <w:pPr>
              <w:widowControl/>
              <w:adjustRightInd w:val="0"/>
              <w:snapToGrid w:val="0"/>
              <w:rPr>
                <w:rFonts w:cs="Times New Roman"/>
                <w:szCs w:val="18"/>
              </w:rPr>
            </w:pPr>
            <w:r>
              <w:rPr>
                <w:rFonts w:cs="Times New Roman" w:hint="eastAsia"/>
                <w:szCs w:val="18"/>
              </w:rPr>
              <w:t>电解槽内中断原料水，可能造成火灾爆炸。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4F20273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F8CE0E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A9DBCF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1067138B"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4DDA243C"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9983E86" w14:textId="77777777" w:rsidR="000F1762" w:rsidRDefault="000F1762" w:rsidP="007C25E3">
            <w:pPr>
              <w:jc w:val="right"/>
              <w:rPr>
                <w:szCs w:val="18"/>
              </w:rPr>
            </w:pPr>
            <w:r>
              <w:rPr>
                <w:rFonts w:hint="eastAsia"/>
                <w:szCs w:val="18"/>
              </w:rPr>
              <w:t>299</w:t>
            </w:r>
          </w:p>
        </w:tc>
        <w:tc>
          <w:tcPr>
            <w:tcW w:w="992" w:type="dxa"/>
            <w:vMerge/>
            <w:vAlign w:val="center"/>
          </w:tcPr>
          <w:p w14:paraId="00A369BC"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181BF69D"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3D0AA0D" w14:textId="77777777" w:rsidR="000F1762" w:rsidRDefault="000F1762" w:rsidP="007C25E3">
            <w:pPr>
              <w:widowControl/>
              <w:adjustRightInd w:val="0"/>
              <w:snapToGrid w:val="0"/>
              <w:rPr>
                <w:rFonts w:cs="Times New Roman"/>
                <w:szCs w:val="18"/>
              </w:rPr>
            </w:pPr>
            <w:r>
              <w:rPr>
                <w:rFonts w:cs="Times New Roman" w:hint="eastAsia"/>
                <w:szCs w:val="18"/>
              </w:rPr>
              <w:t>设备仪表和控制系统中报警和紧急事故处理装置损坏失效，可能造成火灾爆炸。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7718587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C08094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B595BE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0E28CA00"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783D9AE6"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44AD0184" w14:textId="77777777" w:rsidR="000F1762" w:rsidRDefault="000F1762" w:rsidP="007C25E3">
            <w:pPr>
              <w:jc w:val="right"/>
              <w:rPr>
                <w:szCs w:val="18"/>
              </w:rPr>
            </w:pPr>
            <w:r>
              <w:rPr>
                <w:rFonts w:hint="eastAsia"/>
                <w:szCs w:val="18"/>
              </w:rPr>
              <w:t>300</w:t>
            </w:r>
          </w:p>
        </w:tc>
        <w:tc>
          <w:tcPr>
            <w:tcW w:w="992" w:type="dxa"/>
            <w:vMerge/>
            <w:vAlign w:val="center"/>
          </w:tcPr>
          <w:p w14:paraId="3C1FF820"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317EAEEE"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6409A8FD" w14:textId="77777777" w:rsidR="000F1762" w:rsidRDefault="000F1762" w:rsidP="007C25E3">
            <w:pPr>
              <w:widowControl/>
              <w:adjustRightInd w:val="0"/>
              <w:snapToGrid w:val="0"/>
              <w:rPr>
                <w:rFonts w:cs="Times New Roman"/>
                <w:szCs w:val="18"/>
              </w:rPr>
            </w:pPr>
            <w:r>
              <w:rPr>
                <w:rFonts w:cs="Times New Roman" w:hint="eastAsia"/>
                <w:szCs w:val="18"/>
              </w:rPr>
              <w:t>生产过程冷却水中断或水压过低，可能造成火灾爆炸。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61A4EB8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EEC1F9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384A845"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63380C52"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03531558"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6E6C6615" w14:textId="77777777" w:rsidR="000F1762" w:rsidRDefault="000F1762" w:rsidP="007C25E3">
            <w:pPr>
              <w:jc w:val="right"/>
              <w:rPr>
                <w:szCs w:val="18"/>
              </w:rPr>
            </w:pPr>
            <w:r>
              <w:rPr>
                <w:rFonts w:hint="eastAsia"/>
                <w:szCs w:val="18"/>
              </w:rPr>
              <w:t>301</w:t>
            </w:r>
          </w:p>
        </w:tc>
        <w:tc>
          <w:tcPr>
            <w:tcW w:w="992" w:type="dxa"/>
            <w:vMerge/>
            <w:vAlign w:val="center"/>
          </w:tcPr>
          <w:p w14:paraId="4F952FA2"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29514B5F"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2EC5361B" w14:textId="77777777" w:rsidR="000F1762" w:rsidRDefault="000F1762" w:rsidP="007C25E3">
            <w:pPr>
              <w:widowControl/>
              <w:adjustRightInd w:val="0"/>
              <w:snapToGrid w:val="0"/>
              <w:rPr>
                <w:rFonts w:cs="Times New Roman"/>
                <w:szCs w:val="18"/>
              </w:rPr>
            </w:pPr>
            <w:r>
              <w:rPr>
                <w:rFonts w:cs="Times New Roman" w:hint="eastAsia"/>
                <w:szCs w:val="18"/>
              </w:rPr>
              <w:t>受外部温度影响，内部压力升高，安全阀失灵，可能造成火灾爆炸。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5EB9854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E3B862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C9591CF"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3107624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7C33FC7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5667DA1" w14:textId="77777777" w:rsidR="000F1762" w:rsidRDefault="000F1762" w:rsidP="007C25E3">
            <w:pPr>
              <w:jc w:val="right"/>
              <w:rPr>
                <w:szCs w:val="18"/>
              </w:rPr>
            </w:pPr>
            <w:r>
              <w:rPr>
                <w:rFonts w:hint="eastAsia"/>
                <w:szCs w:val="18"/>
              </w:rPr>
              <w:t>302</w:t>
            </w:r>
          </w:p>
        </w:tc>
        <w:tc>
          <w:tcPr>
            <w:tcW w:w="992" w:type="dxa"/>
            <w:vMerge/>
            <w:vAlign w:val="center"/>
          </w:tcPr>
          <w:p w14:paraId="67EE46DB"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3B212756"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1EED7AD" w14:textId="77777777" w:rsidR="000F1762" w:rsidRDefault="000F1762" w:rsidP="007C25E3">
            <w:pPr>
              <w:widowControl/>
              <w:adjustRightInd w:val="0"/>
              <w:snapToGrid w:val="0"/>
              <w:rPr>
                <w:rFonts w:cs="Times New Roman"/>
                <w:szCs w:val="18"/>
              </w:rPr>
            </w:pPr>
            <w:r>
              <w:rPr>
                <w:rFonts w:cs="Times New Roman" w:hint="eastAsia"/>
                <w:szCs w:val="18"/>
              </w:rPr>
              <w:t>排空过程</w:t>
            </w:r>
            <w:proofErr w:type="gramStart"/>
            <w:r>
              <w:rPr>
                <w:rFonts w:cs="Times New Roman" w:hint="eastAsia"/>
                <w:szCs w:val="18"/>
              </w:rPr>
              <w:t>中遇点火源</w:t>
            </w:r>
            <w:proofErr w:type="gramEnd"/>
            <w:r>
              <w:rPr>
                <w:rFonts w:cs="Times New Roman" w:hint="eastAsia"/>
                <w:szCs w:val="18"/>
              </w:rPr>
              <w:t>，可能造成火灾爆炸。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42D4BBA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62EB04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82EA69B"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30BA7555"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1C0CEF4E"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1686E96" w14:textId="77777777" w:rsidR="000F1762" w:rsidRDefault="000F1762" w:rsidP="007C25E3">
            <w:pPr>
              <w:jc w:val="right"/>
              <w:rPr>
                <w:szCs w:val="18"/>
              </w:rPr>
            </w:pPr>
            <w:r>
              <w:rPr>
                <w:rFonts w:hint="eastAsia"/>
                <w:szCs w:val="18"/>
              </w:rPr>
              <w:t>303</w:t>
            </w:r>
          </w:p>
        </w:tc>
        <w:tc>
          <w:tcPr>
            <w:tcW w:w="992" w:type="dxa"/>
            <w:vMerge/>
            <w:vAlign w:val="center"/>
          </w:tcPr>
          <w:p w14:paraId="4E67744A"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71E52833"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7F442D40" w14:textId="77777777" w:rsidR="000F1762" w:rsidRDefault="000F1762" w:rsidP="007C25E3">
            <w:pPr>
              <w:widowControl/>
              <w:adjustRightInd w:val="0"/>
              <w:snapToGrid w:val="0"/>
              <w:rPr>
                <w:rFonts w:cs="Times New Roman"/>
                <w:szCs w:val="18"/>
              </w:rPr>
            </w:pPr>
            <w:r>
              <w:rPr>
                <w:rFonts w:cs="Times New Roman" w:hint="eastAsia"/>
                <w:szCs w:val="18"/>
              </w:rPr>
              <w:t>储存、输送过程中静电积聚，可能造成火灾爆炸。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7588F2D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1D95FC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2B3B1866"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1523DE1E"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6283EAEA"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74544F9" w14:textId="77777777" w:rsidR="000F1762" w:rsidRDefault="000F1762" w:rsidP="007C25E3">
            <w:pPr>
              <w:jc w:val="right"/>
              <w:rPr>
                <w:szCs w:val="18"/>
              </w:rPr>
            </w:pPr>
            <w:r>
              <w:rPr>
                <w:rFonts w:hint="eastAsia"/>
                <w:szCs w:val="18"/>
              </w:rPr>
              <w:t>304</w:t>
            </w:r>
          </w:p>
        </w:tc>
        <w:tc>
          <w:tcPr>
            <w:tcW w:w="992" w:type="dxa"/>
            <w:vMerge/>
            <w:vAlign w:val="center"/>
          </w:tcPr>
          <w:p w14:paraId="7773E2CA"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33D05386"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5A210422" w14:textId="77777777" w:rsidR="000F1762" w:rsidRDefault="000F1762" w:rsidP="007C25E3">
            <w:pPr>
              <w:widowControl/>
              <w:adjustRightInd w:val="0"/>
              <w:snapToGrid w:val="0"/>
              <w:rPr>
                <w:rFonts w:cs="Times New Roman"/>
                <w:szCs w:val="18"/>
              </w:rPr>
            </w:pPr>
            <w:r>
              <w:rPr>
                <w:rFonts w:cs="Times New Roman" w:hint="eastAsia"/>
                <w:szCs w:val="18"/>
              </w:rPr>
              <w:t>雷击设备损坏，可能造成火灾爆炸。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3FA87EFE"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E1CACA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6D18E027"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6E5C35AC"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09943F50"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79D7EE58" w14:textId="77777777" w:rsidR="000F1762" w:rsidRDefault="000F1762" w:rsidP="007C25E3">
            <w:pPr>
              <w:jc w:val="right"/>
              <w:rPr>
                <w:szCs w:val="18"/>
              </w:rPr>
            </w:pPr>
            <w:r>
              <w:rPr>
                <w:rFonts w:hint="eastAsia"/>
                <w:szCs w:val="18"/>
              </w:rPr>
              <w:t>305</w:t>
            </w:r>
          </w:p>
        </w:tc>
        <w:tc>
          <w:tcPr>
            <w:tcW w:w="992" w:type="dxa"/>
            <w:vMerge/>
            <w:vAlign w:val="center"/>
          </w:tcPr>
          <w:p w14:paraId="6BDF8FEA"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7AA0FE36"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D4567B7" w14:textId="77777777" w:rsidR="000F1762" w:rsidRDefault="000F1762" w:rsidP="007C25E3">
            <w:pPr>
              <w:widowControl/>
              <w:adjustRightInd w:val="0"/>
              <w:snapToGrid w:val="0"/>
              <w:rPr>
                <w:rFonts w:cs="Times New Roman"/>
                <w:szCs w:val="18"/>
              </w:rPr>
            </w:pPr>
            <w:r>
              <w:rPr>
                <w:rFonts w:cs="Times New Roman" w:hint="eastAsia"/>
                <w:szCs w:val="18"/>
              </w:rPr>
              <w:t>违章动火，吸烟等，可能造成火灾爆炸。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3AA881F7"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6D8EBA3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789E55C"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2030C221"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4866AFB4"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74D92F1" w14:textId="77777777" w:rsidR="000F1762" w:rsidRDefault="000F1762" w:rsidP="007C25E3">
            <w:pPr>
              <w:jc w:val="right"/>
              <w:rPr>
                <w:szCs w:val="18"/>
              </w:rPr>
            </w:pPr>
            <w:r>
              <w:rPr>
                <w:rFonts w:hint="eastAsia"/>
                <w:szCs w:val="18"/>
              </w:rPr>
              <w:t>306</w:t>
            </w:r>
          </w:p>
        </w:tc>
        <w:tc>
          <w:tcPr>
            <w:tcW w:w="992" w:type="dxa"/>
            <w:vMerge/>
            <w:vAlign w:val="center"/>
          </w:tcPr>
          <w:p w14:paraId="160AE7D8"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3B6CF71A"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5E506BAC" w14:textId="77777777" w:rsidR="000F1762" w:rsidRDefault="000F1762" w:rsidP="007C25E3">
            <w:pPr>
              <w:widowControl/>
              <w:adjustRightInd w:val="0"/>
              <w:snapToGrid w:val="0"/>
              <w:rPr>
                <w:rFonts w:cs="Times New Roman"/>
                <w:szCs w:val="18"/>
              </w:rPr>
            </w:pPr>
            <w:r>
              <w:rPr>
                <w:rFonts w:cs="Times New Roman" w:hint="eastAsia"/>
                <w:szCs w:val="18"/>
              </w:rPr>
              <w:t>设备检修过程中置换不彻底，残余氢含量过高，可能造成火灾爆炸。</w:t>
            </w:r>
          </w:p>
        </w:tc>
        <w:tc>
          <w:tcPr>
            <w:tcW w:w="983" w:type="dxa"/>
            <w:tcBorders>
              <w:top w:val="single" w:sz="4" w:space="0" w:color="auto"/>
              <w:left w:val="single" w:sz="4" w:space="0" w:color="auto"/>
              <w:bottom w:val="single" w:sz="4" w:space="0" w:color="auto"/>
              <w:right w:val="single" w:sz="4" w:space="0" w:color="auto"/>
            </w:tcBorders>
            <w:vAlign w:val="center"/>
          </w:tcPr>
          <w:p w14:paraId="4E3F8D69"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720CC8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0528F7D"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火灾</w:t>
            </w:r>
          </w:p>
          <w:p w14:paraId="3A57766B"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15222DA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266F5526" w14:textId="77777777" w:rsidR="000F1762" w:rsidRDefault="000F1762" w:rsidP="007C25E3">
            <w:pPr>
              <w:jc w:val="right"/>
              <w:rPr>
                <w:szCs w:val="18"/>
              </w:rPr>
            </w:pPr>
            <w:r>
              <w:rPr>
                <w:rFonts w:hint="eastAsia"/>
                <w:szCs w:val="18"/>
              </w:rPr>
              <w:t>307</w:t>
            </w:r>
          </w:p>
        </w:tc>
        <w:tc>
          <w:tcPr>
            <w:tcW w:w="992" w:type="dxa"/>
            <w:vMerge w:val="restart"/>
            <w:vAlign w:val="center"/>
          </w:tcPr>
          <w:p w14:paraId="18225498" w14:textId="77777777" w:rsidR="000F1762" w:rsidRDefault="000F1762" w:rsidP="007C25E3">
            <w:pPr>
              <w:widowControl/>
              <w:adjustRightInd w:val="0"/>
              <w:snapToGrid w:val="0"/>
              <w:rPr>
                <w:rFonts w:cs="Times New Roman"/>
                <w:szCs w:val="18"/>
              </w:rPr>
            </w:pPr>
            <w:r>
              <w:rPr>
                <w:rFonts w:cs="Times New Roman" w:hint="eastAsia"/>
                <w:szCs w:val="18"/>
              </w:rPr>
              <w:t>氢气贮罐</w:t>
            </w:r>
          </w:p>
        </w:tc>
        <w:tc>
          <w:tcPr>
            <w:tcW w:w="992" w:type="dxa"/>
            <w:vMerge w:val="restart"/>
            <w:tcBorders>
              <w:top w:val="single" w:sz="4" w:space="0" w:color="auto"/>
              <w:left w:val="single" w:sz="4" w:space="0" w:color="auto"/>
              <w:right w:val="single" w:sz="4" w:space="0" w:color="auto"/>
            </w:tcBorders>
            <w:vAlign w:val="center"/>
          </w:tcPr>
          <w:p w14:paraId="78141120" w14:textId="77777777" w:rsidR="000F1762" w:rsidRDefault="000F1762" w:rsidP="007C25E3">
            <w:pPr>
              <w:widowControl/>
              <w:adjustRightInd w:val="0"/>
              <w:snapToGrid w:val="0"/>
              <w:rPr>
                <w:rFonts w:cs="Times New Roman"/>
                <w:szCs w:val="18"/>
              </w:rPr>
            </w:pPr>
            <w:r>
              <w:rPr>
                <w:rFonts w:cs="Times New Roman" w:hint="eastAsia"/>
                <w:szCs w:val="18"/>
              </w:rPr>
              <w:t>氢气</w:t>
            </w:r>
          </w:p>
        </w:tc>
        <w:tc>
          <w:tcPr>
            <w:tcW w:w="4120" w:type="dxa"/>
            <w:tcBorders>
              <w:top w:val="single" w:sz="4" w:space="0" w:color="auto"/>
              <w:left w:val="single" w:sz="4" w:space="0" w:color="auto"/>
              <w:bottom w:val="single" w:sz="4" w:space="0" w:color="auto"/>
              <w:right w:val="single" w:sz="4" w:space="0" w:color="auto"/>
            </w:tcBorders>
            <w:vAlign w:val="center"/>
          </w:tcPr>
          <w:p w14:paraId="34E1E486" w14:textId="77777777" w:rsidR="000F1762" w:rsidRDefault="000F1762" w:rsidP="007C25E3">
            <w:pPr>
              <w:widowControl/>
              <w:adjustRightInd w:val="0"/>
              <w:snapToGrid w:val="0"/>
              <w:rPr>
                <w:rFonts w:cs="Times New Roman"/>
                <w:szCs w:val="18"/>
              </w:rPr>
            </w:pPr>
            <w:r>
              <w:rPr>
                <w:rFonts w:cs="Times New Roman" w:hint="eastAsia"/>
                <w:szCs w:val="18"/>
              </w:rPr>
              <w:t>氢气贮罐类设备及附属设施未定期检查、检验，可能造成爆炸或中毒。</w:t>
            </w:r>
          </w:p>
        </w:tc>
        <w:tc>
          <w:tcPr>
            <w:tcW w:w="983" w:type="dxa"/>
            <w:tcBorders>
              <w:top w:val="single" w:sz="4" w:space="0" w:color="auto"/>
              <w:left w:val="single" w:sz="4" w:space="0" w:color="auto"/>
              <w:bottom w:val="single" w:sz="4" w:space="0" w:color="auto"/>
              <w:right w:val="single" w:sz="4" w:space="0" w:color="auto"/>
            </w:tcBorders>
            <w:vAlign w:val="center"/>
          </w:tcPr>
          <w:p w14:paraId="5908B1BC"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3D9756F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1EFD0CA"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p w14:paraId="1829C2C8"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174102E5"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B3D2B17" w14:textId="77777777" w:rsidR="000F1762" w:rsidRDefault="000F1762" w:rsidP="007C25E3">
            <w:pPr>
              <w:jc w:val="right"/>
              <w:rPr>
                <w:szCs w:val="18"/>
              </w:rPr>
            </w:pPr>
            <w:r>
              <w:rPr>
                <w:rFonts w:hint="eastAsia"/>
                <w:szCs w:val="18"/>
              </w:rPr>
              <w:t>308</w:t>
            </w:r>
          </w:p>
        </w:tc>
        <w:tc>
          <w:tcPr>
            <w:tcW w:w="992" w:type="dxa"/>
            <w:vMerge/>
            <w:vAlign w:val="center"/>
          </w:tcPr>
          <w:p w14:paraId="54AAF4A2"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right w:val="single" w:sz="4" w:space="0" w:color="auto"/>
            </w:tcBorders>
            <w:vAlign w:val="center"/>
          </w:tcPr>
          <w:p w14:paraId="3D77DE8B"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3AA13F5B" w14:textId="77777777" w:rsidR="000F1762" w:rsidRDefault="000F1762" w:rsidP="007C25E3">
            <w:pPr>
              <w:widowControl/>
              <w:adjustRightInd w:val="0"/>
              <w:snapToGrid w:val="0"/>
              <w:rPr>
                <w:rFonts w:cs="Times New Roman"/>
                <w:szCs w:val="18"/>
              </w:rPr>
            </w:pPr>
            <w:r>
              <w:rPr>
                <w:rFonts w:cs="Times New Roman" w:hint="eastAsia"/>
                <w:szCs w:val="18"/>
              </w:rPr>
              <w:t>氢气贮罐超温、超压运行、阀门失灵，可能造成爆炸或中毒。</w:t>
            </w:r>
          </w:p>
        </w:tc>
        <w:tc>
          <w:tcPr>
            <w:tcW w:w="983" w:type="dxa"/>
            <w:tcBorders>
              <w:top w:val="single" w:sz="4" w:space="0" w:color="auto"/>
              <w:left w:val="single" w:sz="4" w:space="0" w:color="auto"/>
              <w:bottom w:val="single" w:sz="4" w:space="0" w:color="auto"/>
              <w:right w:val="single" w:sz="4" w:space="0" w:color="auto"/>
            </w:tcBorders>
            <w:vAlign w:val="center"/>
          </w:tcPr>
          <w:p w14:paraId="57085D2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6E97102"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74A15881"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p w14:paraId="6CCD3396"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756F95EF"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3418D958" w14:textId="77777777" w:rsidR="000F1762" w:rsidRDefault="000F1762" w:rsidP="007C25E3">
            <w:pPr>
              <w:jc w:val="right"/>
              <w:rPr>
                <w:szCs w:val="18"/>
              </w:rPr>
            </w:pPr>
            <w:r>
              <w:rPr>
                <w:rFonts w:hint="eastAsia"/>
                <w:szCs w:val="18"/>
              </w:rPr>
              <w:t>309</w:t>
            </w:r>
          </w:p>
        </w:tc>
        <w:tc>
          <w:tcPr>
            <w:tcW w:w="992" w:type="dxa"/>
            <w:vMerge/>
            <w:vAlign w:val="center"/>
          </w:tcPr>
          <w:p w14:paraId="3856C9C1"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7486C135"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70AF151F" w14:textId="77777777" w:rsidR="000F1762" w:rsidRDefault="000F1762" w:rsidP="007C25E3">
            <w:pPr>
              <w:widowControl/>
              <w:adjustRightInd w:val="0"/>
              <w:snapToGrid w:val="0"/>
              <w:rPr>
                <w:rFonts w:cs="Times New Roman"/>
                <w:szCs w:val="18"/>
              </w:rPr>
            </w:pPr>
            <w:r>
              <w:rPr>
                <w:rFonts w:cs="Times New Roman" w:hint="eastAsia"/>
                <w:szCs w:val="18"/>
              </w:rPr>
              <w:t>氢气罐区未使用防爆类型电器，可能造成爆炸或中毒。</w:t>
            </w:r>
          </w:p>
        </w:tc>
        <w:tc>
          <w:tcPr>
            <w:tcW w:w="983" w:type="dxa"/>
            <w:tcBorders>
              <w:top w:val="single" w:sz="4" w:space="0" w:color="auto"/>
              <w:left w:val="single" w:sz="4" w:space="0" w:color="auto"/>
              <w:bottom w:val="single" w:sz="4" w:space="0" w:color="auto"/>
              <w:right w:val="single" w:sz="4" w:space="0" w:color="auto"/>
            </w:tcBorders>
            <w:vAlign w:val="center"/>
          </w:tcPr>
          <w:p w14:paraId="07CA44A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75B91814"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8DDADCD" w14:textId="77777777" w:rsidR="000F1762" w:rsidRDefault="000F1762" w:rsidP="007C25E3">
            <w:pPr>
              <w:autoSpaceDE w:val="0"/>
              <w:autoSpaceDN w:val="0"/>
              <w:adjustRightInd w:val="0"/>
              <w:snapToGrid w:val="0"/>
              <w:rPr>
                <w:rFonts w:cs="Times New Roman"/>
                <w:szCs w:val="18"/>
              </w:rPr>
            </w:pPr>
            <w:r>
              <w:rPr>
                <w:rFonts w:cs="Times New Roman" w:hint="eastAsia"/>
                <w:szCs w:val="18"/>
              </w:rPr>
              <w:t>容器爆炸</w:t>
            </w:r>
          </w:p>
          <w:p w14:paraId="4B617919" w14:textId="77777777" w:rsidR="000F1762" w:rsidRDefault="000F1762" w:rsidP="007C25E3">
            <w:pPr>
              <w:autoSpaceDE w:val="0"/>
              <w:autoSpaceDN w:val="0"/>
              <w:adjustRightInd w:val="0"/>
              <w:snapToGrid w:val="0"/>
              <w:rPr>
                <w:rFonts w:cs="Times New Roman"/>
                <w:szCs w:val="18"/>
              </w:rPr>
            </w:pPr>
            <w:r>
              <w:rPr>
                <w:rFonts w:cs="Times New Roman" w:hint="eastAsia"/>
                <w:szCs w:val="18"/>
              </w:rPr>
              <w:t>中毒和窒息</w:t>
            </w:r>
          </w:p>
        </w:tc>
      </w:tr>
      <w:tr w:rsidR="000F1762" w14:paraId="7DE6F25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54D7FA91" w14:textId="77777777" w:rsidR="000F1762" w:rsidRDefault="000F1762" w:rsidP="007C25E3">
            <w:pPr>
              <w:jc w:val="right"/>
              <w:rPr>
                <w:szCs w:val="18"/>
              </w:rPr>
            </w:pPr>
            <w:r>
              <w:rPr>
                <w:rFonts w:hint="eastAsia"/>
                <w:szCs w:val="18"/>
              </w:rPr>
              <w:t>310</w:t>
            </w:r>
          </w:p>
        </w:tc>
        <w:tc>
          <w:tcPr>
            <w:tcW w:w="992" w:type="dxa"/>
            <w:vMerge w:val="restart"/>
            <w:vAlign w:val="center"/>
          </w:tcPr>
          <w:p w14:paraId="7CB4798B" w14:textId="77777777" w:rsidR="000F1762" w:rsidRDefault="000F1762" w:rsidP="007C25E3">
            <w:pPr>
              <w:widowControl/>
              <w:adjustRightInd w:val="0"/>
              <w:snapToGrid w:val="0"/>
              <w:jc w:val="left"/>
              <w:rPr>
                <w:rFonts w:cs="Times New Roman"/>
                <w:szCs w:val="18"/>
              </w:rPr>
            </w:pPr>
            <w:r>
              <w:rPr>
                <w:rFonts w:cs="Times New Roman" w:hint="eastAsia"/>
                <w:szCs w:val="18"/>
              </w:rPr>
              <w:t>还原炉、高温</w:t>
            </w:r>
            <w:proofErr w:type="gramStart"/>
            <w:r>
              <w:rPr>
                <w:rFonts w:cs="Times New Roman" w:hint="eastAsia"/>
                <w:szCs w:val="18"/>
              </w:rPr>
              <w:t>钼</w:t>
            </w:r>
            <w:proofErr w:type="gramEnd"/>
            <w:r>
              <w:rPr>
                <w:rFonts w:cs="Times New Roman" w:hint="eastAsia"/>
                <w:szCs w:val="18"/>
              </w:rPr>
              <w:t>丝炉</w:t>
            </w:r>
          </w:p>
        </w:tc>
        <w:tc>
          <w:tcPr>
            <w:tcW w:w="992" w:type="dxa"/>
            <w:tcBorders>
              <w:top w:val="single" w:sz="4" w:space="0" w:color="auto"/>
              <w:left w:val="single" w:sz="4" w:space="0" w:color="auto"/>
              <w:bottom w:val="single" w:sz="4" w:space="0" w:color="auto"/>
              <w:right w:val="single" w:sz="4" w:space="0" w:color="auto"/>
            </w:tcBorders>
            <w:vAlign w:val="center"/>
          </w:tcPr>
          <w:p w14:paraId="32A7C6C7" w14:textId="77777777" w:rsidR="000F1762" w:rsidRDefault="000F1762" w:rsidP="007C25E3">
            <w:pPr>
              <w:widowControl/>
              <w:adjustRightInd w:val="0"/>
              <w:snapToGrid w:val="0"/>
              <w:rPr>
                <w:rFonts w:cs="Times New Roman"/>
                <w:szCs w:val="18"/>
              </w:rPr>
            </w:pPr>
            <w:r>
              <w:rPr>
                <w:rFonts w:cs="Times New Roman" w:hint="eastAsia"/>
                <w:szCs w:val="18"/>
              </w:rPr>
              <w:t>高温设备</w:t>
            </w:r>
          </w:p>
        </w:tc>
        <w:tc>
          <w:tcPr>
            <w:tcW w:w="4120" w:type="dxa"/>
            <w:tcBorders>
              <w:top w:val="single" w:sz="4" w:space="0" w:color="auto"/>
              <w:left w:val="single" w:sz="4" w:space="0" w:color="auto"/>
              <w:bottom w:val="single" w:sz="4" w:space="0" w:color="auto"/>
              <w:right w:val="single" w:sz="4" w:space="0" w:color="auto"/>
            </w:tcBorders>
            <w:vAlign w:val="center"/>
          </w:tcPr>
          <w:p w14:paraId="69818EBE" w14:textId="77777777" w:rsidR="000F1762" w:rsidRDefault="000F1762" w:rsidP="007C25E3">
            <w:pPr>
              <w:widowControl/>
              <w:adjustRightInd w:val="0"/>
              <w:snapToGrid w:val="0"/>
              <w:rPr>
                <w:rFonts w:cs="Times New Roman"/>
                <w:szCs w:val="18"/>
              </w:rPr>
            </w:pPr>
            <w:r>
              <w:rPr>
                <w:rFonts w:cs="Times New Roman" w:hint="eastAsia"/>
                <w:szCs w:val="18"/>
              </w:rPr>
              <w:t>抢修设备人员接触高温设备，可能导致灼烫。</w:t>
            </w:r>
          </w:p>
        </w:tc>
        <w:tc>
          <w:tcPr>
            <w:tcW w:w="983" w:type="dxa"/>
            <w:tcBorders>
              <w:top w:val="single" w:sz="4" w:space="0" w:color="auto"/>
              <w:left w:val="single" w:sz="4" w:space="0" w:color="auto"/>
              <w:bottom w:val="single" w:sz="4" w:space="0" w:color="auto"/>
              <w:right w:val="single" w:sz="4" w:space="0" w:color="auto"/>
            </w:tcBorders>
            <w:vAlign w:val="center"/>
          </w:tcPr>
          <w:p w14:paraId="2A4DEFA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0AF0CC31"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2D62F71"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tc>
      </w:tr>
      <w:tr w:rsidR="000F1762" w14:paraId="7E86E2D7"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FECE4B4" w14:textId="77777777" w:rsidR="000F1762" w:rsidRDefault="000F1762" w:rsidP="007C25E3">
            <w:pPr>
              <w:jc w:val="right"/>
              <w:rPr>
                <w:szCs w:val="18"/>
              </w:rPr>
            </w:pPr>
            <w:r>
              <w:rPr>
                <w:rFonts w:hint="eastAsia"/>
                <w:szCs w:val="18"/>
              </w:rPr>
              <w:t>311</w:t>
            </w:r>
          </w:p>
        </w:tc>
        <w:tc>
          <w:tcPr>
            <w:tcW w:w="992" w:type="dxa"/>
            <w:vMerge/>
            <w:vAlign w:val="center"/>
          </w:tcPr>
          <w:p w14:paraId="5E0E9E3D"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1D9639F" w14:textId="77777777" w:rsidR="000F1762" w:rsidRDefault="000F1762" w:rsidP="007C25E3">
            <w:pPr>
              <w:widowControl/>
              <w:adjustRightInd w:val="0"/>
              <w:snapToGrid w:val="0"/>
              <w:rPr>
                <w:rFonts w:cs="Times New Roman"/>
                <w:szCs w:val="18"/>
              </w:rPr>
            </w:pPr>
            <w:r>
              <w:rPr>
                <w:rFonts w:cs="Times New Roman" w:hint="eastAsia"/>
                <w:szCs w:val="18"/>
              </w:rPr>
              <w:t>管道、阀门</w:t>
            </w:r>
          </w:p>
        </w:tc>
        <w:tc>
          <w:tcPr>
            <w:tcW w:w="4120" w:type="dxa"/>
            <w:tcBorders>
              <w:top w:val="single" w:sz="4" w:space="0" w:color="auto"/>
              <w:left w:val="single" w:sz="4" w:space="0" w:color="auto"/>
              <w:bottom w:val="single" w:sz="4" w:space="0" w:color="auto"/>
              <w:right w:val="single" w:sz="4" w:space="0" w:color="auto"/>
            </w:tcBorders>
            <w:vAlign w:val="center"/>
          </w:tcPr>
          <w:p w14:paraId="3BCFC652" w14:textId="77777777" w:rsidR="000F1762" w:rsidRDefault="000F1762" w:rsidP="007C25E3">
            <w:pPr>
              <w:widowControl/>
              <w:adjustRightInd w:val="0"/>
              <w:snapToGrid w:val="0"/>
              <w:rPr>
                <w:rFonts w:cs="Times New Roman"/>
                <w:szCs w:val="18"/>
              </w:rPr>
            </w:pPr>
            <w:r>
              <w:rPr>
                <w:rFonts w:cs="Times New Roman" w:hint="eastAsia"/>
                <w:szCs w:val="18"/>
              </w:rPr>
              <w:t>管道、阀门材质不良、安装不当，或运行中受损、管道爆裂，导致灼烫或爆炸。</w:t>
            </w:r>
          </w:p>
        </w:tc>
        <w:tc>
          <w:tcPr>
            <w:tcW w:w="983" w:type="dxa"/>
            <w:tcBorders>
              <w:top w:val="single" w:sz="4" w:space="0" w:color="auto"/>
              <w:left w:val="single" w:sz="4" w:space="0" w:color="auto"/>
              <w:bottom w:val="single" w:sz="4" w:space="0" w:color="auto"/>
              <w:right w:val="single" w:sz="4" w:space="0" w:color="auto"/>
            </w:tcBorders>
            <w:vAlign w:val="center"/>
          </w:tcPr>
          <w:p w14:paraId="2CF7FF7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41117E75"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72D27BE"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7A5A8AAC"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3A2AB841"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7B943C6" w14:textId="77777777" w:rsidR="000F1762" w:rsidRDefault="000F1762" w:rsidP="007C25E3">
            <w:pPr>
              <w:jc w:val="right"/>
              <w:rPr>
                <w:szCs w:val="18"/>
              </w:rPr>
            </w:pPr>
            <w:r>
              <w:rPr>
                <w:rFonts w:hint="eastAsia"/>
                <w:szCs w:val="18"/>
              </w:rPr>
              <w:t>312</w:t>
            </w:r>
          </w:p>
        </w:tc>
        <w:tc>
          <w:tcPr>
            <w:tcW w:w="992" w:type="dxa"/>
            <w:vMerge/>
            <w:vAlign w:val="center"/>
          </w:tcPr>
          <w:p w14:paraId="3969CB89" w14:textId="77777777" w:rsidR="000F1762" w:rsidRDefault="000F1762" w:rsidP="007C25E3">
            <w:pPr>
              <w:widowControl/>
              <w:adjustRightInd w:val="0"/>
              <w:snapToGrid w:val="0"/>
              <w:rPr>
                <w:rFonts w:cs="Times New Roman"/>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AB220FC" w14:textId="77777777" w:rsidR="000F1762" w:rsidRDefault="000F1762" w:rsidP="007C25E3">
            <w:pPr>
              <w:widowControl/>
              <w:adjustRightInd w:val="0"/>
              <w:snapToGrid w:val="0"/>
              <w:rPr>
                <w:rFonts w:cs="Times New Roman"/>
                <w:szCs w:val="18"/>
              </w:rPr>
            </w:pPr>
            <w:r>
              <w:rPr>
                <w:rFonts w:cs="Times New Roman" w:hint="eastAsia"/>
                <w:szCs w:val="18"/>
              </w:rPr>
              <w:t>炉体</w:t>
            </w:r>
          </w:p>
        </w:tc>
        <w:tc>
          <w:tcPr>
            <w:tcW w:w="4120" w:type="dxa"/>
            <w:tcBorders>
              <w:top w:val="single" w:sz="4" w:space="0" w:color="auto"/>
              <w:left w:val="single" w:sz="4" w:space="0" w:color="auto"/>
              <w:bottom w:val="single" w:sz="4" w:space="0" w:color="auto"/>
              <w:right w:val="single" w:sz="4" w:space="0" w:color="auto"/>
            </w:tcBorders>
            <w:vAlign w:val="center"/>
          </w:tcPr>
          <w:p w14:paraId="0EA831B3" w14:textId="77777777" w:rsidR="000F1762" w:rsidRDefault="000F1762" w:rsidP="007C25E3">
            <w:pPr>
              <w:widowControl/>
              <w:adjustRightInd w:val="0"/>
              <w:snapToGrid w:val="0"/>
              <w:rPr>
                <w:rFonts w:cs="Times New Roman"/>
                <w:szCs w:val="18"/>
              </w:rPr>
            </w:pPr>
            <w:r>
              <w:rPr>
                <w:rFonts w:cs="Times New Roman" w:hint="eastAsia"/>
                <w:szCs w:val="18"/>
              </w:rPr>
              <w:t>开炉门前未先点火即打开炉门。装卸料时，操作不当至使炉内未能保持正压，可能导致灼烫或爆炸。</w:t>
            </w:r>
          </w:p>
        </w:tc>
        <w:tc>
          <w:tcPr>
            <w:tcW w:w="983" w:type="dxa"/>
            <w:tcBorders>
              <w:top w:val="single" w:sz="4" w:space="0" w:color="auto"/>
              <w:left w:val="single" w:sz="4" w:space="0" w:color="auto"/>
              <w:bottom w:val="single" w:sz="4" w:space="0" w:color="auto"/>
              <w:right w:val="single" w:sz="4" w:space="0" w:color="auto"/>
            </w:tcBorders>
            <w:vAlign w:val="center"/>
          </w:tcPr>
          <w:p w14:paraId="658764CF"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6334FAA"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4983E6E7" w14:textId="77777777" w:rsidR="000F1762" w:rsidRDefault="000F1762" w:rsidP="007C25E3">
            <w:pPr>
              <w:autoSpaceDE w:val="0"/>
              <w:autoSpaceDN w:val="0"/>
              <w:adjustRightInd w:val="0"/>
              <w:snapToGrid w:val="0"/>
              <w:rPr>
                <w:rFonts w:cs="Times New Roman"/>
                <w:szCs w:val="18"/>
              </w:rPr>
            </w:pPr>
            <w:r>
              <w:rPr>
                <w:rFonts w:cs="Times New Roman" w:hint="eastAsia"/>
                <w:szCs w:val="18"/>
              </w:rPr>
              <w:t>灼烫</w:t>
            </w:r>
          </w:p>
          <w:p w14:paraId="643E03F5"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5A0D28FE"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13EB5ED2" w14:textId="77777777" w:rsidR="000F1762" w:rsidRDefault="000F1762" w:rsidP="007C25E3">
            <w:pPr>
              <w:jc w:val="right"/>
              <w:rPr>
                <w:szCs w:val="18"/>
              </w:rPr>
            </w:pPr>
            <w:r>
              <w:rPr>
                <w:rFonts w:hint="eastAsia"/>
                <w:szCs w:val="18"/>
              </w:rPr>
              <w:t>313</w:t>
            </w:r>
          </w:p>
        </w:tc>
        <w:tc>
          <w:tcPr>
            <w:tcW w:w="992" w:type="dxa"/>
            <w:vMerge w:val="restart"/>
            <w:vAlign w:val="center"/>
          </w:tcPr>
          <w:p w14:paraId="47A16386" w14:textId="77777777" w:rsidR="000F1762" w:rsidRDefault="000F1762" w:rsidP="007C25E3">
            <w:pPr>
              <w:widowControl/>
              <w:adjustRightInd w:val="0"/>
              <w:snapToGrid w:val="0"/>
              <w:rPr>
                <w:rFonts w:cs="Times New Roman"/>
                <w:szCs w:val="18"/>
              </w:rPr>
            </w:pPr>
            <w:r>
              <w:rPr>
                <w:rFonts w:cs="Times New Roman" w:hint="eastAsia"/>
                <w:szCs w:val="18"/>
              </w:rPr>
              <w:t>烧结炉</w:t>
            </w:r>
          </w:p>
        </w:tc>
        <w:tc>
          <w:tcPr>
            <w:tcW w:w="992" w:type="dxa"/>
            <w:vMerge w:val="restart"/>
            <w:tcBorders>
              <w:top w:val="single" w:sz="4" w:space="0" w:color="auto"/>
              <w:left w:val="single" w:sz="4" w:space="0" w:color="auto"/>
              <w:right w:val="single" w:sz="4" w:space="0" w:color="auto"/>
            </w:tcBorders>
            <w:vAlign w:val="center"/>
          </w:tcPr>
          <w:p w14:paraId="1573DF3A" w14:textId="77777777" w:rsidR="000F1762" w:rsidRDefault="000F1762" w:rsidP="007C25E3">
            <w:pPr>
              <w:widowControl/>
              <w:adjustRightInd w:val="0"/>
              <w:snapToGrid w:val="0"/>
              <w:rPr>
                <w:rFonts w:cs="Times New Roman"/>
                <w:szCs w:val="18"/>
              </w:rPr>
            </w:pPr>
            <w:r>
              <w:rPr>
                <w:rFonts w:cs="Times New Roman" w:hint="eastAsia"/>
                <w:szCs w:val="18"/>
              </w:rPr>
              <w:t>烧结炉</w:t>
            </w:r>
          </w:p>
        </w:tc>
        <w:tc>
          <w:tcPr>
            <w:tcW w:w="4120" w:type="dxa"/>
            <w:tcBorders>
              <w:top w:val="single" w:sz="4" w:space="0" w:color="auto"/>
              <w:left w:val="single" w:sz="4" w:space="0" w:color="auto"/>
              <w:bottom w:val="single" w:sz="4" w:space="0" w:color="auto"/>
              <w:right w:val="single" w:sz="4" w:space="0" w:color="auto"/>
            </w:tcBorders>
            <w:vAlign w:val="center"/>
          </w:tcPr>
          <w:p w14:paraId="19477BDB" w14:textId="77777777" w:rsidR="000F1762" w:rsidRDefault="000F1762" w:rsidP="007C25E3">
            <w:pPr>
              <w:widowControl/>
              <w:adjustRightInd w:val="0"/>
              <w:snapToGrid w:val="0"/>
              <w:rPr>
                <w:rFonts w:cs="Times New Roman"/>
                <w:szCs w:val="18"/>
              </w:rPr>
            </w:pPr>
            <w:r>
              <w:rPr>
                <w:rFonts w:cs="Times New Roman" w:hint="eastAsia"/>
                <w:szCs w:val="18"/>
              </w:rPr>
              <w:t>炉体内通入氢气进行烧结，炉体泄漏进入空气，或者开炉前未用惰性气体吹扫干净，可能导致爆炸。</w:t>
            </w:r>
          </w:p>
        </w:tc>
        <w:tc>
          <w:tcPr>
            <w:tcW w:w="983" w:type="dxa"/>
            <w:tcBorders>
              <w:top w:val="single" w:sz="4" w:space="0" w:color="auto"/>
              <w:left w:val="single" w:sz="4" w:space="0" w:color="auto"/>
              <w:bottom w:val="single" w:sz="4" w:space="0" w:color="auto"/>
              <w:right w:val="single" w:sz="4" w:space="0" w:color="auto"/>
            </w:tcBorders>
            <w:vAlign w:val="center"/>
          </w:tcPr>
          <w:p w14:paraId="6667347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20554E2B"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3A4884A"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r w:rsidR="000F1762" w14:paraId="7374DB8D" w14:textId="77777777" w:rsidTr="007C25E3">
        <w:trPr>
          <w:trHeight w:val="20"/>
          <w:jc w:val="center"/>
        </w:trPr>
        <w:tc>
          <w:tcPr>
            <w:tcW w:w="542" w:type="dxa"/>
            <w:tcBorders>
              <w:top w:val="single" w:sz="4" w:space="0" w:color="auto"/>
              <w:left w:val="single" w:sz="4" w:space="0" w:color="auto"/>
              <w:bottom w:val="single" w:sz="4" w:space="0" w:color="auto"/>
              <w:right w:val="single" w:sz="4" w:space="0" w:color="auto"/>
            </w:tcBorders>
            <w:vAlign w:val="center"/>
          </w:tcPr>
          <w:p w14:paraId="45EA7542" w14:textId="77777777" w:rsidR="000F1762" w:rsidRDefault="000F1762" w:rsidP="007C25E3">
            <w:pPr>
              <w:jc w:val="right"/>
              <w:rPr>
                <w:szCs w:val="18"/>
              </w:rPr>
            </w:pPr>
            <w:r>
              <w:rPr>
                <w:rFonts w:hint="eastAsia"/>
                <w:szCs w:val="18"/>
              </w:rPr>
              <w:t>314</w:t>
            </w:r>
          </w:p>
        </w:tc>
        <w:tc>
          <w:tcPr>
            <w:tcW w:w="992" w:type="dxa"/>
            <w:vMerge/>
            <w:vAlign w:val="center"/>
          </w:tcPr>
          <w:p w14:paraId="4EA14EC6" w14:textId="77777777" w:rsidR="000F1762" w:rsidRDefault="000F1762" w:rsidP="007C25E3">
            <w:pPr>
              <w:widowControl/>
              <w:adjustRightInd w:val="0"/>
              <w:snapToGrid w:val="0"/>
              <w:rPr>
                <w:rFonts w:cs="Times New Roman"/>
                <w:szCs w:val="18"/>
              </w:rPr>
            </w:pPr>
          </w:p>
        </w:tc>
        <w:tc>
          <w:tcPr>
            <w:tcW w:w="992" w:type="dxa"/>
            <w:vMerge/>
            <w:tcBorders>
              <w:left w:val="single" w:sz="4" w:space="0" w:color="auto"/>
              <w:bottom w:val="single" w:sz="4" w:space="0" w:color="auto"/>
              <w:right w:val="single" w:sz="4" w:space="0" w:color="auto"/>
            </w:tcBorders>
            <w:vAlign w:val="center"/>
          </w:tcPr>
          <w:p w14:paraId="1D57EE0E" w14:textId="77777777" w:rsidR="000F1762" w:rsidRDefault="000F1762"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515446AF" w14:textId="77777777" w:rsidR="000F1762" w:rsidRDefault="000F1762" w:rsidP="007C25E3">
            <w:pPr>
              <w:widowControl/>
              <w:adjustRightInd w:val="0"/>
              <w:snapToGrid w:val="0"/>
              <w:rPr>
                <w:rFonts w:cs="Times New Roman"/>
                <w:szCs w:val="18"/>
              </w:rPr>
            </w:pPr>
            <w:r>
              <w:rPr>
                <w:rFonts w:cs="Times New Roman" w:hint="eastAsia"/>
                <w:szCs w:val="18"/>
              </w:rPr>
              <w:t>进入真空烧结前系统未通入惰性气体排出炉体内的氢气，可能导致爆炸。</w:t>
            </w:r>
          </w:p>
        </w:tc>
        <w:tc>
          <w:tcPr>
            <w:tcW w:w="983" w:type="dxa"/>
            <w:tcBorders>
              <w:top w:val="single" w:sz="4" w:space="0" w:color="auto"/>
              <w:left w:val="single" w:sz="4" w:space="0" w:color="auto"/>
              <w:bottom w:val="single" w:sz="4" w:space="0" w:color="auto"/>
              <w:right w:val="single" w:sz="4" w:space="0" w:color="auto"/>
            </w:tcBorders>
            <w:vAlign w:val="center"/>
          </w:tcPr>
          <w:p w14:paraId="292878E0" w14:textId="77777777" w:rsidR="000F1762" w:rsidRDefault="000F1762" w:rsidP="007C25E3">
            <w:pPr>
              <w:widowControl/>
              <w:adjustRightInd w:val="0"/>
              <w:snapToGrid w:val="0"/>
              <w:jc w:val="center"/>
              <w:rPr>
                <w:rFonts w:cs="Times New Roman"/>
                <w:kern w:val="0"/>
                <w:szCs w:val="18"/>
              </w:rPr>
            </w:pPr>
            <w:r>
              <w:rPr>
                <w:rFonts w:cs="Times New Roman"/>
                <w:kern w:val="0"/>
                <w:szCs w:val="18"/>
              </w:rPr>
              <w:t>人员伤亡</w:t>
            </w:r>
          </w:p>
          <w:p w14:paraId="10B1DFED" w14:textId="77777777" w:rsidR="000F1762" w:rsidRDefault="000F1762"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2E84391" w14:textId="77777777" w:rsidR="000F1762" w:rsidRDefault="000F1762" w:rsidP="007C25E3">
            <w:pPr>
              <w:autoSpaceDE w:val="0"/>
              <w:autoSpaceDN w:val="0"/>
              <w:adjustRightInd w:val="0"/>
              <w:snapToGrid w:val="0"/>
              <w:rPr>
                <w:rFonts w:cs="Times New Roman"/>
                <w:szCs w:val="18"/>
              </w:rPr>
            </w:pPr>
            <w:r>
              <w:rPr>
                <w:rFonts w:cs="Times New Roman" w:hint="eastAsia"/>
                <w:szCs w:val="18"/>
              </w:rPr>
              <w:t>其它爆炸</w:t>
            </w:r>
          </w:p>
        </w:tc>
      </w:tr>
    </w:tbl>
    <w:p w14:paraId="50599121" w14:textId="77777777" w:rsidR="009575AD" w:rsidRDefault="009575AD"/>
    <w:sectPr w:rsidR="009575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62A7D8B"/>
    <w:multiLevelType w:val="multilevel"/>
    <w:tmpl w:val="462A7D8B"/>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3119"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pStyle w:val="af6"/>
      <w:lvlText w:val="%1.%2"/>
      <w:lvlJc w:val="left"/>
      <w:pPr>
        <w:tabs>
          <w:tab w:val="left" w:pos="992"/>
        </w:tabs>
        <w:ind w:left="992" w:hanging="567"/>
      </w:pPr>
      <w:rPr>
        <w:rFonts w:hint="eastAsia"/>
      </w:rPr>
    </w:lvl>
    <w:lvl w:ilvl="2">
      <w:start w:val="1"/>
      <w:numFmt w:val="decimal"/>
      <w:pStyle w:val="af7"/>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pStyle w:val="af8"/>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8"/>
  </w:num>
  <w:num w:numId="4">
    <w:abstractNumId w:val="2"/>
  </w:num>
  <w:num w:numId="5">
    <w:abstractNumId w:val="10"/>
  </w:num>
  <w:num w:numId="6">
    <w:abstractNumId w:val="16"/>
  </w:num>
  <w:num w:numId="7">
    <w:abstractNumId w:val="0"/>
  </w:num>
  <w:num w:numId="8">
    <w:abstractNumId w:val="11"/>
  </w:num>
  <w:num w:numId="9">
    <w:abstractNumId w:val="13"/>
  </w:num>
  <w:num w:numId="10">
    <w:abstractNumId w:val="6"/>
  </w:num>
  <w:num w:numId="11">
    <w:abstractNumId w:val="4"/>
  </w:num>
  <w:num w:numId="12">
    <w:abstractNumId w:val="14"/>
  </w:num>
  <w:num w:numId="13">
    <w:abstractNumId w:val="12"/>
  </w:num>
  <w:num w:numId="14">
    <w:abstractNumId w:val="15"/>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762"/>
    <w:rsid w:val="000F1762"/>
    <w:rsid w:val="00957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FBFD0"/>
  <w15:chartTrackingRefBased/>
  <w15:docId w15:val="{17871870-7B0B-4BA3-B73E-A83B0367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3">
    <w:name w:val="Normal"/>
    <w:qFormat/>
    <w:rsid w:val="000F1762"/>
    <w:pPr>
      <w:widowControl w:val="0"/>
      <w:jc w:val="both"/>
    </w:pPr>
    <w:rPr>
      <w:rFonts w:ascii="Times New Roman" w:eastAsia="宋体" w:hAnsi="Times New Roman"/>
      <w:sz w:val="18"/>
    </w:rPr>
  </w:style>
  <w:style w:type="paragraph" w:styleId="1">
    <w:name w:val="heading 1"/>
    <w:basedOn w:val="aff3"/>
    <w:next w:val="aff3"/>
    <w:link w:val="10"/>
    <w:qFormat/>
    <w:rsid w:val="000F1762"/>
    <w:pPr>
      <w:keepNext/>
      <w:keepLines/>
      <w:spacing w:before="340" w:after="330" w:line="578" w:lineRule="auto"/>
      <w:outlineLvl w:val="0"/>
    </w:pPr>
    <w:rPr>
      <w:rFonts w:cs="Times New Roman"/>
      <w:b/>
      <w:bCs/>
      <w:kern w:val="44"/>
      <w:sz w:val="44"/>
      <w:szCs w:val="44"/>
    </w:rPr>
  </w:style>
  <w:style w:type="paragraph" w:styleId="2">
    <w:name w:val="heading 2"/>
    <w:basedOn w:val="aff3"/>
    <w:next w:val="aff3"/>
    <w:link w:val="20"/>
    <w:uiPriority w:val="9"/>
    <w:unhideWhenUsed/>
    <w:qFormat/>
    <w:rsid w:val="000F17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3"/>
    <w:next w:val="aff3"/>
    <w:link w:val="30"/>
    <w:uiPriority w:val="9"/>
    <w:unhideWhenUsed/>
    <w:qFormat/>
    <w:rsid w:val="000F1762"/>
    <w:pPr>
      <w:keepNext/>
      <w:keepLines/>
      <w:spacing w:before="260" w:after="260" w:line="416" w:lineRule="auto"/>
      <w:outlineLvl w:val="2"/>
    </w:pPr>
    <w:rPr>
      <w:b/>
      <w:bCs/>
      <w:sz w:val="32"/>
      <w:szCs w:val="32"/>
    </w:rPr>
  </w:style>
  <w:style w:type="paragraph" w:styleId="4">
    <w:name w:val="heading 4"/>
    <w:basedOn w:val="aff3"/>
    <w:next w:val="aff3"/>
    <w:link w:val="40"/>
    <w:uiPriority w:val="9"/>
    <w:unhideWhenUsed/>
    <w:qFormat/>
    <w:rsid w:val="000F176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ff3"/>
    <w:next w:val="aff3"/>
    <w:link w:val="50"/>
    <w:uiPriority w:val="9"/>
    <w:unhideWhenUsed/>
    <w:qFormat/>
    <w:rsid w:val="000F1762"/>
    <w:pPr>
      <w:keepNext/>
      <w:keepLines/>
      <w:spacing w:before="280" w:after="290" w:line="376" w:lineRule="auto"/>
      <w:outlineLvl w:val="4"/>
    </w:pPr>
    <w:rPr>
      <w:b/>
      <w:bCs/>
      <w:sz w:val="28"/>
      <w:szCs w:val="28"/>
    </w:rPr>
  </w:style>
  <w:style w:type="paragraph" w:styleId="6">
    <w:name w:val="heading 6"/>
    <w:basedOn w:val="aff3"/>
    <w:next w:val="aff3"/>
    <w:link w:val="60"/>
    <w:uiPriority w:val="9"/>
    <w:unhideWhenUsed/>
    <w:qFormat/>
    <w:rsid w:val="000F176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character" w:customStyle="1" w:styleId="10">
    <w:name w:val="标题 1 字符"/>
    <w:basedOn w:val="aff4"/>
    <w:link w:val="1"/>
    <w:qFormat/>
    <w:rsid w:val="000F1762"/>
    <w:rPr>
      <w:rFonts w:ascii="Times New Roman" w:eastAsia="宋体" w:hAnsi="Times New Roman" w:cs="Times New Roman"/>
      <w:b/>
      <w:bCs/>
      <w:kern w:val="44"/>
      <w:sz w:val="44"/>
      <w:szCs w:val="44"/>
    </w:rPr>
  </w:style>
  <w:style w:type="character" w:customStyle="1" w:styleId="20">
    <w:name w:val="标题 2 字符"/>
    <w:basedOn w:val="aff4"/>
    <w:link w:val="2"/>
    <w:uiPriority w:val="9"/>
    <w:rsid w:val="000F1762"/>
    <w:rPr>
      <w:rFonts w:asciiTheme="majorHAnsi" w:eastAsiaTheme="majorEastAsia" w:hAnsiTheme="majorHAnsi" w:cstheme="majorBidi"/>
      <w:b/>
      <w:bCs/>
      <w:sz w:val="32"/>
      <w:szCs w:val="32"/>
    </w:rPr>
  </w:style>
  <w:style w:type="character" w:customStyle="1" w:styleId="30">
    <w:name w:val="标题 3 字符"/>
    <w:basedOn w:val="aff4"/>
    <w:link w:val="3"/>
    <w:uiPriority w:val="9"/>
    <w:rsid w:val="000F1762"/>
    <w:rPr>
      <w:rFonts w:ascii="Times New Roman" w:eastAsia="宋体" w:hAnsi="Times New Roman"/>
      <w:b/>
      <w:bCs/>
      <w:sz w:val="32"/>
      <w:szCs w:val="32"/>
    </w:rPr>
  </w:style>
  <w:style w:type="character" w:customStyle="1" w:styleId="40">
    <w:name w:val="标题 4 字符"/>
    <w:basedOn w:val="aff4"/>
    <w:link w:val="4"/>
    <w:uiPriority w:val="9"/>
    <w:rsid w:val="000F1762"/>
    <w:rPr>
      <w:rFonts w:asciiTheme="majorHAnsi" w:eastAsiaTheme="majorEastAsia" w:hAnsiTheme="majorHAnsi" w:cstheme="majorBidi"/>
      <w:b/>
      <w:bCs/>
      <w:sz w:val="28"/>
      <w:szCs w:val="28"/>
    </w:rPr>
  </w:style>
  <w:style w:type="character" w:customStyle="1" w:styleId="50">
    <w:name w:val="标题 5 字符"/>
    <w:basedOn w:val="aff4"/>
    <w:link w:val="5"/>
    <w:uiPriority w:val="9"/>
    <w:qFormat/>
    <w:rsid w:val="000F1762"/>
    <w:rPr>
      <w:rFonts w:ascii="Times New Roman" w:eastAsia="宋体" w:hAnsi="Times New Roman"/>
      <w:b/>
      <w:bCs/>
      <w:sz w:val="28"/>
      <w:szCs w:val="28"/>
    </w:rPr>
  </w:style>
  <w:style w:type="character" w:customStyle="1" w:styleId="60">
    <w:name w:val="标题 6 字符"/>
    <w:basedOn w:val="aff4"/>
    <w:link w:val="6"/>
    <w:uiPriority w:val="9"/>
    <w:rsid w:val="000F1762"/>
    <w:rPr>
      <w:rFonts w:asciiTheme="majorHAnsi" w:eastAsiaTheme="majorEastAsia" w:hAnsiTheme="majorHAnsi" w:cstheme="majorBidi"/>
      <w:b/>
      <w:bCs/>
      <w:sz w:val="24"/>
      <w:szCs w:val="24"/>
    </w:rPr>
  </w:style>
  <w:style w:type="paragraph" w:styleId="TOC7">
    <w:name w:val="toc 7"/>
    <w:basedOn w:val="aff3"/>
    <w:next w:val="aff3"/>
    <w:semiHidden/>
    <w:rsid w:val="000F1762"/>
    <w:pPr>
      <w:tabs>
        <w:tab w:val="right" w:leader="dot" w:pos="9241"/>
      </w:tabs>
      <w:ind w:firstLineChars="500" w:firstLine="500"/>
      <w:jc w:val="left"/>
    </w:pPr>
    <w:rPr>
      <w:rFonts w:ascii="宋体" w:cs="Times New Roman"/>
      <w:sz w:val="21"/>
      <w:szCs w:val="21"/>
    </w:rPr>
  </w:style>
  <w:style w:type="paragraph" w:styleId="8">
    <w:name w:val="index 8"/>
    <w:basedOn w:val="aff3"/>
    <w:next w:val="aff3"/>
    <w:rsid w:val="000F1762"/>
    <w:pPr>
      <w:ind w:left="1680" w:hanging="210"/>
      <w:jc w:val="left"/>
    </w:pPr>
    <w:rPr>
      <w:rFonts w:ascii="Calibri" w:hAnsi="Calibri" w:cs="Times New Roman"/>
      <w:sz w:val="20"/>
      <w:szCs w:val="20"/>
    </w:rPr>
  </w:style>
  <w:style w:type="paragraph" w:styleId="aff7">
    <w:name w:val="caption"/>
    <w:basedOn w:val="aff3"/>
    <w:next w:val="aff3"/>
    <w:qFormat/>
    <w:rsid w:val="000F1762"/>
    <w:pPr>
      <w:spacing w:before="152" w:after="160"/>
    </w:pPr>
    <w:rPr>
      <w:rFonts w:ascii="Arial" w:eastAsia="黑体" w:hAnsi="Arial" w:cs="Arial"/>
      <w:sz w:val="20"/>
      <w:szCs w:val="20"/>
    </w:rPr>
  </w:style>
  <w:style w:type="paragraph" w:styleId="51">
    <w:name w:val="index 5"/>
    <w:basedOn w:val="aff3"/>
    <w:next w:val="aff3"/>
    <w:rsid w:val="000F1762"/>
    <w:pPr>
      <w:ind w:left="1050" w:hanging="210"/>
      <w:jc w:val="left"/>
    </w:pPr>
    <w:rPr>
      <w:rFonts w:ascii="Calibri" w:hAnsi="Calibri" w:cs="Times New Roman"/>
      <w:sz w:val="20"/>
      <w:szCs w:val="20"/>
    </w:rPr>
  </w:style>
  <w:style w:type="paragraph" w:styleId="aff8">
    <w:name w:val="Document Map"/>
    <w:basedOn w:val="aff3"/>
    <w:link w:val="aff9"/>
    <w:uiPriority w:val="99"/>
    <w:semiHidden/>
    <w:rsid w:val="000F1762"/>
    <w:pPr>
      <w:shd w:val="clear" w:color="auto" w:fill="000080"/>
    </w:pPr>
    <w:rPr>
      <w:rFonts w:cs="Times New Roman"/>
      <w:sz w:val="21"/>
      <w:szCs w:val="24"/>
    </w:rPr>
  </w:style>
  <w:style w:type="character" w:customStyle="1" w:styleId="aff9">
    <w:name w:val="文档结构图 字符"/>
    <w:basedOn w:val="aff4"/>
    <w:link w:val="aff8"/>
    <w:uiPriority w:val="99"/>
    <w:semiHidden/>
    <w:rsid w:val="000F1762"/>
    <w:rPr>
      <w:rFonts w:ascii="Times New Roman" w:eastAsia="宋体" w:hAnsi="Times New Roman" w:cs="Times New Roman"/>
      <w:szCs w:val="24"/>
      <w:shd w:val="clear" w:color="auto" w:fill="000080"/>
    </w:rPr>
  </w:style>
  <w:style w:type="paragraph" w:styleId="61">
    <w:name w:val="index 6"/>
    <w:basedOn w:val="aff3"/>
    <w:next w:val="aff3"/>
    <w:rsid w:val="000F1762"/>
    <w:pPr>
      <w:ind w:left="1260" w:hanging="210"/>
      <w:jc w:val="left"/>
    </w:pPr>
    <w:rPr>
      <w:rFonts w:ascii="Calibri" w:hAnsi="Calibri" w:cs="Times New Roman"/>
      <w:sz w:val="20"/>
      <w:szCs w:val="20"/>
    </w:rPr>
  </w:style>
  <w:style w:type="paragraph" w:styleId="41">
    <w:name w:val="index 4"/>
    <w:basedOn w:val="aff3"/>
    <w:next w:val="aff3"/>
    <w:rsid w:val="000F1762"/>
    <w:pPr>
      <w:ind w:left="840" w:hanging="210"/>
      <w:jc w:val="left"/>
    </w:pPr>
    <w:rPr>
      <w:rFonts w:ascii="Calibri" w:hAnsi="Calibri" w:cs="Times New Roman"/>
      <w:sz w:val="20"/>
      <w:szCs w:val="20"/>
    </w:rPr>
  </w:style>
  <w:style w:type="paragraph" w:styleId="TOC5">
    <w:name w:val="toc 5"/>
    <w:basedOn w:val="aff3"/>
    <w:next w:val="aff3"/>
    <w:semiHidden/>
    <w:rsid w:val="000F1762"/>
    <w:pPr>
      <w:tabs>
        <w:tab w:val="right" w:leader="dot" w:pos="9241"/>
      </w:tabs>
      <w:ind w:firstLineChars="300" w:firstLine="300"/>
      <w:jc w:val="left"/>
    </w:pPr>
    <w:rPr>
      <w:rFonts w:ascii="宋体" w:cs="Times New Roman"/>
      <w:sz w:val="21"/>
      <w:szCs w:val="21"/>
    </w:rPr>
  </w:style>
  <w:style w:type="paragraph" w:styleId="TOC3">
    <w:name w:val="toc 3"/>
    <w:basedOn w:val="aff3"/>
    <w:next w:val="aff3"/>
    <w:semiHidden/>
    <w:rsid w:val="000F1762"/>
    <w:pPr>
      <w:tabs>
        <w:tab w:val="right" w:leader="dot" w:pos="9241"/>
      </w:tabs>
      <w:ind w:firstLineChars="100" w:firstLine="100"/>
      <w:jc w:val="left"/>
    </w:pPr>
    <w:rPr>
      <w:rFonts w:ascii="宋体" w:cs="Times New Roman"/>
      <w:sz w:val="21"/>
      <w:szCs w:val="21"/>
    </w:rPr>
  </w:style>
  <w:style w:type="paragraph" w:styleId="TOC8">
    <w:name w:val="toc 8"/>
    <w:basedOn w:val="aff3"/>
    <w:next w:val="aff3"/>
    <w:semiHidden/>
    <w:rsid w:val="000F1762"/>
    <w:pPr>
      <w:tabs>
        <w:tab w:val="right" w:leader="dot" w:pos="9241"/>
      </w:tabs>
      <w:ind w:firstLineChars="600" w:firstLine="607"/>
      <w:jc w:val="left"/>
    </w:pPr>
    <w:rPr>
      <w:rFonts w:ascii="宋体" w:cs="Times New Roman"/>
      <w:sz w:val="21"/>
      <w:szCs w:val="21"/>
    </w:rPr>
  </w:style>
  <w:style w:type="paragraph" w:styleId="31">
    <w:name w:val="index 3"/>
    <w:basedOn w:val="aff3"/>
    <w:next w:val="aff3"/>
    <w:rsid w:val="000F1762"/>
    <w:pPr>
      <w:ind w:left="630" w:hanging="210"/>
      <w:jc w:val="left"/>
    </w:pPr>
    <w:rPr>
      <w:rFonts w:ascii="Calibri" w:hAnsi="Calibri" w:cs="Times New Roman"/>
      <w:sz w:val="20"/>
      <w:szCs w:val="20"/>
    </w:rPr>
  </w:style>
  <w:style w:type="paragraph" w:styleId="affa">
    <w:name w:val="Date"/>
    <w:basedOn w:val="aff3"/>
    <w:next w:val="aff3"/>
    <w:link w:val="affb"/>
    <w:uiPriority w:val="99"/>
    <w:unhideWhenUsed/>
    <w:rsid w:val="000F1762"/>
    <w:pPr>
      <w:ind w:leftChars="2500" w:left="100"/>
    </w:pPr>
    <w:rPr>
      <w:rFonts w:ascii="Calibri" w:hAnsi="Calibri" w:cs="Times New Roman"/>
      <w:sz w:val="21"/>
    </w:rPr>
  </w:style>
  <w:style w:type="character" w:customStyle="1" w:styleId="affb">
    <w:name w:val="日期 字符"/>
    <w:basedOn w:val="aff4"/>
    <w:link w:val="affa"/>
    <w:uiPriority w:val="99"/>
    <w:rsid w:val="000F1762"/>
    <w:rPr>
      <w:rFonts w:ascii="Calibri" w:eastAsia="宋体" w:hAnsi="Calibri" w:cs="Times New Roman"/>
    </w:rPr>
  </w:style>
  <w:style w:type="paragraph" w:styleId="affc">
    <w:name w:val="endnote text"/>
    <w:basedOn w:val="aff3"/>
    <w:link w:val="affd"/>
    <w:semiHidden/>
    <w:rsid w:val="000F1762"/>
    <w:pPr>
      <w:snapToGrid w:val="0"/>
      <w:jc w:val="left"/>
    </w:pPr>
    <w:rPr>
      <w:rFonts w:cs="Times New Roman"/>
      <w:sz w:val="21"/>
      <w:szCs w:val="24"/>
    </w:rPr>
  </w:style>
  <w:style w:type="character" w:customStyle="1" w:styleId="affd">
    <w:name w:val="尾注文本 字符"/>
    <w:basedOn w:val="aff4"/>
    <w:link w:val="affc"/>
    <w:semiHidden/>
    <w:rsid w:val="000F1762"/>
    <w:rPr>
      <w:rFonts w:ascii="Times New Roman" w:eastAsia="宋体" w:hAnsi="Times New Roman" w:cs="Times New Roman"/>
      <w:szCs w:val="24"/>
    </w:rPr>
  </w:style>
  <w:style w:type="paragraph" w:styleId="affe">
    <w:name w:val="Balloon Text"/>
    <w:basedOn w:val="aff3"/>
    <w:link w:val="afff"/>
    <w:uiPriority w:val="99"/>
    <w:unhideWhenUsed/>
    <w:rsid w:val="000F1762"/>
    <w:rPr>
      <w:rFonts w:ascii="Calibri" w:hAnsi="Calibri" w:cs="Times New Roman"/>
      <w:szCs w:val="18"/>
    </w:rPr>
  </w:style>
  <w:style w:type="character" w:customStyle="1" w:styleId="afff">
    <w:name w:val="批注框文本 字符"/>
    <w:basedOn w:val="aff4"/>
    <w:link w:val="affe"/>
    <w:uiPriority w:val="99"/>
    <w:rsid w:val="000F1762"/>
    <w:rPr>
      <w:rFonts w:ascii="Calibri" w:eastAsia="宋体" w:hAnsi="Calibri" w:cs="Times New Roman"/>
      <w:sz w:val="18"/>
      <w:szCs w:val="18"/>
    </w:rPr>
  </w:style>
  <w:style w:type="paragraph" w:styleId="afff0">
    <w:name w:val="footer"/>
    <w:basedOn w:val="aff3"/>
    <w:link w:val="afff1"/>
    <w:uiPriority w:val="99"/>
    <w:unhideWhenUsed/>
    <w:qFormat/>
    <w:rsid w:val="000F1762"/>
    <w:pPr>
      <w:tabs>
        <w:tab w:val="center" w:pos="4153"/>
        <w:tab w:val="right" w:pos="8306"/>
      </w:tabs>
      <w:snapToGrid w:val="0"/>
      <w:jc w:val="left"/>
    </w:pPr>
    <w:rPr>
      <w:szCs w:val="18"/>
    </w:rPr>
  </w:style>
  <w:style w:type="character" w:customStyle="1" w:styleId="afff1">
    <w:name w:val="页脚 字符"/>
    <w:basedOn w:val="aff4"/>
    <w:link w:val="afff0"/>
    <w:uiPriority w:val="99"/>
    <w:qFormat/>
    <w:rsid w:val="000F1762"/>
    <w:rPr>
      <w:rFonts w:ascii="Times New Roman" w:eastAsia="宋体" w:hAnsi="Times New Roman"/>
      <w:sz w:val="18"/>
      <w:szCs w:val="18"/>
    </w:rPr>
  </w:style>
  <w:style w:type="paragraph" w:styleId="afff2">
    <w:name w:val="header"/>
    <w:basedOn w:val="aff3"/>
    <w:link w:val="afff3"/>
    <w:unhideWhenUsed/>
    <w:rsid w:val="000F1762"/>
    <w:pPr>
      <w:pBdr>
        <w:bottom w:val="single" w:sz="6" w:space="1" w:color="auto"/>
      </w:pBdr>
      <w:tabs>
        <w:tab w:val="center" w:pos="4153"/>
        <w:tab w:val="right" w:pos="8306"/>
      </w:tabs>
      <w:snapToGrid w:val="0"/>
      <w:jc w:val="center"/>
    </w:pPr>
    <w:rPr>
      <w:szCs w:val="18"/>
    </w:rPr>
  </w:style>
  <w:style w:type="character" w:customStyle="1" w:styleId="afff3">
    <w:name w:val="页眉 字符"/>
    <w:basedOn w:val="aff4"/>
    <w:link w:val="afff2"/>
    <w:rsid w:val="000F1762"/>
    <w:rPr>
      <w:rFonts w:ascii="Times New Roman" w:eastAsia="宋体" w:hAnsi="Times New Roman"/>
      <w:sz w:val="18"/>
      <w:szCs w:val="18"/>
    </w:rPr>
  </w:style>
  <w:style w:type="paragraph" w:styleId="TOC1">
    <w:name w:val="toc 1"/>
    <w:basedOn w:val="aff3"/>
    <w:next w:val="aff3"/>
    <w:semiHidden/>
    <w:rsid w:val="000F1762"/>
    <w:pPr>
      <w:tabs>
        <w:tab w:val="right" w:leader="dot" w:pos="9242"/>
      </w:tabs>
      <w:spacing w:beforeLines="25" w:before="25" w:afterLines="25" w:after="25"/>
      <w:jc w:val="left"/>
    </w:pPr>
    <w:rPr>
      <w:rFonts w:ascii="宋体" w:cs="Times New Roman"/>
      <w:sz w:val="21"/>
      <w:szCs w:val="21"/>
    </w:rPr>
  </w:style>
  <w:style w:type="paragraph" w:styleId="TOC4">
    <w:name w:val="toc 4"/>
    <w:basedOn w:val="aff3"/>
    <w:next w:val="aff3"/>
    <w:semiHidden/>
    <w:rsid w:val="000F1762"/>
    <w:pPr>
      <w:tabs>
        <w:tab w:val="right" w:leader="dot" w:pos="9241"/>
      </w:tabs>
      <w:ind w:firstLineChars="200" w:firstLine="200"/>
      <w:jc w:val="left"/>
    </w:pPr>
    <w:rPr>
      <w:rFonts w:ascii="宋体" w:cs="Times New Roman"/>
      <w:sz w:val="21"/>
      <w:szCs w:val="21"/>
    </w:rPr>
  </w:style>
  <w:style w:type="paragraph" w:styleId="11">
    <w:name w:val="index 1"/>
    <w:basedOn w:val="aff3"/>
    <w:next w:val="aff3"/>
    <w:autoRedefine/>
    <w:unhideWhenUsed/>
    <w:rsid w:val="000F1762"/>
  </w:style>
  <w:style w:type="paragraph" w:styleId="afff4">
    <w:name w:val="index heading"/>
    <w:basedOn w:val="aff3"/>
    <w:next w:val="11"/>
    <w:rsid w:val="000F1762"/>
    <w:pPr>
      <w:spacing w:before="120" w:after="120"/>
      <w:jc w:val="center"/>
    </w:pPr>
    <w:rPr>
      <w:rFonts w:ascii="Calibri" w:hAnsi="Calibri" w:cs="Times New Roman"/>
      <w:b/>
      <w:bCs/>
      <w:iCs/>
      <w:sz w:val="21"/>
      <w:szCs w:val="20"/>
    </w:rPr>
  </w:style>
  <w:style w:type="paragraph" w:customStyle="1" w:styleId="afff5">
    <w:name w:val="段"/>
    <w:link w:val="Char"/>
    <w:qFormat/>
    <w:rsid w:val="000F176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styleId="af">
    <w:name w:val="footnote text"/>
    <w:basedOn w:val="aff3"/>
    <w:link w:val="afff6"/>
    <w:rsid w:val="000F1762"/>
    <w:pPr>
      <w:numPr>
        <w:numId w:val="1"/>
      </w:numPr>
      <w:snapToGrid w:val="0"/>
      <w:jc w:val="left"/>
    </w:pPr>
    <w:rPr>
      <w:rFonts w:ascii="宋体" w:cs="Times New Roman"/>
      <w:szCs w:val="18"/>
    </w:rPr>
  </w:style>
  <w:style w:type="character" w:customStyle="1" w:styleId="afff6">
    <w:name w:val="脚注文本 字符"/>
    <w:basedOn w:val="aff4"/>
    <w:link w:val="af"/>
    <w:rsid w:val="000F1762"/>
    <w:rPr>
      <w:rFonts w:ascii="宋体" w:eastAsia="宋体" w:hAnsi="Times New Roman" w:cs="Times New Roman"/>
      <w:sz w:val="18"/>
      <w:szCs w:val="18"/>
    </w:rPr>
  </w:style>
  <w:style w:type="paragraph" w:styleId="TOC6">
    <w:name w:val="toc 6"/>
    <w:basedOn w:val="aff3"/>
    <w:next w:val="aff3"/>
    <w:semiHidden/>
    <w:rsid w:val="000F1762"/>
    <w:pPr>
      <w:tabs>
        <w:tab w:val="right" w:leader="dot" w:pos="9241"/>
      </w:tabs>
      <w:ind w:firstLineChars="400" w:firstLine="400"/>
      <w:jc w:val="left"/>
    </w:pPr>
    <w:rPr>
      <w:rFonts w:ascii="宋体" w:cs="Times New Roman"/>
      <w:sz w:val="21"/>
      <w:szCs w:val="21"/>
    </w:rPr>
  </w:style>
  <w:style w:type="paragraph" w:styleId="7">
    <w:name w:val="index 7"/>
    <w:basedOn w:val="aff3"/>
    <w:next w:val="aff3"/>
    <w:rsid w:val="000F1762"/>
    <w:pPr>
      <w:ind w:left="1470" w:hanging="210"/>
      <w:jc w:val="left"/>
    </w:pPr>
    <w:rPr>
      <w:rFonts w:ascii="Calibri" w:hAnsi="Calibri" w:cs="Times New Roman"/>
      <w:sz w:val="20"/>
      <w:szCs w:val="20"/>
    </w:rPr>
  </w:style>
  <w:style w:type="paragraph" w:styleId="9">
    <w:name w:val="index 9"/>
    <w:basedOn w:val="aff3"/>
    <w:next w:val="aff3"/>
    <w:rsid w:val="000F1762"/>
    <w:pPr>
      <w:ind w:left="1890" w:hanging="210"/>
      <w:jc w:val="left"/>
    </w:pPr>
    <w:rPr>
      <w:rFonts w:ascii="Calibri" w:hAnsi="Calibri" w:cs="Times New Roman"/>
      <w:sz w:val="20"/>
      <w:szCs w:val="20"/>
    </w:rPr>
  </w:style>
  <w:style w:type="paragraph" w:styleId="TOC2">
    <w:name w:val="toc 2"/>
    <w:basedOn w:val="aff3"/>
    <w:next w:val="aff3"/>
    <w:semiHidden/>
    <w:rsid w:val="000F1762"/>
    <w:pPr>
      <w:tabs>
        <w:tab w:val="right" w:leader="dot" w:pos="9242"/>
      </w:tabs>
    </w:pPr>
    <w:rPr>
      <w:rFonts w:ascii="宋体" w:cs="Times New Roman"/>
      <w:sz w:val="21"/>
      <w:szCs w:val="21"/>
    </w:rPr>
  </w:style>
  <w:style w:type="paragraph" w:styleId="TOC9">
    <w:name w:val="toc 9"/>
    <w:basedOn w:val="aff3"/>
    <w:next w:val="aff3"/>
    <w:semiHidden/>
    <w:rsid w:val="000F1762"/>
    <w:pPr>
      <w:ind w:left="1470"/>
      <w:jc w:val="left"/>
    </w:pPr>
    <w:rPr>
      <w:rFonts w:cs="Times New Roman"/>
      <w:sz w:val="20"/>
      <w:szCs w:val="20"/>
    </w:rPr>
  </w:style>
  <w:style w:type="paragraph" w:styleId="HTML">
    <w:name w:val="HTML Preformatted"/>
    <w:basedOn w:val="aff3"/>
    <w:link w:val="HTML0"/>
    <w:uiPriority w:val="99"/>
    <w:semiHidden/>
    <w:unhideWhenUsed/>
    <w:rsid w:val="000F17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ff4"/>
    <w:link w:val="HTML"/>
    <w:uiPriority w:val="99"/>
    <w:semiHidden/>
    <w:rsid w:val="000F1762"/>
    <w:rPr>
      <w:rFonts w:ascii="宋体" w:eastAsia="宋体" w:hAnsi="宋体" w:cs="宋体"/>
      <w:kern w:val="0"/>
      <w:sz w:val="24"/>
      <w:szCs w:val="24"/>
    </w:rPr>
  </w:style>
  <w:style w:type="paragraph" w:styleId="afff7">
    <w:name w:val="Normal (Web)"/>
    <w:basedOn w:val="aff3"/>
    <w:uiPriority w:val="99"/>
    <w:unhideWhenUsed/>
    <w:rsid w:val="000F1762"/>
    <w:pPr>
      <w:widowControl/>
      <w:spacing w:before="100" w:beforeAutospacing="1" w:after="100" w:afterAutospacing="1"/>
      <w:jc w:val="left"/>
    </w:pPr>
    <w:rPr>
      <w:rFonts w:ascii="宋体" w:hAnsi="宋体" w:cs="宋体"/>
      <w:kern w:val="0"/>
      <w:sz w:val="24"/>
      <w:szCs w:val="24"/>
    </w:rPr>
  </w:style>
  <w:style w:type="paragraph" w:styleId="21">
    <w:name w:val="index 2"/>
    <w:basedOn w:val="aff3"/>
    <w:next w:val="aff3"/>
    <w:rsid w:val="000F1762"/>
    <w:pPr>
      <w:ind w:left="420" w:hanging="210"/>
      <w:jc w:val="left"/>
    </w:pPr>
    <w:rPr>
      <w:rFonts w:ascii="Calibri" w:hAnsi="Calibri" w:cs="Times New Roman"/>
      <w:sz w:val="20"/>
      <w:szCs w:val="20"/>
    </w:rPr>
  </w:style>
  <w:style w:type="table" w:styleId="afff8">
    <w:name w:val="Table Grid"/>
    <w:basedOn w:val="aff5"/>
    <w:unhideWhenUsed/>
    <w:qFormat/>
    <w:rsid w:val="000F1762"/>
    <w:rPr>
      <w:rFonts w:ascii="Times New Roman" w:eastAsia="宋体" w:hAnsi="Times New Roman"/>
      <w:kern w:val="0"/>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Strong"/>
    <w:uiPriority w:val="22"/>
    <w:qFormat/>
    <w:rsid w:val="000F1762"/>
    <w:rPr>
      <w:b/>
      <w:bCs/>
    </w:rPr>
  </w:style>
  <w:style w:type="character" w:styleId="afffa">
    <w:name w:val="endnote reference"/>
    <w:semiHidden/>
    <w:rsid w:val="000F1762"/>
    <w:rPr>
      <w:vertAlign w:val="superscript"/>
    </w:rPr>
  </w:style>
  <w:style w:type="character" w:styleId="afffb">
    <w:name w:val="page number"/>
    <w:rsid w:val="000F1762"/>
    <w:rPr>
      <w:rFonts w:ascii="Times New Roman" w:eastAsia="宋体" w:hAnsi="Times New Roman"/>
      <w:sz w:val="18"/>
    </w:rPr>
  </w:style>
  <w:style w:type="character" w:styleId="afffc">
    <w:name w:val="FollowedHyperlink"/>
    <w:rsid w:val="000F1762"/>
    <w:rPr>
      <w:color w:val="800080"/>
      <w:u w:val="single"/>
    </w:rPr>
  </w:style>
  <w:style w:type="character" w:styleId="afffd">
    <w:name w:val="Emphasis"/>
    <w:basedOn w:val="aff4"/>
    <w:uiPriority w:val="20"/>
    <w:qFormat/>
    <w:rsid w:val="000F1762"/>
    <w:rPr>
      <w:i/>
      <w:iCs/>
    </w:rPr>
  </w:style>
  <w:style w:type="character" w:styleId="afffe">
    <w:name w:val="Hyperlink"/>
    <w:qFormat/>
    <w:rsid w:val="000F1762"/>
    <w:rPr>
      <w:color w:val="0000FF"/>
      <w:spacing w:val="0"/>
      <w:w w:val="100"/>
      <w:szCs w:val="21"/>
      <w:u w:val="single"/>
    </w:rPr>
  </w:style>
  <w:style w:type="character" w:styleId="affff">
    <w:name w:val="footnote reference"/>
    <w:semiHidden/>
    <w:rsid w:val="000F1762"/>
    <w:rPr>
      <w:vertAlign w:val="superscript"/>
    </w:rPr>
  </w:style>
  <w:style w:type="character" w:customStyle="1" w:styleId="apple-converted-space">
    <w:name w:val="apple-converted-space"/>
    <w:basedOn w:val="aff4"/>
    <w:qFormat/>
    <w:rsid w:val="000F1762"/>
  </w:style>
  <w:style w:type="paragraph" w:customStyle="1" w:styleId="a5">
    <w:name w:val="一级条标题"/>
    <w:next w:val="aff3"/>
    <w:link w:val="Char0"/>
    <w:qFormat/>
    <w:rsid w:val="000F1762"/>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4">
    <w:name w:val="章标题"/>
    <w:next w:val="aff3"/>
    <w:qFormat/>
    <w:rsid w:val="000F1762"/>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a6">
    <w:name w:val="二级条标题"/>
    <w:basedOn w:val="a5"/>
    <w:next w:val="aff3"/>
    <w:link w:val="Char1"/>
    <w:qFormat/>
    <w:rsid w:val="000F1762"/>
    <w:pPr>
      <w:numPr>
        <w:ilvl w:val="2"/>
      </w:numPr>
      <w:spacing w:before="50" w:after="50"/>
      <w:outlineLvl w:val="3"/>
    </w:pPr>
  </w:style>
  <w:style w:type="paragraph" w:customStyle="1" w:styleId="a7">
    <w:name w:val="四级条标题"/>
    <w:basedOn w:val="aff3"/>
    <w:next w:val="aff3"/>
    <w:qFormat/>
    <w:rsid w:val="000F1762"/>
    <w:pPr>
      <w:widowControl/>
      <w:numPr>
        <w:ilvl w:val="4"/>
        <w:numId w:val="2"/>
      </w:numPr>
      <w:spacing w:beforeLines="50" w:before="50" w:afterLines="50" w:after="50"/>
      <w:jc w:val="left"/>
      <w:outlineLvl w:val="5"/>
    </w:pPr>
    <w:rPr>
      <w:rFonts w:ascii="黑体" w:eastAsia="黑体" w:cs="Times New Roman"/>
      <w:kern w:val="0"/>
      <w:sz w:val="21"/>
      <w:szCs w:val="21"/>
    </w:rPr>
  </w:style>
  <w:style w:type="paragraph" w:customStyle="1" w:styleId="a8">
    <w:name w:val="五级条标题"/>
    <w:basedOn w:val="a7"/>
    <w:next w:val="aff3"/>
    <w:qFormat/>
    <w:rsid w:val="000F1762"/>
    <w:pPr>
      <w:numPr>
        <w:ilvl w:val="5"/>
      </w:numPr>
      <w:outlineLvl w:val="6"/>
    </w:pPr>
  </w:style>
  <w:style w:type="paragraph" w:customStyle="1" w:styleId="affff0">
    <w:name w:val="三级无"/>
    <w:basedOn w:val="aff3"/>
    <w:qFormat/>
    <w:rsid w:val="000F1762"/>
    <w:pPr>
      <w:widowControl/>
      <w:jc w:val="left"/>
      <w:outlineLvl w:val="4"/>
    </w:pPr>
    <w:rPr>
      <w:rFonts w:ascii="宋体" w:cs="Times New Roman"/>
      <w:kern w:val="0"/>
      <w:sz w:val="21"/>
      <w:szCs w:val="21"/>
    </w:rPr>
  </w:style>
  <w:style w:type="character" w:customStyle="1" w:styleId="Char">
    <w:name w:val="段 Char"/>
    <w:link w:val="afff5"/>
    <w:qFormat/>
    <w:rsid w:val="000F1762"/>
    <w:rPr>
      <w:rFonts w:ascii="宋体" w:eastAsia="宋体" w:hAnsi="Times New Roman" w:cs="Times New Roman"/>
      <w:kern w:val="0"/>
      <w:szCs w:val="20"/>
    </w:rPr>
  </w:style>
  <w:style w:type="paragraph" w:customStyle="1" w:styleId="affff1">
    <w:name w:val="标准书脚_奇数页"/>
    <w:rsid w:val="000F1762"/>
    <w:pPr>
      <w:spacing w:before="120"/>
      <w:ind w:right="198"/>
      <w:jc w:val="right"/>
    </w:pPr>
    <w:rPr>
      <w:rFonts w:ascii="宋体" w:eastAsia="宋体" w:hAnsi="Times New Roman" w:cs="Times New Roman"/>
      <w:kern w:val="0"/>
      <w:sz w:val="18"/>
      <w:szCs w:val="18"/>
    </w:rPr>
  </w:style>
  <w:style w:type="paragraph" w:customStyle="1" w:styleId="affff2">
    <w:name w:val="标准书眉_奇数页"/>
    <w:next w:val="aff3"/>
    <w:qFormat/>
    <w:rsid w:val="000F1762"/>
    <w:pPr>
      <w:tabs>
        <w:tab w:val="center" w:pos="4154"/>
        <w:tab w:val="right" w:pos="8306"/>
      </w:tabs>
      <w:spacing w:after="220"/>
      <w:jc w:val="right"/>
    </w:pPr>
    <w:rPr>
      <w:rFonts w:ascii="黑体" w:eastAsia="黑体" w:hAnsi="Times New Roman" w:cs="Times New Roman"/>
      <w:kern w:val="0"/>
      <w:szCs w:val="21"/>
    </w:rPr>
  </w:style>
  <w:style w:type="paragraph" w:customStyle="1" w:styleId="22">
    <w:name w:val="封面标准号2"/>
    <w:qFormat/>
    <w:rsid w:val="000F1762"/>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qFormat/>
    <w:rsid w:val="000F1762"/>
    <w:pPr>
      <w:widowControl w:val="0"/>
      <w:numPr>
        <w:numId w:val="3"/>
      </w:numPr>
      <w:jc w:val="both"/>
    </w:pPr>
    <w:rPr>
      <w:rFonts w:ascii="宋体" w:eastAsia="宋体" w:hAnsi="Times New Roman" w:cs="Times New Roman"/>
      <w:kern w:val="0"/>
      <w:szCs w:val="20"/>
    </w:rPr>
  </w:style>
  <w:style w:type="paragraph" w:customStyle="1" w:styleId="ad">
    <w:name w:val="列项●（二级）"/>
    <w:qFormat/>
    <w:rsid w:val="000F1762"/>
    <w:pPr>
      <w:numPr>
        <w:ilvl w:val="1"/>
        <w:numId w:val="3"/>
      </w:numPr>
      <w:tabs>
        <w:tab w:val="left" w:pos="840"/>
      </w:tabs>
      <w:jc w:val="both"/>
    </w:pPr>
    <w:rPr>
      <w:rFonts w:ascii="宋体" w:eastAsia="宋体" w:hAnsi="Times New Roman" w:cs="Times New Roman"/>
      <w:kern w:val="0"/>
      <w:szCs w:val="20"/>
    </w:rPr>
  </w:style>
  <w:style w:type="paragraph" w:customStyle="1" w:styleId="affff3">
    <w:name w:val="目次、标准名称标题"/>
    <w:basedOn w:val="aff3"/>
    <w:next w:val="afff5"/>
    <w:qFormat/>
    <w:rsid w:val="000F1762"/>
    <w:pPr>
      <w:keepNext/>
      <w:pageBreakBefore/>
      <w:widowControl/>
      <w:shd w:val="clear" w:color="FFFFFF" w:fill="FFFFFF"/>
      <w:spacing w:before="640" w:after="560" w:line="460" w:lineRule="exact"/>
      <w:jc w:val="center"/>
      <w:outlineLvl w:val="0"/>
    </w:pPr>
    <w:rPr>
      <w:rFonts w:ascii="黑体" w:eastAsia="黑体" w:cs="Times New Roman"/>
      <w:kern w:val="0"/>
      <w:sz w:val="32"/>
      <w:szCs w:val="20"/>
    </w:rPr>
  </w:style>
  <w:style w:type="paragraph" w:customStyle="1" w:styleId="affff4">
    <w:name w:val="三级条标题"/>
    <w:basedOn w:val="a6"/>
    <w:next w:val="afff5"/>
    <w:link w:val="Char2"/>
    <w:qFormat/>
    <w:rsid w:val="000F1762"/>
    <w:pPr>
      <w:numPr>
        <w:ilvl w:val="0"/>
        <w:numId w:val="0"/>
      </w:numPr>
      <w:outlineLvl w:val="4"/>
    </w:pPr>
  </w:style>
  <w:style w:type="paragraph" w:customStyle="1" w:styleId="a1">
    <w:name w:val="示例"/>
    <w:next w:val="affff5"/>
    <w:qFormat/>
    <w:rsid w:val="000F1762"/>
    <w:pPr>
      <w:widowControl w:val="0"/>
      <w:numPr>
        <w:numId w:val="4"/>
      </w:numPr>
      <w:jc w:val="both"/>
    </w:pPr>
    <w:rPr>
      <w:rFonts w:ascii="宋体" w:eastAsia="宋体" w:hAnsi="Times New Roman" w:cs="Times New Roman"/>
      <w:kern w:val="0"/>
      <w:sz w:val="18"/>
      <w:szCs w:val="18"/>
    </w:rPr>
  </w:style>
  <w:style w:type="paragraph" w:customStyle="1" w:styleId="affff5">
    <w:name w:val="示例内容"/>
    <w:rsid w:val="000F1762"/>
    <w:pPr>
      <w:ind w:firstLineChars="200" w:firstLine="200"/>
    </w:pPr>
    <w:rPr>
      <w:rFonts w:ascii="宋体" w:eastAsia="宋体" w:hAnsi="Times New Roman" w:cs="Times New Roman"/>
      <w:kern w:val="0"/>
      <w:sz w:val="18"/>
      <w:szCs w:val="18"/>
    </w:rPr>
  </w:style>
  <w:style w:type="paragraph" w:customStyle="1" w:styleId="af1">
    <w:name w:val="数字编号列项（二级）"/>
    <w:qFormat/>
    <w:rsid w:val="000F1762"/>
    <w:pPr>
      <w:numPr>
        <w:ilvl w:val="1"/>
        <w:numId w:val="5"/>
      </w:numPr>
      <w:jc w:val="both"/>
    </w:pPr>
    <w:rPr>
      <w:rFonts w:ascii="宋体" w:eastAsia="宋体" w:hAnsi="Times New Roman" w:cs="Times New Roman"/>
      <w:kern w:val="0"/>
      <w:szCs w:val="20"/>
    </w:rPr>
  </w:style>
  <w:style w:type="paragraph" w:customStyle="1" w:styleId="aff2">
    <w:name w:val="注："/>
    <w:next w:val="afff5"/>
    <w:qFormat/>
    <w:rsid w:val="000F1762"/>
    <w:pPr>
      <w:widowControl w:val="0"/>
      <w:numPr>
        <w:numId w:val="6"/>
      </w:numPr>
      <w:autoSpaceDE w:val="0"/>
      <w:autoSpaceDN w:val="0"/>
      <w:jc w:val="both"/>
    </w:pPr>
    <w:rPr>
      <w:rFonts w:ascii="宋体" w:eastAsia="宋体" w:hAnsi="Times New Roman" w:cs="Times New Roman"/>
      <w:kern w:val="0"/>
      <w:sz w:val="18"/>
      <w:szCs w:val="18"/>
    </w:rPr>
  </w:style>
  <w:style w:type="paragraph" w:customStyle="1" w:styleId="a">
    <w:name w:val="注×："/>
    <w:rsid w:val="000F1762"/>
    <w:pPr>
      <w:widowControl w:val="0"/>
      <w:numPr>
        <w:numId w:val="7"/>
      </w:numPr>
      <w:autoSpaceDE w:val="0"/>
      <w:autoSpaceDN w:val="0"/>
      <w:jc w:val="both"/>
    </w:pPr>
    <w:rPr>
      <w:rFonts w:ascii="宋体" w:eastAsia="宋体" w:hAnsi="Times New Roman" w:cs="Times New Roman"/>
      <w:kern w:val="0"/>
      <w:sz w:val="18"/>
      <w:szCs w:val="18"/>
    </w:rPr>
  </w:style>
  <w:style w:type="paragraph" w:customStyle="1" w:styleId="af0">
    <w:name w:val="字母编号列项（一级）"/>
    <w:qFormat/>
    <w:rsid w:val="000F1762"/>
    <w:pPr>
      <w:numPr>
        <w:numId w:val="5"/>
      </w:numPr>
      <w:jc w:val="both"/>
    </w:pPr>
    <w:rPr>
      <w:rFonts w:ascii="宋体" w:eastAsia="宋体" w:hAnsi="Times New Roman" w:cs="Times New Roman"/>
      <w:kern w:val="0"/>
      <w:szCs w:val="20"/>
    </w:rPr>
  </w:style>
  <w:style w:type="paragraph" w:customStyle="1" w:styleId="ae">
    <w:name w:val="列项◆（三级）"/>
    <w:basedOn w:val="aff3"/>
    <w:qFormat/>
    <w:rsid w:val="000F1762"/>
    <w:pPr>
      <w:numPr>
        <w:ilvl w:val="2"/>
        <w:numId w:val="3"/>
      </w:numPr>
    </w:pPr>
    <w:rPr>
      <w:rFonts w:ascii="宋体" w:cs="Times New Roman"/>
      <w:sz w:val="21"/>
      <w:szCs w:val="21"/>
    </w:rPr>
  </w:style>
  <w:style w:type="paragraph" w:customStyle="1" w:styleId="affff6">
    <w:name w:val="编号列项（三级）"/>
    <w:qFormat/>
    <w:rsid w:val="000F1762"/>
    <w:rPr>
      <w:rFonts w:ascii="宋体" w:eastAsia="宋体" w:hAnsi="Times New Roman" w:cs="Times New Roman"/>
      <w:kern w:val="0"/>
      <w:szCs w:val="20"/>
    </w:rPr>
  </w:style>
  <w:style w:type="paragraph" w:customStyle="1" w:styleId="af2">
    <w:name w:val="示例×："/>
    <w:basedOn w:val="a4"/>
    <w:qFormat/>
    <w:rsid w:val="000F1762"/>
    <w:pPr>
      <w:numPr>
        <w:numId w:val="8"/>
      </w:numPr>
      <w:spacing w:beforeLines="0" w:before="0" w:afterLines="0" w:after="0"/>
      <w:outlineLvl w:val="9"/>
    </w:pPr>
    <w:rPr>
      <w:rFonts w:ascii="宋体" w:eastAsia="宋体"/>
      <w:sz w:val="18"/>
      <w:szCs w:val="18"/>
    </w:rPr>
  </w:style>
  <w:style w:type="paragraph" w:customStyle="1" w:styleId="af7">
    <w:name w:val="二级无"/>
    <w:basedOn w:val="a6"/>
    <w:uiPriority w:val="99"/>
    <w:qFormat/>
    <w:rsid w:val="000F1762"/>
    <w:pPr>
      <w:numPr>
        <w:numId w:val="9"/>
      </w:numPr>
      <w:tabs>
        <w:tab w:val="left" w:pos="360"/>
      </w:tabs>
      <w:spacing w:beforeLines="0" w:before="0" w:afterLines="0" w:after="0"/>
      <w:ind w:left="0"/>
    </w:pPr>
    <w:rPr>
      <w:rFonts w:ascii="宋体" w:eastAsia="宋体"/>
    </w:rPr>
  </w:style>
  <w:style w:type="paragraph" w:customStyle="1" w:styleId="a9">
    <w:name w:val="注：（正文）"/>
    <w:basedOn w:val="aff2"/>
    <w:next w:val="afff5"/>
    <w:qFormat/>
    <w:rsid w:val="000F1762"/>
    <w:pPr>
      <w:numPr>
        <w:numId w:val="10"/>
      </w:numPr>
    </w:pPr>
  </w:style>
  <w:style w:type="paragraph" w:customStyle="1" w:styleId="a3">
    <w:name w:val="注×：（正文）"/>
    <w:qFormat/>
    <w:rsid w:val="000F1762"/>
    <w:pPr>
      <w:numPr>
        <w:numId w:val="11"/>
      </w:numPr>
      <w:jc w:val="both"/>
    </w:pPr>
    <w:rPr>
      <w:rFonts w:ascii="宋体" w:eastAsia="宋体" w:hAnsi="Times New Roman" w:cs="Times New Roman"/>
      <w:kern w:val="0"/>
      <w:sz w:val="18"/>
      <w:szCs w:val="18"/>
    </w:rPr>
  </w:style>
  <w:style w:type="paragraph" w:customStyle="1" w:styleId="affff7">
    <w:name w:val="标准标志"/>
    <w:next w:val="aff3"/>
    <w:rsid w:val="000F1762"/>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8">
    <w:name w:val="标准称谓"/>
    <w:next w:val="aff3"/>
    <w:qFormat/>
    <w:rsid w:val="000F1762"/>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9">
    <w:name w:val="标准书脚_偶数页"/>
    <w:qFormat/>
    <w:rsid w:val="000F1762"/>
    <w:pPr>
      <w:spacing w:before="120"/>
      <w:ind w:left="221"/>
    </w:pPr>
    <w:rPr>
      <w:rFonts w:ascii="宋体" w:eastAsia="宋体" w:hAnsi="Times New Roman" w:cs="Times New Roman"/>
      <w:kern w:val="0"/>
      <w:sz w:val="18"/>
      <w:szCs w:val="18"/>
    </w:rPr>
  </w:style>
  <w:style w:type="paragraph" w:customStyle="1" w:styleId="affffa">
    <w:name w:val="标准书眉_偶数页"/>
    <w:basedOn w:val="affff2"/>
    <w:next w:val="aff3"/>
    <w:qFormat/>
    <w:rsid w:val="000F1762"/>
    <w:pPr>
      <w:jc w:val="left"/>
    </w:pPr>
  </w:style>
  <w:style w:type="paragraph" w:customStyle="1" w:styleId="affffb">
    <w:name w:val="标准书眉一"/>
    <w:qFormat/>
    <w:rsid w:val="000F1762"/>
    <w:pPr>
      <w:jc w:val="both"/>
    </w:pPr>
    <w:rPr>
      <w:rFonts w:ascii="Times New Roman" w:eastAsia="宋体" w:hAnsi="Times New Roman" w:cs="Times New Roman"/>
      <w:kern w:val="0"/>
      <w:sz w:val="20"/>
      <w:szCs w:val="20"/>
    </w:rPr>
  </w:style>
  <w:style w:type="paragraph" w:customStyle="1" w:styleId="affffc">
    <w:name w:val="参考文献"/>
    <w:basedOn w:val="aff3"/>
    <w:next w:val="afff5"/>
    <w:qFormat/>
    <w:rsid w:val="000F1762"/>
    <w:pPr>
      <w:keepNext/>
      <w:pageBreakBefore/>
      <w:widowControl/>
      <w:shd w:val="clear" w:color="FFFFFF" w:fill="FFFFFF"/>
      <w:spacing w:before="640" w:after="200"/>
      <w:jc w:val="center"/>
      <w:outlineLvl w:val="0"/>
    </w:pPr>
    <w:rPr>
      <w:rFonts w:ascii="黑体" w:eastAsia="黑体" w:cs="Times New Roman"/>
      <w:kern w:val="0"/>
      <w:sz w:val="21"/>
      <w:szCs w:val="20"/>
    </w:rPr>
  </w:style>
  <w:style w:type="paragraph" w:customStyle="1" w:styleId="affffd">
    <w:name w:val="参考文献、索引标题"/>
    <w:basedOn w:val="aff3"/>
    <w:next w:val="afff5"/>
    <w:qFormat/>
    <w:rsid w:val="000F1762"/>
    <w:pPr>
      <w:keepNext/>
      <w:pageBreakBefore/>
      <w:widowControl/>
      <w:shd w:val="clear" w:color="FFFFFF" w:fill="FFFFFF"/>
      <w:spacing w:before="640" w:after="200"/>
      <w:jc w:val="center"/>
      <w:outlineLvl w:val="0"/>
    </w:pPr>
    <w:rPr>
      <w:rFonts w:ascii="黑体" w:eastAsia="黑体" w:cs="Times New Roman"/>
      <w:kern w:val="0"/>
      <w:sz w:val="21"/>
      <w:szCs w:val="20"/>
    </w:rPr>
  </w:style>
  <w:style w:type="character" w:customStyle="1" w:styleId="affffe">
    <w:name w:val="发布"/>
    <w:qFormat/>
    <w:rsid w:val="000F1762"/>
    <w:rPr>
      <w:rFonts w:ascii="黑体" w:eastAsia="黑体"/>
      <w:spacing w:val="85"/>
      <w:w w:val="100"/>
      <w:position w:val="3"/>
      <w:sz w:val="28"/>
      <w:szCs w:val="28"/>
    </w:rPr>
  </w:style>
  <w:style w:type="paragraph" w:customStyle="1" w:styleId="afffff">
    <w:name w:val="发布部门"/>
    <w:next w:val="afff5"/>
    <w:qFormat/>
    <w:rsid w:val="000F1762"/>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f0">
    <w:name w:val="发布日期"/>
    <w:rsid w:val="000F1762"/>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ff1">
    <w:name w:val="封面标准代替信息"/>
    <w:qFormat/>
    <w:rsid w:val="000F1762"/>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2">
    <w:name w:val="封面标准号1"/>
    <w:rsid w:val="000F1762"/>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f2">
    <w:name w:val="封面标准名称"/>
    <w:rsid w:val="000F1762"/>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3">
    <w:name w:val="封面标准英文名称"/>
    <w:basedOn w:val="afffff2"/>
    <w:qFormat/>
    <w:rsid w:val="000F1762"/>
    <w:pPr>
      <w:framePr w:wrap="around"/>
      <w:spacing w:before="370" w:line="400" w:lineRule="exact"/>
    </w:pPr>
    <w:rPr>
      <w:rFonts w:ascii="Times New Roman"/>
      <w:sz w:val="28"/>
      <w:szCs w:val="28"/>
    </w:rPr>
  </w:style>
  <w:style w:type="paragraph" w:customStyle="1" w:styleId="afffff4">
    <w:name w:val="封面一致性程度标识"/>
    <w:basedOn w:val="afffff3"/>
    <w:qFormat/>
    <w:rsid w:val="000F1762"/>
    <w:pPr>
      <w:framePr w:wrap="around"/>
      <w:spacing w:before="440"/>
    </w:pPr>
    <w:rPr>
      <w:rFonts w:ascii="宋体" w:eastAsia="宋体"/>
    </w:rPr>
  </w:style>
  <w:style w:type="paragraph" w:customStyle="1" w:styleId="afffff5">
    <w:name w:val="封面标准文稿类别"/>
    <w:basedOn w:val="afffff4"/>
    <w:qFormat/>
    <w:rsid w:val="000F1762"/>
    <w:pPr>
      <w:framePr w:wrap="around"/>
      <w:spacing w:after="160" w:line="240" w:lineRule="auto"/>
    </w:pPr>
    <w:rPr>
      <w:sz w:val="24"/>
    </w:rPr>
  </w:style>
  <w:style w:type="paragraph" w:customStyle="1" w:styleId="afffff6">
    <w:name w:val="封面标准文稿编辑信息"/>
    <w:basedOn w:val="afffff5"/>
    <w:rsid w:val="000F1762"/>
    <w:pPr>
      <w:framePr w:wrap="around"/>
      <w:spacing w:before="180" w:line="180" w:lineRule="exact"/>
    </w:pPr>
    <w:rPr>
      <w:sz w:val="21"/>
    </w:rPr>
  </w:style>
  <w:style w:type="paragraph" w:customStyle="1" w:styleId="afffff7">
    <w:name w:val="封面正文"/>
    <w:rsid w:val="000F1762"/>
    <w:pPr>
      <w:jc w:val="both"/>
    </w:pPr>
    <w:rPr>
      <w:rFonts w:ascii="Times New Roman" w:eastAsia="宋体" w:hAnsi="Times New Roman" w:cs="Times New Roman"/>
      <w:kern w:val="0"/>
      <w:sz w:val="20"/>
      <w:szCs w:val="20"/>
    </w:rPr>
  </w:style>
  <w:style w:type="paragraph" w:customStyle="1" w:styleId="af9">
    <w:name w:val="附录标识"/>
    <w:basedOn w:val="aff3"/>
    <w:next w:val="afff5"/>
    <w:rsid w:val="000F1762"/>
    <w:pPr>
      <w:keepNext/>
      <w:widowControl/>
      <w:numPr>
        <w:numId w:val="12"/>
      </w:numPr>
      <w:shd w:val="clear" w:color="FFFFFF" w:fill="FFFFFF"/>
      <w:tabs>
        <w:tab w:val="left" w:pos="360"/>
        <w:tab w:val="left" w:pos="6405"/>
      </w:tabs>
      <w:spacing w:before="640" w:after="280"/>
      <w:jc w:val="center"/>
      <w:outlineLvl w:val="0"/>
    </w:pPr>
    <w:rPr>
      <w:rFonts w:ascii="黑体" w:eastAsia="黑体" w:cs="Times New Roman"/>
      <w:kern w:val="0"/>
      <w:sz w:val="21"/>
      <w:szCs w:val="20"/>
    </w:rPr>
  </w:style>
  <w:style w:type="paragraph" w:customStyle="1" w:styleId="afffff8">
    <w:name w:val="附录标题"/>
    <w:basedOn w:val="afff5"/>
    <w:next w:val="afff5"/>
    <w:rsid w:val="000F1762"/>
    <w:pPr>
      <w:ind w:firstLineChars="0" w:firstLine="0"/>
      <w:jc w:val="center"/>
    </w:pPr>
    <w:rPr>
      <w:rFonts w:ascii="黑体" w:eastAsia="黑体"/>
    </w:rPr>
  </w:style>
  <w:style w:type="paragraph" w:customStyle="1" w:styleId="af3">
    <w:name w:val="附录表标号"/>
    <w:basedOn w:val="aff3"/>
    <w:next w:val="afff5"/>
    <w:rsid w:val="000F1762"/>
    <w:pPr>
      <w:numPr>
        <w:numId w:val="13"/>
      </w:numPr>
      <w:tabs>
        <w:tab w:val="clear" w:pos="0"/>
      </w:tabs>
      <w:spacing w:line="14" w:lineRule="exact"/>
      <w:ind w:left="811" w:hanging="448"/>
      <w:jc w:val="center"/>
      <w:outlineLvl w:val="0"/>
    </w:pPr>
    <w:rPr>
      <w:rFonts w:cs="Times New Roman"/>
      <w:color w:val="FFFFFF"/>
      <w:sz w:val="21"/>
      <w:szCs w:val="24"/>
    </w:rPr>
  </w:style>
  <w:style w:type="paragraph" w:customStyle="1" w:styleId="af4">
    <w:name w:val="附录表标题"/>
    <w:basedOn w:val="aff3"/>
    <w:next w:val="afff5"/>
    <w:qFormat/>
    <w:rsid w:val="000F1762"/>
    <w:pPr>
      <w:numPr>
        <w:ilvl w:val="1"/>
        <w:numId w:val="13"/>
      </w:numPr>
      <w:tabs>
        <w:tab w:val="left" w:pos="180"/>
      </w:tabs>
      <w:spacing w:beforeLines="50" w:before="50" w:afterLines="50" w:after="50"/>
      <w:ind w:left="0" w:firstLine="0"/>
      <w:jc w:val="center"/>
    </w:pPr>
    <w:rPr>
      <w:rFonts w:ascii="黑体" w:eastAsia="黑体" w:cs="Times New Roman"/>
      <w:sz w:val="21"/>
      <w:szCs w:val="21"/>
    </w:rPr>
  </w:style>
  <w:style w:type="paragraph" w:customStyle="1" w:styleId="afc">
    <w:name w:val="附录二级条标题"/>
    <w:basedOn w:val="aff3"/>
    <w:next w:val="afff5"/>
    <w:rsid w:val="000F1762"/>
    <w:pPr>
      <w:widowControl/>
      <w:numPr>
        <w:ilvl w:val="3"/>
        <w:numId w:val="12"/>
      </w:numPr>
      <w:tabs>
        <w:tab w:val="left" w:pos="360"/>
      </w:tabs>
      <w:wordWrap w:val="0"/>
      <w:overflowPunct w:val="0"/>
      <w:autoSpaceDE w:val="0"/>
      <w:autoSpaceDN w:val="0"/>
      <w:spacing w:beforeLines="50" w:before="50" w:afterLines="50" w:after="50"/>
      <w:textAlignment w:val="baseline"/>
      <w:outlineLvl w:val="3"/>
    </w:pPr>
    <w:rPr>
      <w:rFonts w:ascii="黑体" w:eastAsia="黑体" w:cs="Times New Roman"/>
      <w:kern w:val="21"/>
      <w:sz w:val="21"/>
      <w:szCs w:val="20"/>
    </w:rPr>
  </w:style>
  <w:style w:type="paragraph" w:customStyle="1" w:styleId="afffff9">
    <w:name w:val="附录二级无"/>
    <w:basedOn w:val="afc"/>
    <w:rsid w:val="000F1762"/>
    <w:pPr>
      <w:tabs>
        <w:tab w:val="clear" w:pos="360"/>
      </w:tabs>
      <w:spacing w:beforeLines="0" w:before="0" w:afterLines="0" w:after="0"/>
    </w:pPr>
    <w:rPr>
      <w:rFonts w:ascii="宋体" w:eastAsia="宋体"/>
      <w:szCs w:val="21"/>
    </w:rPr>
  </w:style>
  <w:style w:type="paragraph" w:customStyle="1" w:styleId="afffffa">
    <w:name w:val="附录公式"/>
    <w:basedOn w:val="afff5"/>
    <w:next w:val="afff5"/>
    <w:link w:val="Char3"/>
    <w:qFormat/>
    <w:rsid w:val="000F1762"/>
  </w:style>
  <w:style w:type="character" w:customStyle="1" w:styleId="Char3">
    <w:name w:val="附录公式 Char"/>
    <w:basedOn w:val="Char"/>
    <w:link w:val="afffffa"/>
    <w:rsid w:val="000F1762"/>
    <w:rPr>
      <w:rFonts w:ascii="宋体" w:eastAsia="宋体" w:hAnsi="Times New Roman" w:cs="Times New Roman"/>
      <w:kern w:val="0"/>
      <w:szCs w:val="20"/>
    </w:rPr>
  </w:style>
  <w:style w:type="paragraph" w:customStyle="1" w:styleId="afffffb">
    <w:name w:val="附录公式编号制表符"/>
    <w:basedOn w:val="aff3"/>
    <w:next w:val="afff5"/>
    <w:qFormat/>
    <w:rsid w:val="000F1762"/>
    <w:pPr>
      <w:widowControl/>
      <w:tabs>
        <w:tab w:val="center" w:pos="4201"/>
        <w:tab w:val="right" w:leader="dot" w:pos="9298"/>
      </w:tabs>
      <w:autoSpaceDE w:val="0"/>
      <w:autoSpaceDN w:val="0"/>
    </w:pPr>
    <w:rPr>
      <w:rFonts w:ascii="宋体" w:cs="Times New Roman"/>
      <w:kern w:val="0"/>
      <w:sz w:val="21"/>
      <w:szCs w:val="20"/>
    </w:rPr>
  </w:style>
  <w:style w:type="paragraph" w:customStyle="1" w:styleId="afd">
    <w:name w:val="附录三级条标题"/>
    <w:basedOn w:val="afc"/>
    <w:next w:val="afff5"/>
    <w:rsid w:val="000F1762"/>
    <w:pPr>
      <w:numPr>
        <w:ilvl w:val="4"/>
      </w:numPr>
      <w:outlineLvl w:val="4"/>
    </w:pPr>
  </w:style>
  <w:style w:type="paragraph" w:customStyle="1" w:styleId="afffffc">
    <w:name w:val="附录三级无"/>
    <w:basedOn w:val="afd"/>
    <w:rsid w:val="000F1762"/>
    <w:pPr>
      <w:tabs>
        <w:tab w:val="clear" w:pos="360"/>
      </w:tabs>
      <w:spacing w:beforeLines="0" w:before="0" w:afterLines="0" w:after="0"/>
    </w:pPr>
    <w:rPr>
      <w:rFonts w:ascii="宋体" w:eastAsia="宋体"/>
      <w:szCs w:val="21"/>
    </w:rPr>
  </w:style>
  <w:style w:type="paragraph" w:customStyle="1" w:styleId="aff1">
    <w:name w:val="附录数字编号列项（二级）"/>
    <w:qFormat/>
    <w:rsid w:val="000F1762"/>
    <w:pPr>
      <w:numPr>
        <w:ilvl w:val="1"/>
        <w:numId w:val="14"/>
      </w:numPr>
    </w:pPr>
    <w:rPr>
      <w:rFonts w:ascii="宋体" w:eastAsia="宋体" w:hAnsi="Times New Roman" w:cs="Times New Roman"/>
      <w:kern w:val="0"/>
      <w:szCs w:val="20"/>
    </w:rPr>
  </w:style>
  <w:style w:type="paragraph" w:customStyle="1" w:styleId="afe">
    <w:name w:val="附录四级条标题"/>
    <w:basedOn w:val="afd"/>
    <w:next w:val="afff5"/>
    <w:rsid w:val="000F1762"/>
    <w:pPr>
      <w:numPr>
        <w:ilvl w:val="5"/>
      </w:numPr>
      <w:outlineLvl w:val="5"/>
    </w:pPr>
  </w:style>
  <w:style w:type="paragraph" w:customStyle="1" w:styleId="afffffd">
    <w:name w:val="附录四级无"/>
    <w:basedOn w:val="afe"/>
    <w:rsid w:val="000F1762"/>
    <w:pPr>
      <w:tabs>
        <w:tab w:val="clear" w:pos="360"/>
      </w:tabs>
      <w:spacing w:beforeLines="0" w:before="0" w:afterLines="0" w:after="0"/>
    </w:pPr>
    <w:rPr>
      <w:rFonts w:ascii="宋体" w:eastAsia="宋体"/>
      <w:szCs w:val="21"/>
    </w:rPr>
  </w:style>
  <w:style w:type="paragraph" w:customStyle="1" w:styleId="aa">
    <w:name w:val="附录图标号"/>
    <w:basedOn w:val="aff3"/>
    <w:rsid w:val="000F1762"/>
    <w:pPr>
      <w:keepNext/>
      <w:pageBreakBefore/>
      <w:widowControl/>
      <w:numPr>
        <w:numId w:val="15"/>
      </w:numPr>
      <w:spacing w:line="14" w:lineRule="exact"/>
      <w:ind w:left="0" w:firstLine="363"/>
      <w:jc w:val="center"/>
      <w:outlineLvl w:val="0"/>
    </w:pPr>
    <w:rPr>
      <w:rFonts w:cs="Times New Roman"/>
      <w:color w:val="FFFFFF"/>
      <w:sz w:val="21"/>
      <w:szCs w:val="24"/>
    </w:rPr>
  </w:style>
  <w:style w:type="paragraph" w:customStyle="1" w:styleId="ab">
    <w:name w:val="附录图标题"/>
    <w:basedOn w:val="aff3"/>
    <w:next w:val="afff5"/>
    <w:rsid w:val="000F1762"/>
    <w:pPr>
      <w:numPr>
        <w:ilvl w:val="1"/>
        <w:numId w:val="15"/>
      </w:numPr>
      <w:tabs>
        <w:tab w:val="left" w:pos="363"/>
      </w:tabs>
      <w:spacing w:beforeLines="50" w:before="50" w:afterLines="50" w:after="50"/>
      <w:ind w:left="0" w:firstLine="0"/>
      <w:jc w:val="center"/>
    </w:pPr>
    <w:rPr>
      <w:rFonts w:ascii="黑体" w:eastAsia="黑体" w:cs="Times New Roman"/>
      <w:sz w:val="21"/>
      <w:szCs w:val="21"/>
    </w:rPr>
  </w:style>
  <w:style w:type="paragraph" w:customStyle="1" w:styleId="aff">
    <w:name w:val="附录五级条标题"/>
    <w:basedOn w:val="afe"/>
    <w:next w:val="afff5"/>
    <w:rsid w:val="000F1762"/>
    <w:pPr>
      <w:numPr>
        <w:ilvl w:val="6"/>
      </w:numPr>
      <w:outlineLvl w:val="6"/>
    </w:pPr>
  </w:style>
  <w:style w:type="paragraph" w:customStyle="1" w:styleId="afffffe">
    <w:name w:val="附录五级无"/>
    <w:basedOn w:val="aff"/>
    <w:rsid w:val="000F1762"/>
    <w:pPr>
      <w:tabs>
        <w:tab w:val="clear" w:pos="360"/>
      </w:tabs>
      <w:spacing w:beforeLines="0" w:before="0" w:afterLines="0" w:after="0"/>
    </w:pPr>
    <w:rPr>
      <w:rFonts w:ascii="宋体" w:eastAsia="宋体"/>
      <w:szCs w:val="21"/>
    </w:rPr>
  </w:style>
  <w:style w:type="paragraph" w:customStyle="1" w:styleId="afa">
    <w:name w:val="附录章标题"/>
    <w:next w:val="afff5"/>
    <w:rsid w:val="000F1762"/>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Cs w:val="20"/>
    </w:rPr>
  </w:style>
  <w:style w:type="paragraph" w:customStyle="1" w:styleId="afb">
    <w:name w:val="附录一级条标题"/>
    <w:basedOn w:val="afa"/>
    <w:next w:val="afff5"/>
    <w:rsid w:val="000F1762"/>
    <w:pPr>
      <w:numPr>
        <w:ilvl w:val="2"/>
      </w:numPr>
      <w:autoSpaceDN w:val="0"/>
      <w:spacing w:beforeLines="50" w:before="50" w:afterLines="50" w:after="50"/>
      <w:outlineLvl w:val="2"/>
    </w:pPr>
  </w:style>
  <w:style w:type="paragraph" w:customStyle="1" w:styleId="affffff">
    <w:name w:val="附录一级无"/>
    <w:basedOn w:val="afb"/>
    <w:rsid w:val="000F1762"/>
    <w:pPr>
      <w:tabs>
        <w:tab w:val="clear" w:pos="360"/>
      </w:tabs>
      <w:spacing w:beforeLines="0" w:before="0" w:afterLines="0" w:after="0"/>
    </w:pPr>
    <w:rPr>
      <w:rFonts w:ascii="宋体" w:eastAsia="宋体"/>
      <w:szCs w:val="21"/>
    </w:rPr>
  </w:style>
  <w:style w:type="paragraph" w:customStyle="1" w:styleId="aff0">
    <w:name w:val="附录字母编号列项（一级）"/>
    <w:qFormat/>
    <w:rsid w:val="000F1762"/>
    <w:pPr>
      <w:numPr>
        <w:numId w:val="14"/>
      </w:numPr>
    </w:pPr>
    <w:rPr>
      <w:rFonts w:ascii="宋体" w:eastAsia="宋体" w:hAnsi="Times New Roman" w:cs="Times New Roman"/>
      <w:kern w:val="0"/>
      <w:szCs w:val="20"/>
    </w:rPr>
  </w:style>
  <w:style w:type="paragraph" w:customStyle="1" w:styleId="affffff0">
    <w:name w:val="列项说明"/>
    <w:basedOn w:val="aff3"/>
    <w:rsid w:val="000F1762"/>
    <w:pPr>
      <w:adjustRightInd w:val="0"/>
      <w:spacing w:line="320" w:lineRule="exact"/>
      <w:ind w:leftChars="200" w:left="400" w:hangingChars="200" w:hanging="200"/>
      <w:jc w:val="left"/>
      <w:textAlignment w:val="baseline"/>
    </w:pPr>
    <w:rPr>
      <w:rFonts w:ascii="宋体" w:cs="Times New Roman"/>
      <w:kern w:val="0"/>
      <w:sz w:val="21"/>
      <w:szCs w:val="20"/>
    </w:rPr>
  </w:style>
  <w:style w:type="paragraph" w:customStyle="1" w:styleId="affffff1">
    <w:name w:val="列项说明数字编号"/>
    <w:rsid w:val="000F1762"/>
    <w:pPr>
      <w:ind w:leftChars="400" w:left="600" w:hangingChars="200" w:hanging="200"/>
    </w:pPr>
    <w:rPr>
      <w:rFonts w:ascii="宋体" w:eastAsia="宋体" w:hAnsi="Times New Roman" w:cs="Times New Roman"/>
      <w:kern w:val="0"/>
      <w:szCs w:val="20"/>
    </w:rPr>
  </w:style>
  <w:style w:type="paragraph" w:customStyle="1" w:styleId="affffff2">
    <w:name w:val="目次、索引正文"/>
    <w:rsid w:val="000F1762"/>
    <w:pPr>
      <w:spacing w:line="320" w:lineRule="exact"/>
      <w:jc w:val="both"/>
    </w:pPr>
    <w:rPr>
      <w:rFonts w:ascii="宋体" w:eastAsia="宋体" w:hAnsi="Times New Roman" w:cs="Times New Roman"/>
      <w:kern w:val="0"/>
      <w:szCs w:val="20"/>
    </w:rPr>
  </w:style>
  <w:style w:type="paragraph" w:customStyle="1" w:styleId="affffff3">
    <w:name w:val="其他标准标志"/>
    <w:basedOn w:val="affff7"/>
    <w:rsid w:val="000F1762"/>
    <w:pPr>
      <w:framePr w:w="6101" w:wrap="around" w:vAnchor="page" w:hAnchor="page" w:x="4673" w:y="942"/>
    </w:pPr>
    <w:rPr>
      <w:w w:val="130"/>
    </w:rPr>
  </w:style>
  <w:style w:type="paragraph" w:customStyle="1" w:styleId="affffff4">
    <w:name w:val="其他标准称谓"/>
    <w:next w:val="aff3"/>
    <w:rsid w:val="000F1762"/>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f5">
    <w:name w:val="其他发布部门"/>
    <w:basedOn w:val="afffff"/>
    <w:rsid w:val="000F1762"/>
    <w:pPr>
      <w:framePr w:wrap="around" w:y="15310"/>
      <w:spacing w:line="0" w:lineRule="atLeast"/>
    </w:pPr>
    <w:rPr>
      <w:rFonts w:ascii="黑体" w:eastAsia="黑体"/>
      <w:b w:val="0"/>
    </w:rPr>
  </w:style>
  <w:style w:type="paragraph" w:customStyle="1" w:styleId="affffff6">
    <w:name w:val="前言、引言标题"/>
    <w:next w:val="afff5"/>
    <w:rsid w:val="000F1762"/>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f7">
    <w:name w:val="实施日期"/>
    <w:basedOn w:val="afffff0"/>
    <w:rsid w:val="000F1762"/>
    <w:pPr>
      <w:framePr w:wrap="around" w:vAnchor="page" w:hAnchor="text"/>
      <w:jc w:val="right"/>
    </w:pPr>
  </w:style>
  <w:style w:type="paragraph" w:customStyle="1" w:styleId="affffff8">
    <w:name w:val="示例后文字"/>
    <w:basedOn w:val="afff5"/>
    <w:next w:val="afff5"/>
    <w:qFormat/>
    <w:rsid w:val="000F1762"/>
    <w:pPr>
      <w:ind w:firstLine="360"/>
    </w:pPr>
    <w:rPr>
      <w:sz w:val="18"/>
    </w:rPr>
  </w:style>
  <w:style w:type="paragraph" w:customStyle="1" w:styleId="affffff9">
    <w:name w:val="首示例"/>
    <w:next w:val="afff5"/>
    <w:link w:val="Char4"/>
    <w:qFormat/>
    <w:rsid w:val="000F1762"/>
    <w:pPr>
      <w:tabs>
        <w:tab w:val="left" w:pos="360"/>
      </w:tabs>
    </w:pPr>
    <w:rPr>
      <w:rFonts w:ascii="宋体" w:eastAsia="宋体" w:hAnsi="宋体" w:cs="Times New Roman"/>
      <w:sz w:val="18"/>
      <w:szCs w:val="18"/>
    </w:rPr>
  </w:style>
  <w:style w:type="character" w:customStyle="1" w:styleId="Char4">
    <w:name w:val="首示例 Char"/>
    <w:link w:val="affffff9"/>
    <w:rsid w:val="000F1762"/>
    <w:rPr>
      <w:rFonts w:ascii="宋体" w:eastAsia="宋体" w:hAnsi="宋体" w:cs="Times New Roman"/>
      <w:sz w:val="18"/>
      <w:szCs w:val="18"/>
    </w:rPr>
  </w:style>
  <w:style w:type="paragraph" w:customStyle="1" w:styleId="a0">
    <w:name w:val="四级无"/>
    <w:basedOn w:val="a7"/>
    <w:rsid w:val="000F1762"/>
    <w:pPr>
      <w:numPr>
        <w:ilvl w:val="0"/>
        <w:numId w:val="16"/>
      </w:numPr>
      <w:tabs>
        <w:tab w:val="left" w:pos="360"/>
      </w:tabs>
      <w:spacing w:beforeLines="0" w:before="0" w:afterLines="0" w:after="0"/>
      <w:ind w:firstLine="0"/>
    </w:pPr>
    <w:rPr>
      <w:rFonts w:ascii="宋体" w:eastAsia="宋体"/>
    </w:rPr>
  </w:style>
  <w:style w:type="paragraph" w:customStyle="1" w:styleId="affffffa">
    <w:name w:val="条文脚注"/>
    <w:basedOn w:val="af"/>
    <w:rsid w:val="000F1762"/>
    <w:pPr>
      <w:numPr>
        <w:numId w:val="0"/>
      </w:numPr>
      <w:jc w:val="both"/>
    </w:pPr>
  </w:style>
  <w:style w:type="paragraph" w:customStyle="1" w:styleId="affffffb">
    <w:name w:val="图标脚注说明"/>
    <w:basedOn w:val="afff5"/>
    <w:rsid w:val="000F1762"/>
    <w:pPr>
      <w:ind w:left="840" w:firstLineChars="0" w:hanging="420"/>
    </w:pPr>
    <w:rPr>
      <w:sz w:val="18"/>
      <w:szCs w:val="18"/>
    </w:rPr>
  </w:style>
  <w:style w:type="paragraph" w:customStyle="1" w:styleId="affffffc">
    <w:name w:val="图表脚注说明"/>
    <w:basedOn w:val="aff3"/>
    <w:rsid w:val="000F1762"/>
    <w:pPr>
      <w:ind w:left="544" w:hanging="181"/>
    </w:pPr>
    <w:rPr>
      <w:rFonts w:ascii="宋体" w:cs="Times New Roman"/>
      <w:szCs w:val="18"/>
    </w:rPr>
  </w:style>
  <w:style w:type="paragraph" w:customStyle="1" w:styleId="affffffd">
    <w:name w:val="图的脚注"/>
    <w:next w:val="afff5"/>
    <w:qFormat/>
    <w:rsid w:val="000F1762"/>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ffe">
    <w:name w:val="文献分类号"/>
    <w:rsid w:val="000F1762"/>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8">
    <w:name w:val="五级无"/>
    <w:basedOn w:val="a8"/>
    <w:rsid w:val="000F1762"/>
    <w:pPr>
      <w:numPr>
        <w:numId w:val="9"/>
      </w:numPr>
      <w:spacing w:beforeLines="0" w:before="0" w:afterLines="0" w:after="0"/>
    </w:pPr>
    <w:rPr>
      <w:rFonts w:ascii="宋体" w:eastAsia="宋体"/>
    </w:rPr>
  </w:style>
  <w:style w:type="paragraph" w:customStyle="1" w:styleId="af6">
    <w:name w:val="一级无"/>
    <w:basedOn w:val="a5"/>
    <w:rsid w:val="000F1762"/>
    <w:pPr>
      <w:numPr>
        <w:numId w:val="9"/>
      </w:numPr>
      <w:spacing w:beforeLines="0" w:before="0" w:afterLines="0" w:after="0"/>
    </w:pPr>
    <w:rPr>
      <w:rFonts w:ascii="宋体" w:eastAsia="宋体"/>
    </w:rPr>
  </w:style>
  <w:style w:type="paragraph" w:customStyle="1" w:styleId="af5">
    <w:name w:val="正文表标题"/>
    <w:next w:val="afff5"/>
    <w:rsid w:val="000F1762"/>
    <w:pPr>
      <w:numPr>
        <w:numId w:val="9"/>
      </w:numPr>
      <w:tabs>
        <w:tab w:val="left" w:pos="360"/>
      </w:tabs>
      <w:spacing w:beforeLines="50" w:before="156" w:afterLines="50" w:after="156"/>
      <w:jc w:val="center"/>
    </w:pPr>
    <w:rPr>
      <w:rFonts w:ascii="黑体" w:eastAsia="黑体" w:hAnsi="Times New Roman" w:cs="Times New Roman"/>
      <w:kern w:val="0"/>
      <w:szCs w:val="20"/>
    </w:rPr>
  </w:style>
  <w:style w:type="paragraph" w:customStyle="1" w:styleId="afffffff">
    <w:name w:val="正文公式编号制表符"/>
    <w:basedOn w:val="afff5"/>
    <w:next w:val="afff5"/>
    <w:qFormat/>
    <w:rsid w:val="000F1762"/>
    <w:pPr>
      <w:ind w:firstLineChars="0" w:firstLine="0"/>
    </w:pPr>
  </w:style>
  <w:style w:type="paragraph" w:customStyle="1" w:styleId="a2">
    <w:name w:val="正文图标题"/>
    <w:next w:val="afff5"/>
    <w:rsid w:val="000F1762"/>
    <w:pPr>
      <w:numPr>
        <w:numId w:val="17"/>
      </w:numPr>
      <w:spacing w:beforeLines="50" w:before="156" w:afterLines="50" w:after="156"/>
      <w:jc w:val="center"/>
    </w:pPr>
    <w:rPr>
      <w:rFonts w:ascii="黑体" w:eastAsia="黑体" w:hAnsi="Times New Roman" w:cs="Times New Roman"/>
      <w:kern w:val="0"/>
      <w:szCs w:val="20"/>
    </w:rPr>
  </w:style>
  <w:style w:type="paragraph" w:customStyle="1" w:styleId="afffffff0">
    <w:name w:val="终结线"/>
    <w:basedOn w:val="aff3"/>
    <w:rsid w:val="000F1762"/>
    <w:pPr>
      <w:framePr w:hSpace="181" w:vSpace="181" w:wrap="around" w:vAnchor="text" w:hAnchor="margin" w:xAlign="center" w:y="285"/>
    </w:pPr>
    <w:rPr>
      <w:rFonts w:cs="Times New Roman"/>
      <w:sz w:val="21"/>
      <w:szCs w:val="24"/>
    </w:rPr>
  </w:style>
  <w:style w:type="paragraph" w:customStyle="1" w:styleId="afffffff1">
    <w:name w:val="其他发布日期"/>
    <w:basedOn w:val="afffff0"/>
    <w:rsid w:val="000F1762"/>
    <w:pPr>
      <w:framePr w:wrap="around" w:vAnchor="page" w:hAnchor="text" w:x="1419"/>
    </w:pPr>
  </w:style>
  <w:style w:type="paragraph" w:customStyle="1" w:styleId="afffffff2">
    <w:name w:val="其他实施日期"/>
    <w:basedOn w:val="affffff7"/>
    <w:rsid w:val="000F1762"/>
    <w:pPr>
      <w:framePr w:wrap="around"/>
    </w:pPr>
  </w:style>
  <w:style w:type="paragraph" w:customStyle="1" w:styleId="23">
    <w:name w:val="封面标准名称2"/>
    <w:basedOn w:val="afffff2"/>
    <w:rsid w:val="000F1762"/>
    <w:pPr>
      <w:framePr w:wrap="around" w:y="4469"/>
      <w:spacing w:beforeLines="630" w:before="630"/>
    </w:pPr>
  </w:style>
  <w:style w:type="paragraph" w:customStyle="1" w:styleId="24">
    <w:name w:val="封面标准英文名称2"/>
    <w:basedOn w:val="afffff3"/>
    <w:rsid w:val="000F1762"/>
    <w:pPr>
      <w:framePr w:wrap="around" w:y="4469"/>
    </w:pPr>
  </w:style>
  <w:style w:type="paragraph" w:customStyle="1" w:styleId="25">
    <w:name w:val="封面一致性程度标识2"/>
    <w:basedOn w:val="afffff4"/>
    <w:rsid w:val="000F1762"/>
    <w:pPr>
      <w:framePr w:wrap="around" w:y="4469"/>
    </w:pPr>
  </w:style>
  <w:style w:type="paragraph" w:customStyle="1" w:styleId="26">
    <w:name w:val="封面标准文稿类别2"/>
    <w:basedOn w:val="afffff5"/>
    <w:rsid w:val="000F1762"/>
    <w:pPr>
      <w:framePr w:wrap="around" w:y="4469"/>
    </w:pPr>
  </w:style>
  <w:style w:type="paragraph" w:customStyle="1" w:styleId="27">
    <w:name w:val="封面标准文稿编辑信息2"/>
    <w:basedOn w:val="afffff6"/>
    <w:rsid w:val="000F1762"/>
    <w:pPr>
      <w:framePr w:wrap="around" w:y="4469"/>
    </w:pPr>
  </w:style>
  <w:style w:type="character" w:customStyle="1" w:styleId="CharChar">
    <w:name w:val="导则正文 Char Char"/>
    <w:link w:val="afffffff3"/>
    <w:rsid w:val="000F1762"/>
    <w:rPr>
      <w:szCs w:val="21"/>
    </w:rPr>
  </w:style>
  <w:style w:type="paragraph" w:customStyle="1" w:styleId="afffffff3">
    <w:name w:val="导则正文"/>
    <w:basedOn w:val="aff3"/>
    <w:link w:val="CharChar"/>
    <w:rsid w:val="000F1762"/>
    <w:pPr>
      <w:spacing w:line="360" w:lineRule="auto"/>
      <w:ind w:firstLine="482"/>
    </w:pPr>
    <w:rPr>
      <w:rFonts w:asciiTheme="minorHAnsi" w:eastAsiaTheme="minorEastAsia" w:hAnsiTheme="minorHAnsi"/>
      <w:sz w:val="21"/>
      <w:szCs w:val="21"/>
    </w:rPr>
  </w:style>
  <w:style w:type="paragraph" w:customStyle="1" w:styleId="Char10">
    <w:name w:val="Char1"/>
    <w:basedOn w:val="aff3"/>
    <w:rsid w:val="000F1762"/>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 w:type="paragraph" w:styleId="afffffff4">
    <w:name w:val="List Paragraph"/>
    <w:basedOn w:val="aff3"/>
    <w:uiPriority w:val="34"/>
    <w:qFormat/>
    <w:rsid w:val="000F1762"/>
    <w:pPr>
      <w:ind w:firstLineChars="200" w:firstLine="420"/>
    </w:pPr>
    <w:rPr>
      <w:rFonts w:ascii="Calibri" w:hAnsi="Calibri" w:cs="Times New Roman"/>
      <w:sz w:val="21"/>
    </w:rPr>
  </w:style>
  <w:style w:type="character" w:customStyle="1" w:styleId="Char2">
    <w:name w:val="三级条标题 Char"/>
    <w:link w:val="affff4"/>
    <w:rsid w:val="000F1762"/>
    <w:rPr>
      <w:rFonts w:ascii="黑体" w:eastAsia="黑体" w:hAnsi="Times New Roman" w:cs="Times New Roman"/>
      <w:kern w:val="0"/>
      <w:szCs w:val="21"/>
    </w:rPr>
  </w:style>
  <w:style w:type="character" w:customStyle="1" w:styleId="Char1">
    <w:name w:val="二级条标题 Char"/>
    <w:link w:val="a6"/>
    <w:rsid w:val="000F1762"/>
    <w:rPr>
      <w:rFonts w:ascii="黑体" w:eastAsia="黑体" w:hAnsi="Times New Roman" w:cs="Times New Roman"/>
      <w:kern w:val="0"/>
      <w:szCs w:val="21"/>
    </w:rPr>
  </w:style>
  <w:style w:type="character" w:customStyle="1" w:styleId="Char0">
    <w:name w:val="一级条标题 Char"/>
    <w:link w:val="a5"/>
    <w:rsid w:val="000F1762"/>
    <w:rPr>
      <w:rFonts w:ascii="黑体" w:eastAsia="黑体" w:hAnsi="Times New Roman" w:cs="Times New Roman"/>
      <w:kern w:val="0"/>
      <w:szCs w:val="21"/>
    </w:rPr>
  </w:style>
  <w:style w:type="paragraph" w:customStyle="1" w:styleId="Char11">
    <w:name w:val="Char11"/>
    <w:basedOn w:val="aff3"/>
    <w:rsid w:val="000F1762"/>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3196</Words>
  <Characters>18221</Characters>
  <Application>Microsoft Office Word</Application>
  <DocSecurity>0</DocSecurity>
  <Lines>151</Lines>
  <Paragraphs>42</Paragraphs>
  <ScaleCrop>false</ScaleCrop>
  <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58237</cp:lastModifiedBy>
  <cp:revision>1</cp:revision>
  <dcterms:created xsi:type="dcterms:W3CDTF">2020-12-17T13:24:00Z</dcterms:created>
  <dcterms:modified xsi:type="dcterms:W3CDTF">2020-12-17T13:26:00Z</dcterms:modified>
</cp:coreProperties>
</file>