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D61" w:rsidRDefault="001A4D61" w:rsidP="001A4D61">
      <w:pPr>
        <w:spacing w:line="360" w:lineRule="auto"/>
        <w:jc w:val="center"/>
        <w:rPr>
          <w:rFonts w:ascii="黑体" w:eastAsia="黑体" w:hAnsi="黑体" w:cs="黑体" w:hint="eastAsia"/>
          <w:b/>
          <w:sz w:val="44"/>
          <w:szCs w:val="44"/>
        </w:rPr>
      </w:pPr>
      <w:r>
        <w:rPr>
          <w:rFonts w:ascii="黑体" w:eastAsia="黑体" w:hAnsi="黑体" w:cs="黑体" w:hint="eastAsia"/>
          <w:b/>
          <w:sz w:val="36"/>
          <w:szCs w:val="36"/>
        </w:rPr>
        <w:t>危险化学品现场应急处置方案</w:t>
      </w:r>
    </w:p>
    <w:p w:rsidR="001A4D61" w:rsidRDefault="001A4D61" w:rsidP="001A4D61">
      <w:pPr>
        <w:ind w:firstLineChars="1350" w:firstLine="3812"/>
        <w:rPr>
          <w:rFonts w:ascii="宋体" w:hAnsi="宋体"/>
          <w:b/>
          <w:sz w:val="28"/>
          <w:szCs w:val="28"/>
        </w:rPr>
      </w:pPr>
      <w:r>
        <w:rPr>
          <w:rFonts w:ascii="宋体" w:hAnsi="宋体" w:hint="eastAsia"/>
          <w:b/>
          <w:sz w:val="28"/>
          <w:szCs w:val="28"/>
        </w:rPr>
        <w:t>目  录</w:t>
      </w:r>
    </w:p>
    <w:p w:rsidR="001A4D61" w:rsidRDefault="001A4D61" w:rsidP="001A4D61">
      <w:pPr>
        <w:spacing w:line="440" w:lineRule="exact"/>
        <w:jc w:val="left"/>
        <w:rPr>
          <w:rFonts w:ascii="宋体" w:hAnsi="宋体" w:cs="宋体" w:hint="eastAsia"/>
          <w:sz w:val="24"/>
        </w:rPr>
      </w:pPr>
      <w:r>
        <w:rPr>
          <w:rFonts w:ascii="宋体" w:hAnsi="宋体" w:cs="宋体" w:hint="eastAsia"/>
          <w:sz w:val="24"/>
        </w:rPr>
        <w:t xml:space="preserve">1 编制目的 </w:t>
      </w:r>
      <w:r>
        <w:rPr>
          <w:rFonts w:ascii="宋体" w:hAnsi="宋体" w:cs="宋体" w:hint="eastAsia"/>
          <w:szCs w:val="21"/>
        </w:rPr>
        <w:t>………………………………………………………………………………………………125</w:t>
      </w:r>
    </w:p>
    <w:p w:rsidR="001A4D61" w:rsidRDefault="001A4D61" w:rsidP="001A4D61">
      <w:pPr>
        <w:spacing w:line="440" w:lineRule="exact"/>
        <w:jc w:val="left"/>
        <w:rPr>
          <w:rFonts w:ascii="宋体" w:hAnsi="宋体" w:cs="宋体" w:hint="eastAsia"/>
          <w:szCs w:val="21"/>
        </w:rPr>
      </w:pPr>
      <w:r>
        <w:rPr>
          <w:rFonts w:ascii="宋体" w:hAnsi="宋体" w:cs="宋体" w:hint="eastAsia"/>
          <w:sz w:val="24"/>
        </w:rPr>
        <w:t xml:space="preserve">2 事故特征 </w:t>
      </w:r>
      <w:r>
        <w:rPr>
          <w:rFonts w:ascii="宋体" w:hAnsi="宋体" w:cs="宋体" w:hint="eastAsia"/>
          <w:szCs w:val="21"/>
        </w:rPr>
        <w:t>………………………………………………………………………………………………125</w:t>
      </w:r>
    </w:p>
    <w:p w:rsidR="001A4D61" w:rsidRDefault="001A4D61" w:rsidP="001A4D61">
      <w:pPr>
        <w:spacing w:line="440" w:lineRule="exact"/>
        <w:jc w:val="left"/>
        <w:rPr>
          <w:rFonts w:ascii="宋体" w:hAnsi="宋体" w:cs="宋体" w:hint="eastAsia"/>
          <w:szCs w:val="21"/>
        </w:rPr>
      </w:pPr>
      <w:r>
        <w:rPr>
          <w:rFonts w:ascii="宋体" w:hAnsi="宋体" w:cs="宋体" w:hint="eastAsia"/>
          <w:sz w:val="24"/>
        </w:rPr>
        <w:t xml:space="preserve">2.1危险性分析，可能发生的事故类型 </w:t>
      </w:r>
      <w:r>
        <w:rPr>
          <w:rFonts w:ascii="宋体" w:hAnsi="宋体" w:cs="宋体" w:hint="eastAsia"/>
          <w:szCs w:val="21"/>
        </w:rPr>
        <w:t>………………………………………………………… 125</w:t>
      </w:r>
    </w:p>
    <w:p w:rsidR="001A4D61" w:rsidRDefault="001A4D61" w:rsidP="001A4D61">
      <w:pPr>
        <w:spacing w:line="440" w:lineRule="exact"/>
        <w:jc w:val="left"/>
        <w:rPr>
          <w:rFonts w:ascii="宋体" w:hAnsi="宋体" w:cs="宋体" w:hint="eastAsia"/>
          <w:szCs w:val="21"/>
        </w:rPr>
      </w:pPr>
      <w:r>
        <w:rPr>
          <w:rFonts w:ascii="宋体" w:hAnsi="宋体" w:cs="宋体" w:hint="eastAsia"/>
          <w:sz w:val="24"/>
        </w:rPr>
        <w:t xml:space="preserve">2.2事故发生的区域、地点或装置的名称 </w:t>
      </w:r>
      <w:r>
        <w:rPr>
          <w:rFonts w:ascii="宋体" w:hAnsi="宋体" w:cs="宋体" w:hint="eastAsia"/>
          <w:szCs w:val="21"/>
        </w:rPr>
        <w:t>……………………………………………………… 125</w:t>
      </w:r>
    </w:p>
    <w:p w:rsidR="001A4D61" w:rsidRDefault="001A4D61" w:rsidP="001A4D61">
      <w:pPr>
        <w:spacing w:line="440" w:lineRule="exact"/>
        <w:jc w:val="left"/>
        <w:rPr>
          <w:rFonts w:ascii="宋体" w:hAnsi="宋体" w:cs="宋体" w:hint="eastAsia"/>
          <w:szCs w:val="21"/>
        </w:rPr>
      </w:pPr>
      <w:r>
        <w:rPr>
          <w:rFonts w:ascii="宋体" w:hAnsi="宋体" w:cs="宋体" w:hint="eastAsia"/>
          <w:sz w:val="24"/>
        </w:rPr>
        <w:t xml:space="preserve">2.3事故可能发生的季节和造成的危害程度  </w:t>
      </w:r>
      <w:r>
        <w:rPr>
          <w:rFonts w:ascii="宋体" w:hAnsi="宋体" w:cs="宋体" w:hint="eastAsia"/>
          <w:szCs w:val="21"/>
        </w:rPr>
        <w:t>……………………………………………………126</w:t>
      </w:r>
    </w:p>
    <w:p w:rsidR="001A4D61" w:rsidRDefault="001A4D61" w:rsidP="001A4D61">
      <w:pPr>
        <w:spacing w:line="440" w:lineRule="exact"/>
        <w:jc w:val="left"/>
        <w:rPr>
          <w:rFonts w:ascii="宋体" w:hAnsi="宋体" w:cs="宋体" w:hint="eastAsia"/>
          <w:szCs w:val="21"/>
        </w:rPr>
      </w:pPr>
      <w:r>
        <w:rPr>
          <w:rFonts w:ascii="宋体" w:hAnsi="宋体" w:cs="宋体" w:hint="eastAsia"/>
          <w:sz w:val="24"/>
        </w:rPr>
        <w:t xml:space="preserve">2.4事故前可能出现的征兆  </w:t>
      </w:r>
      <w:r>
        <w:rPr>
          <w:rFonts w:ascii="宋体" w:hAnsi="宋体" w:cs="宋体" w:hint="eastAsia"/>
          <w:szCs w:val="21"/>
        </w:rPr>
        <w:t>…………………………………………………………………………126</w:t>
      </w:r>
    </w:p>
    <w:p w:rsidR="001A4D61" w:rsidRDefault="001A4D61" w:rsidP="001A4D61">
      <w:pPr>
        <w:spacing w:line="440" w:lineRule="exact"/>
        <w:jc w:val="left"/>
        <w:rPr>
          <w:rFonts w:ascii="宋体" w:hAnsi="宋体" w:cs="宋体" w:hint="eastAsia"/>
          <w:sz w:val="24"/>
        </w:rPr>
      </w:pPr>
      <w:r>
        <w:rPr>
          <w:rFonts w:ascii="宋体" w:hAnsi="宋体" w:cs="宋体" w:hint="eastAsia"/>
          <w:sz w:val="24"/>
        </w:rPr>
        <w:t xml:space="preserve">3 应急组织与职责    </w:t>
      </w:r>
      <w:r>
        <w:rPr>
          <w:rFonts w:ascii="宋体" w:hAnsi="宋体" w:cs="宋体" w:hint="eastAsia"/>
          <w:szCs w:val="21"/>
        </w:rPr>
        <w:t>…………………………………………………………………………………126</w:t>
      </w:r>
    </w:p>
    <w:p w:rsidR="001A4D61" w:rsidRDefault="001A4D61" w:rsidP="001A4D61">
      <w:pPr>
        <w:spacing w:line="440" w:lineRule="exact"/>
        <w:jc w:val="left"/>
        <w:rPr>
          <w:rFonts w:ascii="宋体" w:hAnsi="宋体" w:cs="宋体" w:hint="eastAsia"/>
          <w:szCs w:val="21"/>
        </w:rPr>
      </w:pPr>
      <w:r>
        <w:rPr>
          <w:rFonts w:ascii="宋体" w:hAnsi="宋体" w:cs="宋体" w:hint="eastAsia"/>
          <w:sz w:val="24"/>
        </w:rPr>
        <w:t xml:space="preserve">3.1车间应急自救组织形式及人员构成  </w:t>
      </w:r>
      <w:r>
        <w:rPr>
          <w:rFonts w:ascii="宋体" w:hAnsi="宋体" w:cs="宋体" w:hint="eastAsia"/>
          <w:szCs w:val="21"/>
        </w:rPr>
        <w:t>…………………………………………………………126</w:t>
      </w:r>
    </w:p>
    <w:p w:rsidR="001A4D61" w:rsidRDefault="001A4D61" w:rsidP="001A4D61">
      <w:pPr>
        <w:spacing w:line="440" w:lineRule="exact"/>
        <w:jc w:val="left"/>
        <w:rPr>
          <w:rFonts w:ascii="宋体" w:hAnsi="宋体" w:cs="宋体" w:hint="eastAsia"/>
          <w:szCs w:val="21"/>
        </w:rPr>
      </w:pPr>
      <w:r>
        <w:rPr>
          <w:rFonts w:ascii="宋体" w:hAnsi="宋体" w:cs="宋体" w:hint="eastAsia"/>
          <w:sz w:val="24"/>
        </w:rPr>
        <w:t xml:space="preserve">3.2应急自救组织及人员的具体职责 </w:t>
      </w:r>
      <w:r>
        <w:rPr>
          <w:rFonts w:ascii="宋体" w:hAnsi="宋体" w:cs="宋体" w:hint="eastAsia"/>
          <w:szCs w:val="21"/>
        </w:rPr>
        <w:t>………………………………………………………………126</w:t>
      </w:r>
    </w:p>
    <w:p w:rsidR="001A4D61" w:rsidRDefault="001A4D61" w:rsidP="001A4D61">
      <w:pPr>
        <w:spacing w:line="440" w:lineRule="exact"/>
        <w:jc w:val="left"/>
        <w:rPr>
          <w:rFonts w:ascii="宋体" w:hAnsi="宋体" w:cs="宋体" w:hint="eastAsia"/>
          <w:szCs w:val="21"/>
        </w:rPr>
      </w:pPr>
      <w:r>
        <w:rPr>
          <w:rFonts w:ascii="宋体" w:hAnsi="宋体" w:cs="宋体" w:hint="eastAsia"/>
          <w:sz w:val="24"/>
        </w:rPr>
        <w:t>4 应急处置</w:t>
      </w:r>
      <w:r>
        <w:rPr>
          <w:rFonts w:ascii="宋体" w:hAnsi="宋体" w:cs="宋体" w:hint="eastAsia"/>
          <w:szCs w:val="21"/>
        </w:rPr>
        <w:t>………………………………………………………… ……………………………………127</w:t>
      </w:r>
    </w:p>
    <w:p w:rsidR="001A4D61" w:rsidRDefault="001A4D61" w:rsidP="001A4D61">
      <w:pPr>
        <w:spacing w:line="440" w:lineRule="exact"/>
        <w:jc w:val="left"/>
        <w:rPr>
          <w:rFonts w:ascii="宋体" w:hAnsi="宋体" w:cs="宋体" w:hint="eastAsia"/>
          <w:szCs w:val="21"/>
        </w:rPr>
      </w:pPr>
      <w:r>
        <w:rPr>
          <w:rFonts w:ascii="宋体" w:hAnsi="宋体" w:cs="宋体" w:hint="eastAsia"/>
          <w:sz w:val="24"/>
        </w:rPr>
        <w:t>4.1事故应急处置程序</w:t>
      </w:r>
      <w:r>
        <w:rPr>
          <w:rFonts w:ascii="宋体" w:hAnsi="宋体" w:cs="宋体" w:hint="eastAsia"/>
          <w:szCs w:val="21"/>
        </w:rPr>
        <w:t>…………………………………………………………………………………127</w:t>
      </w:r>
    </w:p>
    <w:p w:rsidR="001A4D61" w:rsidRDefault="001A4D61" w:rsidP="001A4D61">
      <w:pPr>
        <w:spacing w:line="440" w:lineRule="exact"/>
        <w:jc w:val="left"/>
        <w:rPr>
          <w:rFonts w:ascii="宋体" w:hAnsi="宋体" w:cs="宋体" w:hint="eastAsia"/>
          <w:szCs w:val="21"/>
        </w:rPr>
      </w:pPr>
      <w:r>
        <w:rPr>
          <w:rFonts w:ascii="宋体" w:hAnsi="宋体" w:cs="宋体" w:hint="eastAsia"/>
          <w:sz w:val="24"/>
        </w:rPr>
        <w:t>5 岗位应急处置方案</w:t>
      </w:r>
      <w:r>
        <w:rPr>
          <w:rFonts w:ascii="宋体" w:hAnsi="宋体" w:cs="宋体" w:hint="eastAsia"/>
          <w:szCs w:val="21"/>
        </w:rPr>
        <w:t>……………………………………………………………………………………128</w:t>
      </w:r>
    </w:p>
    <w:p w:rsidR="001A4D61" w:rsidRDefault="001A4D61" w:rsidP="001A4D61">
      <w:pPr>
        <w:spacing w:line="440" w:lineRule="exact"/>
        <w:jc w:val="left"/>
        <w:rPr>
          <w:rFonts w:ascii="宋体" w:hAnsi="宋体" w:cs="宋体" w:hint="eastAsia"/>
          <w:szCs w:val="21"/>
        </w:rPr>
      </w:pPr>
      <w:r>
        <w:rPr>
          <w:rFonts w:ascii="宋体" w:hAnsi="宋体" w:cs="宋体" w:hint="eastAsia"/>
          <w:sz w:val="24"/>
        </w:rPr>
        <w:t>6 报警联络方式和事故报告的基本要求和内容</w:t>
      </w:r>
      <w:r>
        <w:rPr>
          <w:rFonts w:ascii="宋体" w:hAnsi="宋体" w:cs="宋体" w:hint="eastAsia"/>
          <w:szCs w:val="21"/>
        </w:rPr>
        <w:t>……… …………………………………………156</w:t>
      </w:r>
    </w:p>
    <w:p w:rsidR="001A4D61" w:rsidRDefault="001A4D61" w:rsidP="001A4D61">
      <w:pPr>
        <w:spacing w:line="440" w:lineRule="exact"/>
        <w:jc w:val="left"/>
        <w:rPr>
          <w:rFonts w:ascii="宋体" w:hAnsi="宋体" w:cs="宋体" w:hint="eastAsia"/>
          <w:szCs w:val="21"/>
        </w:rPr>
      </w:pPr>
      <w:r>
        <w:rPr>
          <w:rFonts w:ascii="宋体" w:hAnsi="宋体" w:cs="宋体" w:hint="eastAsia"/>
          <w:sz w:val="24"/>
        </w:rPr>
        <w:t>6.1应急联络通讯保障</w:t>
      </w:r>
      <w:r>
        <w:rPr>
          <w:rFonts w:ascii="宋体" w:hAnsi="宋体" w:cs="宋体" w:hint="eastAsia"/>
          <w:szCs w:val="21"/>
        </w:rPr>
        <w:t>……………………………………… …………………………………………156</w:t>
      </w:r>
    </w:p>
    <w:p w:rsidR="001A4D61" w:rsidRDefault="001A4D61" w:rsidP="001A4D61">
      <w:pPr>
        <w:spacing w:line="440" w:lineRule="exact"/>
        <w:jc w:val="left"/>
        <w:rPr>
          <w:rFonts w:ascii="宋体" w:hAnsi="宋体" w:cs="宋体" w:hint="eastAsia"/>
          <w:szCs w:val="21"/>
        </w:rPr>
      </w:pPr>
      <w:r>
        <w:rPr>
          <w:rFonts w:ascii="宋体" w:hAnsi="宋体" w:cs="宋体" w:hint="eastAsia"/>
          <w:sz w:val="24"/>
        </w:rPr>
        <w:t>6.2事故报告的基本要求和内容</w:t>
      </w:r>
      <w:r>
        <w:rPr>
          <w:rFonts w:ascii="宋体" w:hAnsi="宋体" w:cs="宋体" w:hint="eastAsia"/>
          <w:szCs w:val="21"/>
        </w:rPr>
        <w:t>……………………………… ……………………………………156</w:t>
      </w:r>
    </w:p>
    <w:p w:rsidR="001A4D61" w:rsidRDefault="001A4D61" w:rsidP="001A4D61">
      <w:pPr>
        <w:spacing w:line="440" w:lineRule="exact"/>
        <w:jc w:val="left"/>
        <w:rPr>
          <w:rFonts w:ascii="宋体" w:hAnsi="宋体" w:cs="宋体" w:hint="eastAsia"/>
          <w:sz w:val="24"/>
        </w:rPr>
      </w:pPr>
      <w:r>
        <w:rPr>
          <w:rFonts w:ascii="宋体" w:hAnsi="宋体" w:cs="宋体" w:hint="eastAsia"/>
          <w:sz w:val="24"/>
        </w:rPr>
        <w:t>7 注意事项</w:t>
      </w:r>
      <w:r>
        <w:rPr>
          <w:rFonts w:ascii="宋体" w:hAnsi="宋体" w:cs="宋体" w:hint="eastAsia"/>
          <w:szCs w:val="21"/>
        </w:rPr>
        <w:t>…………………………………………………………… …………………………………156</w:t>
      </w:r>
    </w:p>
    <w:p w:rsidR="001A4D61" w:rsidRDefault="001A4D61" w:rsidP="001A4D61">
      <w:pPr>
        <w:spacing w:line="440" w:lineRule="exact"/>
        <w:jc w:val="left"/>
        <w:rPr>
          <w:rFonts w:ascii="宋体" w:hAnsi="宋体" w:cs="宋体" w:hint="eastAsia"/>
          <w:szCs w:val="21"/>
        </w:rPr>
      </w:pPr>
      <w:r>
        <w:rPr>
          <w:rFonts w:ascii="宋体" w:hAnsi="宋体" w:cs="宋体" w:hint="eastAsia"/>
          <w:sz w:val="24"/>
        </w:rPr>
        <w:t>7.1佩戴个人防护器具方面的注意事项</w:t>
      </w:r>
      <w:r>
        <w:rPr>
          <w:rFonts w:ascii="宋体" w:hAnsi="宋体" w:cs="宋体" w:hint="eastAsia"/>
          <w:szCs w:val="21"/>
        </w:rPr>
        <w:t>……………………………………………………………156</w:t>
      </w:r>
    </w:p>
    <w:p w:rsidR="001A4D61" w:rsidRDefault="001A4D61" w:rsidP="001A4D61">
      <w:pPr>
        <w:spacing w:line="440" w:lineRule="exact"/>
        <w:jc w:val="left"/>
        <w:rPr>
          <w:rFonts w:ascii="宋体" w:hAnsi="宋体" w:cs="宋体" w:hint="eastAsia"/>
          <w:szCs w:val="21"/>
        </w:rPr>
      </w:pPr>
      <w:r>
        <w:rPr>
          <w:rFonts w:ascii="宋体" w:hAnsi="宋体" w:cs="宋体" w:hint="eastAsia"/>
          <w:sz w:val="24"/>
        </w:rPr>
        <w:t>7.2使用抢险救援器材方面的注意事项</w:t>
      </w:r>
      <w:r>
        <w:rPr>
          <w:rFonts w:ascii="宋体" w:hAnsi="宋体" w:cs="宋体" w:hint="eastAsia"/>
          <w:szCs w:val="21"/>
        </w:rPr>
        <w:t>……………………………………………………………156</w:t>
      </w:r>
    </w:p>
    <w:p w:rsidR="001A4D61" w:rsidRDefault="001A4D61" w:rsidP="001A4D61">
      <w:pPr>
        <w:spacing w:line="440" w:lineRule="exact"/>
        <w:jc w:val="left"/>
        <w:rPr>
          <w:rFonts w:ascii="宋体" w:hAnsi="宋体" w:cs="宋体" w:hint="eastAsia"/>
          <w:szCs w:val="21"/>
        </w:rPr>
      </w:pPr>
      <w:r>
        <w:rPr>
          <w:rFonts w:ascii="宋体" w:hAnsi="宋体" w:cs="宋体" w:hint="eastAsia"/>
          <w:sz w:val="24"/>
        </w:rPr>
        <w:t xml:space="preserve">7.3采取救援对策或措施方面的注意事项  </w:t>
      </w:r>
      <w:r>
        <w:rPr>
          <w:rFonts w:ascii="宋体" w:hAnsi="宋体" w:cs="宋体" w:hint="eastAsia"/>
          <w:szCs w:val="21"/>
        </w:rPr>
        <w:t>………………………………………………………157</w:t>
      </w:r>
    </w:p>
    <w:p w:rsidR="001A4D61" w:rsidRDefault="001A4D61" w:rsidP="001A4D61">
      <w:pPr>
        <w:spacing w:line="440" w:lineRule="exact"/>
        <w:jc w:val="left"/>
        <w:rPr>
          <w:rFonts w:ascii="宋体" w:hAnsi="宋体" w:cs="宋体" w:hint="eastAsia"/>
          <w:szCs w:val="21"/>
        </w:rPr>
      </w:pPr>
      <w:r>
        <w:rPr>
          <w:rFonts w:ascii="宋体" w:hAnsi="宋体" w:cs="宋体" w:hint="eastAsia"/>
          <w:sz w:val="24"/>
        </w:rPr>
        <w:t xml:space="preserve">7.4现场自救和互救注意事项 </w:t>
      </w:r>
      <w:r>
        <w:rPr>
          <w:rFonts w:ascii="宋体" w:hAnsi="宋体" w:cs="宋体" w:hint="eastAsia"/>
          <w:szCs w:val="21"/>
        </w:rPr>
        <w:t>………………………………………………………………………157</w:t>
      </w:r>
    </w:p>
    <w:p w:rsidR="001A4D61" w:rsidRDefault="001A4D61" w:rsidP="001A4D61">
      <w:pPr>
        <w:spacing w:line="440" w:lineRule="exact"/>
        <w:jc w:val="left"/>
        <w:rPr>
          <w:rFonts w:ascii="宋体" w:hAnsi="宋体" w:cs="宋体" w:hint="eastAsia"/>
          <w:szCs w:val="21"/>
        </w:rPr>
      </w:pPr>
      <w:r>
        <w:rPr>
          <w:rFonts w:ascii="宋体" w:hAnsi="宋体" w:cs="宋体" w:hint="eastAsia"/>
          <w:sz w:val="24"/>
        </w:rPr>
        <w:t xml:space="preserve">7.5现场应急处置能力确认和人员安全防护等事项 </w:t>
      </w:r>
      <w:r>
        <w:rPr>
          <w:rFonts w:ascii="宋体" w:hAnsi="宋体" w:cs="宋体" w:hint="eastAsia"/>
          <w:szCs w:val="21"/>
        </w:rPr>
        <w:t>……………………………………………158</w:t>
      </w:r>
    </w:p>
    <w:p w:rsidR="001A4D61" w:rsidRDefault="001A4D61" w:rsidP="001A4D61">
      <w:pPr>
        <w:spacing w:line="440" w:lineRule="exact"/>
        <w:jc w:val="left"/>
        <w:rPr>
          <w:rFonts w:ascii="宋体" w:hAnsi="宋体" w:cs="宋体" w:hint="eastAsia"/>
          <w:szCs w:val="21"/>
        </w:rPr>
      </w:pPr>
      <w:r>
        <w:rPr>
          <w:rFonts w:ascii="宋体" w:hAnsi="宋体" w:cs="宋体" w:hint="eastAsia"/>
          <w:sz w:val="24"/>
        </w:rPr>
        <w:t xml:space="preserve">7.6应急救援结束后的注意事项 </w:t>
      </w:r>
      <w:r>
        <w:rPr>
          <w:rFonts w:ascii="宋体" w:hAnsi="宋体" w:cs="宋体" w:hint="eastAsia"/>
          <w:szCs w:val="21"/>
        </w:rPr>
        <w:t>……………………………………………………………………158</w:t>
      </w:r>
    </w:p>
    <w:p w:rsidR="001A4D61" w:rsidRDefault="001A4D61" w:rsidP="001A4D61">
      <w:pPr>
        <w:spacing w:line="440" w:lineRule="exact"/>
        <w:jc w:val="left"/>
        <w:rPr>
          <w:rFonts w:ascii="宋体" w:hAnsi="宋体" w:cs="宋体" w:hint="eastAsia"/>
          <w:szCs w:val="21"/>
        </w:rPr>
      </w:pPr>
      <w:r>
        <w:rPr>
          <w:rFonts w:ascii="宋体" w:hAnsi="宋体" w:cs="宋体" w:hint="eastAsia"/>
          <w:sz w:val="24"/>
        </w:rPr>
        <w:t xml:space="preserve">7.7其他需要特别警示的事项 </w:t>
      </w:r>
      <w:r>
        <w:rPr>
          <w:rFonts w:ascii="宋体" w:hAnsi="宋体" w:cs="宋体" w:hint="eastAsia"/>
          <w:szCs w:val="21"/>
        </w:rPr>
        <w:t>………………………………………………………………………158</w:t>
      </w:r>
    </w:p>
    <w:p w:rsidR="001A4D61" w:rsidRDefault="001A4D61" w:rsidP="001A4D61">
      <w:pPr>
        <w:spacing w:line="440" w:lineRule="exact"/>
        <w:jc w:val="left"/>
        <w:rPr>
          <w:rFonts w:ascii="宋体" w:hAnsi="宋体" w:cs="宋体" w:hint="eastAsia"/>
          <w:szCs w:val="21"/>
        </w:rPr>
      </w:pPr>
      <w:r>
        <w:rPr>
          <w:rFonts w:ascii="宋体" w:hAnsi="宋体" w:cs="宋体" w:hint="eastAsia"/>
          <w:sz w:val="24"/>
        </w:rPr>
        <w:t>附件</w:t>
      </w:r>
      <w:r>
        <w:rPr>
          <w:rFonts w:ascii="宋体" w:hAnsi="宋体" w:cs="宋体" w:hint="eastAsia"/>
          <w:szCs w:val="21"/>
        </w:rPr>
        <w:t>…………………………………………………………………………………………………………159</w:t>
      </w:r>
    </w:p>
    <w:p w:rsidR="001A4D61" w:rsidRDefault="001A4D61" w:rsidP="001A4D61">
      <w:pPr>
        <w:spacing w:line="440" w:lineRule="exact"/>
        <w:jc w:val="left"/>
        <w:rPr>
          <w:rFonts w:ascii="宋体" w:hAnsi="宋体" w:cs="宋体" w:hint="eastAsia"/>
          <w:szCs w:val="21"/>
        </w:rPr>
      </w:pPr>
      <w:r>
        <w:rPr>
          <w:rFonts w:ascii="宋体" w:hAnsi="宋体" w:cs="宋体" w:hint="eastAsia"/>
          <w:sz w:val="24"/>
        </w:rPr>
        <w:t xml:space="preserve">    附件1：应急工作通讯录</w:t>
      </w:r>
      <w:r>
        <w:rPr>
          <w:rFonts w:ascii="宋体" w:hAnsi="宋体" w:cs="宋体" w:hint="eastAsia"/>
          <w:szCs w:val="21"/>
        </w:rPr>
        <w:t>…………………………………………………………………………159</w:t>
      </w:r>
    </w:p>
    <w:p w:rsidR="001A4D61" w:rsidRDefault="001A4D61" w:rsidP="001A4D61">
      <w:pPr>
        <w:spacing w:line="440" w:lineRule="exact"/>
        <w:jc w:val="left"/>
        <w:rPr>
          <w:rFonts w:ascii="宋体" w:hAnsi="宋体" w:cs="宋体" w:hint="eastAsia"/>
          <w:szCs w:val="21"/>
        </w:rPr>
      </w:pPr>
      <w:r>
        <w:rPr>
          <w:rFonts w:ascii="宋体" w:hAnsi="宋体" w:cs="宋体" w:hint="eastAsia"/>
          <w:sz w:val="24"/>
        </w:rPr>
        <w:t>附件2：火灾报警点布置图</w:t>
      </w:r>
      <w:r>
        <w:rPr>
          <w:rFonts w:ascii="宋体" w:hAnsi="宋体" w:cs="宋体" w:hint="eastAsia"/>
          <w:szCs w:val="21"/>
        </w:rPr>
        <w:t>……………………………………………………………………………160</w:t>
      </w:r>
    </w:p>
    <w:p w:rsidR="001A4D61" w:rsidRDefault="001A4D61" w:rsidP="001A4D61">
      <w:pPr>
        <w:spacing w:line="440" w:lineRule="exact"/>
        <w:jc w:val="left"/>
        <w:rPr>
          <w:rFonts w:ascii="宋体" w:hAnsi="宋体" w:cs="宋体" w:hint="eastAsia"/>
          <w:sz w:val="24"/>
        </w:rPr>
      </w:pPr>
      <w:r>
        <w:rPr>
          <w:rFonts w:ascii="宋体" w:hAnsi="宋体" w:cs="宋体" w:hint="eastAsia"/>
          <w:sz w:val="24"/>
        </w:rPr>
        <w:t>附件3：有毒、可燃气报警布置图</w:t>
      </w:r>
      <w:r>
        <w:rPr>
          <w:rFonts w:ascii="宋体" w:hAnsi="宋体" w:cs="宋体" w:hint="eastAsia"/>
          <w:szCs w:val="21"/>
        </w:rPr>
        <w:t>……………………………………………………………………161</w:t>
      </w:r>
    </w:p>
    <w:p w:rsidR="001A4D61" w:rsidRDefault="001A4D61" w:rsidP="001A4D61">
      <w:pPr>
        <w:spacing w:line="440" w:lineRule="exact"/>
        <w:jc w:val="left"/>
        <w:rPr>
          <w:rFonts w:ascii="宋体" w:hAnsi="宋体" w:cs="宋体" w:hint="eastAsia"/>
          <w:szCs w:val="21"/>
        </w:rPr>
      </w:pPr>
      <w:r>
        <w:rPr>
          <w:rFonts w:ascii="宋体" w:hAnsi="宋体" w:cs="宋体" w:hint="eastAsia"/>
          <w:sz w:val="24"/>
        </w:rPr>
        <w:t>附件4：洗眼器布置图</w:t>
      </w:r>
      <w:r>
        <w:rPr>
          <w:rFonts w:ascii="宋体" w:hAnsi="宋体" w:cs="宋体" w:hint="eastAsia"/>
          <w:szCs w:val="21"/>
        </w:rPr>
        <w:t>……………………………………………………………………………………162</w:t>
      </w:r>
    </w:p>
    <w:p w:rsidR="001A4D61" w:rsidRDefault="001A4D61" w:rsidP="001A4D61">
      <w:pPr>
        <w:spacing w:line="440" w:lineRule="exact"/>
        <w:jc w:val="left"/>
        <w:rPr>
          <w:rFonts w:ascii="宋体" w:hAnsi="宋体" w:cs="宋体" w:hint="eastAsia"/>
          <w:sz w:val="24"/>
        </w:rPr>
      </w:pPr>
      <w:r>
        <w:rPr>
          <w:rFonts w:ascii="宋体" w:hAnsi="宋体" w:cs="宋体" w:hint="eastAsia"/>
          <w:sz w:val="24"/>
        </w:rPr>
        <w:t>附件5：应急疏散逃生路线图</w:t>
      </w:r>
      <w:r>
        <w:rPr>
          <w:rFonts w:ascii="宋体" w:hAnsi="宋体" w:cs="宋体" w:hint="eastAsia"/>
          <w:szCs w:val="21"/>
        </w:rPr>
        <w:t>…………………………………………………………………………163</w:t>
      </w:r>
    </w:p>
    <w:p w:rsidR="001A4D61" w:rsidRDefault="001A4D61" w:rsidP="001A4D61">
      <w:pPr>
        <w:spacing w:line="440" w:lineRule="exact"/>
        <w:jc w:val="left"/>
        <w:rPr>
          <w:rFonts w:ascii="宋体" w:hAnsi="宋体" w:cs="宋体" w:hint="eastAsia"/>
          <w:sz w:val="24"/>
        </w:rPr>
        <w:sectPr w:rsidR="001A4D61">
          <w:headerReference w:type="default" r:id="rId5"/>
          <w:footerReference w:type="default" r:id="rId6"/>
          <w:pgSz w:w="11906" w:h="16838"/>
          <w:pgMar w:top="1474" w:right="1304" w:bottom="1304" w:left="1304" w:header="851" w:footer="992" w:gutter="0"/>
          <w:pgNumType w:start="1"/>
          <w:cols w:space="720"/>
          <w:docGrid w:type="linesAndChars" w:linePitch="312" w:charSpace="269"/>
        </w:sectPr>
      </w:pPr>
    </w:p>
    <w:p w:rsidR="001A4D61" w:rsidRDefault="001A4D61" w:rsidP="001A4D61">
      <w:pPr>
        <w:spacing w:line="480" w:lineRule="exact"/>
        <w:rPr>
          <w:rFonts w:ascii="宋体" w:hAnsi="宋体"/>
          <w:b/>
          <w:sz w:val="24"/>
        </w:rPr>
      </w:pPr>
      <w:r>
        <w:rPr>
          <w:rFonts w:ascii="宋体" w:hAnsi="宋体" w:hint="eastAsia"/>
          <w:b/>
          <w:sz w:val="24"/>
        </w:rPr>
        <w:lastRenderedPageBreak/>
        <w:t>1 编制目的</w:t>
      </w:r>
    </w:p>
    <w:p w:rsidR="001A4D61" w:rsidRDefault="001A4D61" w:rsidP="001A4D61">
      <w:pPr>
        <w:spacing w:line="480" w:lineRule="exact"/>
        <w:ind w:firstLineChars="200" w:firstLine="487"/>
        <w:rPr>
          <w:rFonts w:ascii="宋体" w:hAnsi="宋体"/>
          <w:sz w:val="24"/>
        </w:rPr>
      </w:pPr>
      <w:r>
        <w:rPr>
          <w:rFonts w:ascii="宋体" w:hAnsi="宋体" w:hint="eastAsia"/>
          <w:sz w:val="24"/>
        </w:rPr>
        <w:t>为现场人员能在第一时间，迅速、正确、有效地控制和处置可能发生的事故，避免事故进一步扩大，制定本方案。</w:t>
      </w:r>
    </w:p>
    <w:p w:rsidR="001A4D61" w:rsidRDefault="001A4D61" w:rsidP="001A4D61">
      <w:pPr>
        <w:spacing w:line="480" w:lineRule="exact"/>
        <w:rPr>
          <w:rFonts w:ascii="宋体" w:hAnsi="宋体"/>
          <w:b/>
          <w:sz w:val="24"/>
        </w:rPr>
      </w:pPr>
      <w:r>
        <w:rPr>
          <w:rFonts w:ascii="宋体" w:hAnsi="宋体" w:hint="eastAsia"/>
          <w:b/>
          <w:sz w:val="24"/>
        </w:rPr>
        <w:t>2 事故特征</w:t>
      </w:r>
    </w:p>
    <w:p w:rsidR="001A4D61" w:rsidRDefault="001A4D61" w:rsidP="001A4D61">
      <w:pPr>
        <w:spacing w:line="480" w:lineRule="exact"/>
        <w:rPr>
          <w:rFonts w:ascii="宋体" w:hAnsi="宋体"/>
          <w:b/>
          <w:sz w:val="24"/>
        </w:rPr>
      </w:pPr>
      <w:r>
        <w:rPr>
          <w:rFonts w:ascii="宋体" w:hAnsi="宋体" w:hint="eastAsia"/>
          <w:b/>
          <w:sz w:val="24"/>
        </w:rPr>
        <w:t>2.1危险性分析，可能发生的事故类型</w:t>
      </w:r>
    </w:p>
    <w:p w:rsidR="001A4D61" w:rsidRDefault="001A4D61" w:rsidP="001A4D61">
      <w:pPr>
        <w:spacing w:line="480" w:lineRule="exact"/>
        <w:rPr>
          <w:rFonts w:ascii="宋体" w:hAnsi="宋体"/>
          <w:sz w:val="24"/>
        </w:rPr>
      </w:pPr>
      <w:r>
        <w:rPr>
          <w:rFonts w:ascii="宋体" w:hAnsi="宋体" w:hint="eastAsia"/>
          <w:sz w:val="24"/>
        </w:rPr>
        <w:t>2.1.1化学品泄漏事故；</w:t>
      </w:r>
    </w:p>
    <w:p w:rsidR="001A4D61" w:rsidRDefault="001A4D61" w:rsidP="001A4D61">
      <w:pPr>
        <w:spacing w:line="480" w:lineRule="exact"/>
        <w:ind w:firstLineChars="150" w:firstLine="365"/>
        <w:rPr>
          <w:rFonts w:ascii="宋体" w:hAnsi="宋体"/>
          <w:sz w:val="24"/>
        </w:rPr>
      </w:pPr>
      <w:r>
        <w:rPr>
          <w:rFonts w:ascii="宋体" w:hAnsi="宋体" w:hint="eastAsia"/>
          <w:sz w:val="24"/>
        </w:rPr>
        <w:t>我公司氯气管道及阀门，液氨、丙酮、水合肼、烧碱、盐酸、次氯酸钠等的管道储罐及阀门，都有因为腐蚀等原因引起的渗漏或泄漏。</w:t>
      </w:r>
    </w:p>
    <w:p w:rsidR="001A4D61" w:rsidRDefault="001A4D61" w:rsidP="001A4D61">
      <w:pPr>
        <w:spacing w:line="480" w:lineRule="exact"/>
        <w:rPr>
          <w:rFonts w:ascii="宋体" w:hAnsi="宋体"/>
          <w:sz w:val="24"/>
        </w:rPr>
      </w:pPr>
      <w:r>
        <w:rPr>
          <w:rFonts w:ascii="宋体" w:hAnsi="宋体" w:hint="eastAsia"/>
          <w:sz w:val="24"/>
        </w:rPr>
        <w:t>2.1.2中毒事故</w:t>
      </w:r>
    </w:p>
    <w:p w:rsidR="001A4D61" w:rsidRDefault="001A4D61" w:rsidP="001A4D61">
      <w:pPr>
        <w:spacing w:line="480" w:lineRule="exact"/>
        <w:rPr>
          <w:rFonts w:ascii="宋体" w:hAnsi="宋体"/>
          <w:sz w:val="24"/>
        </w:rPr>
      </w:pPr>
      <w:r>
        <w:rPr>
          <w:rFonts w:ascii="宋体" w:hAnsi="宋体" w:hint="eastAsia"/>
          <w:sz w:val="24"/>
        </w:rPr>
        <w:t xml:space="preserve">   我公司氯气、液氨、水合肼等泄漏都可引起人员中毒。</w:t>
      </w:r>
    </w:p>
    <w:p w:rsidR="001A4D61" w:rsidRDefault="001A4D61" w:rsidP="001A4D61">
      <w:pPr>
        <w:spacing w:line="480" w:lineRule="exact"/>
        <w:rPr>
          <w:rFonts w:ascii="宋体" w:hAnsi="宋体"/>
          <w:sz w:val="24"/>
        </w:rPr>
      </w:pPr>
      <w:r>
        <w:rPr>
          <w:rFonts w:ascii="宋体" w:hAnsi="宋体" w:hint="eastAsia"/>
          <w:sz w:val="24"/>
        </w:rPr>
        <w:t>2.1.3烫伤、灼伤事故</w:t>
      </w:r>
    </w:p>
    <w:p w:rsidR="001A4D61" w:rsidRDefault="001A4D61" w:rsidP="001A4D61">
      <w:pPr>
        <w:spacing w:line="480" w:lineRule="exact"/>
        <w:rPr>
          <w:rFonts w:ascii="宋体" w:hAnsi="宋体"/>
          <w:sz w:val="24"/>
        </w:rPr>
      </w:pPr>
      <w:r>
        <w:rPr>
          <w:rFonts w:ascii="宋体" w:hAnsi="宋体" w:hint="eastAsia"/>
          <w:sz w:val="24"/>
        </w:rPr>
        <w:t xml:space="preserve">   我公司的烫伤事故主要是在维修蒸汽管道或设备泄漏过程中造成，灼伤事故主要在维修烧碱、次氯酸钠、盐酸管道及泵子泄漏造成。</w:t>
      </w:r>
    </w:p>
    <w:p w:rsidR="001A4D61" w:rsidRDefault="001A4D61" w:rsidP="001A4D61">
      <w:pPr>
        <w:spacing w:line="480" w:lineRule="exact"/>
        <w:rPr>
          <w:rFonts w:ascii="宋体" w:hAnsi="宋体"/>
          <w:sz w:val="24"/>
        </w:rPr>
      </w:pPr>
      <w:r>
        <w:rPr>
          <w:rFonts w:ascii="宋体" w:hAnsi="宋体" w:hint="eastAsia"/>
          <w:sz w:val="24"/>
        </w:rPr>
        <w:t>2.1.4火灾爆炸事故</w:t>
      </w:r>
    </w:p>
    <w:p w:rsidR="001A4D61" w:rsidRDefault="001A4D61" w:rsidP="001A4D61">
      <w:pPr>
        <w:spacing w:line="480" w:lineRule="exact"/>
        <w:rPr>
          <w:rFonts w:ascii="宋体" w:hAnsi="宋体"/>
          <w:sz w:val="24"/>
        </w:rPr>
      </w:pPr>
      <w:r>
        <w:rPr>
          <w:rFonts w:ascii="宋体" w:hAnsi="宋体" w:hint="eastAsia"/>
          <w:sz w:val="24"/>
        </w:rPr>
        <w:t xml:space="preserve">    我公司液氨、丙酮、水合肼等属于易燃易爆物，在装卸过程中泄漏或管道泄漏处置措施不当都易发生火灾爆炸事故。</w:t>
      </w:r>
    </w:p>
    <w:p w:rsidR="001A4D61" w:rsidRDefault="001A4D61" w:rsidP="001A4D61">
      <w:pPr>
        <w:spacing w:line="480" w:lineRule="exact"/>
        <w:rPr>
          <w:rFonts w:ascii="宋体" w:hAnsi="宋体"/>
          <w:sz w:val="24"/>
        </w:rPr>
      </w:pPr>
      <w:r>
        <w:rPr>
          <w:rFonts w:ascii="宋体" w:hAnsi="宋体" w:hint="eastAsia"/>
          <w:sz w:val="24"/>
        </w:rPr>
        <w:t>2.1.5人员窒息事故</w:t>
      </w:r>
    </w:p>
    <w:p w:rsidR="001A4D61" w:rsidRDefault="001A4D61" w:rsidP="001A4D61">
      <w:pPr>
        <w:spacing w:line="480" w:lineRule="exact"/>
        <w:ind w:firstLine="555"/>
        <w:rPr>
          <w:rFonts w:ascii="宋体" w:hAnsi="宋体"/>
          <w:sz w:val="24"/>
        </w:rPr>
      </w:pPr>
      <w:r>
        <w:rPr>
          <w:rFonts w:ascii="宋体" w:hAnsi="宋体" w:hint="eastAsia"/>
          <w:sz w:val="24"/>
        </w:rPr>
        <w:t>我公司造成窒息事故主要是空压站氮气泄漏。</w:t>
      </w:r>
    </w:p>
    <w:p w:rsidR="001A4D61" w:rsidRDefault="001A4D61" w:rsidP="001A4D61">
      <w:pPr>
        <w:spacing w:line="480" w:lineRule="exact"/>
        <w:rPr>
          <w:rFonts w:ascii="宋体" w:hAnsi="宋体"/>
          <w:sz w:val="24"/>
        </w:rPr>
      </w:pPr>
      <w:r>
        <w:rPr>
          <w:rFonts w:ascii="宋体" w:hAnsi="宋体" w:hint="eastAsia"/>
          <w:sz w:val="24"/>
        </w:rPr>
        <w:t>2.1.6触电事故</w:t>
      </w:r>
    </w:p>
    <w:p w:rsidR="001A4D61" w:rsidRDefault="001A4D61" w:rsidP="001A4D61">
      <w:pPr>
        <w:spacing w:line="480" w:lineRule="exact"/>
        <w:rPr>
          <w:rFonts w:ascii="宋体" w:hAnsi="宋体"/>
          <w:sz w:val="24"/>
        </w:rPr>
      </w:pPr>
      <w:r>
        <w:rPr>
          <w:rFonts w:ascii="宋体" w:hAnsi="宋体" w:hint="eastAsia"/>
          <w:sz w:val="24"/>
        </w:rPr>
        <w:t xml:space="preserve">    我公司配电室及室外电气维修易发生触电事故。</w:t>
      </w:r>
    </w:p>
    <w:p w:rsidR="001A4D61" w:rsidRDefault="001A4D61" w:rsidP="001A4D61">
      <w:pPr>
        <w:spacing w:line="480" w:lineRule="exact"/>
        <w:rPr>
          <w:rFonts w:ascii="宋体" w:hAnsi="宋体"/>
          <w:sz w:val="24"/>
        </w:rPr>
      </w:pPr>
      <w:r>
        <w:rPr>
          <w:rFonts w:ascii="宋体" w:hAnsi="宋体" w:hint="eastAsia"/>
          <w:b/>
          <w:sz w:val="24"/>
        </w:rPr>
        <w:t>2.2事故发生的区域、地点或装置的名称</w:t>
      </w:r>
    </w:p>
    <w:p w:rsidR="001A4D61" w:rsidRDefault="001A4D61" w:rsidP="001A4D61">
      <w:pPr>
        <w:spacing w:line="480" w:lineRule="exact"/>
        <w:rPr>
          <w:rFonts w:ascii="宋体" w:hAnsi="宋体" w:hint="eastAsia"/>
          <w:sz w:val="24"/>
        </w:rPr>
      </w:pPr>
      <w:r>
        <w:rPr>
          <w:rFonts w:ascii="宋体" w:hAnsi="宋体" w:hint="eastAsia"/>
          <w:sz w:val="24"/>
        </w:rPr>
        <w:t>2.2.1化学品泄漏事故；界区氯气管道，罐区液氨、丙酮、水合肼、烧碱管道储罐及阀门等，纯水站盐酸管道储罐及阀门等。</w:t>
      </w:r>
    </w:p>
    <w:p w:rsidR="001A4D61" w:rsidRDefault="001A4D61" w:rsidP="001A4D61">
      <w:pPr>
        <w:spacing w:line="480" w:lineRule="exact"/>
        <w:rPr>
          <w:rFonts w:ascii="宋体" w:hAnsi="宋体"/>
          <w:sz w:val="24"/>
        </w:rPr>
      </w:pPr>
      <w:r>
        <w:rPr>
          <w:rFonts w:ascii="宋体" w:hAnsi="宋体" w:hint="eastAsia"/>
          <w:sz w:val="24"/>
        </w:rPr>
        <w:t>2.2.2中毒事故；界区主装置氯气泄漏，罐区液氨、丙酮、水合肼泄漏，灌装车间水合肼泄漏。</w:t>
      </w:r>
    </w:p>
    <w:p w:rsidR="001A4D61" w:rsidRDefault="001A4D61" w:rsidP="001A4D61">
      <w:pPr>
        <w:spacing w:line="480" w:lineRule="exact"/>
        <w:rPr>
          <w:rFonts w:ascii="宋体" w:hAnsi="宋体"/>
          <w:sz w:val="24"/>
        </w:rPr>
      </w:pPr>
      <w:r>
        <w:rPr>
          <w:rFonts w:ascii="宋体" w:hAnsi="宋体" w:hint="eastAsia"/>
          <w:sz w:val="24"/>
        </w:rPr>
        <w:t>2.2.3烫伤、灼伤事故；主装置蒸汽、罐区烧碱、纯水站盐酸、次氯酸钠管道及设备等泄漏。</w:t>
      </w:r>
    </w:p>
    <w:p w:rsidR="001A4D61" w:rsidRDefault="001A4D61" w:rsidP="001A4D61">
      <w:pPr>
        <w:spacing w:line="480" w:lineRule="exact"/>
        <w:rPr>
          <w:rFonts w:ascii="宋体" w:hAnsi="宋体"/>
          <w:sz w:val="24"/>
        </w:rPr>
      </w:pPr>
      <w:r>
        <w:rPr>
          <w:rFonts w:ascii="宋体" w:hAnsi="宋体" w:hint="eastAsia"/>
          <w:sz w:val="24"/>
        </w:rPr>
        <w:t>2.2.4火灾爆炸事故；罐区丙酮储罐及管道，罐区、主装置动火。</w:t>
      </w:r>
    </w:p>
    <w:p w:rsidR="001A4D61" w:rsidRDefault="001A4D61" w:rsidP="001A4D61">
      <w:pPr>
        <w:spacing w:line="480" w:lineRule="exact"/>
        <w:rPr>
          <w:rFonts w:ascii="宋体" w:hAnsi="宋体"/>
          <w:sz w:val="24"/>
        </w:rPr>
      </w:pPr>
      <w:r>
        <w:rPr>
          <w:rFonts w:ascii="宋体" w:hAnsi="宋体" w:hint="eastAsia"/>
          <w:sz w:val="24"/>
        </w:rPr>
        <w:t>2.2.5人员窒息事故；空压站氮气管道及设备。</w:t>
      </w:r>
    </w:p>
    <w:p w:rsidR="001A4D61" w:rsidRDefault="001A4D61" w:rsidP="001A4D61">
      <w:pPr>
        <w:spacing w:line="480" w:lineRule="exact"/>
        <w:rPr>
          <w:rFonts w:ascii="宋体" w:hAnsi="宋体"/>
          <w:sz w:val="24"/>
        </w:rPr>
      </w:pPr>
      <w:r>
        <w:rPr>
          <w:rFonts w:ascii="宋体" w:hAnsi="宋体" w:hint="eastAsia"/>
          <w:sz w:val="24"/>
        </w:rPr>
        <w:lastRenderedPageBreak/>
        <w:t>2.2.6触电事故；配电室及各用电单元。</w:t>
      </w:r>
    </w:p>
    <w:p w:rsidR="001A4D61" w:rsidRDefault="001A4D61" w:rsidP="001A4D61">
      <w:pPr>
        <w:spacing w:line="480" w:lineRule="exact"/>
        <w:rPr>
          <w:rFonts w:ascii="宋体" w:hAnsi="宋体"/>
          <w:b/>
          <w:sz w:val="24"/>
        </w:rPr>
      </w:pPr>
      <w:r>
        <w:rPr>
          <w:rFonts w:ascii="宋体" w:hAnsi="宋体" w:hint="eastAsia"/>
          <w:b/>
          <w:sz w:val="24"/>
        </w:rPr>
        <w:t>2.3事故可能发生的季节和造成的危害程度</w:t>
      </w:r>
    </w:p>
    <w:p w:rsidR="001A4D61" w:rsidRDefault="001A4D61" w:rsidP="001A4D61">
      <w:pPr>
        <w:spacing w:line="480" w:lineRule="exact"/>
        <w:rPr>
          <w:rFonts w:ascii="宋体" w:hAnsi="宋体"/>
          <w:sz w:val="24"/>
        </w:rPr>
      </w:pPr>
      <w:r>
        <w:rPr>
          <w:rFonts w:ascii="宋体" w:hAnsi="宋体" w:hint="eastAsia"/>
          <w:sz w:val="24"/>
        </w:rPr>
        <w:t>2.3.1化学品泄漏事故：多季节；中度风险。</w:t>
      </w:r>
      <w:r>
        <w:rPr>
          <w:rFonts w:ascii="宋体" w:hAnsi="宋体"/>
          <w:sz w:val="24"/>
        </w:rPr>
        <w:t xml:space="preserve"> </w:t>
      </w:r>
    </w:p>
    <w:p w:rsidR="001A4D61" w:rsidRDefault="001A4D61" w:rsidP="001A4D61">
      <w:pPr>
        <w:spacing w:line="480" w:lineRule="exact"/>
        <w:rPr>
          <w:rFonts w:ascii="宋体" w:hAnsi="宋体"/>
          <w:sz w:val="24"/>
        </w:rPr>
      </w:pPr>
      <w:r>
        <w:rPr>
          <w:rFonts w:ascii="宋体" w:hAnsi="宋体" w:hint="eastAsia"/>
          <w:sz w:val="24"/>
        </w:rPr>
        <w:t>2.3.2中毒事故：多季节；重大风险。</w:t>
      </w:r>
    </w:p>
    <w:p w:rsidR="001A4D61" w:rsidRDefault="001A4D61" w:rsidP="001A4D61">
      <w:pPr>
        <w:spacing w:line="480" w:lineRule="exact"/>
        <w:rPr>
          <w:rFonts w:ascii="宋体" w:hAnsi="宋体"/>
          <w:sz w:val="24"/>
        </w:rPr>
      </w:pPr>
      <w:r>
        <w:rPr>
          <w:rFonts w:ascii="宋体" w:hAnsi="宋体" w:hint="eastAsia"/>
          <w:sz w:val="24"/>
        </w:rPr>
        <w:t>2.3.3烫伤、灼伤事故：多季节；中度风险。</w:t>
      </w:r>
    </w:p>
    <w:p w:rsidR="001A4D61" w:rsidRDefault="001A4D61" w:rsidP="001A4D61">
      <w:pPr>
        <w:spacing w:line="480" w:lineRule="exact"/>
        <w:rPr>
          <w:rFonts w:ascii="宋体" w:hAnsi="宋体"/>
          <w:sz w:val="24"/>
        </w:rPr>
      </w:pPr>
      <w:r>
        <w:rPr>
          <w:rFonts w:ascii="宋体" w:hAnsi="宋体" w:hint="eastAsia"/>
          <w:sz w:val="24"/>
        </w:rPr>
        <w:t>2.3.4火灾爆炸事故：多季节；重大风险。</w:t>
      </w:r>
    </w:p>
    <w:p w:rsidR="001A4D61" w:rsidRDefault="001A4D61" w:rsidP="001A4D61">
      <w:pPr>
        <w:spacing w:line="480" w:lineRule="exact"/>
        <w:rPr>
          <w:rFonts w:ascii="宋体" w:hAnsi="宋体"/>
          <w:sz w:val="24"/>
        </w:rPr>
      </w:pPr>
      <w:r>
        <w:rPr>
          <w:rFonts w:ascii="宋体" w:hAnsi="宋体" w:hint="eastAsia"/>
          <w:sz w:val="24"/>
        </w:rPr>
        <w:t>2.3.5人员窒息事故：多季节；中度风险。</w:t>
      </w:r>
    </w:p>
    <w:p w:rsidR="001A4D61" w:rsidRDefault="001A4D61" w:rsidP="001A4D61">
      <w:pPr>
        <w:spacing w:line="480" w:lineRule="exact"/>
        <w:rPr>
          <w:rFonts w:ascii="宋体" w:hAnsi="宋体"/>
          <w:sz w:val="24"/>
        </w:rPr>
      </w:pPr>
      <w:r>
        <w:rPr>
          <w:rFonts w:ascii="宋体" w:hAnsi="宋体" w:hint="eastAsia"/>
          <w:sz w:val="24"/>
        </w:rPr>
        <w:t>2.3.6触电事故：多季节；中度风险。</w:t>
      </w:r>
    </w:p>
    <w:p w:rsidR="001A4D61" w:rsidRDefault="001A4D61" w:rsidP="001A4D61">
      <w:pPr>
        <w:spacing w:line="480" w:lineRule="exact"/>
        <w:rPr>
          <w:rFonts w:ascii="宋体" w:hAnsi="宋体"/>
          <w:b/>
          <w:sz w:val="24"/>
        </w:rPr>
      </w:pPr>
      <w:r>
        <w:rPr>
          <w:rFonts w:ascii="宋体" w:hAnsi="宋体" w:hint="eastAsia"/>
          <w:b/>
          <w:sz w:val="24"/>
        </w:rPr>
        <w:t>2.4事故前可能出现的征兆</w:t>
      </w:r>
    </w:p>
    <w:p w:rsidR="001A4D61" w:rsidRDefault="001A4D61" w:rsidP="001A4D61">
      <w:pPr>
        <w:spacing w:line="480" w:lineRule="exact"/>
        <w:rPr>
          <w:rFonts w:ascii="宋体"/>
          <w:sz w:val="24"/>
        </w:rPr>
      </w:pPr>
      <w:r>
        <w:rPr>
          <w:rFonts w:ascii="宋体" w:hAnsi="宋体" w:hint="eastAsia"/>
          <w:sz w:val="24"/>
        </w:rPr>
        <w:t>2.4.1化学品泄漏事故：液位下降、报警、压力降低、强烈气味。</w:t>
      </w:r>
    </w:p>
    <w:p w:rsidR="001A4D61" w:rsidRDefault="001A4D61" w:rsidP="001A4D61">
      <w:pPr>
        <w:spacing w:line="480" w:lineRule="exact"/>
        <w:rPr>
          <w:rFonts w:ascii="宋体"/>
          <w:sz w:val="24"/>
        </w:rPr>
      </w:pPr>
      <w:r>
        <w:rPr>
          <w:rFonts w:ascii="宋体" w:hAnsi="宋体"/>
          <w:sz w:val="24"/>
        </w:rPr>
        <w:t>2.4.2</w:t>
      </w:r>
      <w:r>
        <w:rPr>
          <w:rFonts w:ascii="宋体" w:hAnsi="宋体" w:hint="eastAsia"/>
          <w:sz w:val="24"/>
        </w:rPr>
        <w:t>中毒事故：超压、失压、报警、强烈气味。</w:t>
      </w:r>
    </w:p>
    <w:p w:rsidR="001A4D61" w:rsidRDefault="001A4D61" w:rsidP="001A4D61">
      <w:pPr>
        <w:spacing w:line="480" w:lineRule="exact"/>
        <w:rPr>
          <w:rFonts w:ascii="宋体" w:hAnsi="宋体"/>
          <w:sz w:val="24"/>
        </w:rPr>
      </w:pPr>
      <w:r>
        <w:rPr>
          <w:rFonts w:ascii="宋体" w:hAnsi="宋体" w:hint="eastAsia"/>
          <w:sz w:val="24"/>
        </w:rPr>
        <w:t>2.4.3烫伤、灼伤事故：液位下降、压力降低、强烈气味。</w:t>
      </w:r>
    </w:p>
    <w:p w:rsidR="001A4D61" w:rsidRDefault="001A4D61" w:rsidP="001A4D61">
      <w:pPr>
        <w:spacing w:line="480" w:lineRule="exact"/>
        <w:rPr>
          <w:rFonts w:ascii="宋体" w:hAnsi="宋体"/>
          <w:sz w:val="24"/>
        </w:rPr>
      </w:pPr>
      <w:r>
        <w:rPr>
          <w:rFonts w:ascii="宋体" w:hAnsi="宋体" w:hint="eastAsia"/>
          <w:sz w:val="24"/>
        </w:rPr>
        <w:t>2.4.4火灾爆炸事故：液位下降、压力降低、焦糊味、违规操作。</w:t>
      </w:r>
    </w:p>
    <w:p w:rsidR="001A4D61" w:rsidRDefault="001A4D61" w:rsidP="001A4D61">
      <w:pPr>
        <w:spacing w:line="480" w:lineRule="exact"/>
        <w:rPr>
          <w:rFonts w:ascii="宋体" w:hAnsi="宋体"/>
          <w:sz w:val="24"/>
        </w:rPr>
      </w:pPr>
      <w:r>
        <w:rPr>
          <w:rFonts w:ascii="宋体" w:hAnsi="宋体" w:hint="eastAsia"/>
          <w:sz w:val="24"/>
        </w:rPr>
        <w:t>2.4.5人员窒息事故：压力降低、违规操作。</w:t>
      </w:r>
    </w:p>
    <w:p w:rsidR="001A4D61" w:rsidRDefault="001A4D61" w:rsidP="001A4D61">
      <w:pPr>
        <w:spacing w:line="480" w:lineRule="exact"/>
        <w:rPr>
          <w:rFonts w:ascii="宋体" w:hAnsi="宋体"/>
          <w:sz w:val="24"/>
        </w:rPr>
      </w:pPr>
      <w:r>
        <w:rPr>
          <w:rFonts w:ascii="宋体" w:hAnsi="宋体" w:hint="eastAsia"/>
          <w:sz w:val="24"/>
        </w:rPr>
        <w:t>2.4.6触电事故：乱接乱放；电缆、设 备老化损坏；违规操作。</w:t>
      </w:r>
    </w:p>
    <w:p w:rsidR="001A4D61" w:rsidRDefault="001A4D61" w:rsidP="001A4D61">
      <w:pPr>
        <w:spacing w:line="480" w:lineRule="exact"/>
        <w:rPr>
          <w:rFonts w:ascii="宋体" w:hAnsi="宋体"/>
          <w:b/>
          <w:sz w:val="24"/>
        </w:rPr>
      </w:pPr>
      <w:r>
        <w:rPr>
          <w:rFonts w:ascii="宋体" w:hAnsi="宋体" w:hint="eastAsia"/>
          <w:b/>
          <w:sz w:val="24"/>
        </w:rPr>
        <w:t>3 应急组织与职责</w:t>
      </w:r>
    </w:p>
    <w:p w:rsidR="001A4D61" w:rsidRDefault="001A4D61" w:rsidP="001A4D61">
      <w:pPr>
        <w:spacing w:line="480" w:lineRule="exact"/>
        <w:rPr>
          <w:rFonts w:ascii="宋体" w:hAnsi="宋体"/>
          <w:b/>
          <w:sz w:val="24"/>
        </w:rPr>
      </w:pPr>
      <w:r>
        <w:rPr>
          <w:rFonts w:ascii="宋体" w:hAnsi="宋体" w:hint="eastAsia"/>
          <w:b/>
          <w:sz w:val="24"/>
        </w:rPr>
        <w:t>3.1公司应急自救组织形式及人员构成</w:t>
      </w:r>
    </w:p>
    <w:p w:rsidR="001A4D61" w:rsidRDefault="001A4D61" w:rsidP="001A4D61">
      <w:pPr>
        <w:spacing w:line="480" w:lineRule="exact"/>
        <w:rPr>
          <w:rFonts w:ascii="宋体" w:hAnsi="宋体"/>
          <w:sz w:val="24"/>
        </w:rPr>
      </w:pPr>
      <w:r>
        <w:rPr>
          <w:rFonts w:ascii="宋体" w:hAnsi="宋体" w:hint="eastAsia"/>
          <w:sz w:val="24"/>
        </w:rPr>
        <w:t>车间成立应急指挥部，指挥部组成：</w:t>
      </w:r>
    </w:p>
    <w:p w:rsidR="001A4D61" w:rsidRDefault="001A4D61" w:rsidP="001A4D61">
      <w:pPr>
        <w:spacing w:line="480" w:lineRule="exact"/>
        <w:rPr>
          <w:rFonts w:ascii="宋体" w:hAnsi="宋体"/>
          <w:sz w:val="24"/>
        </w:rPr>
      </w:pPr>
      <w:r>
        <w:rPr>
          <w:rFonts w:ascii="宋体" w:hAnsi="宋体" w:hint="eastAsia"/>
          <w:sz w:val="24"/>
        </w:rPr>
        <w:t>指　挥：经理</w:t>
      </w:r>
    </w:p>
    <w:p w:rsidR="001A4D61" w:rsidRDefault="001A4D61" w:rsidP="001A4D61">
      <w:pPr>
        <w:spacing w:line="480" w:lineRule="exact"/>
        <w:rPr>
          <w:rFonts w:ascii="宋体" w:hAnsi="宋体"/>
          <w:sz w:val="24"/>
        </w:rPr>
      </w:pPr>
      <w:r>
        <w:rPr>
          <w:rFonts w:ascii="宋体" w:hAnsi="宋体" w:hint="eastAsia"/>
          <w:sz w:val="24"/>
        </w:rPr>
        <w:t>副指挥：副经理、生产部主任、副主任</w:t>
      </w:r>
    </w:p>
    <w:p w:rsidR="001A4D61" w:rsidRDefault="001A4D61" w:rsidP="001A4D61">
      <w:pPr>
        <w:spacing w:line="480" w:lineRule="exact"/>
        <w:rPr>
          <w:rFonts w:ascii="宋体" w:hAnsi="宋体"/>
          <w:sz w:val="24"/>
        </w:rPr>
      </w:pPr>
      <w:r>
        <w:rPr>
          <w:rFonts w:ascii="宋体" w:hAnsi="宋体" w:hint="eastAsia"/>
          <w:sz w:val="24"/>
        </w:rPr>
        <w:t>成员：安全员、各专业技术员、班长、工段长</w:t>
      </w:r>
    </w:p>
    <w:p w:rsidR="001A4D61" w:rsidRDefault="001A4D61" w:rsidP="001A4D61">
      <w:pPr>
        <w:spacing w:line="480" w:lineRule="exact"/>
        <w:rPr>
          <w:rFonts w:ascii="宋体" w:hAnsi="宋体"/>
          <w:b/>
          <w:sz w:val="24"/>
        </w:rPr>
      </w:pPr>
      <w:r>
        <w:rPr>
          <w:rFonts w:ascii="宋体" w:hAnsi="宋体" w:hint="eastAsia"/>
          <w:b/>
          <w:sz w:val="24"/>
        </w:rPr>
        <w:t>3.2应急自救组织及人员的具体职责</w:t>
      </w:r>
    </w:p>
    <w:p w:rsidR="001A4D61" w:rsidRDefault="001A4D61" w:rsidP="001A4D61">
      <w:pPr>
        <w:spacing w:line="480" w:lineRule="exact"/>
        <w:ind w:firstLineChars="200" w:firstLine="487"/>
        <w:rPr>
          <w:rFonts w:ascii="宋体" w:hAnsi="宋体"/>
          <w:kern w:val="28"/>
          <w:sz w:val="24"/>
        </w:rPr>
      </w:pPr>
      <w:r>
        <w:rPr>
          <w:rFonts w:ascii="宋体" w:hAnsi="宋体" w:hint="eastAsia"/>
          <w:sz w:val="24"/>
        </w:rPr>
        <w:t>应急指挥部：负责本公司预案的编写制定、修订、组建应急救援人员，组织实施和演练，督促检查做好重大事故的预防措施和应急救援的各项准备工作；</w:t>
      </w:r>
    </w:p>
    <w:p w:rsidR="001A4D61" w:rsidRDefault="001A4D61" w:rsidP="001A4D61">
      <w:pPr>
        <w:spacing w:line="480" w:lineRule="exact"/>
        <w:ind w:firstLineChars="200" w:firstLine="487"/>
        <w:rPr>
          <w:rFonts w:ascii="宋体" w:hAnsi="宋体"/>
          <w:sz w:val="24"/>
        </w:rPr>
      </w:pPr>
      <w:r>
        <w:rPr>
          <w:rFonts w:ascii="宋体" w:hAnsi="宋体" w:hint="eastAsia"/>
          <w:sz w:val="24"/>
        </w:rPr>
        <w:t>指挥组织机构成员：</w:t>
      </w:r>
    </w:p>
    <w:p w:rsidR="001A4D61" w:rsidRDefault="001A4D61" w:rsidP="001A4D61">
      <w:pPr>
        <w:spacing w:line="480" w:lineRule="exact"/>
        <w:ind w:firstLineChars="200" w:firstLine="487"/>
        <w:rPr>
          <w:rFonts w:ascii="宋体" w:hAnsi="宋体"/>
          <w:sz w:val="24"/>
        </w:rPr>
      </w:pPr>
      <w:r>
        <w:rPr>
          <w:rFonts w:ascii="宋体" w:hAnsi="宋体" w:hint="eastAsia"/>
          <w:sz w:val="24"/>
        </w:rPr>
        <w:t>3.2.1指挥(经理)：发生突发事故时，负责发布和解除应急救援命令、信号，组织分公司救援人员实施救援行动和生产工艺的紧急调整，事故的组织抢修，向公司通报情况，组织事故演练。</w:t>
      </w:r>
    </w:p>
    <w:p w:rsidR="001A4D61" w:rsidRDefault="001A4D61" w:rsidP="001A4D61">
      <w:pPr>
        <w:spacing w:line="480" w:lineRule="exact"/>
        <w:ind w:firstLineChars="200" w:firstLine="487"/>
        <w:rPr>
          <w:rFonts w:ascii="宋体" w:hAnsi="宋体"/>
          <w:sz w:val="24"/>
        </w:rPr>
      </w:pPr>
      <w:r>
        <w:rPr>
          <w:rFonts w:ascii="宋体" w:hAnsi="宋体" w:hint="eastAsia"/>
          <w:sz w:val="24"/>
        </w:rPr>
        <w:t xml:space="preserve"> 3.2.2副指挥(副经理、生产部主任副主任)：负责事故处理时生产系统、开停车</w:t>
      </w:r>
      <w:r>
        <w:rPr>
          <w:rFonts w:ascii="宋体" w:hAnsi="宋体" w:hint="eastAsia"/>
          <w:sz w:val="24"/>
        </w:rPr>
        <w:lastRenderedPageBreak/>
        <w:t>工作，事故现场通讯联络及外部各种救援力量的协调指挥，负责事故点抢修工作的组织协调指挥工作。同时负责事故现场及有害物质扩散区域内清洗、联系监测工作,负责组织抢险后的恢复生产工作。</w:t>
      </w:r>
    </w:p>
    <w:p w:rsidR="001A4D61" w:rsidRDefault="001A4D61" w:rsidP="001A4D61">
      <w:pPr>
        <w:spacing w:line="480" w:lineRule="exact"/>
        <w:ind w:firstLineChars="200" w:firstLine="487"/>
        <w:rPr>
          <w:rFonts w:ascii="宋体" w:hAnsi="宋体"/>
          <w:sz w:val="24"/>
        </w:rPr>
      </w:pPr>
      <w:r>
        <w:rPr>
          <w:rFonts w:ascii="宋体" w:hAnsi="宋体" w:hint="eastAsia"/>
          <w:sz w:val="24"/>
        </w:rPr>
        <w:t>3.2.3值班人员（夜间）</w:t>
      </w:r>
    </w:p>
    <w:p w:rsidR="001A4D61" w:rsidRDefault="001A4D61" w:rsidP="001A4D61">
      <w:pPr>
        <w:spacing w:line="480" w:lineRule="exact"/>
        <w:ind w:firstLineChars="200" w:firstLine="487"/>
        <w:rPr>
          <w:rFonts w:ascii="宋体" w:hAnsi="宋体"/>
          <w:sz w:val="24"/>
        </w:rPr>
      </w:pPr>
      <w:r>
        <w:rPr>
          <w:rFonts w:ascii="宋体" w:hAnsi="宋体" w:hint="eastAsia"/>
          <w:sz w:val="24"/>
        </w:rPr>
        <w:t>负责接受应急报告并立即向指挥部报告，跟踪并详细了解应急事件事态的发展和处置情况，随时向应急指挥部办公室报告，做好过程记录和交接班记录。</w:t>
      </w:r>
    </w:p>
    <w:p w:rsidR="001A4D61" w:rsidRDefault="001A4D61" w:rsidP="001A4D61">
      <w:pPr>
        <w:rPr>
          <w:rFonts w:ascii="宋体" w:hAnsi="宋体"/>
          <w:b/>
          <w:sz w:val="30"/>
          <w:szCs w:val="30"/>
        </w:rPr>
      </w:pPr>
      <w:r>
        <w:rPr>
          <w:rFonts w:ascii="宋体" w:hAnsi="宋体" w:hint="eastAsia"/>
          <w:b/>
          <w:sz w:val="30"/>
          <w:szCs w:val="30"/>
        </w:rPr>
        <w:t>4 应急处置</w:t>
      </w:r>
    </w:p>
    <w:p w:rsidR="001A4D61" w:rsidRDefault="001A4D61" w:rsidP="001A4D61">
      <w:pPr>
        <w:rPr>
          <w:rFonts w:ascii="宋体" w:hAnsi="宋体"/>
          <w:b/>
          <w:sz w:val="28"/>
          <w:szCs w:val="28"/>
        </w:rPr>
      </w:pPr>
      <w:r>
        <w:rPr>
          <w:rFonts w:ascii="宋体" w:hAnsi="宋体" w:hint="eastAsia"/>
          <w:b/>
          <w:sz w:val="28"/>
          <w:szCs w:val="28"/>
        </w:rPr>
        <w:t>4.1事故应急处置程序</w:t>
      </w:r>
    </w:p>
    <w:p w:rsidR="001A4D61" w:rsidRDefault="001A4D61" w:rsidP="001A4D61">
      <w:pPr>
        <w:rPr>
          <w:rFonts w:ascii="宋体" w:hAnsi="宋体"/>
          <w:b/>
          <w:sz w:val="28"/>
          <w:szCs w:val="28"/>
        </w:rPr>
      </w:pPr>
    </w:p>
    <w:p w:rsidR="001A4D61" w:rsidRDefault="001A4D61" w:rsidP="001A4D61">
      <w:pPr>
        <w:rPr>
          <w:rFonts w:ascii="宋体" w:hAnsi="宋体"/>
          <w:b/>
          <w:sz w:val="28"/>
          <w:szCs w:val="28"/>
        </w:rPr>
      </w:pPr>
      <w:r>
        <w:rPr>
          <w:rFonts w:ascii="宋体" w:hAnsi="宋体" w:hint="eastAsia"/>
          <w:b/>
          <w:sz w:val="28"/>
          <w:szCs w:val="28"/>
        </w:rPr>
        <w:t>应急响应程序</w:t>
      </w:r>
    </w:p>
    <w:p w:rsidR="001A4D61" w:rsidRDefault="001A4D61" w:rsidP="001A4D61">
      <w:pPr>
        <w:spacing w:line="280" w:lineRule="exact"/>
        <w:ind w:leftChars="100" w:left="214"/>
        <w:rPr>
          <w:rFonts w:ascii="宋体" w:hAnsi="宋体"/>
          <w:sz w:val="18"/>
          <w:szCs w:val="21"/>
        </w:rPr>
      </w:pPr>
      <w:r>
        <w:rPr>
          <w:rFonts w:ascii="宋体" w:hAnsi="宋体" w:cs="黑体"/>
          <w:szCs w:val="22"/>
        </w:rPr>
        <w:pict>
          <v:shapetype id="_x0000_t109" coordsize="21600,21600" o:spt="109" path="m,l,21600r21600,l21600,xe">
            <v:stroke joinstyle="miter"/>
            <v:path gradientshapeok="t" o:connecttype="rect"/>
          </v:shapetype>
          <v:shape id="Flowchart: Process 1030" o:spid="_x0000_s1027" type="#_x0000_t109" style="position:absolute;left:0;text-align:left;margin-left:188.1pt;margin-top:1.75pt;width:257.75pt;height:34.45pt;z-index:251661312" filled="f" fillcolor="#0cf">
            <v:fill color2="#dbe5f1"/>
            <v:textbox>
              <w:txbxContent>
                <w:p w:rsidR="001A4D61" w:rsidRDefault="001A4D61" w:rsidP="001A4D61">
                  <w:pPr>
                    <w:jc w:val="center"/>
                    <w:rPr>
                      <w:rFonts w:ascii="仿宋_GB2312" w:eastAsia="仿宋_GB2312"/>
                      <w:sz w:val="24"/>
                    </w:rPr>
                  </w:pPr>
                  <w:r>
                    <w:rPr>
                      <w:rFonts w:ascii="仿宋_GB2312" w:eastAsia="仿宋_GB2312" w:hint="eastAsia"/>
                      <w:sz w:val="24"/>
                    </w:rPr>
                    <w:t>职责</w:t>
                  </w:r>
                </w:p>
              </w:txbxContent>
            </v:textbox>
          </v:shape>
        </w:pict>
      </w:r>
      <w:r>
        <w:rPr>
          <w:rFonts w:ascii="宋体" w:hAnsi="宋体" w:cs="黑体"/>
          <w:szCs w:val="22"/>
        </w:rPr>
        <w:pict>
          <v:shape id="Flowchart: Process 1035" o:spid="_x0000_s1026" type="#_x0000_t109" style="position:absolute;left:0;text-align:left;margin-left:-5.1pt;margin-top:2.2pt;width:181.95pt;height:34pt;z-index:251660288" filled="f" fillcolor="#0cf">
            <v:fill color2="#dbe5f1"/>
            <v:textbox>
              <w:txbxContent>
                <w:p w:rsidR="001A4D61" w:rsidRDefault="001A4D61" w:rsidP="001A4D61">
                  <w:pPr>
                    <w:jc w:val="center"/>
                    <w:rPr>
                      <w:rFonts w:ascii="仿宋_GB2312" w:eastAsia="仿宋_GB2312"/>
                      <w:sz w:val="24"/>
                    </w:rPr>
                  </w:pPr>
                  <w:r>
                    <w:rPr>
                      <w:rFonts w:ascii="仿宋_GB2312" w:eastAsia="仿宋_GB2312" w:hint="eastAsia"/>
                      <w:sz w:val="24"/>
                    </w:rPr>
                    <w:t>人员</w:t>
                  </w:r>
                </w:p>
              </w:txbxContent>
            </v:textbox>
          </v:shape>
        </w:pict>
      </w:r>
    </w:p>
    <w:p w:rsidR="001A4D61" w:rsidRDefault="001A4D61" w:rsidP="001A4D61">
      <w:pPr>
        <w:spacing w:line="280" w:lineRule="exact"/>
        <w:ind w:leftChars="100" w:left="214"/>
        <w:rPr>
          <w:rFonts w:ascii="宋体" w:hAnsi="宋体"/>
          <w:sz w:val="18"/>
          <w:szCs w:val="21"/>
        </w:rPr>
      </w:pPr>
    </w:p>
    <w:p w:rsidR="001A4D61" w:rsidRDefault="001A4D61" w:rsidP="001A4D61">
      <w:pPr>
        <w:spacing w:line="280" w:lineRule="exact"/>
        <w:ind w:leftChars="100" w:left="214"/>
        <w:rPr>
          <w:rFonts w:ascii="宋体" w:hAnsi="宋体"/>
          <w:sz w:val="18"/>
        </w:rPr>
      </w:pPr>
    </w:p>
    <w:p w:rsidR="001A4D61" w:rsidRDefault="001A4D61" w:rsidP="001A4D61">
      <w:pPr>
        <w:spacing w:line="280" w:lineRule="exact"/>
        <w:ind w:leftChars="100" w:left="214"/>
        <w:rPr>
          <w:rFonts w:ascii="宋体" w:hAnsi="宋体"/>
          <w:sz w:val="18"/>
        </w:rPr>
      </w:pPr>
      <w:r>
        <w:rPr>
          <w:rFonts w:ascii="宋体" w:hAnsi="宋体" w:cs="黑体"/>
          <w:sz w:val="18"/>
          <w:szCs w:val="22"/>
        </w:rPr>
        <w:pict>
          <v:shape id="Flowchart: Process 1026" o:spid="_x0000_s1030" type="#_x0000_t109" style="position:absolute;left:0;text-align:left;margin-left:-5pt;margin-top:9.5pt;width:113.6pt;height:35.85pt;z-index:251664384" filled="f" fillcolor="#0cf">
            <v:fill color2="#dbe5f1"/>
            <v:textbox>
              <w:txbxContent>
                <w:p w:rsidR="001A4D61" w:rsidRDefault="001A4D61" w:rsidP="001A4D61">
                  <w:pPr>
                    <w:jc w:val="center"/>
                    <w:rPr>
                      <w:rFonts w:ascii="仿宋_GB2312" w:eastAsia="仿宋_GB2312"/>
                      <w:b/>
                      <w:w w:val="105"/>
                      <w:sz w:val="24"/>
                    </w:rPr>
                  </w:pPr>
                  <w:r>
                    <w:rPr>
                      <w:rFonts w:ascii="仿宋_GB2312" w:eastAsia="仿宋_GB2312" w:hint="eastAsia"/>
                      <w:b/>
                      <w:w w:val="105"/>
                      <w:sz w:val="24"/>
                    </w:rPr>
                    <w:t>发现事件第一人</w:t>
                  </w:r>
                </w:p>
              </w:txbxContent>
            </v:textbox>
          </v:shape>
        </w:pict>
      </w:r>
      <w:r>
        <w:rPr>
          <w:rFonts w:ascii="宋体" w:hAnsi="宋体" w:cs="黑体"/>
          <w:sz w:val="18"/>
          <w:szCs w:val="22"/>
        </w:rPr>
        <w:pict>
          <v:shapetype id="_x0000_t90" coordsize="21600,21600" o:spt="90" adj="9257,18514,7200" path="m@4,l@0@2@5@2@5@12,0@12,,21600@1,21600@1@2,21600@2xe">
            <v:stroke joinstyle="miter"/>
            <v:formulas>
              <v:f eqn="val #0"/>
              <v:f eqn="val #1"/>
              <v:f eqn="val #2"/>
              <v:f eqn="prod #0 1 2"/>
              <v:f eqn="sum @3 10800 0"/>
              <v:f eqn="sum 21600 #0 #1"/>
              <v:f eqn="sum #1 #2 0"/>
              <v:f eqn="prod @6 1 2"/>
              <v:f eqn="prod #1 2 1"/>
              <v:f eqn="sum @8 0 21600"/>
              <v:f eqn="prod 21600 @0 @1"/>
              <v:f eqn="prod 21600 @4 @1"/>
              <v:f eqn="prod 21600 @5 @1"/>
              <v:f eqn="prod 21600 @7 @1"/>
              <v:f eqn="prod #1 1 2"/>
              <v:f eqn="sum @5 0 @4"/>
              <v:f eqn="sum @0 0 @4"/>
              <v:f eqn="prod @2 @15 @16"/>
            </v:formulas>
            <v:path o:connecttype="custom" o:connectlocs="@4,0;@0,@2;0,@11;@14,21600;@1,@13;21600,@2" o:connectangles="270,180,180,90,0,0" textboxrect="0,@12,@1,21600;@5,@17,@1,21600"/>
            <v:handles>
              <v:h position="#0,topLeft" xrange="@2,@9"/>
              <v:h position="#1,#2" xrange="@4,21600" yrange="0,@0"/>
            </v:handles>
          </v:shapetype>
          <v:shape id="Bent-Up Arrow 1037" o:spid="_x0000_s1028" type="#_x0000_t90" style="position:absolute;left:0;text-align:left;margin-left:102.6pt;margin-top:20.55pt;width:44.85pt;height:23.1pt;rotation:270;z-index:251662336" filled="f" fillcolor="lime">
            <v:fill color2="#dbe5f1"/>
          </v:shape>
        </w:pict>
      </w:r>
    </w:p>
    <w:p w:rsidR="001A4D61" w:rsidRDefault="001A4D61" w:rsidP="001A4D61">
      <w:pPr>
        <w:spacing w:line="280" w:lineRule="exact"/>
        <w:ind w:leftChars="100" w:left="214"/>
        <w:rPr>
          <w:rFonts w:ascii="宋体" w:hAnsi="宋体"/>
          <w:sz w:val="18"/>
        </w:rPr>
      </w:pPr>
      <w:r>
        <w:rPr>
          <w:rFonts w:ascii="宋体" w:hAnsi="宋体" w:cs="黑体"/>
          <w:sz w:val="18"/>
          <w:szCs w:val="22"/>
        </w:rPr>
        <w:pict>
          <v:shape id="Flowchart: Process 1031" o:spid="_x0000_s1029" type="#_x0000_t109" style="position:absolute;left:0;text-align:left;margin-left:189.6pt;margin-top:.95pt;width:257.75pt;height:48.45pt;z-index:251663360" filled="f" fillcolor="#0cf">
            <v:fill color2="#dbe5f1"/>
            <v:textbox>
              <w:txbxContent>
                <w:p w:rsidR="001A4D61" w:rsidRDefault="001A4D61" w:rsidP="001A4D61">
                  <w:pPr>
                    <w:numPr>
                      <w:ilvl w:val="0"/>
                      <w:numId w:val="5"/>
                    </w:numPr>
                    <w:spacing w:line="260" w:lineRule="exact"/>
                    <w:ind w:left="357" w:hanging="357"/>
                    <w:rPr>
                      <w:rFonts w:ascii="宋体" w:hAnsi="宋体"/>
                      <w:sz w:val="24"/>
                    </w:rPr>
                  </w:pPr>
                  <w:r>
                    <w:rPr>
                      <w:rFonts w:ascii="宋体" w:hAnsi="宋体" w:hint="eastAsia"/>
                      <w:sz w:val="24"/>
                    </w:rPr>
                    <w:t>迅速向班长或工段长报告。</w:t>
                  </w:r>
                </w:p>
                <w:p w:rsidR="001A4D61" w:rsidRDefault="001A4D61" w:rsidP="001A4D61">
                  <w:pPr>
                    <w:numPr>
                      <w:ilvl w:val="0"/>
                      <w:numId w:val="5"/>
                    </w:numPr>
                    <w:spacing w:line="260" w:lineRule="exact"/>
                    <w:ind w:left="357" w:hanging="357"/>
                    <w:rPr>
                      <w:rFonts w:ascii="宋体" w:hAnsi="宋体"/>
                      <w:sz w:val="24"/>
                    </w:rPr>
                  </w:pPr>
                  <w:r>
                    <w:rPr>
                      <w:rFonts w:ascii="宋体" w:hAnsi="宋体" w:hint="eastAsia"/>
                      <w:sz w:val="24"/>
                    </w:rPr>
                    <w:t>在确保自身和他人安全的情况下，采取措施控制事态。</w:t>
                  </w:r>
                </w:p>
              </w:txbxContent>
            </v:textbox>
          </v:shape>
        </w:pict>
      </w:r>
    </w:p>
    <w:p w:rsidR="001A4D61" w:rsidRDefault="001A4D61" w:rsidP="001A4D61">
      <w:pPr>
        <w:spacing w:line="280" w:lineRule="exact"/>
        <w:ind w:leftChars="100" w:left="214"/>
        <w:rPr>
          <w:rFonts w:ascii="宋体" w:hAnsi="宋体"/>
          <w:sz w:val="18"/>
        </w:rPr>
      </w:pPr>
    </w:p>
    <w:p w:rsidR="001A4D61" w:rsidRDefault="001A4D61" w:rsidP="001A4D61">
      <w:pPr>
        <w:spacing w:line="280" w:lineRule="exact"/>
        <w:ind w:leftChars="100" w:left="214"/>
        <w:rPr>
          <w:rFonts w:ascii="宋体" w:hAnsi="宋体"/>
          <w:sz w:val="18"/>
        </w:rPr>
      </w:pPr>
      <w:r>
        <w:rPr>
          <w:rFonts w:ascii="宋体" w:hAnsi="宋体" w:cs="黑体"/>
          <w:sz w:val="18"/>
          <w:szCs w:val="22"/>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1039" o:spid="_x0000_s1031" type="#_x0000_t67" style="position:absolute;left:0;text-align:left;margin-left:41.4pt;margin-top:3.35pt;width:19.4pt;height:77.7pt;z-index:251665408" filled="f" fillcolor="lime">
            <v:fill color2="#dbe5f1"/>
          </v:shape>
        </w:pict>
      </w:r>
    </w:p>
    <w:p w:rsidR="001A4D61" w:rsidRDefault="001A4D61" w:rsidP="001A4D61">
      <w:pPr>
        <w:spacing w:line="280" w:lineRule="exact"/>
        <w:ind w:leftChars="100" w:left="214"/>
        <w:rPr>
          <w:rFonts w:ascii="宋体" w:hAnsi="宋体"/>
          <w:sz w:val="18"/>
        </w:rPr>
      </w:pPr>
      <w:r>
        <w:rPr>
          <w:rFonts w:ascii="宋体" w:hAnsi="宋体" w:cs="黑体"/>
          <w:sz w:val="18"/>
          <w:szCs w:val="22"/>
        </w:rPr>
        <w:pict>
          <v:shape id="Flowchart: Process 1036" o:spid="_x0000_s1032" type="#_x0000_t109" style="position:absolute;left:0;text-align:left;margin-left:67.75pt;margin-top:12.55pt;width:99.5pt;height:45.5pt;z-index:251666432;v-text-anchor:middle" filled="f" fillcolor="#0cf">
            <v:fill color2="#dbe5f1"/>
            <v:textbox>
              <w:txbxContent>
                <w:p w:rsidR="001A4D61" w:rsidRDefault="001A4D61" w:rsidP="001A4D61">
                  <w:pPr>
                    <w:spacing w:line="280" w:lineRule="exact"/>
                    <w:rPr>
                      <w:rFonts w:ascii="仿宋_GB2312" w:eastAsia="仿宋_GB2312"/>
                      <w:sz w:val="24"/>
                    </w:rPr>
                  </w:pPr>
                  <w:r>
                    <w:rPr>
                      <w:rFonts w:ascii="仿宋_GB2312" w:eastAsia="仿宋_GB2312" w:hint="eastAsia"/>
                      <w:sz w:val="24"/>
                    </w:rPr>
                    <w:t>当DCS</w:t>
                  </w:r>
                  <w:r>
                    <w:rPr>
                      <w:rFonts w:ascii="仿宋_GB2312" w:eastAsia="仿宋_GB2312" w:hint="eastAsia"/>
                      <w:sz w:val="24"/>
                    </w:rPr>
                    <w:t>系统或预警系统报警时</w:t>
                  </w:r>
                </w:p>
              </w:txbxContent>
            </v:textbox>
          </v:shape>
        </w:pict>
      </w:r>
    </w:p>
    <w:p w:rsidR="001A4D61" w:rsidRDefault="001A4D61" w:rsidP="001A4D61">
      <w:pPr>
        <w:spacing w:line="280" w:lineRule="exact"/>
        <w:ind w:leftChars="100" w:left="214"/>
        <w:rPr>
          <w:rFonts w:ascii="宋体" w:hAnsi="宋体"/>
          <w:sz w:val="18"/>
        </w:rPr>
      </w:pPr>
    </w:p>
    <w:p w:rsidR="001A4D61" w:rsidRDefault="001A4D61" w:rsidP="001A4D61">
      <w:pPr>
        <w:spacing w:line="280" w:lineRule="exact"/>
        <w:ind w:leftChars="100" w:left="214"/>
        <w:rPr>
          <w:rFonts w:ascii="宋体" w:hAnsi="宋体"/>
          <w:sz w:val="18"/>
        </w:rPr>
      </w:pPr>
    </w:p>
    <w:p w:rsidR="001A4D61" w:rsidRDefault="001A4D61" w:rsidP="001A4D61">
      <w:pPr>
        <w:spacing w:line="280" w:lineRule="exact"/>
        <w:ind w:leftChars="100" w:left="214"/>
        <w:rPr>
          <w:rFonts w:ascii="宋体" w:hAnsi="宋体"/>
          <w:sz w:val="18"/>
        </w:rPr>
      </w:pPr>
    </w:p>
    <w:p w:rsidR="001A4D61" w:rsidRDefault="001A4D61" w:rsidP="001A4D61">
      <w:pPr>
        <w:spacing w:line="280" w:lineRule="exact"/>
        <w:ind w:leftChars="100" w:left="214"/>
        <w:rPr>
          <w:rFonts w:ascii="宋体" w:hAnsi="宋体"/>
          <w:sz w:val="18"/>
        </w:rPr>
      </w:pPr>
      <w:r>
        <w:rPr>
          <w:rFonts w:ascii="宋体" w:hAnsi="宋体" w:cs="黑体"/>
          <w:sz w:val="18"/>
          <w:szCs w:val="22"/>
        </w:rPr>
        <w:pict>
          <v:shape id="Flowchart: Process 1032" o:spid="_x0000_s1033" type="#_x0000_t109" style="position:absolute;left:0;text-align:left;margin-left:188.1pt;margin-top:2pt;width:257.75pt;height:88.95pt;z-index:251667456" filled="f" fillcolor="#0cf">
            <v:fill color2="#dbe5f1"/>
            <v:textbox>
              <w:txbxContent>
                <w:p w:rsidR="001A4D61" w:rsidRDefault="001A4D61" w:rsidP="001A4D61">
                  <w:pPr>
                    <w:numPr>
                      <w:ilvl w:val="0"/>
                      <w:numId w:val="5"/>
                    </w:numPr>
                    <w:spacing w:line="260" w:lineRule="exact"/>
                    <w:ind w:left="357" w:hanging="357"/>
                    <w:rPr>
                      <w:rFonts w:ascii="宋体" w:hAnsi="宋体" w:hint="eastAsia"/>
                      <w:sz w:val="24"/>
                    </w:rPr>
                  </w:pPr>
                  <w:r>
                    <w:rPr>
                      <w:rFonts w:ascii="宋体" w:hAnsi="宋体" w:hint="eastAsia"/>
                      <w:sz w:val="24"/>
                    </w:rPr>
                    <w:t>接到报告后或DCS</w:t>
                  </w:r>
                  <w:r>
                    <w:rPr>
                      <w:rFonts w:ascii="宋体" w:hAnsi="宋体" w:hint="eastAsia"/>
                      <w:sz w:val="24"/>
                    </w:rPr>
                    <w:t>系统或预警系统报警时，确认事故地点，通知所属岗位职工到事故现场检查处置。</w:t>
                  </w:r>
                </w:p>
                <w:p w:rsidR="001A4D61" w:rsidRDefault="001A4D61" w:rsidP="001A4D61">
                  <w:pPr>
                    <w:numPr>
                      <w:ilvl w:val="0"/>
                      <w:numId w:val="5"/>
                    </w:numPr>
                    <w:spacing w:line="260" w:lineRule="exact"/>
                    <w:ind w:left="357" w:hanging="357"/>
                    <w:rPr>
                      <w:rFonts w:ascii="宋体" w:hAnsi="宋体" w:hint="eastAsia"/>
                      <w:sz w:val="24"/>
                    </w:rPr>
                  </w:pPr>
                  <w:r>
                    <w:rPr>
                      <w:rFonts w:ascii="宋体" w:hAnsi="宋体" w:hint="eastAsia"/>
                      <w:sz w:val="24"/>
                    </w:rPr>
                    <w:t>组织本班应急响应人员进行应急处理，报告值班人员，。</w:t>
                  </w:r>
                </w:p>
                <w:p w:rsidR="001A4D61" w:rsidRDefault="001A4D61" w:rsidP="001A4D61">
                  <w:pPr>
                    <w:numPr>
                      <w:ilvl w:val="0"/>
                      <w:numId w:val="5"/>
                    </w:numPr>
                    <w:spacing w:line="260" w:lineRule="exact"/>
                    <w:ind w:left="357" w:hanging="357"/>
                    <w:rPr>
                      <w:rFonts w:ascii="宋体" w:hAnsi="宋体" w:hint="eastAsia"/>
                      <w:sz w:val="24"/>
                    </w:rPr>
                  </w:pPr>
                  <w:r>
                    <w:rPr>
                      <w:rFonts w:ascii="宋体" w:hAnsi="宋体" w:hint="eastAsia"/>
                      <w:sz w:val="24"/>
                    </w:rPr>
                    <w:t>认真详细记录事故内容。</w:t>
                  </w:r>
                </w:p>
                <w:p w:rsidR="001A4D61" w:rsidRDefault="001A4D61" w:rsidP="001A4D61"/>
              </w:txbxContent>
            </v:textbox>
          </v:shape>
        </w:pict>
      </w:r>
      <w:r>
        <w:rPr>
          <w:rFonts w:ascii="宋体" w:hAnsi="宋体" w:cs="黑体"/>
          <w:sz w:val="18"/>
          <w:szCs w:val="22"/>
        </w:rPr>
        <w:pict>
          <v:shape id="Bent-Up Arrow 1038" o:spid="_x0000_s1034" type="#_x0000_t90" style="position:absolute;left:0;text-align:left;margin-left:113.55pt;margin-top:10.35pt;width:28.3pt;height:35.6pt;z-index:251668480" adj=",17734,9257" filled="f" fillcolor="lime">
            <v:fill color2="#dbe5f1"/>
          </v:shape>
        </w:pict>
      </w:r>
    </w:p>
    <w:p w:rsidR="001A4D61" w:rsidRDefault="001A4D61" w:rsidP="001A4D61">
      <w:pPr>
        <w:spacing w:line="280" w:lineRule="exact"/>
        <w:ind w:leftChars="100" w:left="214"/>
        <w:rPr>
          <w:rFonts w:ascii="宋体" w:hAnsi="宋体"/>
          <w:sz w:val="18"/>
        </w:rPr>
      </w:pPr>
    </w:p>
    <w:p w:rsidR="001A4D61" w:rsidRDefault="001A4D61" w:rsidP="001A4D61">
      <w:pPr>
        <w:spacing w:line="280" w:lineRule="exact"/>
        <w:ind w:leftChars="100" w:left="214"/>
        <w:rPr>
          <w:rFonts w:ascii="宋体" w:hAnsi="宋体"/>
          <w:sz w:val="18"/>
        </w:rPr>
      </w:pPr>
      <w:r>
        <w:rPr>
          <w:rFonts w:ascii="宋体" w:hAnsi="宋体" w:cs="黑体"/>
          <w:sz w:val="18"/>
          <w:szCs w:val="22"/>
        </w:rPr>
        <w:pict>
          <v:shape id="Flowchart: Process 1027" o:spid="_x0000_s1035" type="#_x0000_t109" style="position:absolute;left:0;text-align:left;margin-left:-5.4pt;margin-top:.9pt;width:113.45pt;height:34.15pt;z-index:251669504" filled="f" fillcolor="#0cf">
            <v:fill color2="#dbe5f1"/>
            <v:textbox>
              <w:txbxContent>
                <w:p w:rsidR="001A4D61" w:rsidRDefault="001A4D61" w:rsidP="001A4D61">
                  <w:pPr>
                    <w:spacing w:line="480" w:lineRule="auto"/>
                    <w:jc w:val="center"/>
                    <w:rPr>
                      <w:b/>
                      <w:sz w:val="24"/>
                    </w:rPr>
                  </w:pPr>
                  <w:r>
                    <w:rPr>
                      <w:rFonts w:hint="eastAsia"/>
                      <w:b/>
                      <w:sz w:val="24"/>
                    </w:rPr>
                    <w:t>当班班长</w:t>
                  </w:r>
                </w:p>
                <w:p w:rsidR="001A4D61" w:rsidRDefault="001A4D61" w:rsidP="001A4D61"/>
              </w:txbxContent>
            </v:textbox>
          </v:shape>
        </w:pict>
      </w:r>
    </w:p>
    <w:p w:rsidR="001A4D61" w:rsidRDefault="001A4D61" w:rsidP="001A4D61">
      <w:pPr>
        <w:spacing w:line="280" w:lineRule="exact"/>
        <w:ind w:leftChars="100" w:left="214"/>
        <w:rPr>
          <w:rFonts w:ascii="宋体" w:hAnsi="宋体"/>
          <w:sz w:val="18"/>
        </w:rPr>
      </w:pPr>
    </w:p>
    <w:p w:rsidR="001A4D61" w:rsidRDefault="001A4D61" w:rsidP="001A4D61">
      <w:pPr>
        <w:spacing w:line="280" w:lineRule="exact"/>
        <w:ind w:leftChars="100" w:left="214"/>
        <w:rPr>
          <w:rFonts w:ascii="宋体" w:hAnsi="宋体"/>
          <w:sz w:val="18"/>
        </w:rPr>
      </w:pPr>
    </w:p>
    <w:p w:rsidR="001A4D61" w:rsidRDefault="001A4D61" w:rsidP="001A4D61">
      <w:pPr>
        <w:spacing w:line="280" w:lineRule="exact"/>
        <w:ind w:leftChars="100" w:left="214"/>
        <w:rPr>
          <w:rFonts w:ascii="宋体" w:hAnsi="宋体"/>
          <w:sz w:val="18"/>
        </w:rPr>
      </w:pPr>
      <w:r>
        <w:rPr>
          <w:rFonts w:ascii="宋体" w:hAnsi="宋体" w:cs="黑体"/>
          <w:sz w:val="18"/>
          <w:szCs w:val="22"/>
        </w:rPr>
        <w:pict>
          <v:shape id="Down Arrow 1040" o:spid="_x0000_s1036" type="#_x0000_t67" style="position:absolute;left:0;text-align:left;margin-left:41.4pt;margin-top:7.8pt;width:19.4pt;height:33.2pt;z-index:251670528" filled="f" fillcolor="lime">
            <v:fill color2="#dbe5f1"/>
          </v:shape>
        </w:pict>
      </w:r>
    </w:p>
    <w:p w:rsidR="001A4D61" w:rsidRDefault="001A4D61" w:rsidP="001A4D61">
      <w:pPr>
        <w:spacing w:line="280" w:lineRule="exact"/>
        <w:ind w:leftChars="100" w:left="214"/>
        <w:rPr>
          <w:rFonts w:ascii="宋体" w:hAnsi="宋体"/>
          <w:sz w:val="18"/>
        </w:rPr>
      </w:pPr>
    </w:p>
    <w:p w:rsidR="001A4D61" w:rsidRDefault="001A4D61" w:rsidP="001A4D61">
      <w:pPr>
        <w:spacing w:line="280" w:lineRule="exact"/>
        <w:ind w:leftChars="100" w:left="214"/>
        <w:rPr>
          <w:rFonts w:ascii="宋体" w:hAnsi="宋体"/>
          <w:sz w:val="18"/>
        </w:rPr>
      </w:pPr>
      <w:r>
        <w:rPr>
          <w:rFonts w:ascii="宋体" w:hAnsi="宋体" w:cs="黑体"/>
          <w:sz w:val="18"/>
          <w:szCs w:val="22"/>
        </w:rPr>
        <w:pict>
          <v:shape id="Flowchart: Process 1033" o:spid="_x0000_s1037" type="#_x0000_t109" style="position:absolute;left:0;text-align:left;margin-left:192.25pt;margin-top:13pt;width:257.75pt;height:52.7pt;z-index:251671552" filled="f" fillcolor="#0cf">
            <v:fill color2="#dbe5f1"/>
            <v:textbox>
              <w:txbxContent>
                <w:p w:rsidR="001A4D61" w:rsidRDefault="001A4D61" w:rsidP="001A4D61">
                  <w:pPr>
                    <w:numPr>
                      <w:ilvl w:val="0"/>
                      <w:numId w:val="6"/>
                    </w:numPr>
                    <w:spacing w:line="260" w:lineRule="exact"/>
                    <w:ind w:left="357" w:hanging="357"/>
                    <w:rPr>
                      <w:rFonts w:ascii="宋体" w:hAnsi="宋体"/>
                      <w:sz w:val="24"/>
                    </w:rPr>
                  </w:pPr>
                  <w:r>
                    <w:rPr>
                      <w:rFonts w:ascii="宋体" w:hAnsi="宋体" w:hint="eastAsia"/>
                      <w:sz w:val="24"/>
                    </w:rPr>
                    <w:t>立即成为现场指挥员，启动应急响应程序。</w:t>
                  </w:r>
                </w:p>
                <w:p w:rsidR="001A4D61" w:rsidRDefault="001A4D61" w:rsidP="001A4D61">
                  <w:pPr>
                    <w:numPr>
                      <w:ilvl w:val="0"/>
                      <w:numId w:val="6"/>
                    </w:numPr>
                    <w:spacing w:line="260" w:lineRule="exact"/>
                    <w:ind w:left="357" w:hanging="357"/>
                    <w:rPr>
                      <w:rFonts w:ascii="宋体" w:hAnsi="宋体"/>
                      <w:sz w:val="24"/>
                    </w:rPr>
                  </w:pPr>
                  <w:r>
                    <w:rPr>
                      <w:rFonts w:ascii="宋体" w:hAnsi="宋体" w:hint="eastAsia"/>
                      <w:sz w:val="24"/>
                    </w:rPr>
                    <w:t>立即组织向应急响应中心（生产部调度）、分公司领导报告。</w:t>
                  </w:r>
                </w:p>
              </w:txbxContent>
            </v:textbox>
          </v:shape>
        </w:pict>
      </w:r>
    </w:p>
    <w:p w:rsidR="001A4D61" w:rsidRDefault="001A4D61" w:rsidP="001A4D61">
      <w:pPr>
        <w:spacing w:line="440" w:lineRule="exact"/>
        <w:rPr>
          <w:rFonts w:ascii="宋体" w:hAnsi="宋体"/>
        </w:rPr>
      </w:pPr>
      <w:r>
        <w:rPr>
          <w:rFonts w:ascii="宋体" w:hAnsi="宋体" w:cs="黑体"/>
          <w:szCs w:val="22"/>
        </w:rPr>
        <w:pict>
          <v:shape id="Flowchart: Process 1029" o:spid="_x0000_s1038" type="#_x0000_t109" style="position:absolute;left:0;text-align:left;margin-left:-5.4pt;margin-top:8.75pt;width:113.45pt;height:28.45pt;z-index:251672576;v-text-anchor:middle" filled="f" fillcolor="#0cf">
            <v:fill color2="#dbe5f1"/>
            <v:textbox>
              <w:txbxContent>
                <w:p w:rsidR="001A4D61" w:rsidRDefault="001A4D61" w:rsidP="001A4D61">
                  <w:pPr>
                    <w:jc w:val="center"/>
                    <w:rPr>
                      <w:rFonts w:ascii="仿宋_GB2312" w:eastAsia="仿宋_GB2312"/>
                      <w:b/>
                      <w:w w:val="105"/>
                      <w:sz w:val="24"/>
                    </w:rPr>
                  </w:pPr>
                  <w:r>
                    <w:rPr>
                      <w:rFonts w:ascii="仿宋_GB2312" w:eastAsia="仿宋_GB2312" w:hint="eastAsia"/>
                      <w:b/>
                      <w:w w:val="105"/>
                      <w:sz w:val="24"/>
                    </w:rPr>
                    <w:t>车间值班人员</w:t>
                  </w:r>
                </w:p>
                <w:p w:rsidR="001A4D61" w:rsidRDefault="001A4D61" w:rsidP="001A4D61"/>
              </w:txbxContent>
            </v:textbox>
          </v:shape>
        </w:pict>
      </w:r>
    </w:p>
    <w:p w:rsidR="001A4D61" w:rsidRDefault="001A4D61" w:rsidP="001A4D61">
      <w:pPr>
        <w:pStyle w:val="1"/>
        <w:numPr>
          <w:ilvl w:val="0"/>
          <w:numId w:val="0"/>
        </w:numPr>
        <w:spacing w:beforeLines="50" w:afterLines="50" w:line="380" w:lineRule="exact"/>
        <w:rPr>
          <w:rFonts w:ascii="宋体" w:eastAsia="宋体"/>
          <w:sz w:val="36"/>
          <w:szCs w:val="36"/>
        </w:rPr>
      </w:pPr>
      <w:bookmarkStart w:id="0" w:name="_Toc147110673"/>
      <w:bookmarkStart w:id="1" w:name="_Toc145972919"/>
      <w:bookmarkStart w:id="2" w:name="_Toc145432562"/>
      <w:r>
        <w:rPr>
          <w:rFonts w:ascii="宋体" w:eastAsia="宋体"/>
          <w:sz w:val="36"/>
          <w:szCs w:val="36"/>
        </w:rPr>
        <w:pict>
          <v:shape id="Down Arrow 1041" o:spid="_x0000_s1039" type="#_x0000_t67" style="position:absolute;margin-left:41.2pt;margin-top:23.25pt;width:19.9pt;height:47.85pt;z-index:251673600" filled="f" fillcolor="lime">
            <v:fill color2="#dbe5f1"/>
          </v:shape>
        </w:pict>
      </w:r>
    </w:p>
    <w:p w:rsidR="001A4D61" w:rsidRDefault="001A4D61" w:rsidP="001A4D61">
      <w:pPr>
        <w:pStyle w:val="1"/>
        <w:numPr>
          <w:ilvl w:val="0"/>
          <w:numId w:val="0"/>
        </w:numPr>
        <w:spacing w:beforeLines="50" w:afterLines="50" w:line="380" w:lineRule="exact"/>
        <w:rPr>
          <w:rFonts w:ascii="宋体" w:eastAsia="宋体"/>
          <w:sz w:val="36"/>
          <w:szCs w:val="36"/>
        </w:rPr>
      </w:pPr>
      <w:r>
        <w:rPr>
          <w:rFonts w:ascii="宋体" w:eastAsia="宋体"/>
          <w:sz w:val="36"/>
          <w:szCs w:val="36"/>
        </w:rPr>
        <w:pict>
          <v:shape id="Flowchart: Process 1034" o:spid="_x0000_s1040" type="#_x0000_t109" style="position:absolute;margin-left:188.1pt;margin-top:12.8pt;width:257.75pt;height:87.7pt;z-index:251674624" filled="f" fillcolor="black">
            <v:fill color2="#dbe5f1"/>
            <v:textbox>
              <w:txbxContent>
                <w:p w:rsidR="001A4D61" w:rsidRDefault="001A4D61" w:rsidP="001A4D61">
                  <w:pPr>
                    <w:numPr>
                      <w:ilvl w:val="0"/>
                      <w:numId w:val="7"/>
                    </w:numPr>
                    <w:spacing w:line="260" w:lineRule="exact"/>
                    <w:ind w:left="357" w:hanging="357"/>
                    <w:rPr>
                      <w:rFonts w:ascii="宋体" w:hAnsi="宋体"/>
                      <w:sz w:val="24"/>
                    </w:rPr>
                  </w:pPr>
                  <w:r>
                    <w:rPr>
                      <w:rFonts w:ascii="宋体" w:hAnsi="宋体" w:hint="eastAsia"/>
                      <w:sz w:val="24"/>
                    </w:rPr>
                    <w:t>接替值班人员成为现场指挥员并确认现场正在进行的应急措施是否合理有效。</w:t>
                  </w:r>
                </w:p>
                <w:p w:rsidR="001A4D61" w:rsidRDefault="001A4D61" w:rsidP="001A4D61">
                  <w:pPr>
                    <w:numPr>
                      <w:ilvl w:val="0"/>
                      <w:numId w:val="7"/>
                    </w:numPr>
                    <w:spacing w:line="260" w:lineRule="exact"/>
                    <w:ind w:left="357" w:hanging="357"/>
                    <w:rPr>
                      <w:rFonts w:ascii="宋体" w:hAnsi="宋体"/>
                      <w:sz w:val="24"/>
                    </w:rPr>
                  </w:pPr>
                  <w:r>
                    <w:rPr>
                      <w:rFonts w:ascii="宋体" w:hAnsi="宋体" w:hint="eastAsia"/>
                      <w:sz w:val="24"/>
                    </w:rPr>
                    <w:t>负责协调外部力量参与应急抢险。</w:t>
                  </w:r>
                </w:p>
                <w:p w:rsidR="001A4D61" w:rsidRDefault="001A4D61" w:rsidP="001A4D61">
                  <w:pPr>
                    <w:numPr>
                      <w:ilvl w:val="0"/>
                      <w:numId w:val="7"/>
                    </w:numPr>
                    <w:spacing w:line="260" w:lineRule="exact"/>
                    <w:ind w:left="357" w:hanging="357"/>
                    <w:rPr>
                      <w:rFonts w:ascii="宋体" w:hAnsi="宋体"/>
                      <w:sz w:val="24"/>
                    </w:rPr>
                  </w:pPr>
                  <w:r>
                    <w:rPr>
                      <w:rFonts w:ascii="宋体" w:hAnsi="宋体" w:hint="eastAsia"/>
                      <w:sz w:val="24"/>
                    </w:rPr>
                    <w:t>负责采取措施确保区域内其他生产的安全。</w:t>
                  </w:r>
                </w:p>
                <w:p w:rsidR="001A4D61" w:rsidRDefault="001A4D61" w:rsidP="001A4D61">
                  <w:pPr>
                    <w:numPr>
                      <w:ilvl w:val="0"/>
                      <w:numId w:val="7"/>
                    </w:numPr>
                    <w:spacing w:line="260" w:lineRule="exact"/>
                    <w:ind w:left="357" w:hanging="357"/>
                    <w:rPr>
                      <w:rFonts w:ascii="宋体" w:hAnsi="宋体"/>
                      <w:sz w:val="24"/>
                    </w:rPr>
                  </w:pPr>
                  <w:r>
                    <w:rPr>
                      <w:rFonts w:ascii="宋体" w:hAnsi="宋体" w:hint="eastAsia"/>
                      <w:sz w:val="24"/>
                    </w:rPr>
                    <w:t>负责应急程序的终止。</w:t>
                  </w:r>
                </w:p>
              </w:txbxContent>
            </v:textbox>
          </v:shape>
        </w:pict>
      </w:r>
    </w:p>
    <w:p w:rsidR="001A4D61" w:rsidRDefault="001A4D61" w:rsidP="001A4D61">
      <w:pPr>
        <w:pStyle w:val="1"/>
        <w:numPr>
          <w:ilvl w:val="0"/>
          <w:numId w:val="0"/>
        </w:numPr>
        <w:spacing w:beforeLines="50" w:afterLines="50" w:line="380" w:lineRule="exact"/>
        <w:rPr>
          <w:rFonts w:ascii="宋体" w:eastAsia="宋体"/>
          <w:sz w:val="36"/>
          <w:szCs w:val="36"/>
        </w:rPr>
      </w:pPr>
      <w:r>
        <w:rPr>
          <w:rFonts w:ascii="宋体" w:eastAsia="宋体"/>
        </w:rPr>
        <w:pict>
          <v:shape id="Flowchart: Process 1028" o:spid="_x0000_s1041" type="#_x0000_t109" style="position:absolute;margin-left:-5.4pt;margin-top:17.2pt;width:113.35pt;height:28.05pt;z-index:251675648" filled="f" fillcolor="#0cf">
            <v:fill color2="#dbe5f1"/>
            <v:textbox>
              <w:txbxContent>
                <w:p w:rsidR="001A4D61" w:rsidRDefault="001A4D61" w:rsidP="001A4D61">
                  <w:pPr>
                    <w:spacing w:line="220" w:lineRule="exact"/>
                    <w:jc w:val="center"/>
                    <w:textAlignment w:val="center"/>
                    <w:rPr>
                      <w:rFonts w:ascii="仿宋_GB2312" w:eastAsia="仿宋_GB2312"/>
                      <w:b/>
                      <w:w w:val="105"/>
                      <w:sz w:val="24"/>
                    </w:rPr>
                  </w:pPr>
                  <w:r>
                    <w:rPr>
                      <w:rFonts w:ascii="仿宋_GB2312" w:eastAsia="仿宋_GB2312" w:hint="eastAsia"/>
                      <w:b/>
                      <w:w w:val="105"/>
                      <w:sz w:val="24"/>
                    </w:rPr>
                    <w:t>分公司领导</w:t>
                  </w:r>
                </w:p>
              </w:txbxContent>
            </v:textbox>
          </v:shape>
        </w:pict>
      </w:r>
    </w:p>
    <w:p w:rsidR="001A4D61" w:rsidRDefault="001A4D61" w:rsidP="001A4D61">
      <w:pPr>
        <w:pStyle w:val="1"/>
        <w:numPr>
          <w:ilvl w:val="0"/>
          <w:numId w:val="0"/>
        </w:numPr>
        <w:spacing w:beforeLines="50" w:afterLines="50" w:line="380" w:lineRule="exact"/>
        <w:rPr>
          <w:rFonts w:ascii="宋体" w:eastAsia="宋体"/>
          <w:sz w:val="36"/>
          <w:szCs w:val="36"/>
        </w:rPr>
      </w:pPr>
    </w:p>
    <w:p w:rsidR="001A4D61" w:rsidRDefault="001A4D61" w:rsidP="001A4D61">
      <w:pPr>
        <w:rPr>
          <w:rFonts w:ascii="宋体" w:hAnsi="宋体"/>
        </w:rPr>
      </w:pPr>
    </w:p>
    <w:p w:rsidR="001A4D61" w:rsidRDefault="001A4D61" w:rsidP="001A4D61">
      <w:pPr>
        <w:rPr>
          <w:rFonts w:ascii="宋体" w:hAnsi="宋体"/>
        </w:rPr>
      </w:pPr>
    </w:p>
    <w:p w:rsidR="001A4D61" w:rsidRDefault="001A4D61" w:rsidP="001A4D61">
      <w:pPr>
        <w:pStyle w:val="1"/>
        <w:numPr>
          <w:ilvl w:val="0"/>
          <w:numId w:val="0"/>
        </w:numPr>
        <w:spacing w:beforeLines="50" w:afterLines="50" w:line="380" w:lineRule="exact"/>
        <w:rPr>
          <w:rFonts w:ascii="宋体" w:eastAsia="宋体"/>
          <w:b/>
          <w:sz w:val="32"/>
          <w:szCs w:val="32"/>
        </w:rPr>
      </w:pPr>
      <w:r>
        <w:rPr>
          <w:rFonts w:ascii="宋体" w:eastAsia="宋体" w:hint="eastAsia"/>
          <w:b/>
          <w:sz w:val="32"/>
          <w:szCs w:val="32"/>
        </w:rPr>
        <w:lastRenderedPageBreak/>
        <w:t xml:space="preserve">5 </w:t>
      </w:r>
      <w:bookmarkEnd w:id="0"/>
      <w:bookmarkEnd w:id="1"/>
      <w:bookmarkEnd w:id="2"/>
      <w:r>
        <w:rPr>
          <w:rFonts w:ascii="宋体" w:eastAsia="宋体" w:hint="eastAsia"/>
          <w:b/>
          <w:sz w:val="32"/>
          <w:szCs w:val="32"/>
        </w:rPr>
        <w:t xml:space="preserve"> 岗位应急处置方案</w:t>
      </w:r>
    </w:p>
    <w:p w:rsidR="001A4D61" w:rsidRDefault="001A4D61" w:rsidP="001A4D61">
      <w:pPr>
        <w:rPr>
          <w:rFonts w:ascii="宋体" w:hAnsi="宋体" w:hint="eastAsia"/>
          <w:b/>
          <w:bCs/>
          <w:sz w:val="28"/>
          <w:szCs w:val="28"/>
        </w:rPr>
      </w:pPr>
      <w:r>
        <w:rPr>
          <w:rFonts w:ascii="宋体" w:hAnsi="宋体" w:hint="eastAsia"/>
          <w:b/>
          <w:bCs/>
          <w:sz w:val="28"/>
          <w:szCs w:val="28"/>
        </w:rPr>
        <w:t>5.1通用应急处置方案</w:t>
      </w:r>
    </w:p>
    <w:p w:rsidR="001A4D61" w:rsidRDefault="001A4D61" w:rsidP="001A4D61">
      <w:pPr>
        <w:jc w:val="center"/>
        <w:rPr>
          <w:rFonts w:ascii="宋体" w:hAnsi="宋体" w:hint="eastAsia"/>
          <w:b/>
          <w:bCs/>
          <w:sz w:val="28"/>
          <w:szCs w:val="28"/>
        </w:rPr>
      </w:pPr>
    </w:p>
    <w:p w:rsidR="001A4D61" w:rsidRDefault="001A4D61" w:rsidP="001A4D61">
      <w:pPr>
        <w:jc w:val="center"/>
        <w:rPr>
          <w:rFonts w:ascii="宋体" w:hAnsi="宋体" w:hint="eastAsia"/>
          <w:sz w:val="30"/>
          <w:szCs w:val="30"/>
        </w:rPr>
      </w:pPr>
      <w:r>
        <w:rPr>
          <w:rFonts w:ascii="宋体" w:hAnsi="宋体" w:hint="eastAsia"/>
          <w:sz w:val="30"/>
          <w:szCs w:val="30"/>
        </w:rPr>
        <w:t>5.1.1工作人员蒸汽烫伤事故应急处置方案</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tblPr>
      <w:tblGrid>
        <w:gridCol w:w="1440"/>
        <w:gridCol w:w="5732"/>
        <w:gridCol w:w="2175"/>
      </w:tblGrid>
      <w:tr w:rsidR="001A4D61" w:rsidTr="00DF40BC">
        <w:trPr>
          <w:trHeight w:val="90"/>
        </w:trPr>
        <w:tc>
          <w:tcPr>
            <w:tcW w:w="1440" w:type="dxa"/>
            <w:tcBorders>
              <w:tl2br w:val="nil"/>
              <w:tr2bl w:val="nil"/>
            </w:tcBorders>
            <w:tcMar>
              <w:top w:w="15" w:type="dxa"/>
              <w:left w:w="74" w:type="dxa"/>
              <w:bottom w:w="0" w:type="dxa"/>
              <w:right w:w="74" w:type="dxa"/>
            </w:tcMar>
            <w:vAlign w:val="center"/>
          </w:tcPr>
          <w:p w:rsidR="001A4D61" w:rsidRDefault="001A4D61" w:rsidP="00DF40BC">
            <w:pPr>
              <w:widowControl/>
              <w:spacing w:line="500" w:lineRule="exact"/>
              <w:jc w:val="center"/>
              <w:rPr>
                <w:rFonts w:ascii="宋体" w:hAnsi="宋体" w:cs="Arial"/>
                <w:kern w:val="0"/>
                <w:sz w:val="24"/>
              </w:rPr>
            </w:pPr>
            <w:r>
              <w:rPr>
                <w:rFonts w:ascii="宋体" w:hAnsi="宋体" w:cs="宋体" w:hint="eastAsia"/>
                <w:sz w:val="24"/>
              </w:rPr>
              <w:t>步骤</w:t>
            </w:r>
          </w:p>
        </w:tc>
        <w:tc>
          <w:tcPr>
            <w:tcW w:w="5732" w:type="dxa"/>
            <w:tcBorders>
              <w:tl2br w:val="nil"/>
              <w:tr2bl w:val="nil"/>
            </w:tcBorders>
            <w:tcMar>
              <w:top w:w="15" w:type="dxa"/>
              <w:left w:w="74" w:type="dxa"/>
              <w:bottom w:w="0" w:type="dxa"/>
              <w:right w:w="74" w:type="dxa"/>
            </w:tcMar>
            <w:vAlign w:val="center"/>
          </w:tcPr>
          <w:p w:rsidR="001A4D61" w:rsidRDefault="001A4D61" w:rsidP="00DF40BC">
            <w:pPr>
              <w:widowControl/>
              <w:spacing w:line="500" w:lineRule="exact"/>
              <w:jc w:val="center"/>
              <w:rPr>
                <w:rFonts w:ascii="宋体" w:hAnsi="宋体" w:cs="Arial"/>
                <w:kern w:val="0"/>
                <w:sz w:val="24"/>
              </w:rPr>
            </w:pPr>
            <w:r>
              <w:rPr>
                <w:rFonts w:ascii="宋体" w:hAnsi="宋体" w:cs="宋体" w:hint="eastAsia"/>
                <w:sz w:val="24"/>
              </w:rPr>
              <w:t>处　        置</w:t>
            </w:r>
          </w:p>
        </w:tc>
        <w:tc>
          <w:tcPr>
            <w:tcW w:w="2175" w:type="dxa"/>
            <w:tcBorders>
              <w:tl2br w:val="nil"/>
              <w:tr2bl w:val="nil"/>
            </w:tcBorders>
            <w:tcMar>
              <w:top w:w="15" w:type="dxa"/>
              <w:left w:w="74" w:type="dxa"/>
              <w:bottom w:w="0" w:type="dxa"/>
              <w:right w:w="74" w:type="dxa"/>
            </w:tcMar>
            <w:vAlign w:val="center"/>
          </w:tcPr>
          <w:p w:rsidR="001A4D61" w:rsidRDefault="001A4D61" w:rsidP="00DF40BC">
            <w:pPr>
              <w:widowControl/>
              <w:tabs>
                <w:tab w:val="left" w:pos="420"/>
                <w:tab w:val="center" w:pos="4153"/>
                <w:tab w:val="right" w:pos="8306"/>
              </w:tabs>
              <w:spacing w:line="500" w:lineRule="exact"/>
              <w:jc w:val="center"/>
              <w:rPr>
                <w:rFonts w:ascii="宋体" w:hAnsi="宋体" w:cs="Arial"/>
                <w:kern w:val="0"/>
                <w:sz w:val="24"/>
              </w:rPr>
            </w:pPr>
            <w:r>
              <w:rPr>
                <w:rFonts w:ascii="宋体" w:hAnsi="宋体" w:cs="宋体" w:hint="eastAsia"/>
                <w:sz w:val="24"/>
              </w:rPr>
              <w:t>负责人</w:t>
            </w:r>
          </w:p>
        </w:tc>
      </w:tr>
      <w:tr w:rsidR="001A4D61" w:rsidTr="00DF40BC">
        <w:trPr>
          <w:trHeight w:val="1094"/>
        </w:trPr>
        <w:tc>
          <w:tcPr>
            <w:tcW w:w="1440" w:type="dxa"/>
            <w:tcBorders>
              <w:tl2br w:val="nil"/>
              <w:tr2bl w:val="nil"/>
            </w:tcBorders>
            <w:tcMar>
              <w:top w:w="15" w:type="dxa"/>
              <w:left w:w="74" w:type="dxa"/>
              <w:bottom w:w="0" w:type="dxa"/>
              <w:right w:w="74" w:type="dxa"/>
            </w:tcMar>
            <w:vAlign w:val="center"/>
          </w:tcPr>
          <w:p w:rsidR="001A4D61" w:rsidRDefault="001A4D61" w:rsidP="00DF40BC">
            <w:pPr>
              <w:widowControl/>
              <w:spacing w:line="460" w:lineRule="exact"/>
              <w:jc w:val="center"/>
              <w:rPr>
                <w:rFonts w:ascii="宋体" w:hAnsi="宋体" w:cs="Arial"/>
                <w:kern w:val="0"/>
                <w:sz w:val="24"/>
              </w:rPr>
            </w:pPr>
            <w:r>
              <w:rPr>
                <w:rFonts w:ascii="宋体" w:hAnsi="宋体" w:cs="宋体" w:hint="eastAsia"/>
                <w:sz w:val="24"/>
              </w:rPr>
              <w:t>征兆及报警</w:t>
            </w:r>
          </w:p>
        </w:tc>
        <w:tc>
          <w:tcPr>
            <w:tcW w:w="5732" w:type="dxa"/>
            <w:tcBorders>
              <w:tl2br w:val="nil"/>
              <w:tr2bl w:val="nil"/>
            </w:tcBorders>
            <w:tcMar>
              <w:top w:w="15" w:type="dxa"/>
              <w:left w:w="74" w:type="dxa"/>
              <w:bottom w:w="0" w:type="dxa"/>
              <w:right w:w="74" w:type="dxa"/>
            </w:tcMar>
            <w:vAlign w:val="center"/>
          </w:tcPr>
          <w:p w:rsidR="001A4D61" w:rsidRDefault="001A4D61" w:rsidP="00DF40BC">
            <w:pPr>
              <w:widowControl/>
              <w:tabs>
                <w:tab w:val="left" w:pos="360"/>
              </w:tabs>
              <w:spacing w:line="460" w:lineRule="exact"/>
              <w:rPr>
                <w:rFonts w:ascii="宋体" w:hAnsi="宋体" w:cs="Arial"/>
                <w:kern w:val="0"/>
                <w:sz w:val="24"/>
              </w:rPr>
            </w:pPr>
            <w:r>
              <w:rPr>
                <w:rFonts w:ascii="宋体" w:hAnsi="宋体" w:hint="eastAsia"/>
                <w:sz w:val="24"/>
              </w:rPr>
              <w:t xml:space="preserve">  1、发生人员蒸汽烫伤，当事人或发现人立即报告工段长或班长。</w:t>
            </w:r>
          </w:p>
          <w:p w:rsidR="001A4D61" w:rsidRDefault="001A4D61" w:rsidP="00DF40BC">
            <w:pPr>
              <w:widowControl/>
              <w:tabs>
                <w:tab w:val="left" w:pos="360"/>
              </w:tabs>
              <w:spacing w:line="460" w:lineRule="exact"/>
              <w:rPr>
                <w:rFonts w:ascii="宋体" w:hAnsi="宋体" w:cs="Arial"/>
                <w:kern w:val="0"/>
                <w:sz w:val="24"/>
              </w:rPr>
            </w:pPr>
            <w:r>
              <w:rPr>
                <w:rFonts w:ascii="宋体" w:hAnsi="宋体" w:hint="eastAsia"/>
                <w:sz w:val="24"/>
              </w:rPr>
              <w:t xml:space="preserve">  2、班长向分公司值班员报告。</w:t>
            </w:r>
          </w:p>
        </w:tc>
        <w:tc>
          <w:tcPr>
            <w:tcW w:w="2175" w:type="dxa"/>
            <w:tcBorders>
              <w:tl2br w:val="nil"/>
              <w:tr2bl w:val="nil"/>
            </w:tcBorders>
            <w:tcMar>
              <w:top w:w="15" w:type="dxa"/>
              <w:left w:w="74" w:type="dxa"/>
              <w:bottom w:w="0" w:type="dxa"/>
              <w:right w:w="74" w:type="dxa"/>
            </w:tcMar>
            <w:vAlign w:val="center"/>
          </w:tcPr>
          <w:p w:rsidR="001A4D61" w:rsidRDefault="001A4D61" w:rsidP="00DF40BC">
            <w:pPr>
              <w:widowControl/>
              <w:spacing w:line="460" w:lineRule="exact"/>
              <w:jc w:val="center"/>
              <w:rPr>
                <w:rFonts w:ascii="宋体" w:hAnsi="宋体" w:cs="Arial"/>
                <w:kern w:val="0"/>
                <w:sz w:val="24"/>
              </w:rPr>
            </w:pPr>
            <w:r>
              <w:rPr>
                <w:rFonts w:ascii="宋体" w:hAnsi="宋体" w:cs="宋体" w:hint="eastAsia"/>
                <w:sz w:val="24"/>
              </w:rPr>
              <w:t>班长或</w:t>
            </w:r>
          </w:p>
          <w:p w:rsidR="001A4D61" w:rsidRDefault="001A4D61" w:rsidP="00DF40BC">
            <w:pPr>
              <w:widowControl/>
              <w:spacing w:line="460" w:lineRule="exact"/>
              <w:jc w:val="center"/>
              <w:rPr>
                <w:rFonts w:ascii="宋体" w:hAnsi="宋体" w:cs="Arial"/>
                <w:kern w:val="0"/>
                <w:sz w:val="24"/>
              </w:rPr>
            </w:pPr>
            <w:r>
              <w:rPr>
                <w:rFonts w:ascii="宋体" w:hAnsi="宋体" w:cs="宋体" w:hint="eastAsia"/>
                <w:sz w:val="24"/>
              </w:rPr>
              <w:t xml:space="preserve">值班人员(夜间) </w:t>
            </w:r>
          </w:p>
          <w:p w:rsidR="001A4D61" w:rsidRDefault="001A4D61" w:rsidP="00DF40BC">
            <w:pPr>
              <w:widowControl/>
              <w:spacing w:line="460" w:lineRule="exact"/>
              <w:jc w:val="center"/>
              <w:rPr>
                <w:rFonts w:ascii="宋体" w:hAnsi="宋体" w:cs="Arial"/>
                <w:kern w:val="0"/>
                <w:sz w:val="24"/>
              </w:rPr>
            </w:pPr>
          </w:p>
        </w:tc>
      </w:tr>
      <w:tr w:rsidR="001A4D61" w:rsidTr="00DF40BC">
        <w:trPr>
          <w:trHeight w:val="1262"/>
        </w:trPr>
        <w:tc>
          <w:tcPr>
            <w:tcW w:w="1440" w:type="dxa"/>
            <w:tcBorders>
              <w:tl2br w:val="nil"/>
              <w:tr2bl w:val="nil"/>
            </w:tcBorders>
            <w:tcMar>
              <w:top w:w="15" w:type="dxa"/>
              <w:left w:w="15" w:type="dxa"/>
              <w:bottom w:w="0" w:type="dxa"/>
              <w:right w:w="15" w:type="dxa"/>
            </w:tcMar>
            <w:vAlign w:val="center"/>
          </w:tcPr>
          <w:p w:rsidR="001A4D61" w:rsidRDefault="001A4D61" w:rsidP="00DF40BC">
            <w:pPr>
              <w:widowControl/>
              <w:spacing w:line="460" w:lineRule="exact"/>
              <w:jc w:val="center"/>
              <w:rPr>
                <w:rFonts w:ascii="宋体" w:hAnsi="宋体" w:cs="Arial"/>
                <w:kern w:val="0"/>
                <w:sz w:val="24"/>
              </w:rPr>
            </w:pPr>
          </w:p>
          <w:p w:rsidR="001A4D61" w:rsidRDefault="001A4D61" w:rsidP="00DF40BC">
            <w:pPr>
              <w:widowControl/>
              <w:spacing w:line="460" w:lineRule="exact"/>
              <w:jc w:val="center"/>
              <w:rPr>
                <w:rFonts w:ascii="宋体" w:hAnsi="宋体" w:cs="Arial"/>
                <w:kern w:val="0"/>
                <w:sz w:val="24"/>
              </w:rPr>
            </w:pPr>
            <w:r>
              <w:rPr>
                <w:rFonts w:ascii="宋体" w:hAnsi="宋体" w:cs="宋体" w:hint="eastAsia"/>
                <w:sz w:val="24"/>
              </w:rPr>
              <w:t>现场处置</w:t>
            </w:r>
          </w:p>
        </w:tc>
        <w:tc>
          <w:tcPr>
            <w:tcW w:w="5732" w:type="dxa"/>
            <w:tcBorders>
              <w:tl2br w:val="nil"/>
              <w:tr2bl w:val="nil"/>
            </w:tcBorders>
            <w:tcMar>
              <w:top w:w="15" w:type="dxa"/>
              <w:left w:w="74" w:type="dxa"/>
              <w:bottom w:w="0" w:type="dxa"/>
              <w:right w:w="74" w:type="dxa"/>
            </w:tcMar>
            <w:vAlign w:val="center"/>
          </w:tcPr>
          <w:p w:rsidR="001A4D61" w:rsidRDefault="001A4D61" w:rsidP="00DF40BC">
            <w:pPr>
              <w:widowControl/>
              <w:spacing w:line="460" w:lineRule="exact"/>
              <w:jc w:val="left"/>
              <w:rPr>
                <w:rFonts w:ascii="宋体" w:hAnsi="宋体" w:cs="Arial"/>
                <w:kern w:val="0"/>
                <w:sz w:val="24"/>
              </w:rPr>
            </w:pPr>
            <w:r>
              <w:rPr>
                <w:rFonts w:ascii="宋体" w:hAnsi="宋体" w:cs="宋体" w:hint="eastAsia"/>
                <w:sz w:val="24"/>
              </w:rPr>
              <w:t xml:space="preserve">  1、关闭泄漏处两端阀门。</w:t>
            </w:r>
          </w:p>
          <w:p w:rsidR="001A4D61" w:rsidRDefault="001A4D61" w:rsidP="00DF40BC">
            <w:pPr>
              <w:widowControl/>
              <w:spacing w:line="460" w:lineRule="exact"/>
              <w:jc w:val="left"/>
              <w:rPr>
                <w:rFonts w:ascii="宋体" w:hAnsi="宋体" w:cs="Arial"/>
                <w:kern w:val="0"/>
                <w:sz w:val="24"/>
              </w:rPr>
            </w:pPr>
            <w:r>
              <w:rPr>
                <w:rFonts w:ascii="宋体" w:hAnsi="宋体" w:cs="宋体" w:hint="eastAsia"/>
                <w:sz w:val="24"/>
              </w:rPr>
              <w:t xml:space="preserve">  2、若被沸水或蒸汽烫伤，应立即将湿衣服脱去，肢体可浸入冷水中（半小时）以减轻疼痛，后送公司急救站。 </w:t>
            </w:r>
          </w:p>
        </w:tc>
        <w:tc>
          <w:tcPr>
            <w:tcW w:w="2175" w:type="dxa"/>
            <w:tcBorders>
              <w:tl2br w:val="nil"/>
              <w:tr2bl w:val="nil"/>
            </w:tcBorders>
            <w:tcMar>
              <w:top w:w="15" w:type="dxa"/>
              <w:left w:w="15" w:type="dxa"/>
              <w:bottom w:w="0" w:type="dxa"/>
              <w:right w:w="15" w:type="dxa"/>
            </w:tcMar>
            <w:vAlign w:val="center"/>
          </w:tcPr>
          <w:p w:rsidR="001A4D61" w:rsidRDefault="001A4D61" w:rsidP="00DF40BC">
            <w:pPr>
              <w:widowControl/>
              <w:spacing w:line="460" w:lineRule="exact"/>
              <w:jc w:val="center"/>
              <w:rPr>
                <w:rFonts w:ascii="宋体" w:hAnsi="宋体" w:cs="Arial"/>
                <w:kern w:val="0"/>
                <w:sz w:val="24"/>
              </w:rPr>
            </w:pPr>
            <w:r>
              <w:rPr>
                <w:rFonts w:ascii="宋体" w:hAnsi="宋体" w:cs="宋体" w:hint="eastAsia"/>
                <w:sz w:val="24"/>
              </w:rPr>
              <w:t>班长</w:t>
            </w:r>
          </w:p>
          <w:p w:rsidR="001A4D61" w:rsidRDefault="001A4D61" w:rsidP="00DF40BC">
            <w:pPr>
              <w:widowControl/>
              <w:spacing w:line="460" w:lineRule="exact"/>
              <w:jc w:val="center"/>
              <w:rPr>
                <w:rFonts w:ascii="宋体" w:hAnsi="宋体" w:cs="Arial"/>
                <w:kern w:val="0"/>
                <w:sz w:val="24"/>
              </w:rPr>
            </w:pPr>
            <w:r>
              <w:rPr>
                <w:rFonts w:ascii="宋体" w:hAnsi="宋体" w:cs="宋体" w:hint="eastAsia"/>
                <w:sz w:val="24"/>
              </w:rPr>
              <w:t xml:space="preserve">值班人员(夜间) </w:t>
            </w:r>
          </w:p>
        </w:tc>
      </w:tr>
      <w:tr w:rsidR="001A4D61" w:rsidTr="00DF40BC">
        <w:trPr>
          <w:trHeight w:val="859"/>
        </w:trPr>
        <w:tc>
          <w:tcPr>
            <w:tcW w:w="1440" w:type="dxa"/>
            <w:tcBorders>
              <w:tl2br w:val="nil"/>
              <w:tr2bl w:val="nil"/>
            </w:tcBorders>
            <w:tcMar>
              <w:top w:w="15" w:type="dxa"/>
              <w:left w:w="74" w:type="dxa"/>
              <w:bottom w:w="0" w:type="dxa"/>
              <w:right w:w="74" w:type="dxa"/>
            </w:tcMar>
            <w:vAlign w:val="center"/>
          </w:tcPr>
          <w:p w:rsidR="001A4D61" w:rsidRDefault="001A4D61" w:rsidP="00DF40BC">
            <w:pPr>
              <w:widowControl/>
              <w:spacing w:line="460" w:lineRule="exact"/>
              <w:jc w:val="center"/>
              <w:rPr>
                <w:rFonts w:ascii="宋体" w:hAnsi="宋体" w:cs="Arial"/>
                <w:kern w:val="0"/>
                <w:sz w:val="24"/>
              </w:rPr>
            </w:pPr>
            <w:r>
              <w:rPr>
                <w:rFonts w:ascii="宋体" w:hAnsi="宋体" w:cs="宋体" w:hint="eastAsia"/>
                <w:sz w:val="24"/>
              </w:rPr>
              <w:t>接应救援</w:t>
            </w:r>
          </w:p>
        </w:tc>
        <w:tc>
          <w:tcPr>
            <w:tcW w:w="5732" w:type="dxa"/>
            <w:tcBorders>
              <w:tl2br w:val="nil"/>
              <w:tr2bl w:val="nil"/>
            </w:tcBorders>
            <w:tcMar>
              <w:top w:w="15" w:type="dxa"/>
              <w:left w:w="74" w:type="dxa"/>
              <w:bottom w:w="0" w:type="dxa"/>
              <w:right w:w="74" w:type="dxa"/>
            </w:tcMar>
            <w:vAlign w:val="center"/>
          </w:tcPr>
          <w:p w:rsidR="001A4D61" w:rsidRDefault="001A4D61" w:rsidP="00DF40BC">
            <w:pPr>
              <w:widowControl/>
              <w:spacing w:line="460" w:lineRule="exact"/>
              <w:jc w:val="left"/>
              <w:rPr>
                <w:rFonts w:ascii="宋体" w:hAnsi="宋体" w:cs="Arial"/>
                <w:kern w:val="0"/>
                <w:sz w:val="24"/>
              </w:rPr>
            </w:pPr>
            <w:r>
              <w:rPr>
                <w:rFonts w:ascii="宋体" w:hAnsi="宋体" w:cs="宋体" w:hint="eastAsia"/>
                <w:sz w:val="24"/>
              </w:rPr>
              <w:t>打开公司东门并保持门畅通，由专人接应120急救等车辆。</w:t>
            </w:r>
          </w:p>
        </w:tc>
        <w:tc>
          <w:tcPr>
            <w:tcW w:w="2175" w:type="dxa"/>
            <w:tcBorders>
              <w:tl2br w:val="nil"/>
              <w:tr2bl w:val="nil"/>
            </w:tcBorders>
            <w:tcMar>
              <w:top w:w="15" w:type="dxa"/>
              <w:left w:w="74" w:type="dxa"/>
              <w:bottom w:w="0" w:type="dxa"/>
              <w:right w:w="74" w:type="dxa"/>
            </w:tcMar>
            <w:vAlign w:val="center"/>
          </w:tcPr>
          <w:p w:rsidR="001A4D61" w:rsidRDefault="001A4D61" w:rsidP="00DF40BC">
            <w:pPr>
              <w:widowControl/>
              <w:spacing w:line="460" w:lineRule="exact"/>
              <w:jc w:val="center"/>
              <w:rPr>
                <w:rFonts w:ascii="宋体" w:hAnsi="宋体" w:cs="Arial"/>
                <w:kern w:val="0"/>
                <w:sz w:val="24"/>
              </w:rPr>
            </w:pPr>
            <w:r>
              <w:rPr>
                <w:rFonts w:ascii="宋体" w:hAnsi="宋体" w:cs="宋体" w:hint="eastAsia"/>
                <w:sz w:val="24"/>
              </w:rPr>
              <w:t>东门保安</w:t>
            </w:r>
          </w:p>
        </w:tc>
      </w:tr>
      <w:tr w:rsidR="001A4D61" w:rsidTr="00DF40BC">
        <w:trPr>
          <w:trHeight w:val="755"/>
        </w:trPr>
        <w:tc>
          <w:tcPr>
            <w:tcW w:w="1440" w:type="dxa"/>
            <w:tcBorders>
              <w:tl2br w:val="nil"/>
              <w:tr2bl w:val="nil"/>
            </w:tcBorders>
            <w:tcMar>
              <w:top w:w="15" w:type="dxa"/>
              <w:left w:w="74" w:type="dxa"/>
              <w:bottom w:w="0" w:type="dxa"/>
              <w:right w:w="74" w:type="dxa"/>
            </w:tcMar>
            <w:vAlign w:val="center"/>
          </w:tcPr>
          <w:p w:rsidR="001A4D61" w:rsidRDefault="001A4D61" w:rsidP="00DF40BC">
            <w:pPr>
              <w:widowControl/>
              <w:spacing w:line="460" w:lineRule="exact"/>
              <w:jc w:val="center"/>
              <w:rPr>
                <w:rFonts w:ascii="宋体" w:hAnsi="宋体" w:cs="Arial"/>
                <w:kern w:val="0"/>
                <w:sz w:val="24"/>
              </w:rPr>
            </w:pPr>
            <w:r>
              <w:rPr>
                <w:rFonts w:ascii="宋体" w:hAnsi="宋体" w:cs="宋体" w:hint="eastAsia"/>
                <w:sz w:val="24"/>
              </w:rPr>
              <w:t>防护措施</w:t>
            </w:r>
          </w:p>
        </w:tc>
        <w:tc>
          <w:tcPr>
            <w:tcW w:w="5732" w:type="dxa"/>
            <w:tcBorders>
              <w:tl2br w:val="nil"/>
              <w:tr2bl w:val="nil"/>
            </w:tcBorders>
            <w:tcMar>
              <w:top w:w="15" w:type="dxa"/>
              <w:left w:w="74" w:type="dxa"/>
              <w:bottom w:w="0" w:type="dxa"/>
              <w:right w:w="74" w:type="dxa"/>
            </w:tcMar>
            <w:vAlign w:val="center"/>
          </w:tcPr>
          <w:p w:rsidR="001A4D61" w:rsidRDefault="001A4D61" w:rsidP="00DF40BC">
            <w:pPr>
              <w:widowControl/>
              <w:spacing w:line="460" w:lineRule="exact"/>
              <w:jc w:val="left"/>
              <w:rPr>
                <w:rFonts w:ascii="宋体" w:hAnsi="宋体" w:cs="Arial"/>
                <w:kern w:val="0"/>
                <w:sz w:val="24"/>
              </w:rPr>
            </w:pPr>
            <w:r>
              <w:rPr>
                <w:rFonts w:ascii="宋体" w:hAnsi="宋体" w:cs="宋体" w:hint="eastAsia"/>
                <w:sz w:val="24"/>
              </w:rPr>
              <w:t>穿防静电工作服、绝缘鞋、现场安全帽、防护眼镜、隔热手套</w:t>
            </w:r>
          </w:p>
        </w:tc>
        <w:tc>
          <w:tcPr>
            <w:tcW w:w="2175" w:type="dxa"/>
            <w:tcBorders>
              <w:tl2br w:val="nil"/>
              <w:tr2bl w:val="nil"/>
            </w:tcBorders>
            <w:tcMar>
              <w:top w:w="15" w:type="dxa"/>
              <w:left w:w="74" w:type="dxa"/>
              <w:bottom w:w="0" w:type="dxa"/>
              <w:right w:w="74" w:type="dxa"/>
            </w:tcMar>
            <w:vAlign w:val="center"/>
          </w:tcPr>
          <w:p w:rsidR="001A4D61" w:rsidRDefault="001A4D61" w:rsidP="00DF40BC">
            <w:pPr>
              <w:widowControl/>
              <w:spacing w:line="460" w:lineRule="exact"/>
              <w:jc w:val="center"/>
              <w:rPr>
                <w:rFonts w:ascii="宋体" w:hAnsi="宋体" w:cs="Arial"/>
                <w:kern w:val="0"/>
                <w:sz w:val="24"/>
              </w:rPr>
            </w:pPr>
            <w:r>
              <w:rPr>
                <w:rFonts w:ascii="宋体" w:hAnsi="宋体" w:cs="宋体" w:hint="eastAsia"/>
                <w:sz w:val="24"/>
              </w:rPr>
              <w:t>班长</w:t>
            </w:r>
          </w:p>
        </w:tc>
      </w:tr>
      <w:tr w:rsidR="001A4D61" w:rsidTr="00DF40BC">
        <w:trPr>
          <w:trHeight w:val="670"/>
        </w:trPr>
        <w:tc>
          <w:tcPr>
            <w:tcW w:w="1440" w:type="dxa"/>
            <w:tcBorders>
              <w:tl2br w:val="nil"/>
              <w:tr2bl w:val="nil"/>
            </w:tcBorders>
            <w:tcMar>
              <w:top w:w="15" w:type="dxa"/>
              <w:left w:w="74" w:type="dxa"/>
              <w:bottom w:w="0" w:type="dxa"/>
              <w:right w:w="74" w:type="dxa"/>
            </w:tcMar>
            <w:vAlign w:val="center"/>
          </w:tcPr>
          <w:p w:rsidR="001A4D61" w:rsidRDefault="001A4D61" w:rsidP="00DF40BC">
            <w:pPr>
              <w:widowControl/>
              <w:spacing w:line="460" w:lineRule="exact"/>
              <w:jc w:val="center"/>
              <w:rPr>
                <w:rFonts w:ascii="宋体" w:hAnsi="宋体" w:cs="Arial"/>
                <w:kern w:val="0"/>
                <w:sz w:val="24"/>
              </w:rPr>
            </w:pPr>
            <w:r>
              <w:rPr>
                <w:rFonts w:ascii="宋体" w:hAnsi="宋体" w:cs="宋体" w:hint="eastAsia"/>
                <w:sz w:val="24"/>
              </w:rPr>
              <w:t>注意事项</w:t>
            </w:r>
          </w:p>
        </w:tc>
        <w:tc>
          <w:tcPr>
            <w:tcW w:w="7907" w:type="dxa"/>
            <w:gridSpan w:val="2"/>
            <w:tcBorders>
              <w:tl2br w:val="nil"/>
              <w:tr2bl w:val="nil"/>
            </w:tcBorders>
            <w:tcMar>
              <w:top w:w="15" w:type="dxa"/>
              <w:left w:w="74" w:type="dxa"/>
              <w:bottom w:w="0" w:type="dxa"/>
              <w:right w:w="74" w:type="dxa"/>
            </w:tcMar>
            <w:vAlign w:val="center"/>
          </w:tcPr>
          <w:p w:rsidR="001A4D61" w:rsidRDefault="001A4D61" w:rsidP="00DF40BC">
            <w:pPr>
              <w:widowControl/>
              <w:spacing w:line="460" w:lineRule="exact"/>
              <w:jc w:val="left"/>
              <w:rPr>
                <w:rFonts w:ascii="宋体" w:hAnsi="宋体" w:cs="Arial"/>
                <w:kern w:val="0"/>
                <w:sz w:val="24"/>
              </w:rPr>
            </w:pPr>
            <w:r>
              <w:rPr>
                <w:rFonts w:ascii="宋体" w:hAnsi="宋体" w:cs="宋体" w:hint="eastAsia"/>
                <w:sz w:val="24"/>
              </w:rPr>
              <w:t>1、报警时，须讲明地点人员伤亡情况。</w:t>
            </w:r>
          </w:p>
        </w:tc>
      </w:tr>
    </w:tbl>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jc w:val="center"/>
        <w:rPr>
          <w:rFonts w:ascii="宋体" w:hAnsi="宋体"/>
          <w:sz w:val="28"/>
          <w:szCs w:val="28"/>
        </w:rPr>
      </w:pPr>
      <w:r>
        <w:rPr>
          <w:rFonts w:ascii="宋体" w:hAnsi="宋体" w:hint="eastAsia"/>
          <w:sz w:val="30"/>
          <w:szCs w:val="30"/>
        </w:rPr>
        <w:lastRenderedPageBreak/>
        <w:t>5.1.2工作人员火烧伤事故应急处置方案</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tblPr>
      <w:tblGrid>
        <w:gridCol w:w="1500"/>
        <w:gridCol w:w="5943"/>
        <w:gridCol w:w="1947"/>
      </w:tblGrid>
      <w:tr w:rsidR="001A4D61" w:rsidTr="00DF40BC">
        <w:trPr>
          <w:trHeight w:val="430"/>
        </w:trPr>
        <w:tc>
          <w:tcPr>
            <w:tcW w:w="1500" w:type="dxa"/>
            <w:tcBorders>
              <w:tl2br w:val="nil"/>
              <w:tr2bl w:val="nil"/>
            </w:tcBorders>
            <w:tcMar>
              <w:top w:w="15" w:type="dxa"/>
              <w:left w:w="72" w:type="dxa"/>
              <w:bottom w:w="0" w:type="dxa"/>
              <w:right w:w="72" w:type="dxa"/>
            </w:tcMar>
            <w:vAlign w:val="center"/>
          </w:tcPr>
          <w:p w:rsidR="001A4D61" w:rsidRDefault="001A4D61" w:rsidP="00DF40BC">
            <w:pPr>
              <w:widowControl/>
              <w:spacing w:line="500" w:lineRule="exact"/>
              <w:jc w:val="center"/>
              <w:rPr>
                <w:rFonts w:ascii="宋体" w:hAnsi="宋体" w:cs="Arial"/>
                <w:kern w:val="0"/>
                <w:sz w:val="24"/>
              </w:rPr>
            </w:pPr>
            <w:r>
              <w:rPr>
                <w:rFonts w:ascii="宋体" w:hAnsi="宋体" w:cs="宋体" w:hint="eastAsia"/>
                <w:sz w:val="24"/>
              </w:rPr>
              <w:t>步骤</w:t>
            </w:r>
          </w:p>
        </w:tc>
        <w:tc>
          <w:tcPr>
            <w:tcW w:w="5943" w:type="dxa"/>
            <w:tcBorders>
              <w:tl2br w:val="nil"/>
              <w:tr2bl w:val="nil"/>
            </w:tcBorders>
            <w:tcMar>
              <w:top w:w="15" w:type="dxa"/>
              <w:left w:w="72" w:type="dxa"/>
              <w:bottom w:w="0" w:type="dxa"/>
              <w:right w:w="72" w:type="dxa"/>
            </w:tcMar>
            <w:vAlign w:val="center"/>
          </w:tcPr>
          <w:p w:rsidR="001A4D61" w:rsidRDefault="001A4D61" w:rsidP="00DF40BC">
            <w:pPr>
              <w:widowControl/>
              <w:spacing w:line="500" w:lineRule="exact"/>
              <w:jc w:val="center"/>
              <w:rPr>
                <w:rFonts w:ascii="宋体" w:hAnsi="宋体" w:cs="Arial"/>
                <w:kern w:val="0"/>
                <w:sz w:val="24"/>
              </w:rPr>
            </w:pPr>
            <w:r>
              <w:rPr>
                <w:rFonts w:ascii="宋体" w:hAnsi="宋体" w:cs="宋体" w:hint="eastAsia"/>
                <w:sz w:val="24"/>
              </w:rPr>
              <w:t xml:space="preserve">处　</w:t>
            </w:r>
            <w:r>
              <w:rPr>
                <w:rFonts w:ascii="宋体" w:hAnsi="宋体" w:cs="宋体"/>
                <w:sz w:val="24"/>
              </w:rPr>
              <w:t xml:space="preserve">        </w:t>
            </w:r>
            <w:r>
              <w:rPr>
                <w:rFonts w:ascii="宋体" w:hAnsi="宋体" w:cs="宋体" w:hint="eastAsia"/>
                <w:sz w:val="24"/>
              </w:rPr>
              <w:t>置</w:t>
            </w:r>
          </w:p>
        </w:tc>
        <w:tc>
          <w:tcPr>
            <w:tcW w:w="1947" w:type="dxa"/>
            <w:tcBorders>
              <w:tl2br w:val="nil"/>
              <w:tr2bl w:val="nil"/>
            </w:tcBorders>
            <w:tcMar>
              <w:top w:w="15" w:type="dxa"/>
              <w:left w:w="72" w:type="dxa"/>
              <w:bottom w:w="0" w:type="dxa"/>
              <w:right w:w="72" w:type="dxa"/>
            </w:tcMar>
            <w:vAlign w:val="center"/>
          </w:tcPr>
          <w:p w:rsidR="001A4D61" w:rsidRDefault="001A4D61" w:rsidP="00DF40BC">
            <w:pPr>
              <w:widowControl/>
              <w:tabs>
                <w:tab w:val="left" w:pos="420"/>
                <w:tab w:val="center" w:pos="4153"/>
                <w:tab w:val="right" w:pos="8306"/>
              </w:tabs>
              <w:spacing w:line="500" w:lineRule="exact"/>
              <w:jc w:val="center"/>
              <w:rPr>
                <w:rFonts w:ascii="宋体" w:hAnsi="宋体" w:cs="Arial"/>
                <w:kern w:val="0"/>
                <w:sz w:val="24"/>
              </w:rPr>
            </w:pPr>
            <w:r>
              <w:rPr>
                <w:rFonts w:ascii="宋体" w:hAnsi="宋体" w:cs="宋体" w:hint="eastAsia"/>
                <w:sz w:val="24"/>
              </w:rPr>
              <w:t>负责人</w:t>
            </w:r>
          </w:p>
        </w:tc>
      </w:tr>
      <w:tr w:rsidR="001A4D61" w:rsidTr="00DF40BC">
        <w:trPr>
          <w:trHeight w:val="1103"/>
        </w:trPr>
        <w:tc>
          <w:tcPr>
            <w:tcW w:w="1500" w:type="dxa"/>
            <w:tcBorders>
              <w:tl2br w:val="nil"/>
              <w:tr2bl w:val="nil"/>
            </w:tcBorders>
            <w:tcMar>
              <w:top w:w="15" w:type="dxa"/>
              <w:left w:w="72" w:type="dxa"/>
              <w:bottom w:w="0" w:type="dxa"/>
              <w:right w:w="72" w:type="dxa"/>
            </w:tcMar>
            <w:vAlign w:val="center"/>
          </w:tcPr>
          <w:p w:rsidR="001A4D61" w:rsidRDefault="001A4D61" w:rsidP="00DF40BC">
            <w:pPr>
              <w:widowControl/>
              <w:spacing w:line="440" w:lineRule="exact"/>
              <w:jc w:val="center"/>
              <w:rPr>
                <w:rFonts w:ascii="宋体" w:hAnsi="宋体" w:cs="Arial"/>
                <w:kern w:val="0"/>
                <w:sz w:val="24"/>
              </w:rPr>
            </w:pPr>
            <w:r>
              <w:rPr>
                <w:rFonts w:ascii="宋体" w:hAnsi="宋体" w:cs="宋体" w:hint="eastAsia"/>
                <w:sz w:val="24"/>
              </w:rPr>
              <w:t>征兆及报警</w:t>
            </w:r>
          </w:p>
        </w:tc>
        <w:tc>
          <w:tcPr>
            <w:tcW w:w="5943" w:type="dxa"/>
            <w:tcBorders>
              <w:tl2br w:val="nil"/>
              <w:tr2bl w:val="nil"/>
            </w:tcBorders>
            <w:tcMar>
              <w:top w:w="15" w:type="dxa"/>
              <w:left w:w="72" w:type="dxa"/>
              <w:bottom w:w="0" w:type="dxa"/>
              <w:right w:w="72" w:type="dxa"/>
            </w:tcMar>
            <w:vAlign w:val="center"/>
          </w:tcPr>
          <w:p w:rsidR="001A4D61" w:rsidRDefault="001A4D61" w:rsidP="00DF40BC">
            <w:pPr>
              <w:widowControl/>
              <w:spacing w:line="440" w:lineRule="exact"/>
              <w:rPr>
                <w:rFonts w:ascii="宋体" w:hAnsi="宋体" w:cs="Arial"/>
                <w:kern w:val="0"/>
                <w:sz w:val="24"/>
              </w:rPr>
            </w:pPr>
            <w:r>
              <w:rPr>
                <w:rFonts w:ascii="宋体" w:hAnsi="宋体" w:cs="宋体" w:hint="eastAsia"/>
                <w:sz w:val="24"/>
              </w:rPr>
              <w:t xml:space="preserve">  1、发生人员烧伤，当事人或发现人立即报告工段长或班长。</w:t>
            </w:r>
          </w:p>
          <w:p w:rsidR="001A4D61" w:rsidRDefault="001A4D61" w:rsidP="00DF40BC">
            <w:pPr>
              <w:widowControl/>
              <w:spacing w:line="440" w:lineRule="exact"/>
              <w:rPr>
                <w:rFonts w:ascii="宋体" w:hAnsi="宋体" w:cs="Arial"/>
                <w:kern w:val="0"/>
                <w:sz w:val="24"/>
              </w:rPr>
            </w:pPr>
            <w:r>
              <w:rPr>
                <w:rFonts w:ascii="宋体" w:hAnsi="宋体" w:cs="宋体" w:hint="eastAsia"/>
                <w:sz w:val="24"/>
              </w:rPr>
              <w:t xml:space="preserve">  2、班长向分公司值班员报告。</w:t>
            </w:r>
          </w:p>
        </w:tc>
        <w:tc>
          <w:tcPr>
            <w:tcW w:w="1947" w:type="dxa"/>
            <w:tcBorders>
              <w:tl2br w:val="nil"/>
              <w:tr2bl w:val="nil"/>
            </w:tcBorders>
            <w:tcMar>
              <w:top w:w="15" w:type="dxa"/>
              <w:left w:w="72" w:type="dxa"/>
              <w:bottom w:w="0" w:type="dxa"/>
              <w:right w:w="72" w:type="dxa"/>
            </w:tcMar>
            <w:vAlign w:val="center"/>
          </w:tcPr>
          <w:p w:rsidR="001A4D61" w:rsidRDefault="001A4D61" w:rsidP="00DF40BC">
            <w:pPr>
              <w:widowControl/>
              <w:spacing w:line="440" w:lineRule="exact"/>
              <w:jc w:val="center"/>
              <w:rPr>
                <w:rFonts w:ascii="宋体" w:hAnsi="宋体" w:cs="Arial"/>
                <w:kern w:val="0"/>
                <w:sz w:val="24"/>
              </w:rPr>
            </w:pPr>
            <w:r>
              <w:rPr>
                <w:rFonts w:ascii="宋体" w:hAnsi="宋体" w:cs="宋体" w:hint="eastAsia"/>
                <w:sz w:val="24"/>
              </w:rPr>
              <w:t>班长或</w:t>
            </w:r>
          </w:p>
          <w:p w:rsidR="001A4D61" w:rsidRDefault="001A4D61" w:rsidP="00DF40BC">
            <w:pPr>
              <w:widowControl/>
              <w:spacing w:line="440" w:lineRule="exact"/>
              <w:jc w:val="center"/>
              <w:rPr>
                <w:rFonts w:ascii="宋体" w:hAnsi="宋体" w:cs="Arial"/>
                <w:kern w:val="0"/>
                <w:sz w:val="24"/>
              </w:rPr>
            </w:pPr>
            <w:r>
              <w:rPr>
                <w:rFonts w:ascii="宋体" w:hAnsi="宋体" w:cs="宋体" w:hint="eastAsia"/>
                <w:sz w:val="24"/>
              </w:rPr>
              <w:t>值班人员</w:t>
            </w:r>
            <w:r>
              <w:rPr>
                <w:rFonts w:ascii="宋体" w:hAnsi="宋体" w:cs="宋体"/>
                <w:sz w:val="24"/>
              </w:rPr>
              <w:t>(</w:t>
            </w:r>
            <w:r>
              <w:rPr>
                <w:rFonts w:ascii="宋体" w:hAnsi="宋体" w:cs="宋体" w:hint="eastAsia"/>
                <w:sz w:val="24"/>
              </w:rPr>
              <w:t>夜间</w:t>
            </w:r>
            <w:r>
              <w:rPr>
                <w:rFonts w:ascii="宋体" w:hAnsi="宋体" w:cs="宋体"/>
                <w:sz w:val="24"/>
              </w:rPr>
              <w:t xml:space="preserve">) </w:t>
            </w:r>
          </w:p>
          <w:p w:rsidR="001A4D61" w:rsidRDefault="001A4D61" w:rsidP="00DF40BC">
            <w:pPr>
              <w:widowControl/>
              <w:spacing w:line="440" w:lineRule="exact"/>
              <w:jc w:val="center"/>
              <w:rPr>
                <w:rFonts w:ascii="宋体" w:hAnsi="宋体" w:cs="Arial"/>
                <w:kern w:val="0"/>
                <w:sz w:val="24"/>
              </w:rPr>
            </w:pPr>
          </w:p>
        </w:tc>
      </w:tr>
      <w:tr w:rsidR="001A4D61" w:rsidTr="00DF40BC">
        <w:trPr>
          <w:trHeight w:val="2807"/>
        </w:trPr>
        <w:tc>
          <w:tcPr>
            <w:tcW w:w="1500" w:type="dxa"/>
            <w:tcBorders>
              <w:tl2br w:val="nil"/>
              <w:tr2bl w:val="nil"/>
            </w:tcBorders>
            <w:tcMar>
              <w:top w:w="15" w:type="dxa"/>
              <w:left w:w="15" w:type="dxa"/>
              <w:bottom w:w="0" w:type="dxa"/>
              <w:right w:w="15" w:type="dxa"/>
            </w:tcMar>
            <w:vAlign w:val="center"/>
          </w:tcPr>
          <w:p w:rsidR="001A4D61" w:rsidRDefault="001A4D61" w:rsidP="00DF40BC">
            <w:pPr>
              <w:widowControl/>
              <w:spacing w:line="440" w:lineRule="exact"/>
              <w:jc w:val="center"/>
              <w:rPr>
                <w:rFonts w:ascii="宋体" w:hAnsi="宋体" w:cs="Arial"/>
                <w:kern w:val="0"/>
                <w:sz w:val="24"/>
              </w:rPr>
            </w:pPr>
          </w:p>
          <w:p w:rsidR="001A4D61" w:rsidRDefault="001A4D61" w:rsidP="00DF40BC">
            <w:pPr>
              <w:widowControl/>
              <w:spacing w:line="440" w:lineRule="exact"/>
              <w:jc w:val="center"/>
              <w:rPr>
                <w:rFonts w:ascii="宋体" w:hAnsi="宋体" w:cs="Arial"/>
                <w:kern w:val="0"/>
                <w:sz w:val="24"/>
              </w:rPr>
            </w:pPr>
            <w:r>
              <w:rPr>
                <w:rFonts w:ascii="宋体" w:hAnsi="宋体" w:cs="宋体" w:hint="eastAsia"/>
                <w:sz w:val="24"/>
              </w:rPr>
              <w:t>现场处置</w:t>
            </w:r>
          </w:p>
        </w:tc>
        <w:tc>
          <w:tcPr>
            <w:tcW w:w="5943" w:type="dxa"/>
            <w:tcBorders>
              <w:tl2br w:val="nil"/>
              <w:tr2bl w:val="nil"/>
            </w:tcBorders>
            <w:tcMar>
              <w:top w:w="15" w:type="dxa"/>
              <w:left w:w="72" w:type="dxa"/>
              <w:bottom w:w="0" w:type="dxa"/>
              <w:right w:w="72" w:type="dxa"/>
            </w:tcMar>
            <w:vAlign w:val="center"/>
          </w:tcPr>
          <w:p w:rsidR="001A4D61" w:rsidRDefault="001A4D61" w:rsidP="00DF40BC">
            <w:pPr>
              <w:widowControl/>
              <w:spacing w:line="440" w:lineRule="exact"/>
              <w:jc w:val="left"/>
              <w:rPr>
                <w:rFonts w:ascii="宋体" w:hAnsi="宋体" w:cs="Arial"/>
                <w:kern w:val="0"/>
                <w:sz w:val="24"/>
              </w:rPr>
            </w:pPr>
            <w:r>
              <w:rPr>
                <w:rFonts w:ascii="宋体" w:hAnsi="宋体" w:cs="宋体" w:hint="eastAsia"/>
                <w:sz w:val="24"/>
              </w:rPr>
              <w:t xml:space="preserve">  1、若属火焰烧伤，必须迅速脱离现场，将被烧伤者移至安全处。</w:t>
            </w:r>
            <w:r>
              <w:rPr>
                <w:rFonts w:ascii="宋体" w:hAnsi="宋体" w:cs="宋体"/>
                <w:sz w:val="24"/>
              </w:rPr>
              <w:t xml:space="preserve"> </w:t>
            </w:r>
          </w:p>
          <w:p w:rsidR="001A4D61" w:rsidRDefault="001A4D61" w:rsidP="00DF40BC">
            <w:pPr>
              <w:widowControl/>
              <w:spacing w:line="440" w:lineRule="exact"/>
              <w:jc w:val="left"/>
              <w:rPr>
                <w:rFonts w:ascii="宋体" w:hAnsi="宋体" w:cs="Arial"/>
                <w:kern w:val="0"/>
                <w:sz w:val="24"/>
              </w:rPr>
            </w:pPr>
            <w:r>
              <w:rPr>
                <w:rFonts w:ascii="宋体" w:hAnsi="宋体" w:cs="宋体" w:hint="eastAsia"/>
                <w:sz w:val="24"/>
              </w:rPr>
              <w:t xml:space="preserve">  2、帮助伤员脱去着火的衣服，如来不及脱掉，应迅速卧倒，就地滚动，压灭火焰。或用棉被、毛毯等物覆盖灭火。</w:t>
            </w:r>
            <w:r>
              <w:rPr>
                <w:rFonts w:ascii="宋体" w:hAnsi="宋体" w:cs="宋体"/>
                <w:sz w:val="24"/>
              </w:rPr>
              <w:t xml:space="preserve"> </w:t>
            </w:r>
          </w:p>
          <w:p w:rsidR="001A4D61" w:rsidRDefault="001A4D61" w:rsidP="00DF40BC">
            <w:pPr>
              <w:widowControl/>
              <w:spacing w:line="440" w:lineRule="exact"/>
              <w:jc w:val="left"/>
              <w:rPr>
                <w:rFonts w:ascii="宋体" w:hAnsi="宋体" w:cs="Arial"/>
                <w:kern w:val="0"/>
                <w:sz w:val="24"/>
              </w:rPr>
            </w:pPr>
            <w:r>
              <w:rPr>
                <w:rFonts w:ascii="宋体" w:hAnsi="宋体" w:cs="宋体" w:hint="eastAsia"/>
                <w:sz w:val="24"/>
              </w:rPr>
              <w:t xml:space="preserve">  3、如烧伤较重，应保护烧伤创面，最好用消毒敷料包扎。如无敷料可用清洁被单、床单、衣服等包裹后，争取在伤员发生休克之前，转移到就近医院处置。</w:t>
            </w:r>
            <w:r>
              <w:rPr>
                <w:rFonts w:ascii="宋体" w:hAnsi="宋体" w:cs="宋体"/>
                <w:sz w:val="24"/>
              </w:rPr>
              <w:t xml:space="preserve"> </w:t>
            </w:r>
          </w:p>
        </w:tc>
        <w:tc>
          <w:tcPr>
            <w:tcW w:w="1947" w:type="dxa"/>
            <w:tcBorders>
              <w:tl2br w:val="nil"/>
              <w:tr2bl w:val="nil"/>
            </w:tcBorders>
            <w:tcMar>
              <w:top w:w="15" w:type="dxa"/>
              <w:left w:w="15" w:type="dxa"/>
              <w:bottom w:w="0" w:type="dxa"/>
              <w:right w:w="15" w:type="dxa"/>
            </w:tcMar>
            <w:vAlign w:val="center"/>
          </w:tcPr>
          <w:p w:rsidR="001A4D61" w:rsidRDefault="001A4D61" w:rsidP="00DF40BC">
            <w:pPr>
              <w:widowControl/>
              <w:spacing w:line="440" w:lineRule="exact"/>
              <w:jc w:val="center"/>
              <w:rPr>
                <w:rFonts w:ascii="宋体" w:hAnsi="宋体" w:cs="Arial"/>
                <w:kern w:val="0"/>
                <w:sz w:val="24"/>
              </w:rPr>
            </w:pPr>
            <w:r>
              <w:rPr>
                <w:rFonts w:ascii="宋体" w:hAnsi="宋体" w:cs="宋体" w:hint="eastAsia"/>
                <w:sz w:val="24"/>
              </w:rPr>
              <w:t>值班人员</w:t>
            </w:r>
            <w:r>
              <w:rPr>
                <w:rFonts w:ascii="宋体" w:hAnsi="宋体" w:cs="宋体"/>
                <w:sz w:val="24"/>
              </w:rPr>
              <w:t>(</w:t>
            </w:r>
            <w:r>
              <w:rPr>
                <w:rFonts w:ascii="宋体" w:hAnsi="宋体" w:cs="宋体" w:hint="eastAsia"/>
                <w:sz w:val="24"/>
              </w:rPr>
              <w:t>夜间</w:t>
            </w:r>
            <w:r>
              <w:rPr>
                <w:rFonts w:ascii="宋体" w:hAnsi="宋体" w:cs="宋体"/>
                <w:sz w:val="24"/>
              </w:rPr>
              <w:t xml:space="preserve">) </w:t>
            </w:r>
            <w:r>
              <w:rPr>
                <w:rFonts w:ascii="宋体" w:hAnsi="宋体" w:cs="宋体" w:hint="eastAsia"/>
                <w:sz w:val="24"/>
              </w:rPr>
              <w:t>、班长</w:t>
            </w:r>
          </w:p>
        </w:tc>
      </w:tr>
      <w:tr w:rsidR="001A4D61" w:rsidTr="00DF40BC">
        <w:trPr>
          <w:trHeight w:val="769"/>
        </w:trPr>
        <w:tc>
          <w:tcPr>
            <w:tcW w:w="1500" w:type="dxa"/>
            <w:tcBorders>
              <w:tl2br w:val="nil"/>
              <w:tr2bl w:val="nil"/>
            </w:tcBorders>
            <w:tcMar>
              <w:top w:w="15" w:type="dxa"/>
              <w:left w:w="72" w:type="dxa"/>
              <w:bottom w:w="0" w:type="dxa"/>
              <w:right w:w="72" w:type="dxa"/>
            </w:tcMar>
            <w:vAlign w:val="center"/>
          </w:tcPr>
          <w:p w:rsidR="001A4D61" w:rsidRDefault="001A4D61" w:rsidP="00DF40BC">
            <w:pPr>
              <w:widowControl/>
              <w:spacing w:line="440" w:lineRule="exact"/>
              <w:jc w:val="center"/>
              <w:rPr>
                <w:rFonts w:ascii="宋体" w:hAnsi="宋体" w:cs="Arial"/>
                <w:kern w:val="0"/>
                <w:sz w:val="24"/>
              </w:rPr>
            </w:pPr>
            <w:r>
              <w:rPr>
                <w:rFonts w:ascii="宋体" w:hAnsi="宋体" w:cs="宋体" w:hint="eastAsia"/>
                <w:sz w:val="24"/>
              </w:rPr>
              <w:t>接应救援</w:t>
            </w:r>
          </w:p>
        </w:tc>
        <w:tc>
          <w:tcPr>
            <w:tcW w:w="5943" w:type="dxa"/>
            <w:tcBorders>
              <w:tl2br w:val="nil"/>
              <w:tr2bl w:val="nil"/>
            </w:tcBorders>
            <w:tcMar>
              <w:top w:w="15" w:type="dxa"/>
              <w:left w:w="72" w:type="dxa"/>
              <w:bottom w:w="0" w:type="dxa"/>
              <w:right w:w="72" w:type="dxa"/>
            </w:tcMar>
            <w:vAlign w:val="center"/>
          </w:tcPr>
          <w:p w:rsidR="001A4D61" w:rsidRDefault="001A4D61" w:rsidP="00DF40BC">
            <w:pPr>
              <w:widowControl/>
              <w:spacing w:line="440" w:lineRule="exact"/>
              <w:jc w:val="left"/>
              <w:rPr>
                <w:rFonts w:ascii="宋体" w:hAnsi="宋体" w:cs="Arial"/>
                <w:kern w:val="0"/>
                <w:sz w:val="24"/>
              </w:rPr>
            </w:pPr>
            <w:r>
              <w:rPr>
                <w:rFonts w:ascii="宋体" w:hAnsi="宋体" w:cs="宋体" w:hint="eastAsia"/>
                <w:sz w:val="24"/>
              </w:rPr>
              <w:t xml:space="preserve">  打开公司东门并保持门畅通，由专人接应</w:t>
            </w:r>
            <w:r>
              <w:rPr>
                <w:rFonts w:ascii="宋体" w:hAnsi="宋体" w:cs="宋体"/>
                <w:sz w:val="24"/>
              </w:rPr>
              <w:t>120</w:t>
            </w:r>
            <w:r>
              <w:rPr>
                <w:rFonts w:ascii="宋体" w:hAnsi="宋体" w:cs="宋体" w:hint="eastAsia"/>
                <w:sz w:val="24"/>
              </w:rPr>
              <w:t>急救等车辆。</w:t>
            </w:r>
          </w:p>
        </w:tc>
        <w:tc>
          <w:tcPr>
            <w:tcW w:w="1947" w:type="dxa"/>
            <w:tcBorders>
              <w:tl2br w:val="nil"/>
              <w:tr2bl w:val="nil"/>
            </w:tcBorders>
            <w:tcMar>
              <w:top w:w="15" w:type="dxa"/>
              <w:left w:w="72" w:type="dxa"/>
              <w:bottom w:w="0" w:type="dxa"/>
              <w:right w:w="72" w:type="dxa"/>
            </w:tcMar>
            <w:vAlign w:val="center"/>
          </w:tcPr>
          <w:p w:rsidR="001A4D61" w:rsidRDefault="001A4D61" w:rsidP="00DF40BC">
            <w:pPr>
              <w:widowControl/>
              <w:spacing w:line="440" w:lineRule="exact"/>
              <w:jc w:val="center"/>
              <w:rPr>
                <w:rFonts w:ascii="宋体" w:hAnsi="宋体" w:cs="Arial"/>
                <w:kern w:val="0"/>
                <w:sz w:val="24"/>
              </w:rPr>
            </w:pPr>
            <w:r>
              <w:rPr>
                <w:rFonts w:ascii="宋体" w:hAnsi="宋体" w:cs="宋体" w:hint="eastAsia"/>
                <w:sz w:val="24"/>
              </w:rPr>
              <w:t>东门保安</w:t>
            </w:r>
          </w:p>
        </w:tc>
      </w:tr>
      <w:tr w:rsidR="001A4D61" w:rsidTr="00DF40BC">
        <w:trPr>
          <w:trHeight w:val="715"/>
        </w:trPr>
        <w:tc>
          <w:tcPr>
            <w:tcW w:w="1500" w:type="dxa"/>
            <w:tcBorders>
              <w:tl2br w:val="nil"/>
              <w:tr2bl w:val="nil"/>
            </w:tcBorders>
            <w:tcMar>
              <w:top w:w="15" w:type="dxa"/>
              <w:left w:w="72" w:type="dxa"/>
              <w:bottom w:w="0" w:type="dxa"/>
              <w:right w:w="72" w:type="dxa"/>
            </w:tcMar>
            <w:vAlign w:val="center"/>
          </w:tcPr>
          <w:p w:rsidR="001A4D61" w:rsidRDefault="001A4D61" w:rsidP="00DF40BC">
            <w:pPr>
              <w:widowControl/>
              <w:spacing w:line="440" w:lineRule="exact"/>
              <w:jc w:val="center"/>
              <w:rPr>
                <w:rFonts w:ascii="宋体" w:hAnsi="宋体" w:cs="Arial"/>
                <w:kern w:val="0"/>
                <w:sz w:val="24"/>
              </w:rPr>
            </w:pPr>
            <w:r>
              <w:rPr>
                <w:rFonts w:ascii="宋体" w:hAnsi="宋体" w:cs="宋体" w:hint="eastAsia"/>
                <w:sz w:val="24"/>
              </w:rPr>
              <w:t>防护措施</w:t>
            </w:r>
          </w:p>
        </w:tc>
        <w:tc>
          <w:tcPr>
            <w:tcW w:w="5943" w:type="dxa"/>
            <w:tcBorders>
              <w:tl2br w:val="nil"/>
              <w:tr2bl w:val="nil"/>
            </w:tcBorders>
            <w:tcMar>
              <w:top w:w="15" w:type="dxa"/>
              <w:left w:w="72" w:type="dxa"/>
              <w:bottom w:w="0" w:type="dxa"/>
              <w:right w:w="72" w:type="dxa"/>
            </w:tcMar>
            <w:vAlign w:val="center"/>
          </w:tcPr>
          <w:p w:rsidR="001A4D61" w:rsidRDefault="001A4D61" w:rsidP="00DF40BC">
            <w:pPr>
              <w:widowControl/>
              <w:spacing w:line="440" w:lineRule="exact"/>
              <w:jc w:val="left"/>
              <w:rPr>
                <w:rFonts w:ascii="宋体" w:hAnsi="宋体" w:cs="Arial"/>
                <w:kern w:val="0"/>
                <w:sz w:val="24"/>
              </w:rPr>
            </w:pPr>
            <w:r>
              <w:rPr>
                <w:rFonts w:ascii="宋体" w:hAnsi="宋体" w:cs="宋体" w:hint="eastAsia"/>
                <w:sz w:val="24"/>
              </w:rPr>
              <w:t xml:space="preserve">  穿防静电工作服、绝缘鞋、现场安全帽、防护眼镜</w:t>
            </w:r>
            <w:r>
              <w:rPr>
                <w:rFonts w:ascii="宋体" w:hAnsi="宋体" w:cs="宋体"/>
                <w:sz w:val="24"/>
              </w:rPr>
              <w:t xml:space="preserve"> </w:t>
            </w:r>
          </w:p>
        </w:tc>
        <w:tc>
          <w:tcPr>
            <w:tcW w:w="1947" w:type="dxa"/>
            <w:tcBorders>
              <w:tl2br w:val="nil"/>
              <w:tr2bl w:val="nil"/>
            </w:tcBorders>
            <w:tcMar>
              <w:top w:w="15" w:type="dxa"/>
              <w:left w:w="72" w:type="dxa"/>
              <w:bottom w:w="0" w:type="dxa"/>
              <w:right w:w="72" w:type="dxa"/>
            </w:tcMar>
            <w:vAlign w:val="center"/>
          </w:tcPr>
          <w:p w:rsidR="001A4D61" w:rsidRDefault="001A4D61" w:rsidP="00DF40BC">
            <w:pPr>
              <w:widowControl/>
              <w:spacing w:line="440" w:lineRule="exact"/>
              <w:jc w:val="center"/>
              <w:rPr>
                <w:rFonts w:ascii="宋体" w:hAnsi="宋体" w:cs="Arial"/>
                <w:kern w:val="0"/>
                <w:sz w:val="24"/>
              </w:rPr>
            </w:pPr>
            <w:r>
              <w:rPr>
                <w:rFonts w:ascii="宋体" w:hAnsi="宋体" w:cs="宋体" w:hint="eastAsia"/>
                <w:sz w:val="24"/>
              </w:rPr>
              <w:t>班长</w:t>
            </w:r>
          </w:p>
        </w:tc>
      </w:tr>
      <w:tr w:rsidR="001A4D61" w:rsidTr="00DF40BC">
        <w:trPr>
          <w:trHeight w:val="1180"/>
        </w:trPr>
        <w:tc>
          <w:tcPr>
            <w:tcW w:w="1500" w:type="dxa"/>
            <w:tcBorders>
              <w:tl2br w:val="nil"/>
              <w:tr2bl w:val="nil"/>
            </w:tcBorders>
            <w:tcMar>
              <w:top w:w="15" w:type="dxa"/>
              <w:left w:w="72" w:type="dxa"/>
              <w:bottom w:w="0" w:type="dxa"/>
              <w:right w:w="72" w:type="dxa"/>
            </w:tcMar>
            <w:vAlign w:val="center"/>
          </w:tcPr>
          <w:p w:rsidR="001A4D61" w:rsidRDefault="001A4D61" w:rsidP="00DF40BC">
            <w:pPr>
              <w:widowControl/>
              <w:spacing w:line="440" w:lineRule="exact"/>
              <w:jc w:val="center"/>
              <w:rPr>
                <w:rFonts w:ascii="宋体" w:hAnsi="宋体" w:cs="Arial"/>
                <w:kern w:val="0"/>
                <w:sz w:val="24"/>
              </w:rPr>
            </w:pPr>
            <w:r>
              <w:rPr>
                <w:rFonts w:ascii="宋体" w:hAnsi="宋体" w:cs="宋体" w:hint="eastAsia"/>
                <w:sz w:val="24"/>
              </w:rPr>
              <w:t>注意事项</w:t>
            </w:r>
          </w:p>
        </w:tc>
        <w:tc>
          <w:tcPr>
            <w:tcW w:w="7890" w:type="dxa"/>
            <w:gridSpan w:val="2"/>
            <w:tcBorders>
              <w:tl2br w:val="nil"/>
              <w:tr2bl w:val="nil"/>
            </w:tcBorders>
            <w:tcMar>
              <w:top w:w="15" w:type="dxa"/>
              <w:left w:w="72" w:type="dxa"/>
              <w:bottom w:w="0" w:type="dxa"/>
              <w:right w:w="72" w:type="dxa"/>
            </w:tcMar>
            <w:vAlign w:val="center"/>
          </w:tcPr>
          <w:p w:rsidR="001A4D61" w:rsidRDefault="001A4D61" w:rsidP="00DF40BC">
            <w:pPr>
              <w:widowControl/>
              <w:spacing w:line="440" w:lineRule="exact"/>
              <w:jc w:val="left"/>
              <w:rPr>
                <w:rFonts w:ascii="宋体" w:hAnsi="宋体" w:cs="Arial"/>
                <w:kern w:val="0"/>
                <w:sz w:val="24"/>
              </w:rPr>
            </w:pPr>
            <w:r>
              <w:rPr>
                <w:rFonts w:ascii="宋体" w:hAnsi="宋体" w:cs="宋体" w:hint="eastAsia"/>
                <w:sz w:val="24"/>
              </w:rPr>
              <w:t xml:space="preserve">  1、报警时，须讲明地点人员伤亡情况。</w:t>
            </w:r>
          </w:p>
          <w:p w:rsidR="001A4D61" w:rsidRDefault="001A4D61" w:rsidP="00DF40BC">
            <w:pPr>
              <w:widowControl/>
              <w:spacing w:line="440" w:lineRule="exact"/>
              <w:jc w:val="left"/>
              <w:rPr>
                <w:rFonts w:ascii="宋体" w:hAnsi="宋体" w:cs="Arial"/>
                <w:kern w:val="0"/>
                <w:sz w:val="24"/>
              </w:rPr>
            </w:pPr>
            <w:r>
              <w:rPr>
                <w:rFonts w:ascii="宋体" w:hAnsi="宋体" w:cs="宋体" w:hint="eastAsia"/>
                <w:sz w:val="24"/>
              </w:rPr>
              <w:t xml:space="preserve">  2、伤员最好用冷水冲洗或浸泡，以防烧伤面积加大。</w:t>
            </w:r>
          </w:p>
        </w:tc>
      </w:tr>
    </w:tbl>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jc w:val="center"/>
        <w:rPr>
          <w:rFonts w:ascii="宋体" w:hAnsi="宋体" w:hint="eastAsia"/>
          <w:sz w:val="30"/>
          <w:szCs w:val="30"/>
        </w:rPr>
      </w:pPr>
      <w:r>
        <w:rPr>
          <w:rFonts w:ascii="宋体" w:hAnsi="宋体" w:hint="eastAsia"/>
          <w:sz w:val="30"/>
          <w:szCs w:val="30"/>
        </w:rPr>
        <w:lastRenderedPageBreak/>
        <w:t>5.1.3工作人员机械伤害事故应急处置方案</w:t>
      </w:r>
    </w:p>
    <w:tbl>
      <w:tblPr>
        <w:tblW w:w="0" w:type="auto"/>
        <w:tblInd w:w="-28" w:type="dxa"/>
        <w:tblLayout w:type="fixed"/>
        <w:tblCellMar>
          <w:left w:w="0" w:type="dxa"/>
          <w:right w:w="0" w:type="dxa"/>
        </w:tblCellMar>
        <w:tblLook w:val="0000"/>
      </w:tblPr>
      <w:tblGrid>
        <w:gridCol w:w="1380"/>
        <w:gridCol w:w="6071"/>
        <w:gridCol w:w="1941"/>
      </w:tblGrid>
      <w:tr w:rsidR="001A4D61" w:rsidTr="00DF40BC">
        <w:trPr>
          <w:trHeight w:val="457"/>
        </w:trPr>
        <w:tc>
          <w:tcPr>
            <w:tcW w:w="1380" w:type="dxa"/>
            <w:tcBorders>
              <w:top w:val="single" w:sz="4" w:space="0" w:color="000000"/>
              <w:left w:val="single" w:sz="4" w:space="0" w:color="000000"/>
              <w:bottom w:val="single" w:sz="4" w:space="0" w:color="000000"/>
              <w:right w:val="single" w:sz="4" w:space="0" w:color="000000"/>
            </w:tcBorders>
            <w:tcMar>
              <w:top w:w="15" w:type="dxa"/>
              <w:left w:w="80" w:type="dxa"/>
              <w:bottom w:w="0" w:type="dxa"/>
              <w:right w:w="80" w:type="dxa"/>
            </w:tcMar>
          </w:tcPr>
          <w:p w:rsidR="001A4D61" w:rsidRDefault="001A4D61" w:rsidP="00DF40BC">
            <w:pPr>
              <w:widowControl/>
              <w:spacing w:line="500" w:lineRule="exact"/>
              <w:jc w:val="left"/>
              <w:rPr>
                <w:rFonts w:ascii="宋体" w:hAnsi="宋体" w:cs="Arial"/>
                <w:kern w:val="0"/>
                <w:sz w:val="28"/>
                <w:szCs w:val="28"/>
              </w:rPr>
            </w:pPr>
            <w:r>
              <w:rPr>
                <w:rFonts w:ascii="宋体" w:hAnsi="宋体" w:cs="宋体" w:hint="eastAsia"/>
                <w:sz w:val="28"/>
                <w:szCs w:val="28"/>
              </w:rPr>
              <w:t>步骤</w:t>
            </w:r>
          </w:p>
        </w:tc>
        <w:tc>
          <w:tcPr>
            <w:tcW w:w="6071" w:type="dxa"/>
            <w:tcBorders>
              <w:top w:val="single" w:sz="4" w:space="0" w:color="000000"/>
              <w:left w:val="single" w:sz="4" w:space="0" w:color="000000"/>
              <w:bottom w:val="single" w:sz="4" w:space="0" w:color="000000"/>
              <w:right w:val="single" w:sz="4" w:space="0" w:color="000000"/>
            </w:tcBorders>
            <w:tcMar>
              <w:top w:w="15" w:type="dxa"/>
              <w:left w:w="80" w:type="dxa"/>
              <w:bottom w:w="0" w:type="dxa"/>
              <w:right w:w="80" w:type="dxa"/>
            </w:tcMar>
          </w:tcPr>
          <w:p w:rsidR="001A4D61" w:rsidRDefault="001A4D61" w:rsidP="00DF40BC">
            <w:pPr>
              <w:widowControl/>
              <w:spacing w:line="500" w:lineRule="exact"/>
              <w:ind w:firstLine="2160"/>
              <w:jc w:val="left"/>
              <w:rPr>
                <w:rFonts w:ascii="宋体" w:hAnsi="宋体" w:cs="Arial"/>
                <w:kern w:val="0"/>
                <w:sz w:val="28"/>
                <w:szCs w:val="28"/>
              </w:rPr>
            </w:pPr>
            <w:r>
              <w:rPr>
                <w:rFonts w:ascii="宋体" w:hAnsi="宋体" w:cs="宋体" w:hint="eastAsia"/>
                <w:sz w:val="28"/>
                <w:szCs w:val="28"/>
              </w:rPr>
              <w:t>响应程序</w:t>
            </w:r>
          </w:p>
        </w:tc>
        <w:tc>
          <w:tcPr>
            <w:tcW w:w="1941" w:type="dxa"/>
            <w:tcBorders>
              <w:top w:val="single" w:sz="4" w:space="0" w:color="000000"/>
              <w:left w:val="single" w:sz="4" w:space="0" w:color="000000"/>
              <w:bottom w:val="single" w:sz="4" w:space="0" w:color="000000"/>
              <w:right w:val="single" w:sz="4" w:space="0" w:color="000000"/>
            </w:tcBorders>
            <w:tcMar>
              <w:top w:w="15" w:type="dxa"/>
              <w:left w:w="80" w:type="dxa"/>
              <w:bottom w:w="0" w:type="dxa"/>
              <w:right w:w="80" w:type="dxa"/>
            </w:tcMar>
            <w:vAlign w:val="center"/>
          </w:tcPr>
          <w:p w:rsidR="001A4D61" w:rsidRDefault="001A4D61" w:rsidP="00DF40BC">
            <w:pPr>
              <w:widowControl/>
              <w:tabs>
                <w:tab w:val="left" w:pos="420"/>
                <w:tab w:val="center" w:pos="4153"/>
                <w:tab w:val="right" w:pos="8306"/>
              </w:tabs>
              <w:spacing w:line="500" w:lineRule="exact"/>
              <w:jc w:val="center"/>
              <w:rPr>
                <w:rFonts w:ascii="宋体" w:hAnsi="宋体" w:cs="Arial"/>
                <w:kern w:val="0"/>
                <w:sz w:val="28"/>
                <w:szCs w:val="28"/>
              </w:rPr>
            </w:pPr>
            <w:r>
              <w:rPr>
                <w:rFonts w:ascii="宋体" w:hAnsi="宋体" w:cs="宋体" w:hint="eastAsia"/>
                <w:sz w:val="28"/>
                <w:szCs w:val="28"/>
              </w:rPr>
              <w:t>负责人</w:t>
            </w:r>
          </w:p>
        </w:tc>
      </w:tr>
      <w:tr w:rsidR="001A4D61" w:rsidTr="00DF40BC">
        <w:trPr>
          <w:trHeight w:val="969"/>
        </w:trPr>
        <w:tc>
          <w:tcPr>
            <w:tcW w:w="1380" w:type="dxa"/>
            <w:tcBorders>
              <w:top w:val="single" w:sz="4" w:space="0" w:color="000000"/>
              <w:left w:val="single" w:sz="4" w:space="0" w:color="000000"/>
              <w:bottom w:val="single" w:sz="4" w:space="0" w:color="000000"/>
              <w:right w:val="single" w:sz="4" w:space="0" w:color="000000"/>
            </w:tcBorders>
            <w:tcMar>
              <w:top w:w="15" w:type="dxa"/>
              <w:left w:w="80" w:type="dxa"/>
              <w:bottom w:w="0" w:type="dxa"/>
              <w:right w:w="80" w:type="dxa"/>
            </w:tcMar>
            <w:vAlign w:val="center"/>
          </w:tcPr>
          <w:p w:rsidR="001A4D61" w:rsidRDefault="001A4D61" w:rsidP="00DF40BC">
            <w:pPr>
              <w:widowControl/>
              <w:spacing w:line="440" w:lineRule="exact"/>
              <w:jc w:val="center"/>
              <w:rPr>
                <w:rFonts w:ascii="宋体" w:hAnsi="宋体" w:cs="Arial"/>
                <w:kern w:val="0"/>
                <w:sz w:val="24"/>
              </w:rPr>
            </w:pPr>
            <w:r>
              <w:rPr>
                <w:rFonts w:ascii="宋体" w:hAnsi="宋体" w:cs="宋体" w:hint="eastAsia"/>
                <w:sz w:val="24"/>
              </w:rPr>
              <w:t>征兆及报警</w:t>
            </w:r>
          </w:p>
        </w:tc>
        <w:tc>
          <w:tcPr>
            <w:tcW w:w="6071" w:type="dxa"/>
            <w:tcBorders>
              <w:top w:val="single" w:sz="4" w:space="0" w:color="000000"/>
              <w:left w:val="single" w:sz="4" w:space="0" w:color="000000"/>
              <w:bottom w:val="single" w:sz="4" w:space="0" w:color="000000"/>
              <w:right w:val="single" w:sz="4" w:space="0" w:color="000000"/>
            </w:tcBorders>
            <w:tcMar>
              <w:top w:w="15" w:type="dxa"/>
              <w:left w:w="80" w:type="dxa"/>
              <w:bottom w:w="0" w:type="dxa"/>
              <w:right w:w="80" w:type="dxa"/>
            </w:tcMar>
          </w:tcPr>
          <w:p w:rsidR="001A4D61" w:rsidRDefault="001A4D61" w:rsidP="00DF40BC">
            <w:pPr>
              <w:widowControl/>
              <w:spacing w:line="440" w:lineRule="exact"/>
              <w:ind w:leftChars="-509" w:left="-1087"/>
              <w:jc w:val="left"/>
              <w:rPr>
                <w:rFonts w:ascii="宋体" w:hAnsi="宋体" w:cs="Arial"/>
                <w:kern w:val="0"/>
                <w:sz w:val="24"/>
              </w:rPr>
            </w:pPr>
            <w:r>
              <w:rPr>
                <w:rFonts w:ascii="宋体" w:hAnsi="宋体" w:cs="宋体" w:hint="eastAsia"/>
                <w:sz w:val="24"/>
              </w:rPr>
              <w:t xml:space="preserve">           1、发生人员机械伤害，当事人或发现人立即报告班</w:t>
            </w:r>
          </w:p>
          <w:p w:rsidR="001A4D61" w:rsidRDefault="001A4D61" w:rsidP="00DF40BC">
            <w:pPr>
              <w:widowControl/>
              <w:spacing w:line="440" w:lineRule="exact"/>
              <w:jc w:val="left"/>
              <w:rPr>
                <w:rFonts w:ascii="宋体" w:hAnsi="宋体" w:cs="Arial"/>
                <w:kern w:val="0"/>
                <w:sz w:val="24"/>
              </w:rPr>
            </w:pPr>
            <w:r>
              <w:rPr>
                <w:rFonts w:ascii="宋体" w:hAnsi="宋体" w:cs="宋体" w:hint="eastAsia"/>
                <w:sz w:val="24"/>
              </w:rPr>
              <w:t>长或工段长。</w:t>
            </w:r>
          </w:p>
          <w:p w:rsidR="001A4D61" w:rsidRDefault="001A4D61" w:rsidP="00DF40BC">
            <w:pPr>
              <w:widowControl/>
              <w:spacing w:line="440" w:lineRule="exact"/>
              <w:ind w:leftChars="-509" w:left="-1087"/>
              <w:jc w:val="left"/>
              <w:rPr>
                <w:rFonts w:ascii="宋体" w:hAnsi="宋体" w:cs="Arial"/>
                <w:kern w:val="0"/>
                <w:sz w:val="24"/>
              </w:rPr>
            </w:pPr>
            <w:r>
              <w:rPr>
                <w:rFonts w:ascii="宋体" w:hAnsi="宋体" w:cs="宋体" w:hint="eastAsia"/>
                <w:sz w:val="24"/>
              </w:rPr>
              <w:t xml:space="preserve">           2、班长或工段长向值班员报告。</w:t>
            </w:r>
          </w:p>
        </w:tc>
        <w:tc>
          <w:tcPr>
            <w:tcW w:w="1941" w:type="dxa"/>
            <w:tcBorders>
              <w:top w:val="single" w:sz="4" w:space="0" w:color="000000"/>
              <w:left w:val="single" w:sz="4" w:space="0" w:color="000000"/>
              <w:bottom w:val="single" w:sz="4" w:space="0" w:color="000000"/>
              <w:right w:val="single" w:sz="4" w:space="0" w:color="000000"/>
            </w:tcBorders>
            <w:tcMar>
              <w:top w:w="15" w:type="dxa"/>
              <w:left w:w="80" w:type="dxa"/>
              <w:bottom w:w="0" w:type="dxa"/>
              <w:right w:w="80" w:type="dxa"/>
            </w:tcMar>
            <w:vAlign w:val="center"/>
          </w:tcPr>
          <w:p w:rsidR="001A4D61" w:rsidRDefault="001A4D61" w:rsidP="00DF40BC">
            <w:pPr>
              <w:widowControl/>
              <w:spacing w:line="440" w:lineRule="exact"/>
              <w:jc w:val="center"/>
              <w:rPr>
                <w:rFonts w:ascii="宋体" w:hAnsi="宋体" w:cs="Arial"/>
                <w:kern w:val="0"/>
                <w:sz w:val="24"/>
              </w:rPr>
            </w:pPr>
            <w:r>
              <w:rPr>
                <w:rFonts w:ascii="宋体" w:hAnsi="宋体" w:cs="宋体" w:hint="eastAsia"/>
                <w:sz w:val="24"/>
              </w:rPr>
              <w:t>班长或</w:t>
            </w:r>
          </w:p>
          <w:p w:rsidR="001A4D61" w:rsidRDefault="001A4D61" w:rsidP="00DF40BC">
            <w:pPr>
              <w:widowControl/>
              <w:spacing w:line="440" w:lineRule="exact"/>
              <w:jc w:val="center"/>
              <w:rPr>
                <w:rFonts w:ascii="宋体" w:hAnsi="宋体" w:cs="Arial"/>
                <w:kern w:val="0"/>
                <w:sz w:val="24"/>
              </w:rPr>
            </w:pPr>
            <w:r>
              <w:rPr>
                <w:rFonts w:ascii="宋体" w:hAnsi="宋体" w:cs="宋体" w:hint="eastAsia"/>
                <w:sz w:val="24"/>
              </w:rPr>
              <w:t xml:space="preserve">值班人员(夜间) </w:t>
            </w:r>
          </w:p>
        </w:tc>
      </w:tr>
      <w:tr w:rsidR="001A4D61" w:rsidTr="00DF40BC">
        <w:trPr>
          <w:trHeight w:val="822"/>
        </w:trPr>
        <w:tc>
          <w:tcPr>
            <w:tcW w:w="13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1A4D61" w:rsidRDefault="001A4D61" w:rsidP="00DF40BC">
            <w:pPr>
              <w:widowControl/>
              <w:spacing w:line="440" w:lineRule="exact"/>
              <w:jc w:val="center"/>
              <w:rPr>
                <w:rFonts w:ascii="宋体" w:hAnsi="宋体" w:cs="Arial"/>
                <w:kern w:val="0"/>
                <w:sz w:val="24"/>
              </w:rPr>
            </w:pPr>
            <w:r>
              <w:rPr>
                <w:rFonts w:ascii="宋体" w:hAnsi="宋体" w:cs="宋体" w:hint="eastAsia"/>
                <w:sz w:val="24"/>
              </w:rPr>
              <w:t>现场处置</w:t>
            </w:r>
          </w:p>
        </w:tc>
        <w:tc>
          <w:tcPr>
            <w:tcW w:w="6071" w:type="dxa"/>
            <w:tcBorders>
              <w:top w:val="single" w:sz="4" w:space="0" w:color="000000"/>
              <w:left w:val="single" w:sz="4" w:space="0" w:color="000000"/>
              <w:bottom w:val="single" w:sz="4" w:space="0" w:color="000000"/>
              <w:right w:val="single" w:sz="4" w:space="0" w:color="000000"/>
            </w:tcBorders>
            <w:tcMar>
              <w:top w:w="15" w:type="dxa"/>
              <w:left w:w="80" w:type="dxa"/>
              <w:bottom w:w="0" w:type="dxa"/>
              <w:right w:w="80" w:type="dxa"/>
            </w:tcMar>
          </w:tcPr>
          <w:p w:rsidR="001A4D61" w:rsidRDefault="001A4D61" w:rsidP="00DF40BC">
            <w:pPr>
              <w:widowControl/>
              <w:spacing w:line="440" w:lineRule="exact"/>
              <w:ind w:leftChars="18" w:left="38"/>
              <w:jc w:val="left"/>
              <w:rPr>
                <w:rFonts w:ascii="宋体" w:hAnsi="宋体" w:cs="Arial"/>
                <w:kern w:val="0"/>
                <w:sz w:val="24"/>
              </w:rPr>
            </w:pPr>
            <w:r>
              <w:rPr>
                <w:rFonts w:ascii="宋体" w:hAnsi="宋体" w:cs="宋体" w:hint="eastAsia"/>
                <w:sz w:val="24"/>
              </w:rPr>
              <w:t xml:space="preserve">  1、立即控制隐患点，将伤者移至安全地点。</w:t>
            </w:r>
          </w:p>
          <w:p w:rsidR="001A4D61" w:rsidRDefault="001A4D61" w:rsidP="00DF40BC">
            <w:pPr>
              <w:widowControl/>
              <w:spacing w:line="440" w:lineRule="exact"/>
              <w:ind w:leftChars="18" w:left="38"/>
              <w:jc w:val="left"/>
              <w:rPr>
                <w:rFonts w:ascii="宋体" w:hAnsi="宋体" w:cs="宋体" w:hint="eastAsia"/>
                <w:sz w:val="24"/>
              </w:rPr>
            </w:pPr>
            <w:r>
              <w:rPr>
                <w:rFonts w:ascii="宋体" w:hAnsi="宋体" w:cs="宋体" w:hint="eastAsia"/>
                <w:sz w:val="24"/>
              </w:rPr>
              <w:t xml:space="preserve">  2、保持伤口清洁，伤口全部用清洁布片覆盖，防止污</w:t>
            </w:r>
          </w:p>
          <w:p w:rsidR="001A4D61" w:rsidRDefault="001A4D61" w:rsidP="00DF40BC">
            <w:pPr>
              <w:widowControl/>
              <w:spacing w:line="440" w:lineRule="exact"/>
              <w:ind w:leftChars="18" w:left="38"/>
              <w:jc w:val="left"/>
              <w:rPr>
                <w:rFonts w:ascii="宋体" w:hAnsi="宋体" w:cs="Arial"/>
                <w:kern w:val="0"/>
                <w:sz w:val="24"/>
              </w:rPr>
            </w:pPr>
            <w:r>
              <w:rPr>
                <w:rFonts w:ascii="宋体" w:hAnsi="宋体" w:cs="宋体" w:hint="eastAsia"/>
                <w:sz w:val="24"/>
              </w:rPr>
              <w:t>染。</w:t>
            </w:r>
          </w:p>
        </w:tc>
        <w:tc>
          <w:tcPr>
            <w:tcW w:w="194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1A4D61" w:rsidRDefault="001A4D61" w:rsidP="00DF40BC">
            <w:pPr>
              <w:widowControl/>
              <w:spacing w:line="440" w:lineRule="exact"/>
              <w:jc w:val="center"/>
              <w:rPr>
                <w:rFonts w:ascii="宋体" w:hAnsi="宋体" w:cs="宋体" w:hint="eastAsia"/>
                <w:sz w:val="24"/>
              </w:rPr>
            </w:pPr>
            <w:r>
              <w:rPr>
                <w:rFonts w:ascii="宋体" w:hAnsi="宋体" w:cs="宋体" w:hint="eastAsia"/>
                <w:sz w:val="24"/>
              </w:rPr>
              <w:t>班长或</w:t>
            </w:r>
          </w:p>
          <w:p w:rsidR="001A4D61" w:rsidRDefault="001A4D61" w:rsidP="00DF40BC">
            <w:pPr>
              <w:widowControl/>
              <w:spacing w:line="440" w:lineRule="exact"/>
              <w:jc w:val="center"/>
              <w:rPr>
                <w:rFonts w:ascii="宋体" w:hAnsi="宋体" w:cs="Arial"/>
                <w:kern w:val="0"/>
                <w:sz w:val="24"/>
              </w:rPr>
            </w:pPr>
            <w:r>
              <w:rPr>
                <w:rFonts w:ascii="宋体" w:hAnsi="宋体" w:cs="宋体" w:hint="eastAsia"/>
                <w:sz w:val="24"/>
              </w:rPr>
              <w:t>值班人员(夜间)</w:t>
            </w:r>
          </w:p>
        </w:tc>
      </w:tr>
      <w:tr w:rsidR="001A4D61" w:rsidTr="00DF40BC">
        <w:trPr>
          <w:trHeight w:val="731"/>
        </w:trPr>
        <w:tc>
          <w:tcPr>
            <w:tcW w:w="1380" w:type="dxa"/>
            <w:tcBorders>
              <w:top w:val="single" w:sz="4" w:space="0" w:color="000000"/>
              <w:left w:val="single" w:sz="4" w:space="0" w:color="000000"/>
              <w:bottom w:val="single" w:sz="4" w:space="0" w:color="000000"/>
              <w:right w:val="single" w:sz="4" w:space="0" w:color="000000"/>
            </w:tcBorders>
            <w:tcMar>
              <w:top w:w="15" w:type="dxa"/>
              <w:left w:w="80" w:type="dxa"/>
              <w:bottom w:w="0" w:type="dxa"/>
              <w:right w:w="80" w:type="dxa"/>
            </w:tcMar>
            <w:vAlign w:val="center"/>
          </w:tcPr>
          <w:p w:rsidR="001A4D61" w:rsidRDefault="001A4D61" w:rsidP="00DF40BC">
            <w:pPr>
              <w:widowControl/>
              <w:spacing w:line="440" w:lineRule="exact"/>
              <w:jc w:val="center"/>
              <w:rPr>
                <w:rFonts w:ascii="宋体" w:hAnsi="宋体" w:cs="Arial"/>
                <w:kern w:val="0"/>
                <w:sz w:val="24"/>
              </w:rPr>
            </w:pPr>
            <w:r>
              <w:rPr>
                <w:rFonts w:ascii="宋体" w:hAnsi="宋体" w:cs="宋体" w:hint="eastAsia"/>
                <w:sz w:val="24"/>
              </w:rPr>
              <w:t>接应救援</w:t>
            </w:r>
          </w:p>
        </w:tc>
        <w:tc>
          <w:tcPr>
            <w:tcW w:w="6071" w:type="dxa"/>
            <w:tcBorders>
              <w:top w:val="single" w:sz="4" w:space="0" w:color="000000"/>
              <w:left w:val="single" w:sz="4" w:space="0" w:color="000000"/>
              <w:bottom w:val="single" w:sz="4" w:space="0" w:color="000000"/>
              <w:right w:val="single" w:sz="4" w:space="0" w:color="000000"/>
            </w:tcBorders>
            <w:tcMar>
              <w:top w:w="15" w:type="dxa"/>
              <w:left w:w="80" w:type="dxa"/>
              <w:bottom w:w="0" w:type="dxa"/>
              <w:right w:w="80" w:type="dxa"/>
            </w:tcMar>
          </w:tcPr>
          <w:p w:rsidR="001A4D61" w:rsidRDefault="001A4D61" w:rsidP="00DF40BC">
            <w:pPr>
              <w:widowControl/>
              <w:tabs>
                <w:tab w:val="left" w:pos="360"/>
              </w:tabs>
              <w:spacing w:line="440" w:lineRule="exact"/>
              <w:ind w:leftChars="-509" w:left="-1087"/>
              <w:jc w:val="left"/>
              <w:rPr>
                <w:rFonts w:ascii="宋体" w:hAnsi="宋体" w:cs="Arial"/>
                <w:kern w:val="0"/>
                <w:sz w:val="24"/>
              </w:rPr>
            </w:pPr>
            <w:r>
              <w:rPr>
                <w:rFonts w:ascii="宋体" w:hAnsi="宋体" w:hint="eastAsia"/>
                <w:sz w:val="24"/>
              </w:rPr>
              <w:t xml:space="preserve">           1、伤势不重时，立即送公司医务室。</w:t>
            </w:r>
          </w:p>
          <w:p w:rsidR="001A4D61" w:rsidRDefault="001A4D61" w:rsidP="00DF40BC">
            <w:pPr>
              <w:widowControl/>
              <w:tabs>
                <w:tab w:val="left" w:pos="360"/>
              </w:tabs>
              <w:spacing w:line="440" w:lineRule="exact"/>
              <w:ind w:leftChars="18" w:left="38"/>
              <w:jc w:val="left"/>
              <w:rPr>
                <w:rFonts w:ascii="宋体" w:hAnsi="宋体" w:cs="Arial"/>
                <w:kern w:val="0"/>
                <w:sz w:val="24"/>
              </w:rPr>
            </w:pPr>
            <w:r>
              <w:rPr>
                <w:rFonts w:ascii="宋体" w:hAnsi="宋体" w:hint="eastAsia"/>
                <w:sz w:val="24"/>
              </w:rPr>
              <w:t xml:space="preserve">  2、伤势严重时，到分公司大门引导救护车进入伤者安全地点处。</w:t>
            </w:r>
          </w:p>
        </w:tc>
        <w:tc>
          <w:tcPr>
            <w:tcW w:w="1941" w:type="dxa"/>
            <w:tcBorders>
              <w:top w:val="single" w:sz="4" w:space="0" w:color="000000"/>
              <w:left w:val="single" w:sz="4" w:space="0" w:color="000000"/>
              <w:bottom w:val="single" w:sz="4" w:space="0" w:color="000000"/>
              <w:right w:val="single" w:sz="4" w:space="0" w:color="000000"/>
            </w:tcBorders>
            <w:tcMar>
              <w:top w:w="15" w:type="dxa"/>
              <w:left w:w="80" w:type="dxa"/>
              <w:bottom w:w="0" w:type="dxa"/>
              <w:right w:w="80" w:type="dxa"/>
            </w:tcMar>
            <w:vAlign w:val="center"/>
          </w:tcPr>
          <w:p w:rsidR="001A4D61" w:rsidRDefault="001A4D61" w:rsidP="00DF40BC">
            <w:pPr>
              <w:widowControl/>
              <w:spacing w:line="440" w:lineRule="exact"/>
              <w:jc w:val="center"/>
              <w:rPr>
                <w:rFonts w:ascii="宋体" w:hAnsi="宋体" w:cs="Arial"/>
                <w:kern w:val="0"/>
                <w:sz w:val="24"/>
              </w:rPr>
            </w:pPr>
            <w:r>
              <w:rPr>
                <w:rFonts w:ascii="宋体" w:hAnsi="宋体" w:cs="宋体" w:hint="eastAsia"/>
                <w:sz w:val="24"/>
              </w:rPr>
              <w:t>应急小组人员</w:t>
            </w:r>
          </w:p>
        </w:tc>
      </w:tr>
      <w:tr w:rsidR="001A4D61" w:rsidTr="00DF40BC">
        <w:trPr>
          <w:trHeight w:val="581"/>
        </w:trPr>
        <w:tc>
          <w:tcPr>
            <w:tcW w:w="1380" w:type="dxa"/>
            <w:tcBorders>
              <w:top w:val="single" w:sz="4" w:space="0" w:color="000000"/>
              <w:left w:val="single" w:sz="4" w:space="0" w:color="000000"/>
              <w:bottom w:val="single" w:sz="4" w:space="0" w:color="000000"/>
              <w:right w:val="single" w:sz="4" w:space="0" w:color="000000"/>
            </w:tcBorders>
            <w:tcMar>
              <w:top w:w="15" w:type="dxa"/>
              <w:left w:w="80" w:type="dxa"/>
              <w:bottom w:w="0" w:type="dxa"/>
              <w:right w:w="80" w:type="dxa"/>
            </w:tcMar>
            <w:vAlign w:val="center"/>
          </w:tcPr>
          <w:p w:rsidR="001A4D61" w:rsidRDefault="001A4D61" w:rsidP="00DF40BC">
            <w:pPr>
              <w:widowControl/>
              <w:spacing w:line="440" w:lineRule="exact"/>
              <w:jc w:val="center"/>
              <w:rPr>
                <w:rFonts w:ascii="宋体" w:hAnsi="宋体" w:cs="Arial"/>
                <w:kern w:val="0"/>
                <w:sz w:val="24"/>
              </w:rPr>
            </w:pPr>
            <w:r>
              <w:rPr>
                <w:rFonts w:ascii="宋体" w:hAnsi="宋体" w:cs="宋体" w:hint="eastAsia"/>
                <w:sz w:val="24"/>
              </w:rPr>
              <w:t>现场隔离</w:t>
            </w:r>
          </w:p>
        </w:tc>
        <w:tc>
          <w:tcPr>
            <w:tcW w:w="6071" w:type="dxa"/>
            <w:tcBorders>
              <w:top w:val="single" w:sz="4" w:space="0" w:color="000000"/>
              <w:left w:val="single" w:sz="4" w:space="0" w:color="000000"/>
              <w:bottom w:val="single" w:sz="4" w:space="0" w:color="000000"/>
              <w:right w:val="single" w:sz="4" w:space="0" w:color="000000"/>
            </w:tcBorders>
            <w:tcMar>
              <w:top w:w="15" w:type="dxa"/>
              <w:left w:w="80" w:type="dxa"/>
              <w:bottom w:w="0" w:type="dxa"/>
              <w:right w:w="80" w:type="dxa"/>
            </w:tcMar>
          </w:tcPr>
          <w:p w:rsidR="001A4D61" w:rsidRDefault="001A4D61" w:rsidP="00DF40BC">
            <w:pPr>
              <w:widowControl/>
              <w:spacing w:line="440" w:lineRule="exact"/>
              <w:jc w:val="left"/>
              <w:rPr>
                <w:rFonts w:ascii="宋体" w:hAnsi="宋体" w:cs="Arial"/>
                <w:kern w:val="0"/>
                <w:sz w:val="24"/>
              </w:rPr>
            </w:pPr>
            <w:r>
              <w:rPr>
                <w:rFonts w:ascii="宋体" w:hAnsi="宋体" w:cs="宋体" w:hint="eastAsia"/>
                <w:sz w:val="24"/>
              </w:rPr>
              <w:t>对事故现场进行警戒隔离，保留现场，严禁人员乱动现场。</w:t>
            </w:r>
          </w:p>
        </w:tc>
        <w:tc>
          <w:tcPr>
            <w:tcW w:w="1941" w:type="dxa"/>
            <w:tcBorders>
              <w:top w:val="single" w:sz="4" w:space="0" w:color="000000"/>
              <w:left w:val="single" w:sz="4" w:space="0" w:color="000000"/>
              <w:bottom w:val="single" w:sz="4" w:space="0" w:color="000000"/>
              <w:right w:val="single" w:sz="4" w:space="0" w:color="000000"/>
            </w:tcBorders>
            <w:tcMar>
              <w:top w:w="15" w:type="dxa"/>
              <w:left w:w="80" w:type="dxa"/>
              <w:bottom w:w="0" w:type="dxa"/>
              <w:right w:w="80" w:type="dxa"/>
            </w:tcMar>
            <w:vAlign w:val="center"/>
          </w:tcPr>
          <w:p w:rsidR="001A4D61" w:rsidRDefault="001A4D61" w:rsidP="00DF40BC">
            <w:pPr>
              <w:widowControl/>
              <w:spacing w:line="440" w:lineRule="exact"/>
              <w:jc w:val="center"/>
              <w:rPr>
                <w:rFonts w:ascii="宋体" w:hAnsi="宋体" w:cs="Arial"/>
                <w:kern w:val="0"/>
                <w:sz w:val="24"/>
              </w:rPr>
            </w:pPr>
            <w:r>
              <w:rPr>
                <w:rFonts w:ascii="宋体" w:hAnsi="宋体" w:cs="宋体" w:hint="eastAsia"/>
                <w:sz w:val="24"/>
              </w:rPr>
              <w:t>东门保安</w:t>
            </w:r>
          </w:p>
        </w:tc>
      </w:tr>
      <w:tr w:rsidR="001A4D61" w:rsidTr="00DF40BC">
        <w:trPr>
          <w:trHeight w:val="617"/>
        </w:trPr>
        <w:tc>
          <w:tcPr>
            <w:tcW w:w="1380" w:type="dxa"/>
            <w:tcBorders>
              <w:top w:val="single" w:sz="4" w:space="0" w:color="000000"/>
              <w:left w:val="single" w:sz="4" w:space="0" w:color="000000"/>
              <w:bottom w:val="single" w:sz="4" w:space="0" w:color="000000"/>
              <w:right w:val="single" w:sz="4" w:space="0" w:color="000000"/>
            </w:tcBorders>
            <w:tcMar>
              <w:top w:w="15" w:type="dxa"/>
              <w:left w:w="80" w:type="dxa"/>
              <w:bottom w:w="0" w:type="dxa"/>
              <w:right w:w="80" w:type="dxa"/>
            </w:tcMar>
            <w:vAlign w:val="center"/>
          </w:tcPr>
          <w:p w:rsidR="001A4D61" w:rsidRDefault="001A4D61" w:rsidP="00DF40BC">
            <w:pPr>
              <w:widowControl/>
              <w:spacing w:line="440" w:lineRule="exact"/>
              <w:jc w:val="center"/>
              <w:rPr>
                <w:rFonts w:ascii="宋体" w:hAnsi="宋体" w:cs="Arial"/>
                <w:kern w:val="0"/>
                <w:sz w:val="24"/>
              </w:rPr>
            </w:pPr>
            <w:r>
              <w:rPr>
                <w:rFonts w:ascii="宋体" w:hAnsi="宋体" w:cs="宋体" w:hint="eastAsia"/>
                <w:sz w:val="24"/>
              </w:rPr>
              <w:t>防护措施</w:t>
            </w:r>
          </w:p>
        </w:tc>
        <w:tc>
          <w:tcPr>
            <w:tcW w:w="6071" w:type="dxa"/>
            <w:tcBorders>
              <w:top w:val="single" w:sz="4" w:space="0" w:color="000000"/>
              <w:left w:val="single" w:sz="4" w:space="0" w:color="000000"/>
              <w:bottom w:val="single" w:sz="4" w:space="0" w:color="000000"/>
              <w:right w:val="single" w:sz="4" w:space="0" w:color="000000"/>
            </w:tcBorders>
            <w:tcMar>
              <w:top w:w="15" w:type="dxa"/>
              <w:left w:w="80" w:type="dxa"/>
              <w:bottom w:w="0" w:type="dxa"/>
              <w:right w:w="80" w:type="dxa"/>
            </w:tcMar>
            <w:vAlign w:val="center"/>
          </w:tcPr>
          <w:p w:rsidR="001A4D61" w:rsidRDefault="001A4D61" w:rsidP="00DF40BC">
            <w:pPr>
              <w:widowControl/>
              <w:spacing w:line="440" w:lineRule="exact"/>
              <w:jc w:val="left"/>
              <w:rPr>
                <w:rFonts w:ascii="宋体" w:hAnsi="宋体" w:cs="Arial"/>
                <w:kern w:val="0"/>
                <w:sz w:val="24"/>
              </w:rPr>
            </w:pPr>
            <w:r>
              <w:rPr>
                <w:rFonts w:ascii="宋体" w:hAnsi="宋体" w:cs="宋体" w:hint="eastAsia"/>
                <w:sz w:val="24"/>
              </w:rPr>
              <w:t>穿防静电工作服、绝缘鞋、现场安全帽、防护眼镜、防护毯</w:t>
            </w:r>
          </w:p>
        </w:tc>
        <w:tc>
          <w:tcPr>
            <w:tcW w:w="1941" w:type="dxa"/>
            <w:tcBorders>
              <w:top w:val="single" w:sz="4" w:space="0" w:color="000000"/>
              <w:left w:val="single" w:sz="4" w:space="0" w:color="000000"/>
              <w:bottom w:val="single" w:sz="4" w:space="0" w:color="000000"/>
              <w:right w:val="single" w:sz="4" w:space="0" w:color="000000"/>
            </w:tcBorders>
            <w:tcMar>
              <w:top w:w="15" w:type="dxa"/>
              <w:left w:w="80" w:type="dxa"/>
              <w:bottom w:w="0" w:type="dxa"/>
              <w:right w:w="80" w:type="dxa"/>
            </w:tcMar>
          </w:tcPr>
          <w:p w:rsidR="001A4D61" w:rsidRDefault="001A4D61" w:rsidP="00DF40BC">
            <w:pPr>
              <w:widowControl/>
              <w:spacing w:line="440" w:lineRule="exact"/>
              <w:jc w:val="left"/>
              <w:rPr>
                <w:rFonts w:ascii="宋体" w:hAnsi="宋体" w:cs="Arial"/>
                <w:kern w:val="0"/>
                <w:sz w:val="24"/>
              </w:rPr>
            </w:pPr>
            <w:r>
              <w:rPr>
                <w:rFonts w:ascii="宋体" w:hAnsi="宋体" w:cs="宋体" w:hint="eastAsia"/>
                <w:sz w:val="24"/>
              </w:rPr>
              <w:t>班长</w:t>
            </w:r>
          </w:p>
        </w:tc>
      </w:tr>
      <w:tr w:rsidR="001A4D61" w:rsidTr="00DF40BC">
        <w:trPr>
          <w:trHeight w:val="452"/>
        </w:trPr>
        <w:tc>
          <w:tcPr>
            <w:tcW w:w="1380" w:type="dxa"/>
            <w:tcBorders>
              <w:top w:val="single" w:sz="4" w:space="0" w:color="000000"/>
              <w:left w:val="single" w:sz="4" w:space="0" w:color="000000"/>
              <w:bottom w:val="single" w:sz="4" w:space="0" w:color="000000"/>
              <w:right w:val="single" w:sz="4" w:space="0" w:color="000000"/>
            </w:tcBorders>
            <w:tcMar>
              <w:top w:w="15" w:type="dxa"/>
              <w:left w:w="80" w:type="dxa"/>
              <w:bottom w:w="0" w:type="dxa"/>
              <w:right w:w="80" w:type="dxa"/>
            </w:tcMar>
            <w:vAlign w:val="center"/>
          </w:tcPr>
          <w:p w:rsidR="001A4D61" w:rsidRDefault="001A4D61" w:rsidP="00DF40BC">
            <w:pPr>
              <w:widowControl/>
              <w:spacing w:line="440" w:lineRule="exact"/>
              <w:jc w:val="center"/>
              <w:rPr>
                <w:rFonts w:ascii="宋体" w:hAnsi="宋体" w:cs="Arial"/>
                <w:kern w:val="0"/>
                <w:sz w:val="24"/>
              </w:rPr>
            </w:pPr>
            <w:r>
              <w:rPr>
                <w:rFonts w:ascii="宋体" w:hAnsi="宋体" w:cs="宋体" w:hint="eastAsia"/>
                <w:sz w:val="24"/>
              </w:rPr>
              <w:t>注意事项</w:t>
            </w:r>
          </w:p>
        </w:tc>
        <w:tc>
          <w:tcPr>
            <w:tcW w:w="8012" w:type="dxa"/>
            <w:gridSpan w:val="2"/>
            <w:tcBorders>
              <w:top w:val="single" w:sz="4" w:space="0" w:color="000000"/>
              <w:left w:val="single" w:sz="4" w:space="0" w:color="000000"/>
              <w:bottom w:val="single" w:sz="4" w:space="0" w:color="000000"/>
              <w:right w:val="single" w:sz="4" w:space="0" w:color="000000"/>
            </w:tcBorders>
            <w:tcMar>
              <w:top w:w="15" w:type="dxa"/>
              <w:left w:w="80" w:type="dxa"/>
              <w:bottom w:w="0" w:type="dxa"/>
              <w:right w:w="80" w:type="dxa"/>
            </w:tcMar>
            <w:vAlign w:val="center"/>
          </w:tcPr>
          <w:p w:rsidR="001A4D61" w:rsidRDefault="001A4D61" w:rsidP="00DF40BC">
            <w:pPr>
              <w:widowControl/>
              <w:spacing w:line="440" w:lineRule="exact"/>
              <w:ind w:left="180"/>
              <w:rPr>
                <w:rFonts w:ascii="宋体" w:hAnsi="宋体" w:cs="Arial"/>
                <w:kern w:val="0"/>
                <w:sz w:val="24"/>
              </w:rPr>
            </w:pPr>
            <w:r>
              <w:rPr>
                <w:rFonts w:ascii="宋体" w:hAnsi="宋体" w:cs="宋体" w:hint="eastAsia"/>
                <w:sz w:val="24"/>
              </w:rPr>
              <w:t>伤害部位不宜敷擦任何东西和药物。</w:t>
            </w:r>
          </w:p>
        </w:tc>
      </w:tr>
    </w:tbl>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jc w:val="center"/>
        <w:rPr>
          <w:rFonts w:ascii="宋体" w:hAnsi="宋体"/>
          <w:sz w:val="28"/>
          <w:szCs w:val="28"/>
        </w:rPr>
      </w:pPr>
      <w:r>
        <w:rPr>
          <w:rFonts w:ascii="宋体" w:hAnsi="宋体" w:hint="eastAsia"/>
          <w:sz w:val="30"/>
          <w:szCs w:val="30"/>
        </w:rPr>
        <w:lastRenderedPageBreak/>
        <w:t>5.1.4工作人员吸入有毒气体事故应急处置方案</w:t>
      </w:r>
    </w:p>
    <w:tbl>
      <w:tblPr>
        <w:tblW w:w="0" w:type="auto"/>
        <w:tblInd w:w="-20" w:type="dxa"/>
        <w:tblLayout w:type="fixed"/>
        <w:tblCellMar>
          <w:left w:w="0" w:type="dxa"/>
          <w:right w:w="0" w:type="dxa"/>
        </w:tblCellMar>
        <w:tblLook w:val="0000"/>
      </w:tblPr>
      <w:tblGrid>
        <w:gridCol w:w="1427"/>
        <w:gridCol w:w="5850"/>
        <w:gridCol w:w="2025"/>
      </w:tblGrid>
      <w:tr w:rsidR="001A4D61" w:rsidTr="00DF40BC">
        <w:trPr>
          <w:trHeight w:val="380"/>
        </w:trPr>
        <w:tc>
          <w:tcPr>
            <w:tcW w:w="1427"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spacing w:line="500" w:lineRule="exact"/>
              <w:jc w:val="center"/>
              <w:rPr>
                <w:rFonts w:ascii="宋体" w:hAnsi="宋体" w:cs="Arial"/>
                <w:kern w:val="0"/>
                <w:sz w:val="28"/>
                <w:szCs w:val="28"/>
              </w:rPr>
            </w:pPr>
            <w:r>
              <w:rPr>
                <w:rFonts w:ascii="宋体" w:hAnsi="宋体" w:cs="宋体" w:hint="eastAsia"/>
                <w:sz w:val="28"/>
                <w:szCs w:val="28"/>
              </w:rPr>
              <w:t>步骤</w:t>
            </w:r>
          </w:p>
        </w:tc>
        <w:tc>
          <w:tcPr>
            <w:tcW w:w="5850"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tabs>
                <w:tab w:val="left" w:pos="0"/>
              </w:tabs>
              <w:spacing w:line="500" w:lineRule="exact"/>
              <w:jc w:val="center"/>
              <w:rPr>
                <w:rFonts w:ascii="宋体" w:hAnsi="宋体" w:cs="Arial"/>
                <w:kern w:val="0"/>
                <w:sz w:val="28"/>
                <w:szCs w:val="28"/>
              </w:rPr>
            </w:pPr>
            <w:r>
              <w:rPr>
                <w:rFonts w:ascii="宋体" w:hAnsi="宋体" w:cs="宋体" w:hint="eastAsia"/>
                <w:sz w:val="28"/>
                <w:szCs w:val="28"/>
              </w:rPr>
              <w:t>响应程序</w:t>
            </w:r>
          </w:p>
        </w:tc>
        <w:tc>
          <w:tcPr>
            <w:tcW w:w="2025"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tabs>
                <w:tab w:val="left" w:pos="420"/>
                <w:tab w:val="center" w:pos="4153"/>
                <w:tab w:val="right" w:pos="8306"/>
              </w:tabs>
              <w:spacing w:line="500" w:lineRule="exact"/>
              <w:jc w:val="center"/>
              <w:rPr>
                <w:rFonts w:ascii="宋体" w:hAnsi="宋体" w:cs="Arial"/>
                <w:kern w:val="0"/>
                <w:sz w:val="28"/>
                <w:szCs w:val="28"/>
              </w:rPr>
            </w:pPr>
            <w:r>
              <w:rPr>
                <w:rFonts w:ascii="宋体" w:hAnsi="宋体" w:cs="宋体" w:hint="eastAsia"/>
                <w:sz w:val="28"/>
                <w:szCs w:val="28"/>
              </w:rPr>
              <w:t>负责人</w:t>
            </w:r>
          </w:p>
        </w:tc>
      </w:tr>
      <w:tr w:rsidR="001A4D61" w:rsidTr="00DF40BC">
        <w:trPr>
          <w:trHeight w:val="511"/>
        </w:trPr>
        <w:tc>
          <w:tcPr>
            <w:tcW w:w="1427"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spacing w:line="440" w:lineRule="exact"/>
              <w:jc w:val="center"/>
              <w:rPr>
                <w:rFonts w:ascii="宋体" w:hAnsi="宋体" w:cs="Arial"/>
                <w:kern w:val="0"/>
                <w:sz w:val="24"/>
              </w:rPr>
            </w:pPr>
            <w:r>
              <w:rPr>
                <w:rFonts w:ascii="宋体" w:hAnsi="宋体" w:cs="宋体" w:hint="eastAsia"/>
                <w:sz w:val="24"/>
              </w:rPr>
              <w:t>征兆及报警</w:t>
            </w:r>
          </w:p>
        </w:tc>
        <w:tc>
          <w:tcPr>
            <w:tcW w:w="5850"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tcPr>
          <w:p w:rsidR="001A4D61" w:rsidRDefault="001A4D61" w:rsidP="00DF40BC">
            <w:pPr>
              <w:pStyle w:val="ListParagraph"/>
              <w:spacing w:line="440" w:lineRule="exact"/>
              <w:ind w:firstLineChars="0" w:firstLine="0"/>
              <w:rPr>
                <w:rFonts w:cs="Arial"/>
              </w:rPr>
            </w:pPr>
            <w:r>
              <w:rPr>
                <w:rFonts w:hint="eastAsia"/>
              </w:rPr>
              <w:t xml:space="preserve">  1、发生人员中毒，当事人或发现人立即报告班长。</w:t>
            </w:r>
          </w:p>
          <w:p w:rsidR="001A4D61" w:rsidRDefault="001A4D61" w:rsidP="00DF40BC">
            <w:pPr>
              <w:widowControl/>
              <w:spacing w:line="440" w:lineRule="exact"/>
              <w:jc w:val="left"/>
              <w:rPr>
                <w:rFonts w:ascii="宋体" w:hAnsi="宋体" w:cs="Arial"/>
                <w:kern w:val="0"/>
                <w:sz w:val="24"/>
              </w:rPr>
            </w:pPr>
            <w:r>
              <w:rPr>
                <w:rFonts w:ascii="宋体" w:hAnsi="宋体" w:cs="宋体" w:hint="eastAsia"/>
                <w:sz w:val="24"/>
              </w:rPr>
              <w:t xml:space="preserve">  2、班长长向分公司值班员报告。</w:t>
            </w:r>
          </w:p>
        </w:tc>
        <w:tc>
          <w:tcPr>
            <w:tcW w:w="2025"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spacing w:line="440" w:lineRule="exact"/>
              <w:jc w:val="center"/>
              <w:rPr>
                <w:rFonts w:ascii="宋体" w:hAnsi="宋体" w:cs="Arial"/>
                <w:kern w:val="0"/>
                <w:sz w:val="24"/>
              </w:rPr>
            </w:pPr>
            <w:r>
              <w:rPr>
                <w:rFonts w:ascii="宋体" w:hAnsi="宋体" w:cs="宋体" w:hint="eastAsia"/>
                <w:sz w:val="24"/>
              </w:rPr>
              <w:t>班长或</w:t>
            </w:r>
          </w:p>
          <w:p w:rsidR="001A4D61" w:rsidRDefault="001A4D61" w:rsidP="00DF40BC">
            <w:pPr>
              <w:widowControl/>
              <w:spacing w:line="440" w:lineRule="exact"/>
              <w:jc w:val="center"/>
              <w:rPr>
                <w:rFonts w:ascii="宋体" w:hAnsi="宋体" w:cs="Arial"/>
                <w:kern w:val="0"/>
                <w:sz w:val="24"/>
              </w:rPr>
            </w:pPr>
            <w:r>
              <w:rPr>
                <w:rFonts w:ascii="宋体" w:hAnsi="宋体" w:cs="宋体" w:hint="eastAsia"/>
                <w:sz w:val="24"/>
              </w:rPr>
              <w:t>值班人员</w:t>
            </w:r>
            <w:r>
              <w:rPr>
                <w:rFonts w:ascii="宋体" w:hAnsi="宋体" w:cs="宋体"/>
                <w:sz w:val="24"/>
              </w:rPr>
              <w:t>(</w:t>
            </w:r>
            <w:r>
              <w:rPr>
                <w:rFonts w:ascii="宋体" w:hAnsi="宋体" w:cs="宋体" w:hint="eastAsia"/>
                <w:sz w:val="24"/>
              </w:rPr>
              <w:t>夜间</w:t>
            </w:r>
            <w:r>
              <w:rPr>
                <w:rFonts w:ascii="宋体" w:hAnsi="宋体" w:cs="宋体"/>
                <w:sz w:val="24"/>
              </w:rPr>
              <w:t>)</w:t>
            </w:r>
          </w:p>
        </w:tc>
      </w:tr>
      <w:tr w:rsidR="001A4D61" w:rsidTr="00DF40BC">
        <w:trPr>
          <w:trHeight w:val="1507"/>
        </w:trPr>
        <w:tc>
          <w:tcPr>
            <w:tcW w:w="142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1A4D61" w:rsidRDefault="001A4D61" w:rsidP="00DF40BC">
            <w:pPr>
              <w:widowControl/>
              <w:spacing w:line="440" w:lineRule="exact"/>
              <w:jc w:val="center"/>
              <w:rPr>
                <w:rFonts w:ascii="宋体" w:hAnsi="宋体" w:cs="Arial"/>
                <w:kern w:val="0"/>
                <w:sz w:val="24"/>
              </w:rPr>
            </w:pPr>
            <w:r>
              <w:rPr>
                <w:rFonts w:ascii="宋体" w:hAnsi="宋体" w:cs="宋体" w:hint="eastAsia"/>
                <w:sz w:val="24"/>
              </w:rPr>
              <w:t>现场处置</w:t>
            </w:r>
          </w:p>
        </w:tc>
        <w:tc>
          <w:tcPr>
            <w:tcW w:w="5850"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tcPr>
          <w:p w:rsidR="001A4D61" w:rsidRDefault="001A4D61" w:rsidP="00DF40BC">
            <w:pPr>
              <w:widowControl/>
              <w:spacing w:line="440" w:lineRule="exact"/>
              <w:jc w:val="left"/>
              <w:rPr>
                <w:rFonts w:ascii="宋体" w:hAnsi="宋体" w:cs="Arial"/>
                <w:kern w:val="0"/>
                <w:sz w:val="24"/>
              </w:rPr>
            </w:pPr>
            <w:r>
              <w:rPr>
                <w:rFonts w:ascii="宋体" w:hAnsi="宋体" w:cs="宋体" w:hint="eastAsia"/>
                <w:sz w:val="24"/>
              </w:rPr>
              <w:t xml:space="preserve">  1、发生急性中毒应立即将中毒者送医院急救，并向院方提供中毒的原因、毒物名称等；</w:t>
            </w:r>
            <w:r>
              <w:rPr>
                <w:rFonts w:ascii="宋体" w:hAnsi="宋体" w:cs="宋体"/>
                <w:sz w:val="24"/>
              </w:rPr>
              <w:t xml:space="preserve"> </w:t>
            </w:r>
          </w:p>
          <w:p w:rsidR="001A4D61" w:rsidRDefault="001A4D61" w:rsidP="00DF40BC">
            <w:pPr>
              <w:widowControl/>
              <w:spacing w:line="440" w:lineRule="exact"/>
              <w:jc w:val="left"/>
              <w:rPr>
                <w:rFonts w:ascii="宋体" w:hAnsi="宋体" w:cs="Arial"/>
                <w:kern w:val="0"/>
                <w:sz w:val="24"/>
              </w:rPr>
            </w:pPr>
            <w:r>
              <w:rPr>
                <w:rFonts w:ascii="宋体" w:hAnsi="宋体" w:cs="宋体" w:hint="eastAsia"/>
                <w:sz w:val="24"/>
              </w:rPr>
              <w:t xml:space="preserve">  2、若不能立即到达医院，可采取现场急救处理：吸入中毒者，迅速脱离中毒现场，向上风向转移至新鲜空气处，松开患者衣领和裤带。</w:t>
            </w:r>
            <w:r>
              <w:rPr>
                <w:rFonts w:ascii="宋体" w:hAnsi="宋体" w:cs="宋体"/>
                <w:sz w:val="24"/>
              </w:rPr>
              <w:t xml:space="preserve"> </w:t>
            </w:r>
          </w:p>
        </w:tc>
        <w:tc>
          <w:tcPr>
            <w:tcW w:w="2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1A4D61" w:rsidRDefault="001A4D61" w:rsidP="00DF40BC">
            <w:pPr>
              <w:widowControl/>
              <w:spacing w:line="440" w:lineRule="exact"/>
              <w:jc w:val="center"/>
              <w:rPr>
                <w:rFonts w:ascii="宋体" w:hAnsi="宋体" w:cs="Arial"/>
                <w:kern w:val="0"/>
                <w:sz w:val="24"/>
              </w:rPr>
            </w:pPr>
          </w:p>
          <w:p w:rsidR="001A4D61" w:rsidRDefault="001A4D61" w:rsidP="00DF40BC">
            <w:pPr>
              <w:widowControl/>
              <w:spacing w:line="440" w:lineRule="exact"/>
              <w:jc w:val="center"/>
              <w:rPr>
                <w:rFonts w:ascii="宋体" w:hAnsi="宋体" w:cs="宋体" w:hint="eastAsia"/>
                <w:sz w:val="24"/>
              </w:rPr>
            </w:pPr>
            <w:r>
              <w:rPr>
                <w:rFonts w:ascii="宋体" w:hAnsi="宋体" w:cs="宋体" w:hint="eastAsia"/>
                <w:sz w:val="24"/>
              </w:rPr>
              <w:t>班长或</w:t>
            </w:r>
          </w:p>
          <w:p w:rsidR="001A4D61" w:rsidRDefault="001A4D61" w:rsidP="00DF40BC">
            <w:pPr>
              <w:widowControl/>
              <w:spacing w:line="440" w:lineRule="exact"/>
              <w:jc w:val="center"/>
              <w:rPr>
                <w:rFonts w:ascii="宋体" w:hAnsi="宋体" w:cs="Arial"/>
                <w:kern w:val="0"/>
                <w:sz w:val="24"/>
              </w:rPr>
            </w:pPr>
            <w:r>
              <w:rPr>
                <w:rFonts w:ascii="宋体" w:hAnsi="宋体" w:cs="宋体" w:hint="eastAsia"/>
                <w:sz w:val="24"/>
              </w:rPr>
              <w:t>值班人员</w:t>
            </w:r>
            <w:r>
              <w:rPr>
                <w:rFonts w:ascii="宋体" w:hAnsi="宋体" w:cs="宋体"/>
                <w:sz w:val="24"/>
              </w:rPr>
              <w:t>(</w:t>
            </w:r>
            <w:r>
              <w:rPr>
                <w:rFonts w:ascii="宋体" w:hAnsi="宋体" w:cs="宋体" w:hint="eastAsia"/>
                <w:sz w:val="24"/>
              </w:rPr>
              <w:t>夜间</w:t>
            </w:r>
            <w:r>
              <w:rPr>
                <w:rFonts w:ascii="宋体" w:hAnsi="宋体" w:cs="宋体"/>
                <w:sz w:val="24"/>
              </w:rPr>
              <w:t>)</w:t>
            </w:r>
          </w:p>
        </w:tc>
      </w:tr>
      <w:tr w:rsidR="001A4D61" w:rsidTr="00DF40BC">
        <w:trPr>
          <w:trHeight w:val="367"/>
        </w:trPr>
        <w:tc>
          <w:tcPr>
            <w:tcW w:w="1427"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spacing w:line="440" w:lineRule="exact"/>
              <w:jc w:val="center"/>
              <w:rPr>
                <w:rFonts w:ascii="宋体" w:hAnsi="宋体" w:cs="Arial"/>
                <w:kern w:val="0"/>
                <w:sz w:val="24"/>
              </w:rPr>
            </w:pPr>
            <w:r>
              <w:rPr>
                <w:rFonts w:ascii="宋体" w:hAnsi="宋体" w:cs="宋体" w:hint="eastAsia"/>
                <w:sz w:val="24"/>
              </w:rPr>
              <w:t>接应救援</w:t>
            </w:r>
          </w:p>
        </w:tc>
        <w:tc>
          <w:tcPr>
            <w:tcW w:w="5850"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tcPr>
          <w:p w:rsidR="001A4D61" w:rsidRDefault="001A4D61" w:rsidP="00DF40BC">
            <w:pPr>
              <w:widowControl/>
              <w:spacing w:line="440" w:lineRule="exact"/>
              <w:rPr>
                <w:rFonts w:ascii="宋体" w:hAnsi="宋体" w:cs="Arial"/>
                <w:kern w:val="0"/>
                <w:sz w:val="24"/>
              </w:rPr>
            </w:pPr>
            <w:r>
              <w:rPr>
                <w:rFonts w:ascii="宋体" w:hAnsi="宋体" w:cs="宋体" w:hint="eastAsia"/>
                <w:sz w:val="24"/>
              </w:rPr>
              <w:t>到分公司大门引导救护车进入伤者安全地点处。</w:t>
            </w:r>
          </w:p>
        </w:tc>
        <w:tc>
          <w:tcPr>
            <w:tcW w:w="2025"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spacing w:line="440" w:lineRule="exact"/>
              <w:jc w:val="center"/>
              <w:rPr>
                <w:rFonts w:ascii="宋体" w:hAnsi="宋体" w:cs="Arial"/>
                <w:kern w:val="0"/>
                <w:sz w:val="24"/>
              </w:rPr>
            </w:pPr>
            <w:r>
              <w:rPr>
                <w:rFonts w:ascii="宋体" w:hAnsi="宋体" w:cs="宋体" w:hint="eastAsia"/>
                <w:sz w:val="24"/>
              </w:rPr>
              <w:t>东门保安</w:t>
            </w:r>
          </w:p>
        </w:tc>
      </w:tr>
      <w:tr w:rsidR="001A4D61" w:rsidTr="00DF40BC">
        <w:trPr>
          <w:trHeight w:val="620"/>
        </w:trPr>
        <w:tc>
          <w:tcPr>
            <w:tcW w:w="1427"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spacing w:line="440" w:lineRule="exact"/>
              <w:jc w:val="center"/>
              <w:rPr>
                <w:rFonts w:ascii="宋体" w:hAnsi="宋体" w:cs="Arial"/>
                <w:kern w:val="0"/>
                <w:sz w:val="24"/>
              </w:rPr>
            </w:pPr>
            <w:r>
              <w:rPr>
                <w:rFonts w:ascii="宋体" w:hAnsi="宋体" w:cs="宋体" w:hint="eastAsia"/>
                <w:sz w:val="24"/>
              </w:rPr>
              <w:t>防护措施</w:t>
            </w:r>
          </w:p>
        </w:tc>
        <w:tc>
          <w:tcPr>
            <w:tcW w:w="5850"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spacing w:line="440" w:lineRule="exact"/>
              <w:jc w:val="left"/>
              <w:rPr>
                <w:rFonts w:ascii="宋体" w:hAnsi="宋体" w:cs="Arial"/>
                <w:kern w:val="0"/>
                <w:sz w:val="24"/>
              </w:rPr>
            </w:pPr>
            <w:r>
              <w:rPr>
                <w:rFonts w:ascii="宋体" w:hAnsi="宋体" w:cs="宋体" w:hint="eastAsia"/>
                <w:sz w:val="24"/>
              </w:rPr>
              <w:t xml:space="preserve">  穿防静电工作服、绝缘鞋、现场安全帽、防护眼镜、防毒面具、空气呼吸器</w:t>
            </w:r>
          </w:p>
        </w:tc>
        <w:tc>
          <w:tcPr>
            <w:tcW w:w="2025"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spacing w:line="440" w:lineRule="exact"/>
              <w:jc w:val="center"/>
              <w:rPr>
                <w:rFonts w:ascii="宋体" w:hAnsi="宋体" w:cs="Arial"/>
                <w:kern w:val="0"/>
                <w:sz w:val="24"/>
              </w:rPr>
            </w:pPr>
            <w:r>
              <w:rPr>
                <w:rFonts w:ascii="宋体" w:hAnsi="宋体" w:cs="宋体" w:hint="eastAsia"/>
                <w:sz w:val="24"/>
              </w:rPr>
              <w:t>班长</w:t>
            </w:r>
          </w:p>
        </w:tc>
      </w:tr>
      <w:tr w:rsidR="001A4D61" w:rsidTr="00DF40BC">
        <w:trPr>
          <w:trHeight w:val="572"/>
        </w:trPr>
        <w:tc>
          <w:tcPr>
            <w:tcW w:w="1427"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spacing w:line="440" w:lineRule="exact"/>
              <w:jc w:val="center"/>
              <w:rPr>
                <w:rFonts w:ascii="宋体" w:hAnsi="宋体" w:cs="Arial"/>
                <w:kern w:val="0"/>
                <w:sz w:val="24"/>
              </w:rPr>
            </w:pPr>
            <w:r>
              <w:rPr>
                <w:rFonts w:ascii="宋体" w:hAnsi="宋体" w:cs="宋体" w:hint="eastAsia"/>
                <w:sz w:val="24"/>
              </w:rPr>
              <w:t>现场隔离</w:t>
            </w:r>
          </w:p>
        </w:tc>
        <w:tc>
          <w:tcPr>
            <w:tcW w:w="5850"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tcPr>
          <w:p w:rsidR="001A4D61" w:rsidRDefault="001A4D61" w:rsidP="00DF40BC">
            <w:pPr>
              <w:widowControl/>
              <w:spacing w:line="440" w:lineRule="exact"/>
              <w:jc w:val="left"/>
              <w:rPr>
                <w:rFonts w:ascii="宋体" w:hAnsi="宋体" w:cs="Arial"/>
                <w:kern w:val="0"/>
                <w:sz w:val="24"/>
              </w:rPr>
            </w:pPr>
            <w:r>
              <w:rPr>
                <w:rFonts w:ascii="宋体" w:hAnsi="宋体" w:cs="宋体" w:hint="eastAsia"/>
                <w:sz w:val="24"/>
              </w:rPr>
              <w:t xml:space="preserve">  对事故现场进行警戒隔离，保留现场，严禁人员乱动现场。</w:t>
            </w:r>
          </w:p>
        </w:tc>
        <w:tc>
          <w:tcPr>
            <w:tcW w:w="2025"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spacing w:line="440" w:lineRule="exact"/>
              <w:jc w:val="center"/>
              <w:rPr>
                <w:rFonts w:ascii="宋体" w:hAnsi="宋体" w:cs="Arial"/>
                <w:kern w:val="0"/>
                <w:sz w:val="24"/>
              </w:rPr>
            </w:pPr>
            <w:r>
              <w:rPr>
                <w:rFonts w:ascii="宋体" w:hAnsi="宋体" w:cs="宋体" w:hint="eastAsia"/>
                <w:sz w:val="24"/>
              </w:rPr>
              <w:t>班长</w:t>
            </w:r>
          </w:p>
        </w:tc>
      </w:tr>
      <w:tr w:rsidR="001A4D61" w:rsidTr="00DF40BC">
        <w:trPr>
          <w:trHeight w:val="746"/>
        </w:trPr>
        <w:tc>
          <w:tcPr>
            <w:tcW w:w="1427"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spacing w:line="440" w:lineRule="exact"/>
              <w:jc w:val="center"/>
              <w:rPr>
                <w:rFonts w:ascii="宋体" w:hAnsi="宋体" w:cs="Arial"/>
                <w:kern w:val="0"/>
                <w:sz w:val="24"/>
              </w:rPr>
            </w:pPr>
            <w:r>
              <w:rPr>
                <w:rFonts w:ascii="宋体" w:hAnsi="宋体" w:cs="宋体" w:hint="eastAsia"/>
                <w:sz w:val="24"/>
              </w:rPr>
              <w:t>注意事项</w:t>
            </w:r>
          </w:p>
        </w:tc>
        <w:tc>
          <w:tcPr>
            <w:tcW w:w="7875" w:type="dxa"/>
            <w:gridSpan w:val="2"/>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tcPr>
          <w:p w:rsidR="001A4D61" w:rsidRDefault="001A4D61" w:rsidP="00DF40BC">
            <w:pPr>
              <w:widowControl/>
              <w:spacing w:line="440" w:lineRule="exact"/>
              <w:rPr>
                <w:rFonts w:ascii="宋体" w:hAnsi="宋体" w:cs="Arial"/>
                <w:kern w:val="0"/>
                <w:sz w:val="24"/>
              </w:rPr>
            </w:pPr>
            <w:r>
              <w:rPr>
                <w:rFonts w:ascii="宋体" w:hAnsi="宋体" w:cs="宋体" w:hint="eastAsia"/>
                <w:sz w:val="24"/>
              </w:rPr>
              <w:t xml:space="preserve">  1、未经院务人员同意，不得服用任何东西和药物。</w:t>
            </w:r>
          </w:p>
          <w:p w:rsidR="001A4D61" w:rsidRDefault="001A4D61" w:rsidP="00DF40BC">
            <w:pPr>
              <w:widowControl/>
              <w:spacing w:line="440" w:lineRule="exact"/>
              <w:jc w:val="left"/>
              <w:rPr>
                <w:rFonts w:ascii="宋体" w:hAnsi="宋体" w:cs="Arial"/>
                <w:kern w:val="0"/>
                <w:sz w:val="24"/>
              </w:rPr>
            </w:pPr>
            <w:r>
              <w:rPr>
                <w:rFonts w:ascii="宋体" w:hAnsi="宋体" w:cs="宋体" w:hint="eastAsia"/>
                <w:sz w:val="24"/>
              </w:rPr>
              <w:t xml:space="preserve">  2、救援人员需穿戴空气呼吸器。</w:t>
            </w:r>
          </w:p>
        </w:tc>
      </w:tr>
    </w:tbl>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jc w:val="center"/>
        <w:rPr>
          <w:rFonts w:ascii="宋体" w:hAnsi="宋体" w:hint="eastAsia"/>
          <w:sz w:val="30"/>
          <w:szCs w:val="30"/>
        </w:rPr>
      </w:pPr>
      <w:r>
        <w:rPr>
          <w:rFonts w:ascii="宋体" w:hAnsi="宋体" w:hint="eastAsia"/>
          <w:sz w:val="30"/>
          <w:szCs w:val="30"/>
        </w:rPr>
        <w:lastRenderedPageBreak/>
        <w:t>5.1.5工作人员氮气窒息事故应急处置方案</w:t>
      </w:r>
    </w:p>
    <w:tbl>
      <w:tblPr>
        <w:tblW w:w="0" w:type="auto"/>
        <w:tblInd w:w="-17" w:type="dxa"/>
        <w:tblLayout w:type="fixed"/>
        <w:tblCellMar>
          <w:left w:w="0" w:type="dxa"/>
          <w:right w:w="0" w:type="dxa"/>
        </w:tblCellMar>
        <w:tblLook w:val="0000"/>
      </w:tblPr>
      <w:tblGrid>
        <w:gridCol w:w="1457"/>
        <w:gridCol w:w="5703"/>
        <w:gridCol w:w="2172"/>
      </w:tblGrid>
      <w:tr w:rsidR="001A4D61" w:rsidTr="00DF40BC">
        <w:trPr>
          <w:trHeight w:val="399"/>
        </w:trPr>
        <w:tc>
          <w:tcPr>
            <w:tcW w:w="1457" w:type="dxa"/>
            <w:tcBorders>
              <w:top w:val="single" w:sz="4" w:space="0" w:color="000000"/>
              <w:left w:val="single" w:sz="4" w:space="0" w:color="000000"/>
              <w:bottom w:val="single" w:sz="4" w:space="0" w:color="000000"/>
              <w:right w:val="single" w:sz="4" w:space="0" w:color="000000"/>
            </w:tcBorders>
            <w:tcMar>
              <w:top w:w="15" w:type="dxa"/>
              <w:left w:w="92" w:type="dxa"/>
              <w:bottom w:w="0" w:type="dxa"/>
              <w:right w:w="92" w:type="dxa"/>
            </w:tcMar>
            <w:vAlign w:val="center"/>
          </w:tcPr>
          <w:p w:rsidR="001A4D61" w:rsidRDefault="001A4D61" w:rsidP="00DF40BC">
            <w:pPr>
              <w:widowControl/>
              <w:spacing w:line="500" w:lineRule="exact"/>
              <w:jc w:val="center"/>
              <w:rPr>
                <w:rFonts w:ascii="宋体" w:hAnsi="宋体" w:cs="Arial"/>
                <w:kern w:val="0"/>
                <w:sz w:val="28"/>
                <w:szCs w:val="28"/>
              </w:rPr>
            </w:pPr>
            <w:r>
              <w:rPr>
                <w:rFonts w:ascii="宋体" w:hAnsi="宋体" w:cs="宋体" w:hint="eastAsia"/>
                <w:sz w:val="28"/>
                <w:szCs w:val="28"/>
              </w:rPr>
              <w:t>步骤</w:t>
            </w:r>
          </w:p>
        </w:tc>
        <w:tc>
          <w:tcPr>
            <w:tcW w:w="5703" w:type="dxa"/>
            <w:tcBorders>
              <w:top w:val="single" w:sz="4" w:space="0" w:color="000000"/>
              <w:left w:val="single" w:sz="4" w:space="0" w:color="000000"/>
              <w:bottom w:val="single" w:sz="4" w:space="0" w:color="000000"/>
              <w:right w:val="single" w:sz="4" w:space="0" w:color="000000"/>
            </w:tcBorders>
            <w:tcMar>
              <w:top w:w="15" w:type="dxa"/>
              <w:left w:w="92" w:type="dxa"/>
              <w:bottom w:w="0" w:type="dxa"/>
              <w:right w:w="92" w:type="dxa"/>
            </w:tcMar>
            <w:vAlign w:val="center"/>
          </w:tcPr>
          <w:p w:rsidR="001A4D61" w:rsidRDefault="001A4D61" w:rsidP="00DF40BC">
            <w:pPr>
              <w:widowControl/>
              <w:spacing w:line="500" w:lineRule="exact"/>
              <w:jc w:val="center"/>
              <w:rPr>
                <w:rFonts w:ascii="宋体" w:hAnsi="宋体" w:cs="Arial"/>
                <w:kern w:val="0"/>
                <w:sz w:val="28"/>
                <w:szCs w:val="28"/>
              </w:rPr>
            </w:pPr>
            <w:r>
              <w:rPr>
                <w:rFonts w:ascii="宋体" w:hAnsi="宋体" w:cs="宋体" w:hint="eastAsia"/>
                <w:sz w:val="28"/>
                <w:szCs w:val="28"/>
              </w:rPr>
              <w:t>响应程序</w:t>
            </w:r>
          </w:p>
        </w:tc>
        <w:tc>
          <w:tcPr>
            <w:tcW w:w="2172" w:type="dxa"/>
            <w:tcBorders>
              <w:top w:val="single" w:sz="4" w:space="0" w:color="000000"/>
              <w:left w:val="single" w:sz="4" w:space="0" w:color="000000"/>
              <w:bottom w:val="single" w:sz="4" w:space="0" w:color="000000"/>
              <w:right w:val="single" w:sz="4" w:space="0" w:color="000000"/>
            </w:tcBorders>
            <w:tcMar>
              <w:top w:w="15" w:type="dxa"/>
              <w:left w:w="92" w:type="dxa"/>
              <w:bottom w:w="0" w:type="dxa"/>
              <w:right w:w="92" w:type="dxa"/>
            </w:tcMar>
            <w:vAlign w:val="center"/>
          </w:tcPr>
          <w:p w:rsidR="001A4D61" w:rsidRDefault="001A4D61" w:rsidP="00DF40BC">
            <w:pPr>
              <w:widowControl/>
              <w:tabs>
                <w:tab w:val="left" w:pos="420"/>
                <w:tab w:val="center" w:pos="4153"/>
                <w:tab w:val="right" w:pos="8306"/>
              </w:tabs>
              <w:spacing w:line="500" w:lineRule="exact"/>
              <w:jc w:val="center"/>
              <w:rPr>
                <w:rFonts w:ascii="宋体" w:hAnsi="宋体" w:cs="Arial"/>
                <w:kern w:val="0"/>
                <w:sz w:val="28"/>
                <w:szCs w:val="28"/>
              </w:rPr>
            </w:pPr>
            <w:r>
              <w:rPr>
                <w:rFonts w:ascii="宋体" w:hAnsi="宋体" w:cs="宋体" w:hint="eastAsia"/>
                <w:sz w:val="28"/>
                <w:szCs w:val="28"/>
              </w:rPr>
              <w:t>负责人</w:t>
            </w:r>
          </w:p>
        </w:tc>
      </w:tr>
      <w:tr w:rsidR="001A4D61" w:rsidTr="00DF40BC">
        <w:trPr>
          <w:trHeight w:val="955"/>
        </w:trPr>
        <w:tc>
          <w:tcPr>
            <w:tcW w:w="1457" w:type="dxa"/>
            <w:tcBorders>
              <w:top w:val="single" w:sz="4" w:space="0" w:color="000000"/>
              <w:left w:val="single" w:sz="4" w:space="0" w:color="000000"/>
              <w:bottom w:val="single" w:sz="4" w:space="0" w:color="000000"/>
              <w:right w:val="single" w:sz="4" w:space="0" w:color="000000"/>
            </w:tcBorders>
            <w:tcMar>
              <w:top w:w="15" w:type="dxa"/>
              <w:left w:w="92" w:type="dxa"/>
              <w:bottom w:w="0" w:type="dxa"/>
              <w:right w:w="92" w:type="dxa"/>
            </w:tcMar>
            <w:vAlign w:val="center"/>
          </w:tcPr>
          <w:p w:rsidR="001A4D61" w:rsidRDefault="001A4D61" w:rsidP="00DF40BC">
            <w:pPr>
              <w:widowControl/>
              <w:spacing w:line="440" w:lineRule="exact"/>
              <w:jc w:val="center"/>
              <w:rPr>
                <w:rFonts w:ascii="宋体" w:hAnsi="宋体" w:cs="Arial"/>
                <w:kern w:val="0"/>
                <w:sz w:val="24"/>
              </w:rPr>
            </w:pPr>
            <w:r>
              <w:rPr>
                <w:rFonts w:ascii="宋体" w:hAnsi="宋体" w:cs="宋体" w:hint="eastAsia"/>
                <w:sz w:val="24"/>
              </w:rPr>
              <w:t>征兆及报警</w:t>
            </w:r>
          </w:p>
        </w:tc>
        <w:tc>
          <w:tcPr>
            <w:tcW w:w="5703" w:type="dxa"/>
            <w:tcBorders>
              <w:top w:val="single" w:sz="4" w:space="0" w:color="000000"/>
              <w:left w:val="single" w:sz="4" w:space="0" w:color="000000"/>
              <w:bottom w:val="single" w:sz="4" w:space="0" w:color="000000"/>
              <w:right w:val="single" w:sz="4" w:space="0" w:color="000000"/>
            </w:tcBorders>
            <w:tcMar>
              <w:top w:w="15" w:type="dxa"/>
              <w:left w:w="92" w:type="dxa"/>
              <w:bottom w:w="0" w:type="dxa"/>
              <w:right w:w="92" w:type="dxa"/>
            </w:tcMar>
          </w:tcPr>
          <w:p w:rsidR="001A4D61" w:rsidRDefault="001A4D61" w:rsidP="00DF40BC">
            <w:pPr>
              <w:pStyle w:val="ListParagraph"/>
              <w:spacing w:line="440" w:lineRule="exact"/>
              <w:ind w:firstLineChars="0" w:firstLine="0"/>
              <w:rPr>
                <w:rFonts w:cs="Arial"/>
              </w:rPr>
            </w:pPr>
            <w:r>
              <w:rPr>
                <w:rFonts w:hint="eastAsia"/>
              </w:rPr>
              <w:t xml:space="preserve">  1、发生人员中毒，当事人或发现人立即报告班长。</w:t>
            </w:r>
          </w:p>
          <w:p w:rsidR="001A4D61" w:rsidRDefault="001A4D61" w:rsidP="00DF40BC">
            <w:pPr>
              <w:widowControl/>
              <w:spacing w:line="440" w:lineRule="exact"/>
              <w:jc w:val="left"/>
              <w:rPr>
                <w:rFonts w:ascii="宋体" w:hAnsi="宋体" w:cs="Arial"/>
                <w:kern w:val="0"/>
                <w:sz w:val="24"/>
              </w:rPr>
            </w:pPr>
            <w:r>
              <w:rPr>
                <w:rFonts w:ascii="宋体" w:hAnsi="宋体" w:cs="宋体" w:hint="eastAsia"/>
                <w:sz w:val="24"/>
              </w:rPr>
              <w:t xml:space="preserve">  2、班长长向分公司值班员报告。</w:t>
            </w:r>
          </w:p>
        </w:tc>
        <w:tc>
          <w:tcPr>
            <w:tcW w:w="2172" w:type="dxa"/>
            <w:tcBorders>
              <w:top w:val="single" w:sz="4" w:space="0" w:color="000000"/>
              <w:left w:val="single" w:sz="4" w:space="0" w:color="000000"/>
              <w:bottom w:val="single" w:sz="4" w:space="0" w:color="000000"/>
              <w:right w:val="single" w:sz="4" w:space="0" w:color="000000"/>
            </w:tcBorders>
            <w:tcMar>
              <w:top w:w="15" w:type="dxa"/>
              <w:left w:w="92" w:type="dxa"/>
              <w:bottom w:w="0" w:type="dxa"/>
              <w:right w:w="92" w:type="dxa"/>
            </w:tcMar>
            <w:vAlign w:val="center"/>
          </w:tcPr>
          <w:p w:rsidR="001A4D61" w:rsidRDefault="001A4D61" w:rsidP="00DF40BC">
            <w:pPr>
              <w:widowControl/>
              <w:spacing w:line="440" w:lineRule="exact"/>
              <w:rPr>
                <w:rFonts w:ascii="宋体" w:hAnsi="宋体" w:cs="Arial"/>
                <w:kern w:val="0"/>
                <w:sz w:val="24"/>
              </w:rPr>
            </w:pPr>
            <w:r>
              <w:rPr>
                <w:rFonts w:ascii="宋体" w:hAnsi="宋体" w:cs="宋体" w:hint="eastAsia"/>
                <w:sz w:val="24"/>
              </w:rPr>
              <w:t xml:space="preserve">    班长或</w:t>
            </w:r>
          </w:p>
          <w:p w:rsidR="001A4D61" w:rsidRDefault="001A4D61" w:rsidP="00DF40BC">
            <w:pPr>
              <w:widowControl/>
              <w:spacing w:line="440" w:lineRule="exact"/>
              <w:jc w:val="center"/>
              <w:rPr>
                <w:rFonts w:ascii="宋体" w:hAnsi="宋体" w:cs="Arial"/>
                <w:kern w:val="0"/>
                <w:sz w:val="24"/>
              </w:rPr>
            </w:pPr>
            <w:r>
              <w:rPr>
                <w:rFonts w:ascii="宋体" w:hAnsi="宋体" w:cs="宋体" w:hint="eastAsia"/>
                <w:sz w:val="24"/>
              </w:rPr>
              <w:t>值班人员</w:t>
            </w:r>
            <w:r>
              <w:rPr>
                <w:rFonts w:ascii="宋体" w:hAnsi="宋体" w:cs="宋体"/>
                <w:sz w:val="24"/>
              </w:rPr>
              <w:t>(</w:t>
            </w:r>
            <w:r>
              <w:rPr>
                <w:rFonts w:ascii="宋体" w:hAnsi="宋体" w:cs="宋体" w:hint="eastAsia"/>
                <w:sz w:val="24"/>
              </w:rPr>
              <w:t>夜间</w:t>
            </w:r>
            <w:r>
              <w:rPr>
                <w:rFonts w:ascii="宋体" w:hAnsi="宋体" w:cs="宋体"/>
                <w:sz w:val="24"/>
              </w:rPr>
              <w:t xml:space="preserve">) </w:t>
            </w:r>
          </w:p>
        </w:tc>
      </w:tr>
      <w:tr w:rsidR="001A4D61" w:rsidTr="00DF40BC">
        <w:trPr>
          <w:trHeight w:val="999"/>
        </w:trPr>
        <w:tc>
          <w:tcPr>
            <w:tcW w:w="145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1A4D61" w:rsidRDefault="001A4D61" w:rsidP="00DF40BC">
            <w:pPr>
              <w:widowControl/>
              <w:spacing w:line="440" w:lineRule="exact"/>
              <w:jc w:val="center"/>
              <w:rPr>
                <w:rFonts w:ascii="宋体" w:hAnsi="宋体" w:cs="Arial"/>
                <w:kern w:val="0"/>
                <w:sz w:val="24"/>
              </w:rPr>
            </w:pPr>
          </w:p>
          <w:p w:rsidR="001A4D61" w:rsidRDefault="001A4D61" w:rsidP="00DF40BC">
            <w:pPr>
              <w:widowControl/>
              <w:spacing w:line="440" w:lineRule="exact"/>
              <w:jc w:val="center"/>
              <w:rPr>
                <w:rFonts w:ascii="宋体" w:hAnsi="宋体" w:cs="Arial"/>
                <w:kern w:val="0"/>
                <w:sz w:val="24"/>
              </w:rPr>
            </w:pPr>
            <w:r>
              <w:rPr>
                <w:rFonts w:ascii="宋体" w:hAnsi="宋体" w:cs="宋体" w:hint="eastAsia"/>
                <w:sz w:val="24"/>
              </w:rPr>
              <w:t>现场处置</w:t>
            </w:r>
          </w:p>
        </w:tc>
        <w:tc>
          <w:tcPr>
            <w:tcW w:w="5703" w:type="dxa"/>
            <w:tcBorders>
              <w:top w:val="single" w:sz="4" w:space="0" w:color="000000"/>
              <w:left w:val="single" w:sz="4" w:space="0" w:color="000000"/>
              <w:bottom w:val="single" w:sz="4" w:space="0" w:color="000000"/>
              <w:right w:val="single" w:sz="4" w:space="0" w:color="000000"/>
            </w:tcBorders>
            <w:tcMar>
              <w:top w:w="15" w:type="dxa"/>
              <w:left w:w="92" w:type="dxa"/>
              <w:bottom w:w="0" w:type="dxa"/>
              <w:right w:w="92" w:type="dxa"/>
            </w:tcMar>
          </w:tcPr>
          <w:p w:rsidR="001A4D61" w:rsidRDefault="001A4D61" w:rsidP="00DF40BC">
            <w:pPr>
              <w:widowControl/>
              <w:spacing w:line="440" w:lineRule="exact"/>
              <w:jc w:val="left"/>
              <w:rPr>
                <w:rFonts w:ascii="宋体" w:hAnsi="宋体" w:cs="Arial"/>
                <w:kern w:val="0"/>
                <w:sz w:val="24"/>
              </w:rPr>
            </w:pPr>
            <w:r>
              <w:rPr>
                <w:rFonts w:ascii="宋体" w:hAnsi="宋体" w:cs="宋体" w:hint="eastAsia"/>
                <w:sz w:val="24"/>
              </w:rPr>
              <w:t xml:space="preserve">  1、立即把中毒人员移至空气新鲜处，巩固自主呼吸、保持呼吸畅通，送公司急救站吸氧。</w:t>
            </w:r>
            <w:r>
              <w:rPr>
                <w:rFonts w:ascii="宋体" w:hAnsi="宋体" w:cs="宋体"/>
                <w:sz w:val="24"/>
              </w:rPr>
              <w:t xml:space="preserve"> </w:t>
            </w:r>
          </w:p>
          <w:p w:rsidR="001A4D61" w:rsidRDefault="001A4D61" w:rsidP="00DF40BC">
            <w:pPr>
              <w:widowControl/>
              <w:spacing w:line="440" w:lineRule="exact"/>
              <w:jc w:val="left"/>
              <w:rPr>
                <w:rFonts w:ascii="宋体" w:hAnsi="宋体" w:cs="Arial"/>
                <w:kern w:val="0"/>
                <w:sz w:val="24"/>
              </w:rPr>
            </w:pPr>
            <w:r>
              <w:rPr>
                <w:rFonts w:ascii="宋体" w:hAnsi="宋体" w:cs="宋体" w:hint="eastAsia"/>
                <w:sz w:val="24"/>
              </w:rPr>
              <w:t xml:space="preserve">  2、严重时打120急救，并使用心肺复苏术。</w:t>
            </w:r>
            <w:r>
              <w:rPr>
                <w:rFonts w:ascii="宋体" w:hAnsi="宋体" w:cs="宋体"/>
                <w:sz w:val="24"/>
              </w:rPr>
              <w:t xml:space="preserve"> </w:t>
            </w:r>
          </w:p>
        </w:tc>
        <w:tc>
          <w:tcPr>
            <w:tcW w:w="217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1A4D61" w:rsidRDefault="001A4D61" w:rsidP="00DF40BC">
            <w:pPr>
              <w:widowControl/>
              <w:spacing w:line="440" w:lineRule="exact"/>
              <w:jc w:val="center"/>
              <w:rPr>
                <w:rFonts w:ascii="宋体" w:hAnsi="宋体" w:cs="宋体" w:hint="eastAsia"/>
                <w:sz w:val="24"/>
              </w:rPr>
            </w:pPr>
            <w:r>
              <w:rPr>
                <w:rFonts w:ascii="宋体" w:hAnsi="宋体" w:cs="宋体" w:hint="eastAsia"/>
                <w:sz w:val="24"/>
              </w:rPr>
              <w:t>班长或</w:t>
            </w:r>
          </w:p>
          <w:p w:rsidR="001A4D61" w:rsidRDefault="001A4D61" w:rsidP="00DF40BC">
            <w:pPr>
              <w:widowControl/>
              <w:spacing w:line="440" w:lineRule="exact"/>
              <w:jc w:val="center"/>
              <w:rPr>
                <w:rFonts w:ascii="宋体" w:hAnsi="宋体" w:cs="Arial"/>
                <w:kern w:val="0"/>
                <w:sz w:val="24"/>
              </w:rPr>
            </w:pPr>
            <w:r>
              <w:rPr>
                <w:rFonts w:ascii="宋体" w:hAnsi="宋体" w:cs="宋体" w:hint="eastAsia"/>
                <w:sz w:val="24"/>
              </w:rPr>
              <w:t>值班人员</w:t>
            </w:r>
            <w:r>
              <w:rPr>
                <w:rFonts w:ascii="宋体" w:hAnsi="宋体" w:cs="宋体"/>
                <w:sz w:val="24"/>
              </w:rPr>
              <w:t>(</w:t>
            </w:r>
            <w:r>
              <w:rPr>
                <w:rFonts w:ascii="宋体" w:hAnsi="宋体" w:cs="宋体" w:hint="eastAsia"/>
                <w:sz w:val="24"/>
              </w:rPr>
              <w:t>夜间</w:t>
            </w:r>
            <w:r>
              <w:rPr>
                <w:rFonts w:ascii="宋体" w:hAnsi="宋体" w:cs="宋体"/>
                <w:sz w:val="24"/>
              </w:rPr>
              <w:t>)</w:t>
            </w:r>
          </w:p>
        </w:tc>
      </w:tr>
      <w:tr w:rsidR="001A4D61" w:rsidTr="00DF40BC">
        <w:trPr>
          <w:trHeight w:val="339"/>
        </w:trPr>
        <w:tc>
          <w:tcPr>
            <w:tcW w:w="1457" w:type="dxa"/>
            <w:tcBorders>
              <w:top w:val="single" w:sz="4" w:space="0" w:color="000000"/>
              <w:left w:val="single" w:sz="4" w:space="0" w:color="000000"/>
              <w:bottom w:val="single" w:sz="4" w:space="0" w:color="000000"/>
              <w:right w:val="single" w:sz="4" w:space="0" w:color="000000"/>
            </w:tcBorders>
            <w:tcMar>
              <w:top w:w="15" w:type="dxa"/>
              <w:left w:w="92" w:type="dxa"/>
              <w:bottom w:w="0" w:type="dxa"/>
              <w:right w:w="92" w:type="dxa"/>
            </w:tcMar>
            <w:vAlign w:val="center"/>
          </w:tcPr>
          <w:p w:rsidR="001A4D61" w:rsidRDefault="001A4D61" w:rsidP="00DF40BC">
            <w:pPr>
              <w:widowControl/>
              <w:spacing w:line="440" w:lineRule="exact"/>
              <w:jc w:val="center"/>
              <w:rPr>
                <w:rFonts w:ascii="宋体" w:hAnsi="宋体" w:cs="Arial"/>
                <w:kern w:val="0"/>
                <w:sz w:val="24"/>
              </w:rPr>
            </w:pPr>
            <w:r>
              <w:rPr>
                <w:rFonts w:ascii="宋体" w:hAnsi="宋体" w:cs="宋体" w:hint="eastAsia"/>
                <w:sz w:val="24"/>
              </w:rPr>
              <w:t>接应救援</w:t>
            </w:r>
          </w:p>
        </w:tc>
        <w:tc>
          <w:tcPr>
            <w:tcW w:w="5703" w:type="dxa"/>
            <w:tcBorders>
              <w:top w:val="single" w:sz="4" w:space="0" w:color="000000"/>
              <w:left w:val="single" w:sz="4" w:space="0" w:color="000000"/>
              <w:bottom w:val="single" w:sz="4" w:space="0" w:color="000000"/>
              <w:right w:val="single" w:sz="4" w:space="0" w:color="000000"/>
            </w:tcBorders>
            <w:tcMar>
              <w:top w:w="15" w:type="dxa"/>
              <w:left w:w="92" w:type="dxa"/>
              <w:bottom w:w="0" w:type="dxa"/>
              <w:right w:w="92" w:type="dxa"/>
            </w:tcMar>
          </w:tcPr>
          <w:p w:rsidR="001A4D61" w:rsidRDefault="001A4D61" w:rsidP="00DF40BC">
            <w:pPr>
              <w:widowControl/>
              <w:spacing w:line="440" w:lineRule="exact"/>
              <w:rPr>
                <w:rFonts w:ascii="宋体" w:hAnsi="宋体" w:cs="Arial"/>
                <w:kern w:val="0"/>
                <w:sz w:val="24"/>
              </w:rPr>
            </w:pPr>
            <w:r>
              <w:rPr>
                <w:rFonts w:ascii="宋体" w:hAnsi="宋体" w:cs="宋体" w:hint="eastAsia"/>
                <w:sz w:val="24"/>
              </w:rPr>
              <w:t>到分公司大门引导救护车进入伤者安全地点处。</w:t>
            </w:r>
          </w:p>
        </w:tc>
        <w:tc>
          <w:tcPr>
            <w:tcW w:w="2172" w:type="dxa"/>
            <w:tcBorders>
              <w:top w:val="single" w:sz="4" w:space="0" w:color="000000"/>
              <w:left w:val="single" w:sz="4" w:space="0" w:color="000000"/>
              <w:bottom w:val="single" w:sz="4" w:space="0" w:color="000000"/>
              <w:right w:val="single" w:sz="4" w:space="0" w:color="000000"/>
            </w:tcBorders>
            <w:tcMar>
              <w:top w:w="15" w:type="dxa"/>
              <w:left w:w="92" w:type="dxa"/>
              <w:bottom w:w="0" w:type="dxa"/>
              <w:right w:w="92" w:type="dxa"/>
            </w:tcMar>
            <w:vAlign w:val="center"/>
          </w:tcPr>
          <w:p w:rsidR="001A4D61" w:rsidRDefault="001A4D61" w:rsidP="00DF40BC">
            <w:pPr>
              <w:widowControl/>
              <w:spacing w:line="440" w:lineRule="exact"/>
              <w:jc w:val="center"/>
              <w:rPr>
                <w:rFonts w:ascii="宋体" w:hAnsi="宋体" w:cs="Arial"/>
                <w:kern w:val="0"/>
                <w:sz w:val="24"/>
              </w:rPr>
            </w:pPr>
            <w:r>
              <w:rPr>
                <w:rFonts w:ascii="宋体" w:hAnsi="宋体" w:cs="宋体" w:hint="eastAsia"/>
                <w:sz w:val="24"/>
              </w:rPr>
              <w:t>东门保安</w:t>
            </w:r>
          </w:p>
        </w:tc>
      </w:tr>
      <w:tr w:rsidR="001A4D61" w:rsidTr="00DF40BC">
        <w:trPr>
          <w:trHeight w:val="554"/>
        </w:trPr>
        <w:tc>
          <w:tcPr>
            <w:tcW w:w="1457" w:type="dxa"/>
            <w:tcBorders>
              <w:top w:val="single" w:sz="4" w:space="0" w:color="000000"/>
              <w:left w:val="single" w:sz="4" w:space="0" w:color="000000"/>
              <w:bottom w:val="single" w:sz="4" w:space="0" w:color="000000"/>
              <w:right w:val="single" w:sz="4" w:space="0" w:color="000000"/>
            </w:tcBorders>
            <w:tcMar>
              <w:top w:w="15" w:type="dxa"/>
              <w:left w:w="92" w:type="dxa"/>
              <w:bottom w:w="0" w:type="dxa"/>
              <w:right w:w="92" w:type="dxa"/>
            </w:tcMar>
            <w:vAlign w:val="center"/>
          </w:tcPr>
          <w:p w:rsidR="001A4D61" w:rsidRDefault="001A4D61" w:rsidP="00DF40BC">
            <w:pPr>
              <w:widowControl/>
              <w:spacing w:line="440" w:lineRule="exact"/>
              <w:jc w:val="center"/>
              <w:rPr>
                <w:rFonts w:ascii="宋体" w:hAnsi="宋体" w:cs="Arial"/>
                <w:kern w:val="0"/>
                <w:sz w:val="24"/>
              </w:rPr>
            </w:pPr>
            <w:r>
              <w:rPr>
                <w:rFonts w:ascii="宋体" w:hAnsi="宋体" w:cs="宋体" w:hint="eastAsia"/>
                <w:sz w:val="24"/>
              </w:rPr>
              <w:t>防护措施</w:t>
            </w:r>
          </w:p>
        </w:tc>
        <w:tc>
          <w:tcPr>
            <w:tcW w:w="5703" w:type="dxa"/>
            <w:tcBorders>
              <w:top w:val="single" w:sz="4" w:space="0" w:color="000000"/>
              <w:left w:val="single" w:sz="4" w:space="0" w:color="000000"/>
              <w:bottom w:val="single" w:sz="4" w:space="0" w:color="000000"/>
              <w:right w:val="single" w:sz="4" w:space="0" w:color="000000"/>
            </w:tcBorders>
            <w:tcMar>
              <w:top w:w="15" w:type="dxa"/>
              <w:left w:w="92" w:type="dxa"/>
              <w:bottom w:w="0" w:type="dxa"/>
              <w:right w:w="92" w:type="dxa"/>
            </w:tcMar>
          </w:tcPr>
          <w:p w:rsidR="001A4D61" w:rsidRDefault="001A4D61" w:rsidP="00DF40BC">
            <w:pPr>
              <w:widowControl/>
              <w:spacing w:line="440" w:lineRule="exact"/>
              <w:jc w:val="left"/>
              <w:rPr>
                <w:rFonts w:ascii="宋体" w:hAnsi="宋体" w:cs="Arial"/>
                <w:kern w:val="0"/>
                <w:sz w:val="24"/>
              </w:rPr>
            </w:pPr>
            <w:r>
              <w:rPr>
                <w:rFonts w:ascii="宋体" w:hAnsi="宋体" w:cs="宋体" w:hint="eastAsia"/>
                <w:sz w:val="24"/>
              </w:rPr>
              <w:t xml:space="preserve">  现场安全帽、防护眼镜、安全工作鞋、空气呼吸器、长管呼吸器</w:t>
            </w:r>
          </w:p>
        </w:tc>
        <w:tc>
          <w:tcPr>
            <w:tcW w:w="2172" w:type="dxa"/>
            <w:tcBorders>
              <w:top w:val="single" w:sz="4" w:space="0" w:color="000000"/>
              <w:left w:val="single" w:sz="4" w:space="0" w:color="000000"/>
              <w:bottom w:val="single" w:sz="4" w:space="0" w:color="000000"/>
              <w:right w:val="single" w:sz="4" w:space="0" w:color="000000"/>
            </w:tcBorders>
            <w:tcMar>
              <w:top w:w="15" w:type="dxa"/>
              <w:left w:w="92" w:type="dxa"/>
              <w:bottom w:w="0" w:type="dxa"/>
              <w:right w:w="92" w:type="dxa"/>
            </w:tcMar>
            <w:vAlign w:val="center"/>
          </w:tcPr>
          <w:p w:rsidR="001A4D61" w:rsidRDefault="001A4D61" w:rsidP="00DF40BC">
            <w:pPr>
              <w:widowControl/>
              <w:spacing w:line="440" w:lineRule="exact"/>
              <w:jc w:val="center"/>
              <w:rPr>
                <w:rFonts w:ascii="宋体" w:hAnsi="宋体" w:cs="Arial"/>
                <w:kern w:val="0"/>
                <w:sz w:val="24"/>
              </w:rPr>
            </w:pPr>
            <w:r>
              <w:rPr>
                <w:rFonts w:ascii="宋体" w:hAnsi="宋体" w:cs="宋体" w:hint="eastAsia"/>
                <w:sz w:val="24"/>
              </w:rPr>
              <w:t>班长</w:t>
            </w:r>
          </w:p>
        </w:tc>
      </w:tr>
      <w:tr w:rsidR="001A4D61" w:rsidTr="00DF40BC">
        <w:trPr>
          <w:trHeight w:val="552"/>
        </w:trPr>
        <w:tc>
          <w:tcPr>
            <w:tcW w:w="1457" w:type="dxa"/>
            <w:tcBorders>
              <w:top w:val="single" w:sz="4" w:space="0" w:color="000000"/>
              <w:left w:val="single" w:sz="4" w:space="0" w:color="000000"/>
              <w:bottom w:val="single" w:sz="4" w:space="0" w:color="000000"/>
              <w:right w:val="single" w:sz="4" w:space="0" w:color="000000"/>
            </w:tcBorders>
            <w:tcMar>
              <w:top w:w="15" w:type="dxa"/>
              <w:left w:w="92" w:type="dxa"/>
              <w:bottom w:w="0" w:type="dxa"/>
              <w:right w:w="92" w:type="dxa"/>
            </w:tcMar>
            <w:vAlign w:val="center"/>
          </w:tcPr>
          <w:p w:rsidR="001A4D61" w:rsidRDefault="001A4D61" w:rsidP="00DF40BC">
            <w:pPr>
              <w:widowControl/>
              <w:spacing w:line="440" w:lineRule="exact"/>
              <w:jc w:val="center"/>
              <w:rPr>
                <w:rFonts w:ascii="宋体" w:hAnsi="宋体" w:cs="Arial"/>
                <w:kern w:val="0"/>
                <w:sz w:val="24"/>
              </w:rPr>
            </w:pPr>
            <w:r>
              <w:rPr>
                <w:rFonts w:ascii="宋体" w:hAnsi="宋体" w:cs="宋体" w:hint="eastAsia"/>
                <w:sz w:val="24"/>
              </w:rPr>
              <w:t>现场隔离</w:t>
            </w:r>
          </w:p>
        </w:tc>
        <w:tc>
          <w:tcPr>
            <w:tcW w:w="5703" w:type="dxa"/>
            <w:tcBorders>
              <w:top w:val="single" w:sz="4" w:space="0" w:color="000000"/>
              <w:left w:val="single" w:sz="4" w:space="0" w:color="000000"/>
              <w:bottom w:val="single" w:sz="4" w:space="0" w:color="000000"/>
              <w:right w:val="single" w:sz="4" w:space="0" w:color="000000"/>
            </w:tcBorders>
            <w:tcMar>
              <w:top w:w="15" w:type="dxa"/>
              <w:left w:w="92" w:type="dxa"/>
              <w:bottom w:w="0" w:type="dxa"/>
              <w:right w:w="92" w:type="dxa"/>
            </w:tcMar>
          </w:tcPr>
          <w:p w:rsidR="001A4D61" w:rsidRDefault="001A4D61" w:rsidP="00DF40BC">
            <w:pPr>
              <w:widowControl/>
              <w:spacing w:line="440" w:lineRule="exact"/>
              <w:jc w:val="left"/>
              <w:rPr>
                <w:rFonts w:ascii="宋体" w:hAnsi="宋体" w:cs="Arial"/>
                <w:kern w:val="0"/>
                <w:sz w:val="24"/>
              </w:rPr>
            </w:pPr>
            <w:r>
              <w:rPr>
                <w:rFonts w:ascii="宋体" w:hAnsi="宋体" w:cs="宋体" w:hint="eastAsia"/>
                <w:sz w:val="24"/>
              </w:rPr>
              <w:t xml:space="preserve">  对事故现场进行警戒隔离，保留现场，严禁人员乱动现场。</w:t>
            </w:r>
          </w:p>
        </w:tc>
        <w:tc>
          <w:tcPr>
            <w:tcW w:w="2172" w:type="dxa"/>
            <w:tcBorders>
              <w:top w:val="single" w:sz="4" w:space="0" w:color="000000"/>
              <w:left w:val="single" w:sz="4" w:space="0" w:color="000000"/>
              <w:bottom w:val="single" w:sz="4" w:space="0" w:color="000000"/>
              <w:right w:val="single" w:sz="4" w:space="0" w:color="000000"/>
            </w:tcBorders>
            <w:tcMar>
              <w:top w:w="15" w:type="dxa"/>
              <w:left w:w="92" w:type="dxa"/>
              <w:bottom w:w="0" w:type="dxa"/>
              <w:right w:w="92" w:type="dxa"/>
            </w:tcMar>
            <w:vAlign w:val="center"/>
          </w:tcPr>
          <w:p w:rsidR="001A4D61" w:rsidRDefault="001A4D61" w:rsidP="00DF40BC">
            <w:pPr>
              <w:widowControl/>
              <w:spacing w:line="440" w:lineRule="exact"/>
              <w:jc w:val="center"/>
              <w:rPr>
                <w:rFonts w:ascii="宋体" w:hAnsi="宋体" w:cs="Arial"/>
                <w:kern w:val="0"/>
                <w:sz w:val="24"/>
              </w:rPr>
            </w:pPr>
            <w:r>
              <w:rPr>
                <w:rFonts w:ascii="宋体" w:hAnsi="宋体" w:cs="宋体" w:hint="eastAsia"/>
                <w:sz w:val="24"/>
              </w:rPr>
              <w:t>班长</w:t>
            </w:r>
          </w:p>
        </w:tc>
      </w:tr>
      <w:tr w:rsidR="001A4D61" w:rsidTr="00DF40BC">
        <w:trPr>
          <w:trHeight w:val="771"/>
        </w:trPr>
        <w:tc>
          <w:tcPr>
            <w:tcW w:w="1457" w:type="dxa"/>
            <w:tcBorders>
              <w:top w:val="single" w:sz="4" w:space="0" w:color="000000"/>
              <w:left w:val="single" w:sz="4" w:space="0" w:color="000000"/>
              <w:bottom w:val="single" w:sz="4" w:space="0" w:color="000000"/>
              <w:right w:val="single" w:sz="4" w:space="0" w:color="000000"/>
            </w:tcBorders>
            <w:tcMar>
              <w:top w:w="15" w:type="dxa"/>
              <w:left w:w="92" w:type="dxa"/>
              <w:bottom w:w="0" w:type="dxa"/>
              <w:right w:w="92" w:type="dxa"/>
            </w:tcMar>
            <w:vAlign w:val="center"/>
          </w:tcPr>
          <w:p w:rsidR="001A4D61" w:rsidRDefault="001A4D61" w:rsidP="00DF40BC">
            <w:pPr>
              <w:widowControl/>
              <w:spacing w:line="440" w:lineRule="exact"/>
              <w:jc w:val="center"/>
              <w:rPr>
                <w:rFonts w:ascii="宋体" w:hAnsi="宋体" w:cs="Arial"/>
                <w:kern w:val="0"/>
                <w:sz w:val="24"/>
              </w:rPr>
            </w:pPr>
            <w:r>
              <w:rPr>
                <w:rFonts w:ascii="宋体" w:hAnsi="宋体" w:cs="宋体" w:hint="eastAsia"/>
                <w:sz w:val="24"/>
              </w:rPr>
              <w:t>注意事项</w:t>
            </w:r>
          </w:p>
        </w:tc>
        <w:tc>
          <w:tcPr>
            <w:tcW w:w="7875" w:type="dxa"/>
            <w:gridSpan w:val="2"/>
            <w:tcBorders>
              <w:top w:val="single" w:sz="4" w:space="0" w:color="000000"/>
              <w:left w:val="single" w:sz="4" w:space="0" w:color="000000"/>
              <w:bottom w:val="single" w:sz="4" w:space="0" w:color="000000"/>
              <w:right w:val="single" w:sz="4" w:space="0" w:color="000000"/>
            </w:tcBorders>
            <w:tcMar>
              <w:top w:w="15" w:type="dxa"/>
              <w:left w:w="92" w:type="dxa"/>
              <w:bottom w:w="0" w:type="dxa"/>
              <w:right w:w="92" w:type="dxa"/>
            </w:tcMar>
          </w:tcPr>
          <w:p w:rsidR="001A4D61" w:rsidRDefault="001A4D61" w:rsidP="00DF40BC">
            <w:pPr>
              <w:widowControl/>
              <w:spacing w:line="440" w:lineRule="exact"/>
              <w:rPr>
                <w:rFonts w:ascii="宋体" w:hAnsi="宋体" w:cs="Arial"/>
                <w:kern w:val="0"/>
                <w:sz w:val="24"/>
              </w:rPr>
            </w:pPr>
            <w:r>
              <w:rPr>
                <w:rFonts w:ascii="宋体" w:hAnsi="宋体" w:cs="宋体" w:hint="eastAsia"/>
                <w:sz w:val="24"/>
              </w:rPr>
              <w:t xml:space="preserve">  1、救援人员需穿戴空气呼吸器。</w:t>
            </w:r>
          </w:p>
          <w:p w:rsidR="001A4D61" w:rsidRDefault="001A4D61" w:rsidP="00DF40BC">
            <w:pPr>
              <w:widowControl/>
              <w:spacing w:line="440" w:lineRule="exact"/>
              <w:rPr>
                <w:rFonts w:ascii="宋体" w:hAnsi="宋体" w:cs="Arial"/>
                <w:kern w:val="0"/>
                <w:sz w:val="24"/>
              </w:rPr>
            </w:pPr>
            <w:r>
              <w:rPr>
                <w:rFonts w:ascii="宋体" w:hAnsi="宋体" w:cs="宋体" w:hint="eastAsia"/>
                <w:sz w:val="24"/>
              </w:rPr>
              <w:t xml:space="preserve">  2、在医务人员未接替抢救前，现场抢救人员不得放弃抢救。</w:t>
            </w:r>
          </w:p>
        </w:tc>
      </w:tr>
    </w:tbl>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8"/>
          <w:szCs w:val="28"/>
        </w:rPr>
      </w:pPr>
    </w:p>
    <w:p w:rsidR="001A4D61" w:rsidRDefault="001A4D61" w:rsidP="001A4D61">
      <w:pPr>
        <w:rPr>
          <w:rFonts w:ascii="宋体" w:hAnsi="宋体"/>
          <w:b/>
          <w:bCs/>
          <w:sz w:val="28"/>
          <w:szCs w:val="28"/>
        </w:rPr>
      </w:pPr>
    </w:p>
    <w:p w:rsidR="001A4D61" w:rsidRDefault="001A4D61" w:rsidP="001A4D61">
      <w:pPr>
        <w:rPr>
          <w:rFonts w:ascii="宋体" w:hAnsi="宋体"/>
          <w:b/>
          <w:bCs/>
          <w:sz w:val="28"/>
          <w:szCs w:val="28"/>
        </w:rPr>
      </w:pPr>
    </w:p>
    <w:p w:rsidR="001A4D61" w:rsidRDefault="001A4D61" w:rsidP="001A4D61">
      <w:pPr>
        <w:jc w:val="center"/>
        <w:rPr>
          <w:rFonts w:ascii="宋体" w:hAnsi="宋体" w:hint="eastAsia"/>
          <w:sz w:val="30"/>
          <w:szCs w:val="30"/>
        </w:rPr>
      </w:pPr>
      <w:r>
        <w:rPr>
          <w:rFonts w:ascii="宋体" w:hAnsi="宋体" w:hint="eastAsia"/>
          <w:sz w:val="30"/>
          <w:szCs w:val="30"/>
        </w:rPr>
        <w:lastRenderedPageBreak/>
        <w:t>5.1.6工作人员烧碱、盐酸烧伤事故应急处置方案</w:t>
      </w:r>
    </w:p>
    <w:tbl>
      <w:tblPr>
        <w:tblW w:w="0" w:type="auto"/>
        <w:tblInd w:w="-17" w:type="dxa"/>
        <w:tblLayout w:type="fixed"/>
        <w:tblCellMar>
          <w:left w:w="0" w:type="dxa"/>
          <w:right w:w="0" w:type="dxa"/>
        </w:tblCellMar>
        <w:tblLook w:val="0000"/>
      </w:tblPr>
      <w:tblGrid>
        <w:gridCol w:w="1217"/>
        <w:gridCol w:w="6075"/>
        <w:gridCol w:w="2055"/>
      </w:tblGrid>
      <w:tr w:rsidR="001A4D61" w:rsidTr="00DF40BC">
        <w:trPr>
          <w:trHeight w:val="465"/>
        </w:trPr>
        <w:tc>
          <w:tcPr>
            <w:tcW w:w="1217" w:type="dxa"/>
            <w:tcBorders>
              <w:top w:val="single" w:sz="4" w:space="0" w:color="000000"/>
              <w:left w:val="single" w:sz="4" w:space="0" w:color="000000"/>
              <w:bottom w:val="single" w:sz="4" w:space="0" w:color="000000"/>
              <w:right w:val="single" w:sz="4" w:space="0" w:color="000000"/>
            </w:tcBorders>
            <w:tcMar>
              <w:top w:w="15" w:type="dxa"/>
              <w:left w:w="92" w:type="dxa"/>
              <w:bottom w:w="0" w:type="dxa"/>
              <w:right w:w="92" w:type="dxa"/>
            </w:tcMar>
            <w:vAlign w:val="center"/>
          </w:tcPr>
          <w:p w:rsidR="001A4D61" w:rsidRDefault="001A4D61" w:rsidP="00DF40BC">
            <w:pPr>
              <w:widowControl/>
              <w:jc w:val="center"/>
              <w:rPr>
                <w:rFonts w:ascii="宋体" w:hAnsi="宋体" w:cs="Arial"/>
                <w:kern w:val="0"/>
                <w:sz w:val="28"/>
                <w:szCs w:val="28"/>
              </w:rPr>
            </w:pPr>
            <w:r>
              <w:rPr>
                <w:rFonts w:ascii="宋体" w:hAnsi="宋体" w:cs="宋体" w:hint="eastAsia"/>
                <w:sz w:val="28"/>
                <w:szCs w:val="28"/>
              </w:rPr>
              <w:t>步骤</w:t>
            </w:r>
          </w:p>
        </w:tc>
        <w:tc>
          <w:tcPr>
            <w:tcW w:w="6075" w:type="dxa"/>
            <w:tcBorders>
              <w:top w:val="single" w:sz="4" w:space="0" w:color="000000"/>
              <w:left w:val="single" w:sz="4" w:space="0" w:color="000000"/>
              <w:bottom w:val="single" w:sz="4" w:space="0" w:color="000000"/>
              <w:right w:val="single" w:sz="4" w:space="0" w:color="000000"/>
            </w:tcBorders>
            <w:tcMar>
              <w:top w:w="15" w:type="dxa"/>
              <w:left w:w="92" w:type="dxa"/>
              <w:bottom w:w="0" w:type="dxa"/>
              <w:right w:w="92" w:type="dxa"/>
            </w:tcMar>
            <w:vAlign w:val="center"/>
          </w:tcPr>
          <w:p w:rsidR="001A4D61" w:rsidRDefault="001A4D61" w:rsidP="00DF40BC">
            <w:pPr>
              <w:widowControl/>
              <w:jc w:val="center"/>
              <w:rPr>
                <w:rFonts w:ascii="宋体" w:hAnsi="宋体" w:cs="Arial"/>
                <w:kern w:val="0"/>
                <w:sz w:val="28"/>
                <w:szCs w:val="28"/>
              </w:rPr>
            </w:pPr>
            <w:r>
              <w:rPr>
                <w:rFonts w:ascii="宋体" w:hAnsi="宋体" w:cs="宋体" w:hint="eastAsia"/>
                <w:sz w:val="28"/>
                <w:szCs w:val="28"/>
              </w:rPr>
              <w:t>响应程序</w:t>
            </w:r>
          </w:p>
        </w:tc>
        <w:tc>
          <w:tcPr>
            <w:tcW w:w="2055" w:type="dxa"/>
            <w:tcBorders>
              <w:top w:val="single" w:sz="4" w:space="0" w:color="000000"/>
              <w:left w:val="single" w:sz="4" w:space="0" w:color="000000"/>
              <w:bottom w:val="single" w:sz="4" w:space="0" w:color="000000"/>
              <w:right w:val="single" w:sz="4" w:space="0" w:color="000000"/>
            </w:tcBorders>
            <w:tcMar>
              <w:top w:w="15" w:type="dxa"/>
              <w:left w:w="92" w:type="dxa"/>
              <w:bottom w:w="0" w:type="dxa"/>
              <w:right w:w="92" w:type="dxa"/>
            </w:tcMar>
            <w:vAlign w:val="center"/>
          </w:tcPr>
          <w:p w:rsidR="001A4D61" w:rsidRDefault="001A4D61" w:rsidP="00DF40BC">
            <w:pPr>
              <w:widowControl/>
              <w:tabs>
                <w:tab w:val="left" w:pos="420"/>
                <w:tab w:val="center" w:pos="4153"/>
                <w:tab w:val="right" w:pos="8306"/>
              </w:tabs>
              <w:jc w:val="center"/>
              <w:rPr>
                <w:rFonts w:ascii="宋体" w:hAnsi="宋体" w:cs="Arial"/>
                <w:kern w:val="0"/>
                <w:sz w:val="28"/>
                <w:szCs w:val="28"/>
              </w:rPr>
            </w:pPr>
            <w:r>
              <w:rPr>
                <w:rFonts w:ascii="宋体" w:hAnsi="宋体" w:cs="宋体" w:hint="eastAsia"/>
                <w:sz w:val="28"/>
                <w:szCs w:val="28"/>
              </w:rPr>
              <w:t>负责人</w:t>
            </w:r>
          </w:p>
        </w:tc>
      </w:tr>
      <w:tr w:rsidR="001A4D61" w:rsidTr="00DF40BC">
        <w:trPr>
          <w:trHeight w:val="1021"/>
        </w:trPr>
        <w:tc>
          <w:tcPr>
            <w:tcW w:w="1217" w:type="dxa"/>
            <w:tcBorders>
              <w:top w:val="single" w:sz="4" w:space="0" w:color="000000"/>
              <w:left w:val="single" w:sz="4" w:space="0" w:color="000000"/>
              <w:bottom w:val="single" w:sz="4" w:space="0" w:color="000000"/>
              <w:right w:val="single" w:sz="4" w:space="0" w:color="000000"/>
            </w:tcBorders>
            <w:tcMar>
              <w:top w:w="15" w:type="dxa"/>
              <w:left w:w="92" w:type="dxa"/>
              <w:bottom w:w="0" w:type="dxa"/>
              <w:right w:w="92" w:type="dxa"/>
            </w:tcMar>
            <w:vAlign w:val="center"/>
          </w:tcPr>
          <w:p w:rsidR="001A4D61" w:rsidRDefault="001A4D61" w:rsidP="00DF40BC">
            <w:pPr>
              <w:widowControl/>
              <w:jc w:val="center"/>
              <w:rPr>
                <w:rFonts w:ascii="宋体" w:hAnsi="宋体" w:cs="宋体" w:hint="eastAsia"/>
                <w:sz w:val="24"/>
              </w:rPr>
            </w:pPr>
            <w:r>
              <w:rPr>
                <w:rFonts w:ascii="宋体" w:hAnsi="宋体" w:cs="宋体" w:hint="eastAsia"/>
                <w:sz w:val="24"/>
              </w:rPr>
              <w:t>征兆及</w:t>
            </w:r>
          </w:p>
          <w:p w:rsidR="001A4D61" w:rsidRDefault="001A4D61" w:rsidP="00DF40BC">
            <w:pPr>
              <w:widowControl/>
              <w:jc w:val="center"/>
              <w:rPr>
                <w:rFonts w:ascii="宋体" w:hAnsi="宋体" w:cs="Arial"/>
                <w:kern w:val="0"/>
                <w:sz w:val="24"/>
              </w:rPr>
            </w:pPr>
            <w:r>
              <w:rPr>
                <w:rFonts w:ascii="宋体" w:hAnsi="宋体" w:cs="宋体" w:hint="eastAsia"/>
                <w:sz w:val="24"/>
              </w:rPr>
              <w:t>报  警</w:t>
            </w:r>
          </w:p>
        </w:tc>
        <w:tc>
          <w:tcPr>
            <w:tcW w:w="6075" w:type="dxa"/>
            <w:tcBorders>
              <w:top w:val="single" w:sz="4" w:space="0" w:color="000000"/>
              <w:left w:val="single" w:sz="4" w:space="0" w:color="000000"/>
              <w:bottom w:val="single" w:sz="4" w:space="0" w:color="000000"/>
              <w:right w:val="single" w:sz="4" w:space="0" w:color="000000"/>
            </w:tcBorders>
            <w:tcMar>
              <w:top w:w="15" w:type="dxa"/>
              <w:left w:w="92" w:type="dxa"/>
              <w:bottom w:w="0" w:type="dxa"/>
              <w:right w:w="92" w:type="dxa"/>
            </w:tcMar>
          </w:tcPr>
          <w:p w:rsidR="001A4D61" w:rsidRDefault="001A4D61" w:rsidP="00DF40BC">
            <w:pPr>
              <w:widowControl/>
              <w:spacing w:line="460" w:lineRule="exact"/>
              <w:rPr>
                <w:rFonts w:ascii="宋体" w:hAnsi="宋体" w:cs="Arial"/>
                <w:kern w:val="0"/>
                <w:sz w:val="24"/>
              </w:rPr>
            </w:pPr>
            <w:r>
              <w:rPr>
                <w:rFonts w:ascii="宋体" w:hAnsi="宋体" w:cs="宋体" w:hint="eastAsia"/>
                <w:sz w:val="24"/>
              </w:rPr>
              <w:t xml:space="preserve">  1、发生人员中毒，当事人或发现人立即报告班长。</w:t>
            </w:r>
          </w:p>
          <w:p w:rsidR="001A4D61" w:rsidRDefault="001A4D61" w:rsidP="00DF40BC">
            <w:pPr>
              <w:widowControl/>
              <w:spacing w:line="460" w:lineRule="exact"/>
              <w:rPr>
                <w:rFonts w:ascii="宋体" w:hAnsi="宋体" w:cs="Arial"/>
                <w:kern w:val="0"/>
                <w:sz w:val="24"/>
              </w:rPr>
            </w:pPr>
            <w:r>
              <w:rPr>
                <w:rFonts w:ascii="宋体" w:hAnsi="宋体" w:cs="宋体" w:hint="eastAsia"/>
                <w:sz w:val="24"/>
              </w:rPr>
              <w:t xml:space="preserve">  2、DCS室带班长向本公司值班人员以及本公司生产部主任报告。</w:t>
            </w:r>
          </w:p>
        </w:tc>
        <w:tc>
          <w:tcPr>
            <w:tcW w:w="2055" w:type="dxa"/>
            <w:tcBorders>
              <w:top w:val="single" w:sz="4" w:space="0" w:color="000000"/>
              <w:left w:val="single" w:sz="4" w:space="0" w:color="000000"/>
              <w:bottom w:val="single" w:sz="4" w:space="0" w:color="000000"/>
              <w:right w:val="single" w:sz="4" w:space="0" w:color="000000"/>
            </w:tcBorders>
            <w:tcMar>
              <w:top w:w="15" w:type="dxa"/>
              <w:left w:w="92" w:type="dxa"/>
              <w:bottom w:w="0" w:type="dxa"/>
              <w:right w:w="92" w:type="dxa"/>
            </w:tcMar>
            <w:vAlign w:val="center"/>
          </w:tcPr>
          <w:p w:rsidR="001A4D61" w:rsidRDefault="001A4D61" w:rsidP="00DF40BC">
            <w:pPr>
              <w:widowControl/>
              <w:spacing w:line="460" w:lineRule="exact"/>
              <w:jc w:val="center"/>
              <w:rPr>
                <w:rFonts w:ascii="宋体" w:hAnsi="宋体" w:cs="Arial"/>
                <w:kern w:val="0"/>
                <w:sz w:val="24"/>
              </w:rPr>
            </w:pPr>
            <w:r>
              <w:rPr>
                <w:rFonts w:ascii="宋体" w:hAnsi="宋体" w:cs="宋体" w:hint="eastAsia"/>
                <w:sz w:val="24"/>
              </w:rPr>
              <w:t>班长或</w:t>
            </w:r>
          </w:p>
          <w:p w:rsidR="001A4D61" w:rsidRDefault="001A4D61" w:rsidP="00DF40BC">
            <w:pPr>
              <w:widowControl/>
              <w:spacing w:line="460" w:lineRule="exact"/>
              <w:jc w:val="center"/>
              <w:rPr>
                <w:rFonts w:ascii="宋体" w:hAnsi="宋体" w:cs="Arial"/>
                <w:kern w:val="0"/>
                <w:sz w:val="24"/>
              </w:rPr>
            </w:pPr>
            <w:r>
              <w:rPr>
                <w:rFonts w:ascii="宋体" w:hAnsi="宋体" w:cs="宋体" w:hint="eastAsia"/>
                <w:sz w:val="24"/>
              </w:rPr>
              <w:t>值班人员</w:t>
            </w:r>
            <w:r>
              <w:rPr>
                <w:rFonts w:ascii="宋体" w:hAnsi="宋体" w:cs="宋体"/>
                <w:sz w:val="24"/>
              </w:rPr>
              <w:t>(</w:t>
            </w:r>
            <w:r>
              <w:rPr>
                <w:rFonts w:ascii="宋体" w:hAnsi="宋体" w:cs="宋体" w:hint="eastAsia"/>
                <w:sz w:val="24"/>
              </w:rPr>
              <w:t>夜间</w:t>
            </w:r>
            <w:r>
              <w:rPr>
                <w:rFonts w:ascii="宋体" w:hAnsi="宋体" w:cs="宋体"/>
                <w:sz w:val="24"/>
              </w:rPr>
              <w:t xml:space="preserve">) </w:t>
            </w:r>
          </w:p>
        </w:tc>
      </w:tr>
      <w:tr w:rsidR="001A4D61" w:rsidTr="00DF40BC">
        <w:trPr>
          <w:trHeight w:val="3057"/>
        </w:trPr>
        <w:tc>
          <w:tcPr>
            <w:tcW w:w="121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1A4D61" w:rsidRDefault="001A4D61" w:rsidP="00DF40BC">
            <w:pPr>
              <w:widowControl/>
              <w:jc w:val="center"/>
              <w:rPr>
                <w:rFonts w:ascii="宋体" w:hAnsi="宋体" w:cs="宋体"/>
                <w:sz w:val="24"/>
              </w:rPr>
            </w:pPr>
          </w:p>
          <w:p w:rsidR="001A4D61" w:rsidRDefault="001A4D61" w:rsidP="00DF40BC">
            <w:pPr>
              <w:widowControl/>
              <w:jc w:val="center"/>
              <w:rPr>
                <w:rFonts w:ascii="宋体" w:hAnsi="宋体" w:cs="Arial"/>
                <w:kern w:val="0"/>
                <w:sz w:val="24"/>
              </w:rPr>
            </w:pPr>
            <w:r>
              <w:rPr>
                <w:rFonts w:ascii="宋体" w:hAnsi="宋体" w:cs="宋体" w:hint="eastAsia"/>
                <w:sz w:val="24"/>
              </w:rPr>
              <w:t>现场处置</w:t>
            </w:r>
          </w:p>
        </w:tc>
        <w:tc>
          <w:tcPr>
            <w:tcW w:w="6075" w:type="dxa"/>
            <w:tcBorders>
              <w:top w:val="single" w:sz="4" w:space="0" w:color="000000"/>
              <w:left w:val="single" w:sz="4" w:space="0" w:color="000000"/>
              <w:bottom w:val="single" w:sz="4" w:space="0" w:color="000000"/>
              <w:right w:val="single" w:sz="4" w:space="0" w:color="000000"/>
            </w:tcBorders>
            <w:tcMar>
              <w:top w:w="15" w:type="dxa"/>
              <w:left w:w="92" w:type="dxa"/>
              <w:bottom w:w="0" w:type="dxa"/>
              <w:right w:w="92" w:type="dxa"/>
            </w:tcMar>
          </w:tcPr>
          <w:p w:rsidR="001A4D61" w:rsidRDefault="001A4D61" w:rsidP="00DF40BC">
            <w:pPr>
              <w:widowControl/>
              <w:spacing w:line="460" w:lineRule="exact"/>
              <w:jc w:val="left"/>
              <w:rPr>
                <w:rFonts w:ascii="宋体" w:hAnsi="宋体" w:cs="Arial"/>
                <w:kern w:val="0"/>
                <w:sz w:val="24"/>
              </w:rPr>
            </w:pPr>
            <w:r>
              <w:rPr>
                <w:rFonts w:ascii="宋体" w:hAnsi="宋体" w:cs="宋体" w:hint="eastAsia"/>
                <w:sz w:val="24"/>
              </w:rPr>
              <w:t xml:space="preserve">  组织相关人员到现场，听从班长指挥，准备人员抢救。</w:t>
            </w:r>
            <w:r>
              <w:rPr>
                <w:rFonts w:ascii="宋体" w:hAnsi="宋体" w:cs="宋体"/>
                <w:sz w:val="24"/>
              </w:rPr>
              <w:t xml:space="preserve"> </w:t>
            </w:r>
          </w:p>
          <w:p w:rsidR="001A4D61" w:rsidRDefault="001A4D61" w:rsidP="00DF40BC">
            <w:pPr>
              <w:widowControl/>
              <w:spacing w:line="460" w:lineRule="exact"/>
              <w:jc w:val="left"/>
              <w:rPr>
                <w:rFonts w:ascii="宋体" w:hAnsi="宋体" w:cs="Arial"/>
                <w:kern w:val="0"/>
                <w:sz w:val="24"/>
              </w:rPr>
            </w:pPr>
            <w:r>
              <w:rPr>
                <w:rFonts w:ascii="宋体" w:hAnsi="宋体" w:cs="宋体" w:hint="eastAsia"/>
                <w:sz w:val="24"/>
              </w:rPr>
              <w:t xml:space="preserve">  1、</w:t>
            </w:r>
            <w:r>
              <w:rPr>
                <w:rFonts w:ascii="宋体" w:hAnsi="宋体" w:cs="Arial" w:hint="eastAsia"/>
                <w:kern w:val="24"/>
                <w:sz w:val="24"/>
              </w:rPr>
              <w:t xml:space="preserve">立即将被烧伤者离开现场，迅速脱下被化学物沾污的衣裤鞋袜。 </w:t>
            </w:r>
          </w:p>
          <w:p w:rsidR="001A4D61" w:rsidRDefault="001A4D61" w:rsidP="00DF40BC">
            <w:pPr>
              <w:widowControl/>
              <w:spacing w:line="460" w:lineRule="exact"/>
              <w:jc w:val="left"/>
              <w:rPr>
                <w:rFonts w:ascii="宋体" w:hAnsi="宋体" w:cs="Arial"/>
                <w:kern w:val="0"/>
                <w:sz w:val="24"/>
              </w:rPr>
            </w:pPr>
            <w:r>
              <w:rPr>
                <w:rFonts w:ascii="宋体" w:hAnsi="宋体" w:cs="Arial" w:hint="eastAsia"/>
                <w:kern w:val="24"/>
                <w:sz w:val="24"/>
              </w:rPr>
              <w:t xml:space="preserve">  2、应立即用大量清水冲洗创面，冲洗时间为十五至二十分钟，冬季注意保暖。 </w:t>
            </w:r>
          </w:p>
          <w:p w:rsidR="001A4D61" w:rsidRDefault="001A4D61" w:rsidP="00DF40BC">
            <w:pPr>
              <w:widowControl/>
              <w:spacing w:line="460" w:lineRule="exact"/>
              <w:jc w:val="left"/>
              <w:rPr>
                <w:rFonts w:ascii="宋体" w:hAnsi="宋体" w:cs="Arial"/>
                <w:kern w:val="0"/>
                <w:sz w:val="24"/>
              </w:rPr>
            </w:pPr>
            <w:r>
              <w:rPr>
                <w:rFonts w:ascii="宋体" w:hAnsi="宋体" w:cs="Arial" w:hint="eastAsia"/>
                <w:kern w:val="24"/>
                <w:sz w:val="24"/>
              </w:rPr>
              <w:t xml:space="preserve">  3、化学物质溅入眼内，要尽快用大量清水进行冲洗，冲洗时眼皮掰开，使化学物质稀释或冲洗干净。还可将头部浸入水盆中，睁开眼睛，将化学物质冲洗掉，不能用手撮眼，或用手帕擦眼，以免加重伤情。 </w:t>
            </w:r>
          </w:p>
          <w:p w:rsidR="001A4D61" w:rsidRDefault="001A4D61" w:rsidP="00DF40BC">
            <w:pPr>
              <w:widowControl/>
              <w:spacing w:line="460" w:lineRule="exact"/>
              <w:jc w:val="left"/>
              <w:rPr>
                <w:rFonts w:ascii="宋体" w:hAnsi="宋体" w:cs="Arial"/>
                <w:kern w:val="0"/>
                <w:sz w:val="24"/>
              </w:rPr>
            </w:pPr>
            <w:r>
              <w:rPr>
                <w:rFonts w:ascii="宋体" w:hAnsi="宋体" w:cs="Arial" w:hint="eastAsia"/>
                <w:kern w:val="24"/>
                <w:sz w:val="24"/>
              </w:rPr>
              <w:t xml:space="preserve">  4、现场紧急处理后，及时将伤者送厂急救站或职工医院，不能耽误时间，否则就会加重伤势。在送往医院途中，对灼伤的眼睛皮肤等部位，应用清水连续冲洗。</w:t>
            </w:r>
          </w:p>
        </w:tc>
        <w:tc>
          <w:tcPr>
            <w:tcW w:w="205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1A4D61" w:rsidRDefault="001A4D61" w:rsidP="00DF40BC">
            <w:pPr>
              <w:widowControl/>
              <w:spacing w:line="460" w:lineRule="exact"/>
              <w:jc w:val="center"/>
              <w:rPr>
                <w:rFonts w:ascii="宋体" w:hAnsi="宋体" w:cs="Arial" w:hint="eastAsia"/>
                <w:kern w:val="0"/>
                <w:sz w:val="24"/>
              </w:rPr>
            </w:pPr>
            <w:r>
              <w:rPr>
                <w:rFonts w:ascii="宋体" w:hAnsi="宋体" w:cs="宋体" w:hint="eastAsia"/>
                <w:sz w:val="24"/>
              </w:rPr>
              <w:t>班长</w:t>
            </w:r>
            <w:r>
              <w:rPr>
                <w:rFonts w:ascii="宋体" w:hAnsi="宋体" w:cs="Arial" w:hint="eastAsia"/>
                <w:kern w:val="0"/>
                <w:sz w:val="24"/>
              </w:rPr>
              <w:t>或</w:t>
            </w:r>
          </w:p>
          <w:p w:rsidR="001A4D61" w:rsidRDefault="001A4D61" w:rsidP="00DF40BC">
            <w:pPr>
              <w:widowControl/>
              <w:spacing w:line="460" w:lineRule="exact"/>
              <w:jc w:val="center"/>
              <w:rPr>
                <w:rFonts w:ascii="宋体" w:hAnsi="宋体" w:cs="Arial"/>
                <w:kern w:val="0"/>
                <w:sz w:val="24"/>
              </w:rPr>
            </w:pPr>
            <w:r>
              <w:rPr>
                <w:rFonts w:ascii="宋体" w:hAnsi="宋体" w:cs="宋体" w:hint="eastAsia"/>
                <w:sz w:val="24"/>
              </w:rPr>
              <w:t>值班人员(夜间)</w:t>
            </w:r>
          </w:p>
        </w:tc>
      </w:tr>
      <w:tr w:rsidR="001A4D61" w:rsidTr="00DF40BC">
        <w:trPr>
          <w:trHeight w:val="271"/>
        </w:trPr>
        <w:tc>
          <w:tcPr>
            <w:tcW w:w="1217" w:type="dxa"/>
            <w:tcBorders>
              <w:top w:val="single" w:sz="4" w:space="0" w:color="000000"/>
              <w:left w:val="single" w:sz="4" w:space="0" w:color="000000"/>
              <w:bottom w:val="single" w:sz="4" w:space="0" w:color="000000"/>
              <w:right w:val="single" w:sz="4" w:space="0" w:color="000000"/>
            </w:tcBorders>
            <w:tcMar>
              <w:top w:w="15" w:type="dxa"/>
              <w:left w:w="92" w:type="dxa"/>
              <w:bottom w:w="0" w:type="dxa"/>
              <w:right w:w="92" w:type="dxa"/>
            </w:tcMar>
            <w:vAlign w:val="center"/>
          </w:tcPr>
          <w:p w:rsidR="001A4D61" w:rsidRDefault="001A4D61" w:rsidP="00DF40BC">
            <w:pPr>
              <w:widowControl/>
              <w:spacing w:line="271" w:lineRule="atLeast"/>
              <w:jc w:val="center"/>
              <w:rPr>
                <w:rFonts w:ascii="宋体" w:hAnsi="宋体" w:cs="Arial"/>
                <w:kern w:val="0"/>
                <w:sz w:val="24"/>
              </w:rPr>
            </w:pPr>
            <w:r>
              <w:rPr>
                <w:rFonts w:ascii="宋体" w:hAnsi="宋体" w:cs="宋体" w:hint="eastAsia"/>
                <w:sz w:val="24"/>
              </w:rPr>
              <w:t>接应救援</w:t>
            </w:r>
          </w:p>
        </w:tc>
        <w:tc>
          <w:tcPr>
            <w:tcW w:w="6075" w:type="dxa"/>
            <w:tcBorders>
              <w:top w:val="single" w:sz="4" w:space="0" w:color="000000"/>
              <w:left w:val="single" w:sz="4" w:space="0" w:color="000000"/>
              <w:bottom w:val="single" w:sz="4" w:space="0" w:color="000000"/>
              <w:right w:val="single" w:sz="4" w:space="0" w:color="000000"/>
            </w:tcBorders>
            <w:tcMar>
              <w:top w:w="15" w:type="dxa"/>
              <w:left w:w="92" w:type="dxa"/>
              <w:bottom w:w="0" w:type="dxa"/>
              <w:right w:w="92" w:type="dxa"/>
            </w:tcMar>
          </w:tcPr>
          <w:p w:rsidR="001A4D61" w:rsidRDefault="001A4D61" w:rsidP="00DF40BC">
            <w:pPr>
              <w:widowControl/>
              <w:spacing w:line="460" w:lineRule="exact"/>
              <w:rPr>
                <w:rFonts w:ascii="宋体" w:hAnsi="宋体" w:cs="Arial"/>
                <w:kern w:val="0"/>
                <w:sz w:val="24"/>
              </w:rPr>
            </w:pPr>
            <w:r>
              <w:rPr>
                <w:rFonts w:ascii="宋体" w:hAnsi="宋体" w:cs="宋体" w:hint="eastAsia"/>
                <w:sz w:val="24"/>
              </w:rPr>
              <w:t>到分公司大门引导救护车进入伤者安全地点处。</w:t>
            </w:r>
          </w:p>
        </w:tc>
        <w:tc>
          <w:tcPr>
            <w:tcW w:w="2055" w:type="dxa"/>
            <w:tcBorders>
              <w:top w:val="single" w:sz="4" w:space="0" w:color="000000"/>
              <w:left w:val="single" w:sz="4" w:space="0" w:color="000000"/>
              <w:bottom w:val="single" w:sz="4" w:space="0" w:color="000000"/>
              <w:right w:val="single" w:sz="4" w:space="0" w:color="000000"/>
            </w:tcBorders>
            <w:tcMar>
              <w:top w:w="15" w:type="dxa"/>
              <w:left w:w="92" w:type="dxa"/>
              <w:bottom w:w="0" w:type="dxa"/>
              <w:right w:w="92" w:type="dxa"/>
            </w:tcMar>
            <w:vAlign w:val="center"/>
          </w:tcPr>
          <w:p w:rsidR="001A4D61" w:rsidRDefault="001A4D61" w:rsidP="00DF40BC">
            <w:pPr>
              <w:widowControl/>
              <w:spacing w:line="460" w:lineRule="exact"/>
              <w:jc w:val="center"/>
              <w:rPr>
                <w:rFonts w:ascii="宋体" w:hAnsi="宋体" w:cs="Arial"/>
                <w:kern w:val="0"/>
                <w:sz w:val="24"/>
              </w:rPr>
            </w:pPr>
            <w:r>
              <w:rPr>
                <w:rFonts w:ascii="宋体" w:hAnsi="宋体" w:cs="宋体" w:hint="eastAsia"/>
                <w:sz w:val="24"/>
              </w:rPr>
              <w:t>东门保安</w:t>
            </w:r>
          </w:p>
        </w:tc>
      </w:tr>
      <w:tr w:rsidR="001A4D61" w:rsidTr="00DF40BC">
        <w:trPr>
          <w:trHeight w:val="677"/>
        </w:trPr>
        <w:tc>
          <w:tcPr>
            <w:tcW w:w="1217" w:type="dxa"/>
            <w:tcBorders>
              <w:top w:val="single" w:sz="4" w:space="0" w:color="000000"/>
              <w:left w:val="single" w:sz="4" w:space="0" w:color="000000"/>
              <w:bottom w:val="single" w:sz="4" w:space="0" w:color="000000"/>
              <w:right w:val="single" w:sz="4" w:space="0" w:color="000000"/>
            </w:tcBorders>
            <w:tcMar>
              <w:top w:w="15" w:type="dxa"/>
              <w:left w:w="92" w:type="dxa"/>
              <w:bottom w:w="0" w:type="dxa"/>
              <w:right w:w="92" w:type="dxa"/>
            </w:tcMar>
            <w:vAlign w:val="center"/>
          </w:tcPr>
          <w:p w:rsidR="001A4D61" w:rsidRDefault="001A4D61" w:rsidP="00DF40BC">
            <w:pPr>
              <w:widowControl/>
              <w:jc w:val="center"/>
              <w:rPr>
                <w:rFonts w:ascii="宋体" w:hAnsi="宋体" w:cs="Arial"/>
                <w:kern w:val="0"/>
                <w:sz w:val="24"/>
              </w:rPr>
            </w:pPr>
            <w:r>
              <w:rPr>
                <w:rFonts w:ascii="宋体" w:hAnsi="宋体" w:cs="宋体" w:hint="eastAsia"/>
                <w:sz w:val="24"/>
              </w:rPr>
              <w:t>防护措施</w:t>
            </w:r>
          </w:p>
        </w:tc>
        <w:tc>
          <w:tcPr>
            <w:tcW w:w="6075" w:type="dxa"/>
            <w:tcBorders>
              <w:top w:val="single" w:sz="4" w:space="0" w:color="000000"/>
              <w:left w:val="single" w:sz="4" w:space="0" w:color="000000"/>
              <w:bottom w:val="single" w:sz="4" w:space="0" w:color="000000"/>
              <w:right w:val="single" w:sz="4" w:space="0" w:color="000000"/>
            </w:tcBorders>
            <w:tcMar>
              <w:top w:w="15" w:type="dxa"/>
              <w:left w:w="92" w:type="dxa"/>
              <w:bottom w:w="0" w:type="dxa"/>
              <w:right w:w="92" w:type="dxa"/>
            </w:tcMar>
          </w:tcPr>
          <w:p w:rsidR="001A4D61" w:rsidRDefault="001A4D61" w:rsidP="00DF40BC">
            <w:pPr>
              <w:widowControl/>
              <w:spacing w:line="460" w:lineRule="exact"/>
              <w:jc w:val="left"/>
              <w:rPr>
                <w:rFonts w:ascii="宋体" w:hAnsi="宋体" w:cs="Arial"/>
                <w:kern w:val="0"/>
                <w:sz w:val="24"/>
              </w:rPr>
            </w:pPr>
            <w:r>
              <w:rPr>
                <w:rFonts w:ascii="宋体" w:hAnsi="宋体" w:cs="宋体" w:hint="eastAsia"/>
                <w:sz w:val="24"/>
              </w:rPr>
              <w:t xml:space="preserve">  现场安全帽、防护眼镜、安全工作鞋、防酸碱胶皮手套、胶靴。</w:t>
            </w:r>
          </w:p>
        </w:tc>
        <w:tc>
          <w:tcPr>
            <w:tcW w:w="2055" w:type="dxa"/>
            <w:tcBorders>
              <w:top w:val="single" w:sz="4" w:space="0" w:color="000000"/>
              <w:left w:val="single" w:sz="4" w:space="0" w:color="000000"/>
              <w:bottom w:val="single" w:sz="4" w:space="0" w:color="000000"/>
              <w:right w:val="single" w:sz="4" w:space="0" w:color="000000"/>
            </w:tcBorders>
            <w:tcMar>
              <w:top w:w="15" w:type="dxa"/>
              <w:left w:w="92" w:type="dxa"/>
              <w:bottom w:w="0" w:type="dxa"/>
              <w:right w:w="92" w:type="dxa"/>
            </w:tcMar>
            <w:vAlign w:val="center"/>
          </w:tcPr>
          <w:p w:rsidR="001A4D61" w:rsidRDefault="001A4D61" w:rsidP="00DF40BC">
            <w:pPr>
              <w:widowControl/>
              <w:spacing w:line="460" w:lineRule="exact"/>
              <w:jc w:val="center"/>
              <w:rPr>
                <w:rFonts w:ascii="宋体" w:hAnsi="宋体" w:cs="Arial"/>
                <w:kern w:val="0"/>
                <w:sz w:val="24"/>
              </w:rPr>
            </w:pPr>
            <w:r>
              <w:rPr>
                <w:rFonts w:ascii="宋体" w:hAnsi="宋体" w:cs="宋体" w:hint="eastAsia"/>
                <w:sz w:val="24"/>
              </w:rPr>
              <w:t>班长</w:t>
            </w:r>
          </w:p>
        </w:tc>
      </w:tr>
      <w:tr w:rsidR="001A4D61" w:rsidTr="00DF40BC">
        <w:trPr>
          <w:trHeight w:val="680"/>
        </w:trPr>
        <w:tc>
          <w:tcPr>
            <w:tcW w:w="1217" w:type="dxa"/>
            <w:tcBorders>
              <w:top w:val="single" w:sz="4" w:space="0" w:color="000000"/>
              <w:left w:val="single" w:sz="4" w:space="0" w:color="000000"/>
              <w:bottom w:val="single" w:sz="4" w:space="0" w:color="000000"/>
              <w:right w:val="single" w:sz="4" w:space="0" w:color="000000"/>
            </w:tcBorders>
            <w:tcMar>
              <w:top w:w="15" w:type="dxa"/>
              <w:left w:w="92" w:type="dxa"/>
              <w:bottom w:w="0" w:type="dxa"/>
              <w:right w:w="92" w:type="dxa"/>
            </w:tcMar>
            <w:vAlign w:val="center"/>
          </w:tcPr>
          <w:p w:rsidR="001A4D61" w:rsidRDefault="001A4D61" w:rsidP="00DF40BC">
            <w:pPr>
              <w:widowControl/>
              <w:jc w:val="center"/>
              <w:rPr>
                <w:rFonts w:ascii="宋体" w:hAnsi="宋体" w:cs="Arial"/>
                <w:kern w:val="0"/>
                <w:sz w:val="24"/>
              </w:rPr>
            </w:pPr>
            <w:r>
              <w:rPr>
                <w:rFonts w:ascii="宋体" w:hAnsi="宋体" w:cs="宋体" w:hint="eastAsia"/>
                <w:sz w:val="24"/>
              </w:rPr>
              <w:t>现场隔离</w:t>
            </w:r>
          </w:p>
        </w:tc>
        <w:tc>
          <w:tcPr>
            <w:tcW w:w="6075" w:type="dxa"/>
            <w:tcBorders>
              <w:top w:val="single" w:sz="4" w:space="0" w:color="000000"/>
              <w:left w:val="single" w:sz="4" w:space="0" w:color="000000"/>
              <w:bottom w:val="single" w:sz="4" w:space="0" w:color="000000"/>
              <w:right w:val="single" w:sz="4" w:space="0" w:color="000000"/>
            </w:tcBorders>
            <w:tcMar>
              <w:top w:w="15" w:type="dxa"/>
              <w:left w:w="92" w:type="dxa"/>
              <w:bottom w:w="0" w:type="dxa"/>
              <w:right w:w="92" w:type="dxa"/>
            </w:tcMar>
          </w:tcPr>
          <w:p w:rsidR="001A4D61" w:rsidRDefault="001A4D61" w:rsidP="00DF40BC">
            <w:pPr>
              <w:widowControl/>
              <w:spacing w:line="460" w:lineRule="exact"/>
              <w:jc w:val="left"/>
              <w:rPr>
                <w:rFonts w:ascii="宋体" w:hAnsi="宋体" w:cs="Arial"/>
                <w:kern w:val="0"/>
                <w:sz w:val="24"/>
              </w:rPr>
            </w:pPr>
            <w:r>
              <w:rPr>
                <w:rFonts w:ascii="宋体" w:hAnsi="宋体" w:cs="宋体" w:hint="eastAsia"/>
                <w:sz w:val="24"/>
              </w:rPr>
              <w:t xml:space="preserve">  对事故现场进行警戒隔离，保留现场，严禁人员乱动现场。</w:t>
            </w:r>
          </w:p>
        </w:tc>
        <w:tc>
          <w:tcPr>
            <w:tcW w:w="2055" w:type="dxa"/>
            <w:tcBorders>
              <w:top w:val="single" w:sz="4" w:space="0" w:color="000000"/>
              <w:left w:val="single" w:sz="4" w:space="0" w:color="000000"/>
              <w:bottom w:val="single" w:sz="4" w:space="0" w:color="000000"/>
              <w:right w:val="single" w:sz="4" w:space="0" w:color="000000"/>
            </w:tcBorders>
            <w:tcMar>
              <w:top w:w="15" w:type="dxa"/>
              <w:left w:w="92" w:type="dxa"/>
              <w:bottom w:w="0" w:type="dxa"/>
              <w:right w:w="92" w:type="dxa"/>
            </w:tcMar>
            <w:vAlign w:val="center"/>
          </w:tcPr>
          <w:p w:rsidR="001A4D61" w:rsidRDefault="001A4D61" w:rsidP="00DF40BC">
            <w:pPr>
              <w:widowControl/>
              <w:spacing w:line="460" w:lineRule="exact"/>
              <w:jc w:val="center"/>
              <w:rPr>
                <w:rFonts w:ascii="宋体" w:hAnsi="宋体" w:cs="Arial"/>
                <w:kern w:val="0"/>
                <w:sz w:val="24"/>
              </w:rPr>
            </w:pPr>
            <w:r>
              <w:rPr>
                <w:rFonts w:ascii="宋体" w:hAnsi="宋体" w:cs="宋体" w:hint="eastAsia"/>
                <w:sz w:val="24"/>
              </w:rPr>
              <w:t>班长</w:t>
            </w:r>
          </w:p>
        </w:tc>
      </w:tr>
      <w:tr w:rsidR="001A4D61" w:rsidTr="00DF40BC">
        <w:trPr>
          <w:trHeight w:val="354"/>
        </w:trPr>
        <w:tc>
          <w:tcPr>
            <w:tcW w:w="1217" w:type="dxa"/>
            <w:tcBorders>
              <w:top w:val="single" w:sz="4" w:space="0" w:color="000000"/>
              <w:left w:val="single" w:sz="4" w:space="0" w:color="000000"/>
              <w:bottom w:val="single" w:sz="4" w:space="0" w:color="000000"/>
              <w:right w:val="single" w:sz="4" w:space="0" w:color="000000"/>
            </w:tcBorders>
            <w:tcMar>
              <w:top w:w="15" w:type="dxa"/>
              <w:left w:w="92" w:type="dxa"/>
              <w:bottom w:w="0" w:type="dxa"/>
              <w:right w:w="92" w:type="dxa"/>
            </w:tcMar>
            <w:vAlign w:val="center"/>
          </w:tcPr>
          <w:p w:rsidR="001A4D61" w:rsidRDefault="001A4D61" w:rsidP="00DF40BC">
            <w:pPr>
              <w:widowControl/>
              <w:spacing w:line="94" w:lineRule="atLeast"/>
              <w:jc w:val="center"/>
              <w:rPr>
                <w:rFonts w:ascii="宋体" w:hAnsi="宋体" w:cs="Arial"/>
                <w:kern w:val="0"/>
                <w:sz w:val="24"/>
              </w:rPr>
            </w:pPr>
            <w:r>
              <w:rPr>
                <w:rFonts w:ascii="宋体" w:hAnsi="宋体" w:cs="宋体" w:hint="eastAsia"/>
                <w:sz w:val="24"/>
              </w:rPr>
              <w:t>注意事项</w:t>
            </w:r>
          </w:p>
        </w:tc>
        <w:tc>
          <w:tcPr>
            <w:tcW w:w="8130" w:type="dxa"/>
            <w:gridSpan w:val="2"/>
            <w:tcBorders>
              <w:top w:val="single" w:sz="4" w:space="0" w:color="000000"/>
              <w:left w:val="single" w:sz="4" w:space="0" w:color="000000"/>
              <w:bottom w:val="single" w:sz="4" w:space="0" w:color="000000"/>
              <w:right w:val="single" w:sz="4" w:space="0" w:color="000000"/>
            </w:tcBorders>
            <w:tcMar>
              <w:top w:w="15" w:type="dxa"/>
              <w:left w:w="92" w:type="dxa"/>
              <w:bottom w:w="0" w:type="dxa"/>
              <w:right w:w="92" w:type="dxa"/>
            </w:tcMar>
          </w:tcPr>
          <w:p w:rsidR="001A4D61" w:rsidRDefault="001A4D61" w:rsidP="00DF40BC">
            <w:pPr>
              <w:widowControl/>
              <w:spacing w:line="460" w:lineRule="exact"/>
              <w:rPr>
                <w:rFonts w:ascii="宋体" w:hAnsi="宋体" w:cs="Arial"/>
                <w:kern w:val="0"/>
                <w:sz w:val="24"/>
              </w:rPr>
            </w:pPr>
            <w:r>
              <w:rPr>
                <w:rFonts w:ascii="宋体" w:hAnsi="宋体" w:cs="宋体" w:hint="eastAsia"/>
                <w:sz w:val="24"/>
              </w:rPr>
              <w:t xml:space="preserve">  救援人员需穿戴防化服。</w:t>
            </w:r>
          </w:p>
        </w:tc>
      </w:tr>
    </w:tbl>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32"/>
          <w:szCs w:val="32"/>
        </w:rPr>
      </w:pPr>
      <w:r>
        <w:rPr>
          <w:rFonts w:ascii="宋体" w:hAnsi="宋体" w:hint="eastAsia"/>
          <w:b/>
          <w:bCs/>
          <w:sz w:val="32"/>
          <w:szCs w:val="32"/>
        </w:rPr>
        <w:lastRenderedPageBreak/>
        <w:t>5.2电仪岗位应急处置方案</w:t>
      </w:r>
    </w:p>
    <w:p w:rsidR="001A4D61" w:rsidRDefault="001A4D61" w:rsidP="001A4D61">
      <w:pPr>
        <w:jc w:val="center"/>
        <w:rPr>
          <w:rFonts w:ascii="宋体" w:hAnsi="宋体"/>
          <w:sz w:val="28"/>
          <w:szCs w:val="28"/>
        </w:rPr>
      </w:pPr>
      <w:r>
        <w:rPr>
          <w:rFonts w:ascii="宋体" w:hAnsi="宋体" w:hint="eastAsia"/>
          <w:sz w:val="30"/>
          <w:szCs w:val="30"/>
        </w:rPr>
        <w:t>5.2.1电气工段配电室晃电应急处理处置方案</w:t>
      </w:r>
    </w:p>
    <w:tbl>
      <w:tblPr>
        <w:tblW w:w="0" w:type="auto"/>
        <w:tblInd w:w="-55" w:type="dxa"/>
        <w:tblLayout w:type="fixed"/>
        <w:tblCellMar>
          <w:left w:w="0" w:type="dxa"/>
          <w:right w:w="0" w:type="dxa"/>
        </w:tblCellMar>
        <w:tblLook w:val="0000"/>
      </w:tblPr>
      <w:tblGrid>
        <w:gridCol w:w="1329"/>
        <w:gridCol w:w="5858"/>
        <w:gridCol w:w="2100"/>
      </w:tblGrid>
      <w:tr w:rsidR="001A4D61" w:rsidTr="00DF40BC">
        <w:trPr>
          <w:trHeight w:val="387"/>
        </w:trPr>
        <w:tc>
          <w:tcPr>
            <w:tcW w:w="1329" w:type="dxa"/>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vAlign w:val="center"/>
          </w:tcPr>
          <w:p w:rsidR="001A4D61" w:rsidRDefault="001A4D61" w:rsidP="00DF40BC">
            <w:pPr>
              <w:widowControl/>
              <w:spacing w:line="500" w:lineRule="exact"/>
              <w:jc w:val="center"/>
              <w:rPr>
                <w:rFonts w:ascii="宋体" w:hAnsi="宋体" w:cs="Arial"/>
                <w:kern w:val="0"/>
                <w:sz w:val="28"/>
                <w:szCs w:val="28"/>
              </w:rPr>
            </w:pPr>
            <w:r>
              <w:rPr>
                <w:rFonts w:ascii="宋体" w:hAnsi="宋体" w:cs="Arial" w:hint="eastAsia"/>
                <w:sz w:val="28"/>
                <w:szCs w:val="28"/>
              </w:rPr>
              <w:t>步 骤</w:t>
            </w:r>
          </w:p>
        </w:tc>
        <w:tc>
          <w:tcPr>
            <w:tcW w:w="5858" w:type="dxa"/>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vAlign w:val="center"/>
          </w:tcPr>
          <w:p w:rsidR="001A4D61" w:rsidRDefault="001A4D61" w:rsidP="00DF40BC">
            <w:pPr>
              <w:widowControl/>
              <w:spacing w:line="500" w:lineRule="exact"/>
              <w:jc w:val="center"/>
              <w:rPr>
                <w:rFonts w:ascii="宋体" w:hAnsi="宋体" w:cs="Arial"/>
                <w:kern w:val="0"/>
                <w:sz w:val="28"/>
                <w:szCs w:val="28"/>
              </w:rPr>
            </w:pPr>
            <w:r>
              <w:rPr>
                <w:rFonts w:ascii="宋体" w:hAnsi="宋体" w:cs="Arial" w:hint="eastAsia"/>
                <w:sz w:val="28"/>
                <w:szCs w:val="28"/>
              </w:rPr>
              <w:t>相</w:t>
            </w:r>
            <w:r>
              <w:rPr>
                <w:rFonts w:ascii="宋体" w:hAnsi="宋体"/>
                <w:sz w:val="28"/>
                <w:szCs w:val="28"/>
              </w:rPr>
              <w:t xml:space="preserve">  </w:t>
            </w:r>
            <w:r>
              <w:rPr>
                <w:rFonts w:ascii="宋体" w:hAnsi="宋体" w:cs="Arial" w:hint="eastAsia"/>
                <w:sz w:val="28"/>
                <w:szCs w:val="28"/>
              </w:rPr>
              <w:t>应</w:t>
            </w:r>
            <w:r>
              <w:rPr>
                <w:rFonts w:ascii="宋体" w:hAnsi="宋体"/>
                <w:sz w:val="28"/>
                <w:szCs w:val="28"/>
              </w:rPr>
              <w:t xml:space="preserve">  </w:t>
            </w:r>
            <w:r>
              <w:rPr>
                <w:rFonts w:ascii="宋体" w:hAnsi="宋体" w:cs="Arial" w:hint="eastAsia"/>
                <w:sz w:val="28"/>
                <w:szCs w:val="28"/>
              </w:rPr>
              <w:t>程 序</w:t>
            </w:r>
          </w:p>
        </w:tc>
        <w:tc>
          <w:tcPr>
            <w:tcW w:w="2100" w:type="dxa"/>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vAlign w:val="center"/>
          </w:tcPr>
          <w:p w:rsidR="001A4D61" w:rsidRDefault="001A4D61" w:rsidP="00DF40BC">
            <w:pPr>
              <w:widowControl/>
              <w:spacing w:line="500" w:lineRule="exact"/>
              <w:jc w:val="center"/>
              <w:rPr>
                <w:rFonts w:ascii="宋体" w:hAnsi="宋体" w:cs="Arial"/>
                <w:kern w:val="0"/>
                <w:sz w:val="28"/>
                <w:szCs w:val="28"/>
              </w:rPr>
            </w:pPr>
            <w:r>
              <w:rPr>
                <w:rFonts w:ascii="宋体" w:hAnsi="宋体" w:cs="Arial" w:hint="eastAsia"/>
                <w:sz w:val="28"/>
                <w:szCs w:val="28"/>
              </w:rPr>
              <w:t>责任人</w:t>
            </w:r>
          </w:p>
        </w:tc>
      </w:tr>
      <w:tr w:rsidR="001A4D61" w:rsidTr="00DF40BC">
        <w:trPr>
          <w:trHeight w:val="469"/>
        </w:trPr>
        <w:tc>
          <w:tcPr>
            <w:tcW w:w="1329" w:type="dxa"/>
            <w:vMerge w:val="restart"/>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vAlign w:val="center"/>
          </w:tcPr>
          <w:p w:rsidR="001A4D61" w:rsidRDefault="001A4D61" w:rsidP="00DF40BC">
            <w:pPr>
              <w:widowControl/>
              <w:jc w:val="center"/>
              <w:rPr>
                <w:rFonts w:ascii="宋体" w:hAnsi="宋体" w:cs="Arial"/>
                <w:kern w:val="0"/>
                <w:sz w:val="24"/>
              </w:rPr>
            </w:pPr>
            <w:r>
              <w:rPr>
                <w:rFonts w:ascii="宋体" w:hAnsi="宋体" w:cs="Arial" w:hint="eastAsia"/>
                <w:sz w:val="24"/>
              </w:rPr>
              <w:t>征兆及报警</w:t>
            </w:r>
          </w:p>
        </w:tc>
        <w:tc>
          <w:tcPr>
            <w:tcW w:w="5858" w:type="dxa"/>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vAlign w:val="center"/>
          </w:tcPr>
          <w:p w:rsidR="001A4D61" w:rsidRDefault="001A4D61" w:rsidP="00DF40BC">
            <w:pPr>
              <w:widowControl/>
              <w:spacing w:line="460" w:lineRule="exact"/>
              <w:rPr>
                <w:rFonts w:ascii="宋体" w:hAnsi="宋体" w:cs="Arial"/>
                <w:kern w:val="0"/>
                <w:sz w:val="24"/>
              </w:rPr>
            </w:pPr>
            <w:r>
              <w:rPr>
                <w:rFonts w:ascii="宋体" w:hAnsi="宋体" w:cs="Arial" w:hint="eastAsia"/>
                <w:sz w:val="24"/>
              </w:rPr>
              <w:t>室内照明突然一闪，现场大多数机泵停止运转；</w:t>
            </w:r>
          </w:p>
        </w:tc>
        <w:tc>
          <w:tcPr>
            <w:tcW w:w="2100" w:type="dxa"/>
            <w:vMerge w:val="restart"/>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vAlign w:val="center"/>
          </w:tcPr>
          <w:p w:rsidR="001A4D61" w:rsidRDefault="001A4D61" w:rsidP="00DF40BC">
            <w:pPr>
              <w:widowControl/>
              <w:spacing w:line="460" w:lineRule="exact"/>
              <w:jc w:val="center"/>
              <w:rPr>
                <w:rFonts w:ascii="宋体" w:hAnsi="宋体" w:cs="Arial" w:hint="eastAsia"/>
                <w:sz w:val="24"/>
              </w:rPr>
            </w:pPr>
            <w:r>
              <w:rPr>
                <w:rFonts w:ascii="宋体" w:hAnsi="宋体" w:cs="Arial" w:hint="eastAsia"/>
                <w:sz w:val="24"/>
              </w:rPr>
              <w:t>各工段巡检及</w:t>
            </w:r>
          </w:p>
          <w:p w:rsidR="001A4D61" w:rsidRDefault="001A4D61" w:rsidP="00DF40BC">
            <w:pPr>
              <w:widowControl/>
              <w:spacing w:line="460" w:lineRule="exact"/>
              <w:jc w:val="center"/>
              <w:rPr>
                <w:rFonts w:ascii="宋体" w:hAnsi="宋体" w:cs="Arial"/>
                <w:kern w:val="0"/>
                <w:sz w:val="24"/>
              </w:rPr>
            </w:pPr>
            <w:r>
              <w:rPr>
                <w:rFonts w:ascii="宋体" w:hAnsi="宋体" w:cs="Arial" w:hint="eastAsia"/>
                <w:sz w:val="24"/>
              </w:rPr>
              <w:t>工艺操作员工</w:t>
            </w:r>
          </w:p>
        </w:tc>
      </w:tr>
      <w:tr w:rsidR="001A4D61" w:rsidTr="00DF40BC">
        <w:trPr>
          <w:trHeight w:val="469"/>
        </w:trPr>
        <w:tc>
          <w:tcPr>
            <w:tcW w:w="1329" w:type="dxa"/>
            <w:vMerge/>
            <w:tcBorders>
              <w:top w:val="single" w:sz="8" w:space="0" w:color="000000"/>
              <w:left w:val="single" w:sz="8" w:space="0" w:color="000000"/>
              <w:bottom w:val="single" w:sz="8" w:space="0" w:color="000000"/>
              <w:right w:val="single" w:sz="8" w:space="0" w:color="000000"/>
            </w:tcBorders>
            <w:vAlign w:val="center"/>
          </w:tcPr>
          <w:p w:rsidR="001A4D61" w:rsidRDefault="001A4D61" w:rsidP="00DF40BC">
            <w:pPr>
              <w:widowControl/>
              <w:jc w:val="left"/>
              <w:rPr>
                <w:rFonts w:ascii="宋体" w:hAnsi="宋体" w:cs="Arial"/>
                <w:kern w:val="0"/>
                <w:sz w:val="24"/>
              </w:rPr>
            </w:pPr>
          </w:p>
        </w:tc>
        <w:tc>
          <w:tcPr>
            <w:tcW w:w="5858" w:type="dxa"/>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vAlign w:val="center"/>
          </w:tcPr>
          <w:p w:rsidR="001A4D61" w:rsidRDefault="001A4D61" w:rsidP="00DF40BC">
            <w:pPr>
              <w:widowControl/>
              <w:spacing w:line="460" w:lineRule="exact"/>
              <w:rPr>
                <w:rFonts w:ascii="宋体" w:hAnsi="宋体" w:cs="Arial"/>
                <w:kern w:val="0"/>
                <w:sz w:val="24"/>
              </w:rPr>
            </w:pPr>
            <w:r>
              <w:rPr>
                <w:rFonts w:ascii="宋体" w:hAnsi="宋体" w:cs="Arial" w:hint="eastAsia"/>
                <w:sz w:val="24"/>
              </w:rPr>
              <w:t>任何职工发现晃电，立即向</w:t>
            </w:r>
            <w:r>
              <w:rPr>
                <w:rFonts w:ascii="宋体" w:hAnsi="宋体"/>
                <w:sz w:val="24"/>
              </w:rPr>
              <w:t>DCS</w:t>
            </w:r>
            <w:r>
              <w:rPr>
                <w:rFonts w:ascii="宋体" w:hAnsi="宋体" w:cs="Arial" w:hint="eastAsia"/>
                <w:sz w:val="24"/>
              </w:rPr>
              <w:t>室和电气工段报告；</w:t>
            </w:r>
          </w:p>
        </w:tc>
        <w:tc>
          <w:tcPr>
            <w:tcW w:w="2100" w:type="dxa"/>
            <w:vMerge/>
            <w:tcBorders>
              <w:top w:val="single" w:sz="8" w:space="0" w:color="000000"/>
              <w:left w:val="single" w:sz="8" w:space="0" w:color="000000"/>
              <w:bottom w:val="single" w:sz="8" w:space="0" w:color="000000"/>
              <w:right w:val="single" w:sz="8" w:space="0" w:color="000000"/>
            </w:tcBorders>
            <w:vAlign w:val="center"/>
          </w:tcPr>
          <w:p w:rsidR="001A4D61" w:rsidRDefault="001A4D61" w:rsidP="00DF40BC">
            <w:pPr>
              <w:widowControl/>
              <w:spacing w:line="460" w:lineRule="exact"/>
              <w:jc w:val="left"/>
              <w:rPr>
                <w:rFonts w:ascii="宋体" w:hAnsi="宋体" w:cs="Arial"/>
                <w:kern w:val="0"/>
                <w:sz w:val="24"/>
              </w:rPr>
            </w:pPr>
          </w:p>
        </w:tc>
      </w:tr>
      <w:tr w:rsidR="001A4D61" w:rsidTr="00DF40BC">
        <w:trPr>
          <w:trHeight w:val="469"/>
        </w:trPr>
        <w:tc>
          <w:tcPr>
            <w:tcW w:w="1329" w:type="dxa"/>
            <w:vMerge/>
            <w:tcBorders>
              <w:top w:val="single" w:sz="8" w:space="0" w:color="000000"/>
              <w:left w:val="single" w:sz="8" w:space="0" w:color="000000"/>
              <w:bottom w:val="single" w:sz="8" w:space="0" w:color="000000"/>
              <w:right w:val="single" w:sz="8" w:space="0" w:color="000000"/>
            </w:tcBorders>
            <w:vAlign w:val="center"/>
          </w:tcPr>
          <w:p w:rsidR="001A4D61" w:rsidRDefault="001A4D61" w:rsidP="00DF40BC">
            <w:pPr>
              <w:widowControl/>
              <w:jc w:val="left"/>
              <w:rPr>
                <w:rFonts w:ascii="宋体" w:hAnsi="宋体" w:cs="Arial"/>
                <w:kern w:val="0"/>
                <w:sz w:val="24"/>
              </w:rPr>
            </w:pPr>
          </w:p>
        </w:tc>
        <w:tc>
          <w:tcPr>
            <w:tcW w:w="5858" w:type="dxa"/>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vAlign w:val="center"/>
          </w:tcPr>
          <w:p w:rsidR="001A4D61" w:rsidRDefault="001A4D61" w:rsidP="00DF40BC">
            <w:pPr>
              <w:widowControl/>
              <w:spacing w:line="460" w:lineRule="exact"/>
              <w:rPr>
                <w:rFonts w:ascii="宋体" w:hAnsi="宋体" w:cs="Arial"/>
                <w:kern w:val="0"/>
                <w:sz w:val="24"/>
              </w:rPr>
            </w:pPr>
            <w:r>
              <w:rPr>
                <w:rFonts w:ascii="宋体" w:hAnsi="宋体"/>
                <w:sz w:val="24"/>
              </w:rPr>
              <w:t>DCS</w:t>
            </w:r>
            <w:r>
              <w:rPr>
                <w:rFonts w:ascii="宋体" w:hAnsi="宋体" w:cs="Arial" w:hint="eastAsia"/>
                <w:sz w:val="24"/>
              </w:rPr>
              <w:t>室带班长向本公司值班人员以及本公司生产部主任报告。</w:t>
            </w:r>
          </w:p>
        </w:tc>
        <w:tc>
          <w:tcPr>
            <w:tcW w:w="2100" w:type="dxa"/>
            <w:vMerge/>
            <w:tcBorders>
              <w:top w:val="single" w:sz="8" w:space="0" w:color="000000"/>
              <w:left w:val="single" w:sz="8" w:space="0" w:color="000000"/>
              <w:bottom w:val="single" w:sz="8" w:space="0" w:color="000000"/>
              <w:right w:val="single" w:sz="8" w:space="0" w:color="000000"/>
            </w:tcBorders>
            <w:vAlign w:val="center"/>
          </w:tcPr>
          <w:p w:rsidR="001A4D61" w:rsidRDefault="001A4D61" w:rsidP="00DF40BC">
            <w:pPr>
              <w:widowControl/>
              <w:spacing w:line="460" w:lineRule="exact"/>
              <w:jc w:val="left"/>
              <w:rPr>
                <w:rFonts w:ascii="宋体" w:hAnsi="宋体" w:cs="Arial"/>
                <w:kern w:val="0"/>
                <w:sz w:val="24"/>
              </w:rPr>
            </w:pPr>
          </w:p>
        </w:tc>
      </w:tr>
      <w:tr w:rsidR="001A4D61" w:rsidTr="00DF40BC">
        <w:trPr>
          <w:trHeight w:val="2795"/>
        </w:trPr>
        <w:tc>
          <w:tcPr>
            <w:tcW w:w="1329" w:type="dxa"/>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vAlign w:val="center"/>
          </w:tcPr>
          <w:p w:rsidR="001A4D61" w:rsidRDefault="001A4D61" w:rsidP="00DF40BC">
            <w:pPr>
              <w:widowControl/>
              <w:jc w:val="center"/>
              <w:rPr>
                <w:rFonts w:ascii="宋体" w:hAnsi="宋体" w:cs="Arial"/>
                <w:kern w:val="0"/>
                <w:sz w:val="24"/>
              </w:rPr>
            </w:pPr>
            <w:r>
              <w:rPr>
                <w:rFonts w:ascii="宋体" w:hAnsi="宋体" w:cs="Arial" w:hint="eastAsia"/>
                <w:sz w:val="24"/>
              </w:rPr>
              <w:t>应急程序</w:t>
            </w:r>
          </w:p>
        </w:tc>
        <w:tc>
          <w:tcPr>
            <w:tcW w:w="5858" w:type="dxa"/>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vAlign w:val="center"/>
          </w:tcPr>
          <w:p w:rsidR="001A4D61" w:rsidRDefault="001A4D61" w:rsidP="00DF40BC">
            <w:pPr>
              <w:widowControl/>
              <w:spacing w:line="460" w:lineRule="exact"/>
              <w:rPr>
                <w:rFonts w:ascii="宋体" w:hAnsi="宋体" w:cs="Arial"/>
                <w:kern w:val="0"/>
                <w:sz w:val="24"/>
              </w:rPr>
            </w:pPr>
            <w:r>
              <w:rPr>
                <w:rFonts w:ascii="宋体" w:hAnsi="宋体" w:cs="Arial" w:hint="eastAsia"/>
                <w:kern w:val="24"/>
                <w:sz w:val="24"/>
              </w:rPr>
              <w:t>发现晃电迹象，电气人员立即联系</w:t>
            </w:r>
            <w:r>
              <w:rPr>
                <w:rFonts w:ascii="宋体" w:hAnsi="宋体" w:hint="eastAsia"/>
                <w:kern w:val="24"/>
                <w:sz w:val="24"/>
              </w:rPr>
              <w:t>调度</w:t>
            </w:r>
            <w:r>
              <w:rPr>
                <w:rFonts w:ascii="宋体" w:hAnsi="宋体" w:cs="Arial" w:hint="eastAsia"/>
                <w:kern w:val="24"/>
                <w:sz w:val="24"/>
              </w:rPr>
              <w:t>确认原因，之后立即通知</w:t>
            </w:r>
            <w:r>
              <w:rPr>
                <w:rFonts w:ascii="宋体" w:hAnsi="宋体"/>
                <w:kern w:val="24"/>
                <w:sz w:val="24"/>
              </w:rPr>
              <w:t>DCS</w:t>
            </w:r>
            <w:r>
              <w:rPr>
                <w:rFonts w:ascii="宋体" w:hAnsi="宋体" w:cs="Arial" w:hint="eastAsia"/>
                <w:kern w:val="24"/>
                <w:sz w:val="24"/>
              </w:rPr>
              <w:t>室，电气工段人员立即到各配电室查看各变压器、变频器及各开关柜的运行情况，确认无任何隐患后，通知</w:t>
            </w:r>
            <w:r>
              <w:rPr>
                <w:rFonts w:ascii="宋体" w:hAnsi="宋体"/>
                <w:kern w:val="24"/>
                <w:sz w:val="24"/>
              </w:rPr>
              <w:t>DCS</w:t>
            </w:r>
            <w:r>
              <w:rPr>
                <w:rFonts w:ascii="宋体" w:hAnsi="宋体" w:cs="Arial" w:hint="eastAsia"/>
                <w:kern w:val="24"/>
                <w:sz w:val="24"/>
              </w:rPr>
              <w:t>室。电气人员则主要对空冷器风扇的变频器、无离子水泵变频器和生产水泵变频器进行复位，以保证</w:t>
            </w:r>
            <w:r>
              <w:rPr>
                <w:rFonts w:ascii="宋体" w:hAnsi="宋体"/>
                <w:kern w:val="24"/>
                <w:sz w:val="24"/>
              </w:rPr>
              <w:t>DCS</w:t>
            </w:r>
            <w:r>
              <w:rPr>
                <w:rFonts w:ascii="宋体" w:hAnsi="宋体" w:cs="Arial" w:hint="eastAsia"/>
                <w:kern w:val="24"/>
                <w:sz w:val="24"/>
              </w:rPr>
              <w:t>操作人员能正常开启设备。</w:t>
            </w:r>
            <w:r>
              <w:rPr>
                <w:rFonts w:ascii="宋体" w:hAnsi="宋体"/>
                <w:b/>
                <w:bCs/>
                <w:kern w:val="24"/>
                <w:sz w:val="24"/>
              </w:rPr>
              <w:t xml:space="preserve"> </w:t>
            </w:r>
          </w:p>
        </w:tc>
        <w:tc>
          <w:tcPr>
            <w:tcW w:w="2100" w:type="dxa"/>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vAlign w:val="center"/>
          </w:tcPr>
          <w:p w:rsidR="001A4D61" w:rsidRDefault="001A4D61" w:rsidP="00DF40BC">
            <w:pPr>
              <w:widowControl/>
              <w:spacing w:line="460" w:lineRule="exact"/>
              <w:jc w:val="center"/>
              <w:rPr>
                <w:rFonts w:ascii="宋体" w:hAnsi="宋体" w:cs="Arial"/>
                <w:sz w:val="24"/>
              </w:rPr>
            </w:pPr>
            <w:r>
              <w:rPr>
                <w:rFonts w:ascii="宋体" w:hAnsi="宋体" w:cs="Arial" w:hint="eastAsia"/>
                <w:sz w:val="24"/>
              </w:rPr>
              <w:t>班组长及</w:t>
            </w:r>
          </w:p>
          <w:p w:rsidR="001A4D61" w:rsidRDefault="001A4D61" w:rsidP="00DF40BC">
            <w:pPr>
              <w:widowControl/>
              <w:spacing w:line="460" w:lineRule="exact"/>
              <w:jc w:val="center"/>
              <w:rPr>
                <w:rFonts w:ascii="宋体" w:hAnsi="宋体" w:cs="Arial"/>
                <w:kern w:val="0"/>
                <w:sz w:val="24"/>
              </w:rPr>
            </w:pPr>
            <w:r>
              <w:rPr>
                <w:rFonts w:ascii="宋体" w:hAnsi="宋体" w:cs="宋体" w:hint="eastAsia"/>
                <w:sz w:val="24"/>
              </w:rPr>
              <w:t>车间应急小组人员</w:t>
            </w:r>
          </w:p>
        </w:tc>
      </w:tr>
      <w:tr w:rsidR="001A4D61" w:rsidTr="00DF40BC">
        <w:trPr>
          <w:trHeight w:val="630"/>
        </w:trPr>
        <w:tc>
          <w:tcPr>
            <w:tcW w:w="1329" w:type="dxa"/>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vAlign w:val="center"/>
          </w:tcPr>
          <w:p w:rsidR="001A4D61" w:rsidRDefault="001A4D61" w:rsidP="00DF40BC">
            <w:pPr>
              <w:widowControl/>
              <w:jc w:val="center"/>
              <w:rPr>
                <w:rFonts w:ascii="宋体" w:hAnsi="宋体" w:cs="Arial"/>
                <w:kern w:val="0"/>
                <w:sz w:val="24"/>
              </w:rPr>
            </w:pPr>
            <w:r>
              <w:rPr>
                <w:rFonts w:ascii="宋体" w:hAnsi="宋体" w:cs="Arial" w:hint="eastAsia"/>
                <w:sz w:val="24"/>
              </w:rPr>
              <w:t>防护措施</w:t>
            </w:r>
          </w:p>
        </w:tc>
        <w:tc>
          <w:tcPr>
            <w:tcW w:w="5858" w:type="dxa"/>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vAlign w:val="center"/>
          </w:tcPr>
          <w:p w:rsidR="001A4D61" w:rsidRDefault="001A4D61" w:rsidP="00DF40BC">
            <w:pPr>
              <w:widowControl/>
              <w:spacing w:line="460" w:lineRule="exact"/>
              <w:rPr>
                <w:rFonts w:ascii="宋体" w:hAnsi="宋体" w:cs="Arial"/>
                <w:kern w:val="0"/>
                <w:sz w:val="24"/>
              </w:rPr>
            </w:pPr>
            <w:r>
              <w:rPr>
                <w:rFonts w:ascii="宋体" w:hAnsi="宋体" w:cs="Arial" w:hint="eastAsia"/>
                <w:kern w:val="24"/>
                <w:sz w:val="24"/>
              </w:rPr>
              <w:t>穿防静电工作服、绝缘鞋、现场安全帽、防护眼镜</w:t>
            </w:r>
            <w:r>
              <w:rPr>
                <w:rFonts w:ascii="宋体" w:hAnsi="宋体"/>
                <w:kern w:val="24"/>
                <w:sz w:val="24"/>
              </w:rPr>
              <w:t xml:space="preserve"> </w:t>
            </w:r>
          </w:p>
        </w:tc>
        <w:tc>
          <w:tcPr>
            <w:tcW w:w="2100" w:type="dxa"/>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vAlign w:val="center"/>
          </w:tcPr>
          <w:p w:rsidR="001A4D61" w:rsidRDefault="001A4D61" w:rsidP="00DF40BC">
            <w:pPr>
              <w:widowControl/>
              <w:spacing w:line="460" w:lineRule="exact"/>
              <w:jc w:val="center"/>
              <w:rPr>
                <w:rFonts w:ascii="宋体" w:hAnsi="宋体" w:cs="Arial"/>
                <w:kern w:val="0"/>
                <w:sz w:val="24"/>
              </w:rPr>
            </w:pPr>
            <w:r>
              <w:rPr>
                <w:rFonts w:ascii="宋体" w:hAnsi="宋体" w:cs="Arial" w:hint="eastAsia"/>
                <w:sz w:val="24"/>
              </w:rPr>
              <w:t>工段长</w:t>
            </w:r>
          </w:p>
        </w:tc>
      </w:tr>
      <w:tr w:rsidR="001A4D61" w:rsidTr="00DF40BC">
        <w:trPr>
          <w:trHeight w:val="939"/>
        </w:trPr>
        <w:tc>
          <w:tcPr>
            <w:tcW w:w="1329" w:type="dxa"/>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vAlign w:val="center"/>
          </w:tcPr>
          <w:p w:rsidR="001A4D61" w:rsidRDefault="001A4D61" w:rsidP="00DF40BC">
            <w:pPr>
              <w:widowControl/>
              <w:jc w:val="center"/>
              <w:rPr>
                <w:rFonts w:ascii="宋体" w:hAnsi="宋体" w:cs="Arial"/>
                <w:kern w:val="0"/>
                <w:sz w:val="24"/>
              </w:rPr>
            </w:pPr>
            <w:r>
              <w:rPr>
                <w:rFonts w:ascii="宋体" w:hAnsi="宋体" w:cs="Arial" w:hint="eastAsia"/>
                <w:sz w:val="24"/>
              </w:rPr>
              <w:t>注意事项</w:t>
            </w:r>
          </w:p>
        </w:tc>
        <w:tc>
          <w:tcPr>
            <w:tcW w:w="7958" w:type="dxa"/>
            <w:gridSpan w:val="2"/>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vAlign w:val="center"/>
          </w:tcPr>
          <w:p w:rsidR="001A4D61" w:rsidRDefault="001A4D61" w:rsidP="00DF40BC">
            <w:pPr>
              <w:widowControl/>
              <w:spacing w:line="460" w:lineRule="exact"/>
              <w:rPr>
                <w:rFonts w:ascii="宋体" w:hAnsi="宋体" w:cs="Arial"/>
                <w:kern w:val="0"/>
                <w:sz w:val="24"/>
              </w:rPr>
            </w:pPr>
            <w:r>
              <w:rPr>
                <w:rFonts w:ascii="宋体" w:hAnsi="宋体" w:cs="Arial" w:hint="eastAsia"/>
                <w:sz w:val="24"/>
              </w:rPr>
              <w:t xml:space="preserve">  1、电气操作人员在检查各电气设备时要注意电气安全。</w:t>
            </w:r>
          </w:p>
          <w:p w:rsidR="001A4D61" w:rsidRDefault="001A4D61" w:rsidP="00DF40BC">
            <w:pPr>
              <w:widowControl/>
              <w:spacing w:line="460" w:lineRule="exact"/>
              <w:rPr>
                <w:rFonts w:ascii="宋体" w:hAnsi="宋体" w:cs="Arial"/>
                <w:kern w:val="0"/>
                <w:sz w:val="24"/>
              </w:rPr>
            </w:pPr>
            <w:r>
              <w:rPr>
                <w:rFonts w:ascii="宋体" w:hAnsi="宋体" w:cs="Arial" w:hint="eastAsia"/>
                <w:sz w:val="24"/>
              </w:rPr>
              <w:t xml:space="preserve">  2、</w:t>
            </w:r>
            <w:r>
              <w:rPr>
                <w:rFonts w:ascii="宋体" w:hAnsi="宋体" w:cs="Arial" w:hint="eastAsia"/>
                <w:kern w:val="0"/>
                <w:sz w:val="24"/>
              </w:rPr>
              <w:t>在事故未调查清楚或故障点未彻底清除前，严禁将事故设备投入运行</w:t>
            </w:r>
            <w:r>
              <w:rPr>
                <w:rFonts w:ascii="宋体" w:hAnsi="宋体"/>
                <w:sz w:val="24"/>
              </w:rPr>
              <w:t xml:space="preserve"> </w:t>
            </w:r>
          </w:p>
        </w:tc>
      </w:tr>
    </w:tbl>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jc w:val="center"/>
        <w:rPr>
          <w:rFonts w:ascii="宋体" w:hAnsi="宋体" w:hint="eastAsia"/>
          <w:sz w:val="30"/>
          <w:szCs w:val="30"/>
        </w:rPr>
      </w:pPr>
      <w:r>
        <w:rPr>
          <w:rFonts w:ascii="宋体" w:hAnsi="宋体" w:hint="eastAsia"/>
          <w:sz w:val="30"/>
          <w:szCs w:val="30"/>
        </w:rPr>
        <w:lastRenderedPageBreak/>
        <w:t>5.2.2电仪工段计算机UPS故障应急处理处置方案</w:t>
      </w:r>
    </w:p>
    <w:tbl>
      <w:tblPr>
        <w:tblW w:w="0" w:type="auto"/>
        <w:tblInd w:w="-40" w:type="dxa"/>
        <w:tblLayout w:type="fixed"/>
        <w:tblCellMar>
          <w:left w:w="0" w:type="dxa"/>
          <w:right w:w="0" w:type="dxa"/>
        </w:tblCellMar>
        <w:tblLook w:val="0000"/>
      </w:tblPr>
      <w:tblGrid>
        <w:gridCol w:w="1344"/>
        <w:gridCol w:w="6608"/>
        <w:gridCol w:w="1440"/>
      </w:tblGrid>
      <w:tr w:rsidR="001A4D61" w:rsidTr="00DF40BC">
        <w:trPr>
          <w:trHeight w:val="90"/>
        </w:trPr>
        <w:tc>
          <w:tcPr>
            <w:tcW w:w="1344" w:type="dxa"/>
            <w:tcBorders>
              <w:top w:val="single" w:sz="8" w:space="0" w:color="000000"/>
              <w:left w:val="single" w:sz="8" w:space="0" w:color="000000"/>
              <w:bottom w:val="single" w:sz="8" w:space="0" w:color="000000"/>
              <w:right w:val="single" w:sz="8" w:space="0" w:color="000000"/>
            </w:tcBorders>
            <w:tcMar>
              <w:top w:w="15" w:type="dxa"/>
              <w:left w:w="68" w:type="dxa"/>
              <w:bottom w:w="0" w:type="dxa"/>
              <w:right w:w="68" w:type="dxa"/>
            </w:tcMar>
            <w:vAlign w:val="center"/>
          </w:tcPr>
          <w:p w:rsidR="001A4D61" w:rsidRDefault="001A4D61" w:rsidP="00DF40BC">
            <w:pPr>
              <w:widowControl/>
              <w:spacing w:line="500" w:lineRule="exact"/>
              <w:jc w:val="center"/>
              <w:rPr>
                <w:rFonts w:ascii="宋体" w:hAnsi="宋体" w:cs="Arial"/>
                <w:kern w:val="0"/>
                <w:sz w:val="28"/>
                <w:szCs w:val="28"/>
              </w:rPr>
            </w:pPr>
            <w:r>
              <w:rPr>
                <w:rFonts w:ascii="宋体" w:hAnsi="宋体" w:cs="Arial" w:hint="eastAsia"/>
                <w:sz w:val="28"/>
                <w:szCs w:val="28"/>
              </w:rPr>
              <w:t>步 骤</w:t>
            </w:r>
          </w:p>
        </w:tc>
        <w:tc>
          <w:tcPr>
            <w:tcW w:w="6608" w:type="dxa"/>
            <w:tcBorders>
              <w:top w:val="single" w:sz="8" w:space="0" w:color="000000"/>
              <w:left w:val="single" w:sz="8" w:space="0" w:color="000000"/>
              <w:bottom w:val="single" w:sz="8" w:space="0" w:color="000000"/>
              <w:right w:val="single" w:sz="8" w:space="0" w:color="000000"/>
            </w:tcBorders>
            <w:tcMar>
              <w:top w:w="15" w:type="dxa"/>
              <w:left w:w="68" w:type="dxa"/>
              <w:bottom w:w="0" w:type="dxa"/>
              <w:right w:w="68" w:type="dxa"/>
            </w:tcMar>
            <w:vAlign w:val="center"/>
          </w:tcPr>
          <w:p w:rsidR="001A4D61" w:rsidRDefault="001A4D61" w:rsidP="00DF40BC">
            <w:pPr>
              <w:widowControl/>
              <w:spacing w:line="500" w:lineRule="exact"/>
              <w:jc w:val="center"/>
              <w:rPr>
                <w:rFonts w:ascii="宋体" w:hAnsi="宋体" w:cs="Arial"/>
                <w:kern w:val="0"/>
                <w:sz w:val="28"/>
                <w:szCs w:val="28"/>
              </w:rPr>
            </w:pPr>
            <w:r>
              <w:rPr>
                <w:rFonts w:ascii="宋体" w:hAnsi="宋体" w:cs="Arial" w:hint="eastAsia"/>
                <w:sz w:val="28"/>
                <w:szCs w:val="28"/>
              </w:rPr>
              <w:t>相</w:t>
            </w:r>
            <w:r>
              <w:rPr>
                <w:rFonts w:ascii="宋体" w:hAnsi="宋体"/>
                <w:sz w:val="28"/>
                <w:szCs w:val="28"/>
              </w:rPr>
              <w:t xml:space="preserve">  </w:t>
            </w:r>
            <w:r>
              <w:rPr>
                <w:rFonts w:ascii="宋体" w:hAnsi="宋体" w:cs="Arial" w:hint="eastAsia"/>
                <w:sz w:val="28"/>
                <w:szCs w:val="28"/>
              </w:rPr>
              <w:t>应</w:t>
            </w:r>
            <w:r>
              <w:rPr>
                <w:rFonts w:ascii="宋体" w:hAnsi="宋体"/>
                <w:sz w:val="28"/>
                <w:szCs w:val="28"/>
              </w:rPr>
              <w:t xml:space="preserve">  </w:t>
            </w:r>
            <w:r>
              <w:rPr>
                <w:rFonts w:ascii="宋体" w:hAnsi="宋体" w:cs="Arial" w:hint="eastAsia"/>
                <w:sz w:val="28"/>
                <w:szCs w:val="28"/>
              </w:rPr>
              <w:t>程 序</w:t>
            </w:r>
          </w:p>
        </w:tc>
        <w:tc>
          <w:tcPr>
            <w:tcW w:w="1440" w:type="dxa"/>
            <w:tcBorders>
              <w:top w:val="single" w:sz="8" w:space="0" w:color="000000"/>
              <w:left w:val="single" w:sz="8" w:space="0" w:color="000000"/>
              <w:bottom w:val="single" w:sz="8" w:space="0" w:color="000000"/>
              <w:right w:val="single" w:sz="8" w:space="0" w:color="000000"/>
            </w:tcBorders>
            <w:tcMar>
              <w:top w:w="15" w:type="dxa"/>
              <w:left w:w="68" w:type="dxa"/>
              <w:bottom w:w="0" w:type="dxa"/>
              <w:right w:w="68" w:type="dxa"/>
            </w:tcMar>
            <w:vAlign w:val="center"/>
          </w:tcPr>
          <w:p w:rsidR="001A4D61" w:rsidRDefault="001A4D61" w:rsidP="00DF40BC">
            <w:pPr>
              <w:widowControl/>
              <w:spacing w:line="500" w:lineRule="exact"/>
              <w:jc w:val="center"/>
              <w:rPr>
                <w:rFonts w:ascii="宋体" w:hAnsi="宋体" w:cs="Arial"/>
                <w:kern w:val="0"/>
                <w:sz w:val="28"/>
                <w:szCs w:val="28"/>
              </w:rPr>
            </w:pPr>
            <w:r>
              <w:rPr>
                <w:rFonts w:ascii="宋体" w:hAnsi="宋体" w:cs="Arial" w:hint="eastAsia"/>
                <w:sz w:val="28"/>
                <w:szCs w:val="28"/>
              </w:rPr>
              <w:t>责任人</w:t>
            </w:r>
          </w:p>
        </w:tc>
      </w:tr>
      <w:tr w:rsidR="001A4D61" w:rsidTr="00DF40BC">
        <w:trPr>
          <w:trHeight w:val="460"/>
        </w:trPr>
        <w:tc>
          <w:tcPr>
            <w:tcW w:w="1344" w:type="dxa"/>
            <w:vMerge w:val="restart"/>
            <w:tcBorders>
              <w:top w:val="single" w:sz="8" w:space="0" w:color="000000"/>
              <w:left w:val="single" w:sz="8" w:space="0" w:color="000000"/>
              <w:bottom w:val="single" w:sz="8" w:space="0" w:color="000000"/>
              <w:right w:val="single" w:sz="8" w:space="0" w:color="000000"/>
            </w:tcBorders>
            <w:tcMar>
              <w:top w:w="15" w:type="dxa"/>
              <w:left w:w="68" w:type="dxa"/>
              <w:bottom w:w="0" w:type="dxa"/>
              <w:right w:w="68" w:type="dxa"/>
            </w:tcMar>
            <w:vAlign w:val="center"/>
          </w:tcPr>
          <w:p w:rsidR="001A4D61" w:rsidRDefault="001A4D61" w:rsidP="00DF40BC">
            <w:pPr>
              <w:widowControl/>
              <w:jc w:val="center"/>
              <w:rPr>
                <w:rFonts w:ascii="宋体" w:hAnsi="宋体" w:cs="Arial"/>
                <w:kern w:val="0"/>
                <w:sz w:val="24"/>
              </w:rPr>
            </w:pPr>
            <w:r>
              <w:rPr>
                <w:rFonts w:ascii="宋体" w:hAnsi="宋体" w:cs="Arial" w:hint="eastAsia"/>
                <w:sz w:val="24"/>
              </w:rPr>
              <w:t>征兆及报警</w:t>
            </w:r>
          </w:p>
        </w:tc>
        <w:tc>
          <w:tcPr>
            <w:tcW w:w="6608" w:type="dxa"/>
            <w:tcBorders>
              <w:top w:val="single" w:sz="8" w:space="0" w:color="000000"/>
              <w:left w:val="single" w:sz="8" w:space="0" w:color="000000"/>
              <w:bottom w:val="single" w:sz="8" w:space="0" w:color="000000"/>
              <w:right w:val="single" w:sz="8" w:space="0" w:color="000000"/>
            </w:tcBorders>
            <w:tcMar>
              <w:top w:w="15" w:type="dxa"/>
              <w:left w:w="68" w:type="dxa"/>
              <w:bottom w:w="0" w:type="dxa"/>
              <w:right w:w="68" w:type="dxa"/>
            </w:tcMar>
            <w:vAlign w:val="center"/>
          </w:tcPr>
          <w:p w:rsidR="001A4D61" w:rsidRDefault="001A4D61" w:rsidP="00DF40BC">
            <w:pPr>
              <w:widowControl/>
              <w:spacing w:line="460" w:lineRule="exact"/>
              <w:rPr>
                <w:rFonts w:ascii="宋体" w:hAnsi="宋体" w:cs="Arial"/>
                <w:kern w:val="0"/>
                <w:sz w:val="24"/>
              </w:rPr>
            </w:pPr>
            <w:r>
              <w:rPr>
                <w:rFonts w:ascii="宋体" w:hAnsi="宋体" w:cs="Arial" w:hint="eastAsia"/>
                <w:sz w:val="24"/>
              </w:rPr>
              <w:t>日常巡检发现</w:t>
            </w:r>
            <w:r>
              <w:rPr>
                <w:rFonts w:ascii="宋体" w:hAnsi="宋体"/>
                <w:sz w:val="24"/>
              </w:rPr>
              <w:t>UPS</w:t>
            </w:r>
            <w:r>
              <w:rPr>
                <w:rFonts w:ascii="宋体" w:hAnsi="宋体" w:cs="Arial" w:hint="eastAsia"/>
                <w:sz w:val="24"/>
              </w:rPr>
              <w:t>报警故障</w:t>
            </w:r>
          </w:p>
        </w:tc>
        <w:tc>
          <w:tcPr>
            <w:tcW w:w="1440" w:type="dxa"/>
            <w:vMerge w:val="restart"/>
            <w:tcBorders>
              <w:top w:val="single" w:sz="8" w:space="0" w:color="000000"/>
              <w:left w:val="single" w:sz="8" w:space="0" w:color="000000"/>
              <w:bottom w:val="single" w:sz="8" w:space="0" w:color="000000"/>
              <w:right w:val="single" w:sz="8" w:space="0" w:color="000000"/>
            </w:tcBorders>
            <w:tcMar>
              <w:top w:w="15" w:type="dxa"/>
              <w:left w:w="68" w:type="dxa"/>
              <w:bottom w:w="0" w:type="dxa"/>
              <w:right w:w="68" w:type="dxa"/>
            </w:tcMar>
            <w:vAlign w:val="center"/>
          </w:tcPr>
          <w:p w:rsidR="001A4D61" w:rsidRDefault="001A4D61" w:rsidP="00DF40BC">
            <w:pPr>
              <w:widowControl/>
              <w:spacing w:line="460" w:lineRule="exact"/>
              <w:jc w:val="center"/>
              <w:rPr>
                <w:rFonts w:ascii="宋体" w:hAnsi="宋体" w:cs="Arial"/>
                <w:kern w:val="0"/>
                <w:sz w:val="24"/>
              </w:rPr>
            </w:pPr>
            <w:r>
              <w:rPr>
                <w:rFonts w:ascii="宋体" w:hAnsi="宋体" w:cs="Arial" w:hint="eastAsia"/>
                <w:sz w:val="24"/>
              </w:rPr>
              <w:t>电仪人员</w:t>
            </w:r>
          </w:p>
        </w:tc>
      </w:tr>
      <w:tr w:rsidR="001A4D61" w:rsidTr="00DF40BC">
        <w:trPr>
          <w:trHeight w:val="460"/>
        </w:trPr>
        <w:tc>
          <w:tcPr>
            <w:tcW w:w="1344" w:type="dxa"/>
            <w:vMerge/>
            <w:tcBorders>
              <w:top w:val="single" w:sz="8" w:space="0" w:color="000000"/>
              <w:left w:val="single" w:sz="8" w:space="0" w:color="000000"/>
              <w:bottom w:val="single" w:sz="8" w:space="0" w:color="000000"/>
              <w:right w:val="single" w:sz="8" w:space="0" w:color="000000"/>
            </w:tcBorders>
            <w:vAlign w:val="center"/>
          </w:tcPr>
          <w:p w:rsidR="001A4D61" w:rsidRDefault="001A4D61" w:rsidP="00DF40BC">
            <w:pPr>
              <w:widowControl/>
              <w:jc w:val="left"/>
              <w:rPr>
                <w:rFonts w:ascii="宋体" w:hAnsi="宋体" w:cs="Arial"/>
                <w:kern w:val="0"/>
                <w:sz w:val="24"/>
              </w:rPr>
            </w:pPr>
          </w:p>
        </w:tc>
        <w:tc>
          <w:tcPr>
            <w:tcW w:w="6608" w:type="dxa"/>
            <w:tcBorders>
              <w:top w:val="single" w:sz="8" w:space="0" w:color="000000"/>
              <w:left w:val="single" w:sz="8" w:space="0" w:color="000000"/>
              <w:bottom w:val="single" w:sz="8" w:space="0" w:color="000000"/>
              <w:right w:val="single" w:sz="8" w:space="0" w:color="000000"/>
            </w:tcBorders>
            <w:tcMar>
              <w:top w:w="15" w:type="dxa"/>
              <w:left w:w="68" w:type="dxa"/>
              <w:bottom w:w="0" w:type="dxa"/>
              <w:right w:w="68" w:type="dxa"/>
            </w:tcMar>
            <w:vAlign w:val="center"/>
          </w:tcPr>
          <w:p w:rsidR="001A4D61" w:rsidRDefault="001A4D61" w:rsidP="00DF40BC">
            <w:pPr>
              <w:widowControl/>
              <w:spacing w:line="460" w:lineRule="exact"/>
              <w:rPr>
                <w:rFonts w:ascii="宋体" w:hAnsi="宋体" w:cs="Arial"/>
                <w:kern w:val="0"/>
                <w:sz w:val="24"/>
              </w:rPr>
            </w:pPr>
            <w:r>
              <w:rPr>
                <w:rFonts w:ascii="宋体" w:hAnsi="宋体"/>
                <w:sz w:val="24"/>
              </w:rPr>
              <w:t>UPS</w:t>
            </w:r>
            <w:r>
              <w:rPr>
                <w:rFonts w:ascii="宋体" w:hAnsi="宋体" w:cs="Arial" w:hint="eastAsia"/>
                <w:sz w:val="24"/>
              </w:rPr>
              <w:t>出现异味，噪音，电火花等异常</w:t>
            </w:r>
          </w:p>
        </w:tc>
        <w:tc>
          <w:tcPr>
            <w:tcW w:w="1440" w:type="dxa"/>
            <w:vMerge/>
            <w:tcBorders>
              <w:top w:val="single" w:sz="8" w:space="0" w:color="000000"/>
              <w:left w:val="single" w:sz="8" w:space="0" w:color="000000"/>
              <w:bottom w:val="single" w:sz="8" w:space="0" w:color="000000"/>
              <w:right w:val="single" w:sz="8" w:space="0" w:color="000000"/>
            </w:tcBorders>
            <w:vAlign w:val="center"/>
          </w:tcPr>
          <w:p w:rsidR="001A4D61" w:rsidRDefault="001A4D61" w:rsidP="00DF40BC">
            <w:pPr>
              <w:widowControl/>
              <w:spacing w:line="460" w:lineRule="exact"/>
              <w:jc w:val="left"/>
              <w:rPr>
                <w:rFonts w:ascii="宋体" w:hAnsi="宋体" w:cs="Arial"/>
                <w:kern w:val="0"/>
                <w:sz w:val="24"/>
              </w:rPr>
            </w:pPr>
          </w:p>
        </w:tc>
      </w:tr>
      <w:tr w:rsidR="001A4D61" w:rsidTr="00DF40BC">
        <w:trPr>
          <w:trHeight w:val="460"/>
        </w:trPr>
        <w:tc>
          <w:tcPr>
            <w:tcW w:w="1344" w:type="dxa"/>
            <w:vMerge/>
            <w:tcBorders>
              <w:top w:val="single" w:sz="8" w:space="0" w:color="000000"/>
              <w:left w:val="single" w:sz="8" w:space="0" w:color="000000"/>
              <w:bottom w:val="single" w:sz="8" w:space="0" w:color="000000"/>
              <w:right w:val="single" w:sz="8" w:space="0" w:color="000000"/>
            </w:tcBorders>
            <w:vAlign w:val="center"/>
          </w:tcPr>
          <w:p w:rsidR="001A4D61" w:rsidRDefault="001A4D61" w:rsidP="00DF40BC">
            <w:pPr>
              <w:widowControl/>
              <w:jc w:val="left"/>
              <w:rPr>
                <w:rFonts w:ascii="宋体" w:hAnsi="宋体" w:cs="Arial"/>
                <w:kern w:val="0"/>
                <w:sz w:val="24"/>
              </w:rPr>
            </w:pPr>
          </w:p>
        </w:tc>
        <w:tc>
          <w:tcPr>
            <w:tcW w:w="6608" w:type="dxa"/>
            <w:tcBorders>
              <w:top w:val="single" w:sz="8" w:space="0" w:color="000000"/>
              <w:left w:val="single" w:sz="8" w:space="0" w:color="000000"/>
              <w:bottom w:val="single" w:sz="8" w:space="0" w:color="000000"/>
              <w:right w:val="single" w:sz="8" w:space="0" w:color="000000"/>
            </w:tcBorders>
            <w:tcMar>
              <w:top w:w="15" w:type="dxa"/>
              <w:left w:w="68" w:type="dxa"/>
              <w:bottom w:w="0" w:type="dxa"/>
              <w:right w:w="68" w:type="dxa"/>
            </w:tcMar>
            <w:vAlign w:val="center"/>
          </w:tcPr>
          <w:p w:rsidR="001A4D61" w:rsidRDefault="001A4D61" w:rsidP="00DF40BC">
            <w:pPr>
              <w:widowControl/>
              <w:spacing w:line="460" w:lineRule="exact"/>
              <w:rPr>
                <w:rFonts w:ascii="宋体" w:hAnsi="宋体" w:cs="Arial"/>
                <w:kern w:val="0"/>
                <w:sz w:val="24"/>
              </w:rPr>
            </w:pPr>
            <w:r>
              <w:rPr>
                <w:rFonts w:ascii="宋体" w:hAnsi="宋体" w:cs="Arial" w:hint="eastAsia"/>
                <w:sz w:val="24"/>
              </w:rPr>
              <w:t>突然断电，</w:t>
            </w:r>
            <w:r>
              <w:rPr>
                <w:rFonts w:ascii="宋体" w:hAnsi="宋体"/>
                <w:sz w:val="24"/>
              </w:rPr>
              <w:t>DCS</w:t>
            </w:r>
            <w:r>
              <w:rPr>
                <w:rFonts w:ascii="宋体" w:hAnsi="宋体" w:cs="Arial" w:hint="eastAsia"/>
                <w:sz w:val="24"/>
              </w:rPr>
              <w:t>控制系统断电</w:t>
            </w:r>
          </w:p>
        </w:tc>
        <w:tc>
          <w:tcPr>
            <w:tcW w:w="1440" w:type="dxa"/>
            <w:vMerge/>
            <w:tcBorders>
              <w:top w:val="single" w:sz="8" w:space="0" w:color="000000"/>
              <w:left w:val="single" w:sz="8" w:space="0" w:color="000000"/>
              <w:bottom w:val="single" w:sz="8" w:space="0" w:color="000000"/>
              <w:right w:val="single" w:sz="8" w:space="0" w:color="000000"/>
            </w:tcBorders>
            <w:vAlign w:val="center"/>
          </w:tcPr>
          <w:p w:rsidR="001A4D61" w:rsidRDefault="001A4D61" w:rsidP="00DF40BC">
            <w:pPr>
              <w:widowControl/>
              <w:spacing w:line="460" w:lineRule="exact"/>
              <w:jc w:val="left"/>
              <w:rPr>
                <w:rFonts w:ascii="宋体" w:hAnsi="宋体" w:cs="Arial"/>
                <w:kern w:val="0"/>
                <w:sz w:val="24"/>
              </w:rPr>
            </w:pPr>
          </w:p>
        </w:tc>
      </w:tr>
      <w:tr w:rsidR="001A4D61" w:rsidTr="00DF40BC">
        <w:trPr>
          <w:trHeight w:val="1733"/>
        </w:trPr>
        <w:tc>
          <w:tcPr>
            <w:tcW w:w="1344" w:type="dxa"/>
            <w:tcBorders>
              <w:top w:val="single" w:sz="8" w:space="0" w:color="000000"/>
              <w:left w:val="single" w:sz="8" w:space="0" w:color="000000"/>
              <w:bottom w:val="single" w:sz="8" w:space="0" w:color="000000"/>
              <w:right w:val="single" w:sz="8" w:space="0" w:color="000000"/>
            </w:tcBorders>
            <w:tcMar>
              <w:top w:w="15" w:type="dxa"/>
              <w:left w:w="68" w:type="dxa"/>
              <w:bottom w:w="0" w:type="dxa"/>
              <w:right w:w="68" w:type="dxa"/>
            </w:tcMar>
            <w:vAlign w:val="center"/>
          </w:tcPr>
          <w:p w:rsidR="001A4D61" w:rsidRDefault="001A4D61" w:rsidP="00DF40BC">
            <w:pPr>
              <w:widowControl/>
              <w:jc w:val="center"/>
              <w:rPr>
                <w:rFonts w:ascii="宋体" w:hAnsi="宋体" w:cs="Arial"/>
                <w:kern w:val="0"/>
                <w:sz w:val="24"/>
              </w:rPr>
            </w:pPr>
            <w:r>
              <w:rPr>
                <w:rFonts w:ascii="宋体" w:hAnsi="宋体" w:cs="Arial" w:hint="eastAsia"/>
                <w:sz w:val="24"/>
              </w:rPr>
              <w:t>应急程序</w:t>
            </w:r>
          </w:p>
        </w:tc>
        <w:tc>
          <w:tcPr>
            <w:tcW w:w="6608" w:type="dxa"/>
            <w:tcBorders>
              <w:top w:val="single" w:sz="8" w:space="0" w:color="000000"/>
              <w:left w:val="single" w:sz="8" w:space="0" w:color="000000"/>
              <w:bottom w:val="single" w:sz="8" w:space="0" w:color="000000"/>
              <w:right w:val="single" w:sz="8" w:space="0" w:color="000000"/>
            </w:tcBorders>
            <w:tcMar>
              <w:top w:w="15" w:type="dxa"/>
              <w:left w:w="68" w:type="dxa"/>
              <w:bottom w:w="0" w:type="dxa"/>
              <w:right w:w="68" w:type="dxa"/>
            </w:tcMar>
            <w:vAlign w:val="center"/>
          </w:tcPr>
          <w:p w:rsidR="001A4D61" w:rsidRDefault="001A4D61" w:rsidP="00DF40BC">
            <w:pPr>
              <w:widowControl/>
              <w:spacing w:line="460" w:lineRule="exact"/>
              <w:jc w:val="left"/>
              <w:rPr>
                <w:rFonts w:ascii="宋体" w:hAnsi="宋体" w:cs="Arial"/>
                <w:kern w:val="0"/>
                <w:sz w:val="24"/>
              </w:rPr>
            </w:pPr>
            <w:r>
              <w:rPr>
                <w:rFonts w:ascii="宋体" w:hAnsi="宋体" w:cs="Arial" w:hint="eastAsia"/>
                <w:kern w:val="24"/>
                <w:sz w:val="24"/>
              </w:rPr>
              <w:t xml:space="preserve">  1、系统报警，通知工艺和上级领导做好</w:t>
            </w:r>
            <w:r>
              <w:rPr>
                <w:rFonts w:ascii="宋体" w:hAnsi="宋体"/>
                <w:kern w:val="24"/>
                <w:sz w:val="24"/>
              </w:rPr>
              <w:t>DCS</w:t>
            </w:r>
            <w:r>
              <w:rPr>
                <w:rFonts w:ascii="宋体" w:hAnsi="宋体" w:cs="Arial" w:hint="eastAsia"/>
                <w:kern w:val="24"/>
                <w:sz w:val="24"/>
              </w:rPr>
              <w:t>突然断电停车准备。</w:t>
            </w:r>
            <w:r>
              <w:rPr>
                <w:rFonts w:ascii="宋体" w:hAnsi="宋体"/>
                <w:b/>
                <w:bCs/>
                <w:kern w:val="24"/>
                <w:sz w:val="24"/>
              </w:rPr>
              <w:t xml:space="preserve"> </w:t>
            </w:r>
          </w:p>
          <w:p w:rsidR="001A4D61" w:rsidRDefault="001A4D61" w:rsidP="00DF40BC">
            <w:pPr>
              <w:widowControl/>
              <w:spacing w:line="460" w:lineRule="exact"/>
              <w:rPr>
                <w:rFonts w:ascii="宋体" w:hAnsi="宋体" w:cs="Arial"/>
                <w:kern w:val="0"/>
                <w:sz w:val="24"/>
              </w:rPr>
            </w:pPr>
            <w:r>
              <w:rPr>
                <w:rFonts w:ascii="宋体" w:hAnsi="宋体" w:hint="eastAsia"/>
                <w:sz w:val="24"/>
              </w:rPr>
              <w:t xml:space="preserve">  2、</w:t>
            </w:r>
            <w:r>
              <w:rPr>
                <w:rFonts w:ascii="宋体" w:hAnsi="宋体"/>
                <w:sz w:val="24"/>
              </w:rPr>
              <w:t>UPS</w:t>
            </w:r>
            <w:r>
              <w:rPr>
                <w:rFonts w:ascii="宋体" w:hAnsi="宋体" w:cs="Arial" w:hint="eastAsia"/>
                <w:sz w:val="24"/>
              </w:rPr>
              <w:t>系统允许，进行主副机切换，断开故障机电源</w:t>
            </w:r>
          </w:p>
          <w:p w:rsidR="001A4D61" w:rsidRDefault="001A4D61" w:rsidP="00DF40BC">
            <w:pPr>
              <w:widowControl/>
              <w:spacing w:line="460" w:lineRule="exact"/>
              <w:rPr>
                <w:rFonts w:ascii="宋体" w:hAnsi="宋体" w:cs="Arial"/>
                <w:kern w:val="0"/>
                <w:sz w:val="24"/>
              </w:rPr>
            </w:pPr>
            <w:r>
              <w:rPr>
                <w:rFonts w:ascii="宋体" w:hAnsi="宋体" w:cs="Arial" w:hint="eastAsia"/>
                <w:sz w:val="24"/>
              </w:rPr>
              <w:t xml:space="preserve">  3、当</w:t>
            </w:r>
            <w:r>
              <w:rPr>
                <w:rFonts w:ascii="宋体" w:hAnsi="宋体"/>
                <w:sz w:val="24"/>
              </w:rPr>
              <w:t>UPS</w:t>
            </w:r>
            <w:r>
              <w:rPr>
                <w:rFonts w:ascii="宋体" w:hAnsi="宋体" w:cs="Arial" w:hint="eastAsia"/>
                <w:sz w:val="24"/>
              </w:rPr>
              <w:t>系统整体损坏时，接</w:t>
            </w:r>
            <w:r>
              <w:rPr>
                <w:rFonts w:ascii="宋体" w:hAnsi="宋体"/>
                <w:sz w:val="24"/>
              </w:rPr>
              <w:t xml:space="preserve"> 10KVA</w:t>
            </w:r>
            <w:r>
              <w:rPr>
                <w:rFonts w:ascii="宋体" w:hAnsi="宋体" w:cs="Arial" w:hint="eastAsia"/>
                <w:sz w:val="24"/>
              </w:rPr>
              <w:t>临时变压器运行。</w:t>
            </w:r>
          </w:p>
        </w:tc>
        <w:tc>
          <w:tcPr>
            <w:tcW w:w="1440" w:type="dxa"/>
            <w:tcBorders>
              <w:top w:val="single" w:sz="8" w:space="0" w:color="000000"/>
              <w:left w:val="single" w:sz="8" w:space="0" w:color="000000"/>
              <w:bottom w:val="single" w:sz="8" w:space="0" w:color="000000"/>
              <w:right w:val="single" w:sz="8" w:space="0" w:color="000000"/>
            </w:tcBorders>
            <w:tcMar>
              <w:top w:w="15" w:type="dxa"/>
              <w:left w:w="68" w:type="dxa"/>
              <w:bottom w:w="0" w:type="dxa"/>
              <w:right w:w="68" w:type="dxa"/>
            </w:tcMar>
            <w:vAlign w:val="center"/>
          </w:tcPr>
          <w:p w:rsidR="001A4D61" w:rsidRDefault="001A4D61" w:rsidP="00DF40BC">
            <w:pPr>
              <w:widowControl/>
              <w:spacing w:line="460" w:lineRule="exact"/>
              <w:jc w:val="center"/>
              <w:rPr>
                <w:rFonts w:ascii="宋体" w:hAnsi="宋体" w:cs="Arial"/>
                <w:kern w:val="0"/>
                <w:sz w:val="24"/>
              </w:rPr>
            </w:pPr>
            <w:r>
              <w:rPr>
                <w:rFonts w:ascii="宋体" w:hAnsi="宋体" w:cs="Arial" w:hint="eastAsia"/>
                <w:sz w:val="24"/>
              </w:rPr>
              <w:t>电仪人员</w:t>
            </w:r>
          </w:p>
        </w:tc>
      </w:tr>
      <w:tr w:rsidR="001A4D61" w:rsidTr="00DF40BC">
        <w:trPr>
          <w:trHeight w:val="1326"/>
        </w:trPr>
        <w:tc>
          <w:tcPr>
            <w:tcW w:w="1344" w:type="dxa"/>
            <w:tcBorders>
              <w:top w:val="single" w:sz="8" w:space="0" w:color="000000"/>
              <w:left w:val="single" w:sz="8" w:space="0" w:color="000000"/>
              <w:bottom w:val="single" w:sz="8" w:space="0" w:color="000000"/>
              <w:right w:val="single" w:sz="8" w:space="0" w:color="000000"/>
            </w:tcBorders>
            <w:tcMar>
              <w:top w:w="15" w:type="dxa"/>
              <w:left w:w="68" w:type="dxa"/>
              <w:bottom w:w="0" w:type="dxa"/>
              <w:right w:w="68" w:type="dxa"/>
            </w:tcMar>
            <w:vAlign w:val="center"/>
          </w:tcPr>
          <w:p w:rsidR="001A4D61" w:rsidRDefault="001A4D61" w:rsidP="00DF40BC">
            <w:pPr>
              <w:widowControl/>
              <w:jc w:val="center"/>
              <w:rPr>
                <w:rFonts w:ascii="宋体" w:hAnsi="宋体" w:cs="Arial"/>
                <w:kern w:val="0"/>
                <w:sz w:val="24"/>
              </w:rPr>
            </w:pPr>
            <w:r>
              <w:rPr>
                <w:rFonts w:ascii="宋体" w:hAnsi="宋体" w:cs="Arial" w:hint="eastAsia"/>
                <w:sz w:val="24"/>
              </w:rPr>
              <w:t>防护措施</w:t>
            </w:r>
          </w:p>
        </w:tc>
        <w:tc>
          <w:tcPr>
            <w:tcW w:w="6608" w:type="dxa"/>
            <w:tcBorders>
              <w:top w:val="single" w:sz="8" w:space="0" w:color="000000"/>
              <w:left w:val="single" w:sz="8" w:space="0" w:color="000000"/>
              <w:bottom w:val="single" w:sz="8" w:space="0" w:color="000000"/>
              <w:right w:val="single" w:sz="8" w:space="0" w:color="000000"/>
            </w:tcBorders>
            <w:tcMar>
              <w:top w:w="15" w:type="dxa"/>
              <w:left w:w="68" w:type="dxa"/>
              <w:bottom w:w="0" w:type="dxa"/>
              <w:right w:w="68" w:type="dxa"/>
            </w:tcMar>
            <w:vAlign w:val="center"/>
          </w:tcPr>
          <w:p w:rsidR="001A4D61" w:rsidRDefault="001A4D61" w:rsidP="00DF40BC">
            <w:pPr>
              <w:widowControl/>
              <w:spacing w:line="460" w:lineRule="exact"/>
              <w:jc w:val="left"/>
              <w:rPr>
                <w:rFonts w:ascii="宋体" w:hAnsi="宋体" w:cs="Arial" w:hint="eastAsia"/>
                <w:kern w:val="24"/>
                <w:sz w:val="24"/>
              </w:rPr>
            </w:pPr>
            <w:r>
              <w:rPr>
                <w:rFonts w:ascii="宋体" w:hAnsi="宋体" w:cs="Arial" w:hint="eastAsia"/>
                <w:kern w:val="24"/>
                <w:sz w:val="24"/>
              </w:rPr>
              <w:t xml:space="preserve">  1、准备消防设施</w:t>
            </w:r>
          </w:p>
          <w:p w:rsidR="001A4D61" w:rsidRDefault="001A4D61" w:rsidP="00DF40BC">
            <w:pPr>
              <w:widowControl/>
              <w:spacing w:line="460" w:lineRule="exact"/>
              <w:jc w:val="left"/>
              <w:rPr>
                <w:rFonts w:ascii="宋体" w:hAnsi="宋体" w:cs="Arial" w:hint="eastAsia"/>
                <w:kern w:val="24"/>
                <w:sz w:val="24"/>
              </w:rPr>
            </w:pPr>
            <w:r>
              <w:rPr>
                <w:rFonts w:ascii="宋体" w:hAnsi="宋体" w:cs="Arial" w:hint="eastAsia"/>
                <w:kern w:val="24"/>
                <w:sz w:val="24"/>
              </w:rPr>
              <w:t xml:space="preserve">  </w:t>
            </w:r>
            <w:r>
              <w:rPr>
                <w:rFonts w:ascii="宋体" w:hAnsi="宋体"/>
                <w:kern w:val="24"/>
                <w:sz w:val="24"/>
              </w:rPr>
              <w:t>2</w:t>
            </w:r>
            <w:r>
              <w:rPr>
                <w:rFonts w:ascii="宋体" w:hAnsi="宋体" w:cs="Arial" w:hint="eastAsia"/>
                <w:kern w:val="24"/>
                <w:sz w:val="24"/>
              </w:rPr>
              <w:t>、穿戴完备劳保护品</w:t>
            </w:r>
          </w:p>
          <w:p w:rsidR="001A4D61" w:rsidRDefault="001A4D61" w:rsidP="00DF40BC">
            <w:pPr>
              <w:widowControl/>
              <w:spacing w:line="460" w:lineRule="exact"/>
              <w:jc w:val="left"/>
              <w:rPr>
                <w:rFonts w:ascii="宋体" w:hAnsi="宋体" w:cs="Arial" w:hint="eastAsia"/>
                <w:kern w:val="24"/>
                <w:sz w:val="24"/>
              </w:rPr>
            </w:pPr>
            <w:r>
              <w:rPr>
                <w:rFonts w:ascii="宋体" w:hAnsi="宋体" w:cs="Arial" w:hint="eastAsia"/>
                <w:kern w:val="24"/>
                <w:sz w:val="24"/>
              </w:rPr>
              <w:t xml:space="preserve">  </w:t>
            </w:r>
            <w:r>
              <w:rPr>
                <w:rFonts w:ascii="宋体" w:hAnsi="宋体"/>
                <w:kern w:val="24"/>
                <w:sz w:val="24"/>
              </w:rPr>
              <w:t>3</w:t>
            </w:r>
            <w:r>
              <w:rPr>
                <w:rFonts w:ascii="宋体" w:hAnsi="宋体" w:cs="Arial" w:hint="eastAsia"/>
                <w:kern w:val="24"/>
                <w:sz w:val="24"/>
              </w:rPr>
              <w:t>、断电维修</w:t>
            </w:r>
          </w:p>
          <w:p w:rsidR="001A4D61" w:rsidRDefault="001A4D61" w:rsidP="00DF40BC">
            <w:pPr>
              <w:widowControl/>
              <w:spacing w:line="460" w:lineRule="exact"/>
              <w:jc w:val="left"/>
              <w:rPr>
                <w:rFonts w:ascii="宋体" w:hAnsi="宋体" w:cs="Arial"/>
                <w:kern w:val="0"/>
                <w:sz w:val="24"/>
              </w:rPr>
            </w:pPr>
            <w:r>
              <w:rPr>
                <w:rFonts w:ascii="宋体" w:hAnsi="宋体" w:cs="Arial" w:hint="eastAsia"/>
                <w:kern w:val="24"/>
                <w:sz w:val="24"/>
              </w:rPr>
              <w:t xml:space="preserve">  </w:t>
            </w:r>
            <w:r>
              <w:rPr>
                <w:rFonts w:ascii="宋体" w:hAnsi="宋体"/>
                <w:kern w:val="24"/>
                <w:sz w:val="24"/>
              </w:rPr>
              <w:t>4</w:t>
            </w:r>
            <w:r>
              <w:rPr>
                <w:rFonts w:ascii="宋体" w:hAnsi="宋体" w:cs="Arial" w:hint="eastAsia"/>
                <w:kern w:val="24"/>
                <w:sz w:val="24"/>
              </w:rPr>
              <w:t>、控制</w:t>
            </w:r>
            <w:r>
              <w:rPr>
                <w:rFonts w:ascii="宋体" w:hAnsi="宋体"/>
                <w:kern w:val="24"/>
                <w:sz w:val="24"/>
              </w:rPr>
              <w:t>UPS</w:t>
            </w:r>
            <w:r>
              <w:rPr>
                <w:rFonts w:ascii="宋体" w:hAnsi="宋体" w:cs="Arial" w:hint="eastAsia"/>
                <w:kern w:val="24"/>
                <w:sz w:val="24"/>
              </w:rPr>
              <w:t>室温度</w:t>
            </w:r>
            <w:r>
              <w:rPr>
                <w:rFonts w:ascii="宋体" w:hAnsi="宋体"/>
                <w:kern w:val="24"/>
                <w:sz w:val="24"/>
              </w:rPr>
              <w:t xml:space="preserve"> </w:t>
            </w:r>
          </w:p>
        </w:tc>
        <w:tc>
          <w:tcPr>
            <w:tcW w:w="1440" w:type="dxa"/>
            <w:tcBorders>
              <w:top w:val="single" w:sz="8" w:space="0" w:color="000000"/>
              <w:left w:val="single" w:sz="8" w:space="0" w:color="000000"/>
              <w:bottom w:val="single" w:sz="8" w:space="0" w:color="000000"/>
              <w:right w:val="single" w:sz="8" w:space="0" w:color="000000"/>
            </w:tcBorders>
            <w:tcMar>
              <w:top w:w="15" w:type="dxa"/>
              <w:left w:w="68" w:type="dxa"/>
              <w:bottom w:w="0" w:type="dxa"/>
              <w:right w:w="68" w:type="dxa"/>
            </w:tcMar>
            <w:vAlign w:val="center"/>
          </w:tcPr>
          <w:p w:rsidR="001A4D61" w:rsidRDefault="001A4D61" w:rsidP="00DF40BC">
            <w:pPr>
              <w:widowControl/>
              <w:spacing w:line="460" w:lineRule="exact"/>
              <w:jc w:val="center"/>
              <w:rPr>
                <w:rFonts w:ascii="宋体" w:hAnsi="宋体" w:cs="Arial"/>
                <w:kern w:val="0"/>
                <w:sz w:val="24"/>
              </w:rPr>
            </w:pPr>
            <w:r>
              <w:rPr>
                <w:rFonts w:ascii="宋体" w:hAnsi="宋体" w:cs="Arial" w:hint="eastAsia"/>
                <w:sz w:val="24"/>
              </w:rPr>
              <w:t>电仪人员</w:t>
            </w:r>
          </w:p>
        </w:tc>
      </w:tr>
      <w:tr w:rsidR="001A4D61" w:rsidTr="00DF40BC">
        <w:trPr>
          <w:trHeight w:val="486"/>
        </w:trPr>
        <w:tc>
          <w:tcPr>
            <w:tcW w:w="1344" w:type="dxa"/>
            <w:tcBorders>
              <w:top w:val="single" w:sz="8" w:space="0" w:color="000000"/>
              <w:left w:val="single" w:sz="8" w:space="0" w:color="000000"/>
              <w:bottom w:val="single" w:sz="8" w:space="0" w:color="000000"/>
              <w:right w:val="single" w:sz="8" w:space="0" w:color="000000"/>
            </w:tcBorders>
            <w:tcMar>
              <w:top w:w="15" w:type="dxa"/>
              <w:left w:w="68" w:type="dxa"/>
              <w:bottom w:w="0" w:type="dxa"/>
              <w:right w:w="68" w:type="dxa"/>
            </w:tcMar>
            <w:vAlign w:val="center"/>
          </w:tcPr>
          <w:p w:rsidR="001A4D61" w:rsidRDefault="001A4D61" w:rsidP="00DF40BC">
            <w:pPr>
              <w:widowControl/>
              <w:jc w:val="center"/>
              <w:rPr>
                <w:rFonts w:ascii="宋体" w:hAnsi="宋体" w:cs="Arial"/>
                <w:kern w:val="0"/>
                <w:sz w:val="24"/>
              </w:rPr>
            </w:pPr>
            <w:r>
              <w:rPr>
                <w:rFonts w:ascii="宋体" w:hAnsi="宋体" w:cs="Arial" w:hint="eastAsia"/>
                <w:sz w:val="24"/>
              </w:rPr>
              <w:t>急救措施</w:t>
            </w:r>
          </w:p>
        </w:tc>
        <w:tc>
          <w:tcPr>
            <w:tcW w:w="6608" w:type="dxa"/>
            <w:tcBorders>
              <w:top w:val="single" w:sz="8" w:space="0" w:color="000000"/>
              <w:left w:val="single" w:sz="8" w:space="0" w:color="000000"/>
              <w:bottom w:val="single" w:sz="8" w:space="0" w:color="000000"/>
              <w:right w:val="single" w:sz="8" w:space="0" w:color="000000"/>
            </w:tcBorders>
            <w:tcMar>
              <w:top w:w="15" w:type="dxa"/>
              <w:left w:w="68" w:type="dxa"/>
              <w:bottom w:w="0" w:type="dxa"/>
              <w:right w:w="68" w:type="dxa"/>
            </w:tcMar>
            <w:vAlign w:val="center"/>
          </w:tcPr>
          <w:p w:rsidR="001A4D61" w:rsidRDefault="001A4D61" w:rsidP="00DF40BC">
            <w:pPr>
              <w:widowControl/>
              <w:spacing w:line="460" w:lineRule="exact"/>
              <w:rPr>
                <w:rFonts w:ascii="宋体" w:hAnsi="宋体" w:cs="Arial"/>
                <w:kern w:val="0"/>
                <w:sz w:val="24"/>
              </w:rPr>
            </w:pPr>
            <w:r>
              <w:rPr>
                <w:rFonts w:ascii="宋体" w:hAnsi="宋体" w:cs="Arial" w:hint="eastAsia"/>
                <w:sz w:val="24"/>
              </w:rPr>
              <w:t xml:space="preserve">  当</w:t>
            </w:r>
            <w:r>
              <w:rPr>
                <w:rFonts w:ascii="宋体" w:hAnsi="宋体"/>
                <w:sz w:val="24"/>
              </w:rPr>
              <w:t>UPS</w:t>
            </w:r>
            <w:r>
              <w:rPr>
                <w:rFonts w:ascii="宋体" w:hAnsi="宋体" w:cs="Arial" w:hint="eastAsia"/>
                <w:sz w:val="24"/>
              </w:rPr>
              <w:t>系统整体损坏时，接</w:t>
            </w:r>
            <w:r>
              <w:rPr>
                <w:rFonts w:ascii="宋体" w:hAnsi="宋体"/>
                <w:sz w:val="24"/>
              </w:rPr>
              <w:t xml:space="preserve"> 10KVA</w:t>
            </w:r>
            <w:r>
              <w:rPr>
                <w:rFonts w:ascii="宋体" w:hAnsi="宋体" w:cs="Arial" w:hint="eastAsia"/>
                <w:sz w:val="24"/>
              </w:rPr>
              <w:t>变压器临时运行。</w:t>
            </w:r>
          </w:p>
        </w:tc>
        <w:tc>
          <w:tcPr>
            <w:tcW w:w="1440" w:type="dxa"/>
            <w:tcBorders>
              <w:top w:val="single" w:sz="8" w:space="0" w:color="000000"/>
              <w:left w:val="single" w:sz="8" w:space="0" w:color="000000"/>
              <w:bottom w:val="single" w:sz="8" w:space="0" w:color="000000"/>
              <w:right w:val="single" w:sz="8" w:space="0" w:color="000000"/>
            </w:tcBorders>
            <w:tcMar>
              <w:top w:w="15" w:type="dxa"/>
              <w:left w:w="68" w:type="dxa"/>
              <w:bottom w:w="0" w:type="dxa"/>
              <w:right w:w="68" w:type="dxa"/>
            </w:tcMar>
            <w:vAlign w:val="center"/>
          </w:tcPr>
          <w:p w:rsidR="001A4D61" w:rsidRDefault="001A4D61" w:rsidP="00DF40BC">
            <w:pPr>
              <w:widowControl/>
              <w:spacing w:line="460" w:lineRule="exact"/>
              <w:jc w:val="center"/>
              <w:rPr>
                <w:rFonts w:ascii="宋体" w:hAnsi="宋体" w:cs="Arial"/>
                <w:kern w:val="0"/>
                <w:sz w:val="24"/>
              </w:rPr>
            </w:pPr>
            <w:r>
              <w:rPr>
                <w:rFonts w:ascii="宋体" w:hAnsi="宋体" w:cs="Arial" w:hint="eastAsia"/>
                <w:sz w:val="24"/>
              </w:rPr>
              <w:t>电仪人员</w:t>
            </w:r>
          </w:p>
        </w:tc>
      </w:tr>
      <w:tr w:rsidR="001A4D61" w:rsidTr="00DF40BC">
        <w:trPr>
          <w:trHeight w:val="1010"/>
        </w:trPr>
        <w:tc>
          <w:tcPr>
            <w:tcW w:w="1344" w:type="dxa"/>
            <w:tcBorders>
              <w:top w:val="single" w:sz="8" w:space="0" w:color="000000"/>
              <w:left w:val="single" w:sz="8" w:space="0" w:color="000000"/>
              <w:bottom w:val="single" w:sz="8" w:space="0" w:color="000000"/>
              <w:right w:val="single" w:sz="8" w:space="0" w:color="000000"/>
            </w:tcBorders>
            <w:tcMar>
              <w:top w:w="15" w:type="dxa"/>
              <w:left w:w="68" w:type="dxa"/>
              <w:bottom w:w="0" w:type="dxa"/>
              <w:right w:w="68" w:type="dxa"/>
            </w:tcMar>
            <w:vAlign w:val="center"/>
          </w:tcPr>
          <w:p w:rsidR="001A4D61" w:rsidRDefault="001A4D61" w:rsidP="00DF40BC">
            <w:pPr>
              <w:widowControl/>
              <w:jc w:val="center"/>
              <w:rPr>
                <w:rFonts w:ascii="宋体" w:hAnsi="宋体" w:cs="Arial"/>
                <w:kern w:val="0"/>
                <w:sz w:val="24"/>
              </w:rPr>
            </w:pPr>
            <w:r>
              <w:rPr>
                <w:rFonts w:ascii="宋体" w:hAnsi="宋体" w:cs="Arial" w:hint="eastAsia"/>
                <w:sz w:val="24"/>
              </w:rPr>
              <w:t>注意事项</w:t>
            </w:r>
          </w:p>
        </w:tc>
        <w:tc>
          <w:tcPr>
            <w:tcW w:w="8048" w:type="dxa"/>
            <w:gridSpan w:val="2"/>
            <w:tcBorders>
              <w:top w:val="single" w:sz="8" w:space="0" w:color="000000"/>
              <w:left w:val="single" w:sz="8" w:space="0" w:color="000000"/>
              <w:bottom w:val="single" w:sz="8" w:space="0" w:color="000000"/>
              <w:right w:val="single" w:sz="8" w:space="0" w:color="000000"/>
            </w:tcBorders>
            <w:tcMar>
              <w:top w:w="15" w:type="dxa"/>
              <w:left w:w="68" w:type="dxa"/>
              <w:bottom w:w="0" w:type="dxa"/>
              <w:right w:w="68" w:type="dxa"/>
            </w:tcMar>
            <w:vAlign w:val="center"/>
          </w:tcPr>
          <w:p w:rsidR="001A4D61" w:rsidRDefault="001A4D61" w:rsidP="00DF40BC">
            <w:pPr>
              <w:widowControl/>
              <w:spacing w:line="460" w:lineRule="exact"/>
              <w:rPr>
                <w:rFonts w:ascii="宋体" w:hAnsi="宋体" w:cs="Arial"/>
                <w:kern w:val="0"/>
                <w:sz w:val="24"/>
              </w:rPr>
            </w:pPr>
            <w:r>
              <w:rPr>
                <w:rFonts w:ascii="宋体" w:hAnsi="宋体" w:cs="Arial" w:hint="eastAsia"/>
                <w:sz w:val="24"/>
              </w:rPr>
              <w:t xml:space="preserve">  1、电仪维修人员接触带电设备时注意电气安全。</w:t>
            </w:r>
          </w:p>
          <w:p w:rsidR="001A4D61" w:rsidRDefault="001A4D61" w:rsidP="00DF40BC">
            <w:pPr>
              <w:widowControl/>
              <w:spacing w:line="460" w:lineRule="exact"/>
              <w:rPr>
                <w:rFonts w:ascii="宋体" w:hAnsi="宋体" w:cs="Arial"/>
                <w:kern w:val="0"/>
                <w:sz w:val="24"/>
              </w:rPr>
            </w:pPr>
            <w:r>
              <w:rPr>
                <w:rFonts w:ascii="宋体" w:hAnsi="宋体" w:cs="Arial" w:hint="eastAsia"/>
                <w:sz w:val="24"/>
              </w:rPr>
              <w:t xml:space="preserve">  2、</w:t>
            </w:r>
            <w:r>
              <w:rPr>
                <w:rFonts w:ascii="宋体" w:hAnsi="宋体" w:cs="Arial" w:hint="eastAsia"/>
                <w:kern w:val="0"/>
                <w:sz w:val="24"/>
              </w:rPr>
              <w:t>在事故未调查清楚或故障点未彻底清除前，严禁将事故设备投入运行</w:t>
            </w:r>
            <w:r>
              <w:rPr>
                <w:rFonts w:ascii="宋体" w:hAnsi="宋体"/>
                <w:sz w:val="24"/>
              </w:rPr>
              <w:t xml:space="preserve"> </w:t>
            </w:r>
          </w:p>
        </w:tc>
      </w:tr>
    </w:tbl>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jc w:val="center"/>
        <w:rPr>
          <w:rFonts w:ascii="宋体" w:hAnsi="宋体" w:hint="eastAsia"/>
          <w:sz w:val="30"/>
          <w:szCs w:val="30"/>
        </w:rPr>
      </w:pPr>
      <w:r>
        <w:rPr>
          <w:rFonts w:ascii="宋体" w:hAnsi="宋体" w:hint="eastAsia"/>
          <w:sz w:val="30"/>
          <w:szCs w:val="30"/>
        </w:rPr>
        <w:lastRenderedPageBreak/>
        <w:t>5.2.3因电机配电柜内短路接地冲落断路器应急处理方案</w:t>
      </w:r>
    </w:p>
    <w:tbl>
      <w:tblPr>
        <w:tblW w:w="0" w:type="auto"/>
        <w:tblInd w:w="-53" w:type="dxa"/>
        <w:tblLayout w:type="fixed"/>
        <w:tblCellMar>
          <w:left w:w="0" w:type="dxa"/>
          <w:right w:w="0" w:type="dxa"/>
        </w:tblCellMar>
        <w:tblLook w:val="0000"/>
      </w:tblPr>
      <w:tblGrid>
        <w:gridCol w:w="1331"/>
        <w:gridCol w:w="6516"/>
        <w:gridCol w:w="1515"/>
      </w:tblGrid>
      <w:tr w:rsidR="001A4D61" w:rsidTr="00DF40BC">
        <w:trPr>
          <w:trHeight w:val="356"/>
        </w:trPr>
        <w:tc>
          <w:tcPr>
            <w:tcW w:w="1331" w:type="dxa"/>
            <w:tcBorders>
              <w:top w:val="single" w:sz="8" w:space="0" w:color="000000"/>
              <w:left w:val="single" w:sz="8" w:space="0" w:color="000000"/>
              <w:bottom w:val="single" w:sz="8" w:space="0" w:color="000000"/>
              <w:right w:val="single" w:sz="8" w:space="0" w:color="000000"/>
            </w:tcBorders>
            <w:tcMar>
              <w:top w:w="15" w:type="dxa"/>
              <w:left w:w="55" w:type="dxa"/>
              <w:bottom w:w="0" w:type="dxa"/>
              <w:right w:w="55" w:type="dxa"/>
            </w:tcMar>
            <w:vAlign w:val="center"/>
          </w:tcPr>
          <w:p w:rsidR="001A4D61" w:rsidRDefault="001A4D61" w:rsidP="00DF40BC">
            <w:pPr>
              <w:widowControl/>
              <w:spacing w:line="500" w:lineRule="exact"/>
              <w:jc w:val="center"/>
              <w:rPr>
                <w:rFonts w:ascii="宋体" w:hAnsi="宋体" w:cs="Arial"/>
                <w:kern w:val="0"/>
                <w:sz w:val="28"/>
                <w:szCs w:val="28"/>
              </w:rPr>
            </w:pPr>
            <w:r>
              <w:rPr>
                <w:rFonts w:ascii="宋体" w:hAnsi="宋体" w:cs="Arial" w:hint="eastAsia"/>
                <w:sz w:val="28"/>
                <w:szCs w:val="28"/>
              </w:rPr>
              <w:t>步 骤</w:t>
            </w:r>
          </w:p>
        </w:tc>
        <w:tc>
          <w:tcPr>
            <w:tcW w:w="6516" w:type="dxa"/>
            <w:tcBorders>
              <w:top w:val="single" w:sz="8" w:space="0" w:color="000000"/>
              <w:left w:val="single" w:sz="8" w:space="0" w:color="000000"/>
              <w:bottom w:val="single" w:sz="8" w:space="0" w:color="000000"/>
              <w:right w:val="single" w:sz="8" w:space="0" w:color="000000"/>
            </w:tcBorders>
            <w:tcMar>
              <w:top w:w="15" w:type="dxa"/>
              <w:left w:w="55" w:type="dxa"/>
              <w:bottom w:w="0" w:type="dxa"/>
              <w:right w:w="55" w:type="dxa"/>
            </w:tcMar>
            <w:vAlign w:val="center"/>
          </w:tcPr>
          <w:p w:rsidR="001A4D61" w:rsidRDefault="001A4D61" w:rsidP="00DF40BC">
            <w:pPr>
              <w:widowControl/>
              <w:spacing w:line="500" w:lineRule="exact"/>
              <w:jc w:val="center"/>
              <w:rPr>
                <w:rFonts w:ascii="宋体" w:hAnsi="宋体" w:cs="Arial"/>
                <w:kern w:val="0"/>
                <w:sz w:val="28"/>
                <w:szCs w:val="28"/>
              </w:rPr>
            </w:pPr>
            <w:r>
              <w:rPr>
                <w:rFonts w:ascii="宋体" w:hAnsi="宋体" w:cs="Arial" w:hint="eastAsia"/>
                <w:sz w:val="28"/>
                <w:szCs w:val="28"/>
              </w:rPr>
              <w:t>相</w:t>
            </w:r>
            <w:r>
              <w:rPr>
                <w:rFonts w:ascii="宋体" w:hAnsi="宋体"/>
                <w:sz w:val="28"/>
                <w:szCs w:val="28"/>
              </w:rPr>
              <w:t xml:space="preserve">  </w:t>
            </w:r>
            <w:r>
              <w:rPr>
                <w:rFonts w:ascii="宋体" w:hAnsi="宋体" w:cs="Arial" w:hint="eastAsia"/>
                <w:sz w:val="28"/>
                <w:szCs w:val="28"/>
              </w:rPr>
              <w:t>应</w:t>
            </w:r>
            <w:r>
              <w:rPr>
                <w:rFonts w:ascii="宋体" w:hAnsi="宋体"/>
                <w:sz w:val="28"/>
                <w:szCs w:val="28"/>
              </w:rPr>
              <w:t xml:space="preserve">  </w:t>
            </w:r>
            <w:r>
              <w:rPr>
                <w:rFonts w:ascii="宋体" w:hAnsi="宋体" w:cs="Arial" w:hint="eastAsia"/>
                <w:sz w:val="28"/>
                <w:szCs w:val="28"/>
              </w:rPr>
              <w:t>程 序</w:t>
            </w:r>
          </w:p>
        </w:tc>
        <w:tc>
          <w:tcPr>
            <w:tcW w:w="1515" w:type="dxa"/>
            <w:tcBorders>
              <w:top w:val="single" w:sz="8" w:space="0" w:color="000000"/>
              <w:left w:val="single" w:sz="8" w:space="0" w:color="000000"/>
              <w:bottom w:val="single" w:sz="8" w:space="0" w:color="000000"/>
              <w:right w:val="single" w:sz="8" w:space="0" w:color="000000"/>
            </w:tcBorders>
            <w:tcMar>
              <w:top w:w="15" w:type="dxa"/>
              <w:left w:w="55" w:type="dxa"/>
              <w:bottom w:w="0" w:type="dxa"/>
              <w:right w:w="55" w:type="dxa"/>
            </w:tcMar>
            <w:vAlign w:val="center"/>
          </w:tcPr>
          <w:p w:rsidR="001A4D61" w:rsidRDefault="001A4D61" w:rsidP="00DF40BC">
            <w:pPr>
              <w:widowControl/>
              <w:spacing w:line="500" w:lineRule="exact"/>
              <w:jc w:val="center"/>
              <w:rPr>
                <w:rFonts w:ascii="宋体" w:hAnsi="宋体" w:cs="Arial"/>
                <w:kern w:val="0"/>
                <w:sz w:val="28"/>
                <w:szCs w:val="28"/>
              </w:rPr>
            </w:pPr>
            <w:r>
              <w:rPr>
                <w:rFonts w:ascii="宋体" w:hAnsi="宋体" w:cs="Arial" w:hint="eastAsia"/>
                <w:sz w:val="28"/>
                <w:szCs w:val="28"/>
              </w:rPr>
              <w:t>责任人</w:t>
            </w:r>
          </w:p>
        </w:tc>
      </w:tr>
      <w:tr w:rsidR="001A4D61" w:rsidTr="00DF40BC">
        <w:trPr>
          <w:trHeight w:val="465"/>
        </w:trPr>
        <w:tc>
          <w:tcPr>
            <w:tcW w:w="1331" w:type="dxa"/>
            <w:vMerge w:val="restart"/>
            <w:tcBorders>
              <w:top w:val="single" w:sz="8" w:space="0" w:color="000000"/>
              <w:left w:val="single" w:sz="8" w:space="0" w:color="000000"/>
              <w:bottom w:val="single" w:sz="8" w:space="0" w:color="000000"/>
              <w:right w:val="single" w:sz="8" w:space="0" w:color="000000"/>
            </w:tcBorders>
            <w:tcMar>
              <w:top w:w="15" w:type="dxa"/>
              <w:left w:w="55" w:type="dxa"/>
              <w:bottom w:w="0" w:type="dxa"/>
              <w:right w:w="55" w:type="dxa"/>
            </w:tcMar>
            <w:vAlign w:val="center"/>
          </w:tcPr>
          <w:p w:rsidR="001A4D61" w:rsidRDefault="001A4D61" w:rsidP="00DF40BC">
            <w:pPr>
              <w:widowControl/>
              <w:spacing w:line="460" w:lineRule="exact"/>
              <w:jc w:val="center"/>
              <w:rPr>
                <w:rFonts w:ascii="宋体" w:hAnsi="宋体" w:cs="Arial"/>
                <w:kern w:val="0"/>
                <w:sz w:val="24"/>
              </w:rPr>
            </w:pPr>
            <w:r>
              <w:rPr>
                <w:rFonts w:ascii="宋体" w:hAnsi="宋体" w:cs="Arial" w:hint="eastAsia"/>
                <w:sz w:val="24"/>
              </w:rPr>
              <w:t>征兆及报警</w:t>
            </w:r>
          </w:p>
        </w:tc>
        <w:tc>
          <w:tcPr>
            <w:tcW w:w="6516" w:type="dxa"/>
            <w:tcBorders>
              <w:top w:val="single" w:sz="8" w:space="0" w:color="000000"/>
              <w:left w:val="single" w:sz="8" w:space="0" w:color="000000"/>
              <w:bottom w:val="single" w:sz="8" w:space="0" w:color="000000"/>
              <w:right w:val="single" w:sz="8" w:space="0" w:color="000000"/>
            </w:tcBorders>
            <w:tcMar>
              <w:top w:w="15" w:type="dxa"/>
              <w:left w:w="55" w:type="dxa"/>
              <w:bottom w:w="0" w:type="dxa"/>
              <w:right w:w="55" w:type="dxa"/>
            </w:tcMar>
            <w:vAlign w:val="center"/>
          </w:tcPr>
          <w:p w:rsidR="001A4D61" w:rsidRDefault="001A4D61" w:rsidP="00DF40BC">
            <w:pPr>
              <w:widowControl/>
              <w:spacing w:line="460" w:lineRule="exact"/>
              <w:rPr>
                <w:rFonts w:ascii="宋体" w:hAnsi="宋体" w:cs="Arial"/>
                <w:kern w:val="0"/>
                <w:sz w:val="24"/>
              </w:rPr>
            </w:pPr>
            <w:r>
              <w:rPr>
                <w:rFonts w:ascii="宋体" w:hAnsi="宋体" w:cs="Arial" w:hint="eastAsia"/>
                <w:sz w:val="24"/>
              </w:rPr>
              <w:t>巡检或电气员工发现，对讲机立即向</w:t>
            </w:r>
            <w:r>
              <w:rPr>
                <w:rFonts w:ascii="宋体" w:hAnsi="宋体"/>
                <w:sz w:val="24"/>
              </w:rPr>
              <w:t>DCS</w:t>
            </w:r>
            <w:r>
              <w:rPr>
                <w:rFonts w:ascii="宋体" w:hAnsi="宋体" w:cs="Arial" w:hint="eastAsia"/>
                <w:sz w:val="24"/>
              </w:rPr>
              <w:t>室报告；</w:t>
            </w:r>
          </w:p>
        </w:tc>
        <w:tc>
          <w:tcPr>
            <w:tcW w:w="1515" w:type="dxa"/>
            <w:vMerge w:val="restart"/>
            <w:tcBorders>
              <w:top w:val="single" w:sz="8" w:space="0" w:color="000000"/>
              <w:left w:val="single" w:sz="8" w:space="0" w:color="000000"/>
              <w:bottom w:val="single" w:sz="8" w:space="0" w:color="000000"/>
              <w:right w:val="single" w:sz="8" w:space="0" w:color="000000"/>
            </w:tcBorders>
            <w:tcMar>
              <w:top w:w="15" w:type="dxa"/>
              <w:left w:w="55" w:type="dxa"/>
              <w:bottom w:w="0" w:type="dxa"/>
              <w:right w:w="55" w:type="dxa"/>
            </w:tcMar>
            <w:vAlign w:val="center"/>
          </w:tcPr>
          <w:p w:rsidR="001A4D61" w:rsidRDefault="001A4D61" w:rsidP="00DF40BC">
            <w:pPr>
              <w:widowControl/>
              <w:spacing w:line="460" w:lineRule="exact"/>
              <w:jc w:val="center"/>
              <w:rPr>
                <w:rFonts w:ascii="宋体" w:hAnsi="宋体" w:cs="Arial" w:hint="eastAsia"/>
                <w:sz w:val="24"/>
              </w:rPr>
            </w:pPr>
            <w:r>
              <w:rPr>
                <w:rFonts w:ascii="宋体" w:hAnsi="宋体" w:cs="Arial" w:hint="eastAsia"/>
                <w:sz w:val="24"/>
              </w:rPr>
              <w:t>电气工段长</w:t>
            </w:r>
          </w:p>
          <w:p w:rsidR="001A4D61" w:rsidRDefault="001A4D61" w:rsidP="00DF40BC">
            <w:pPr>
              <w:widowControl/>
              <w:spacing w:line="460" w:lineRule="exact"/>
              <w:jc w:val="center"/>
              <w:rPr>
                <w:rFonts w:ascii="宋体" w:hAnsi="宋体" w:cs="Arial"/>
                <w:kern w:val="0"/>
                <w:sz w:val="24"/>
              </w:rPr>
            </w:pPr>
            <w:r>
              <w:rPr>
                <w:rFonts w:ascii="宋体" w:hAnsi="宋体" w:cs="Arial" w:hint="eastAsia"/>
                <w:sz w:val="24"/>
              </w:rPr>
              <w:t>及电气人员</w:t>
            </w:r>
          </w:p>
        </w:tc>
      </w:tr>
      <w:tr w:rsidR="001A4D61" w:rsidTr="00DF40BC">
        <w:trPr>
          <w:trHeight w:val="445"/>
        </w:trPr>
        <w:tc>
          <w:tcPr>
            <w:tcW w:w="1331" w:type="dxa"/>
            <w:vMerge/>
            <w:tcBorders>
              <w:top w:val="single" w:sz="8" w:space="0" w:color="000000"/>
              <w:left w:val="single" w:sz="8" w:space="0" w:color="000000"/>
              <w:bottom w:val="single" w:sz="8" w:space="0" w:color="000000"/>
              <w:right w:val="single" w:sz="8" w:space="0" w:color="000000"/>
            </w:tcBorders>
            <w:vAlign w:val="center"/>
          </w:tcPr>
          <w:p w:rsidR="001A4D61" w:rsidRDefault="001A4D61" w:rsidP="00DF40BC">
            <w:pPr>
              <w:widowControl/>
              <w:spacing w:line="460" w:lineRule="exact"/>
              <w:jc w:val="left"/>
              <w:rPr>
                <w:rFonts w:ascii="宋体" w:hAnsi="宋体" w:cs="Arial"/>
                <w:kern w:val="0"/>
                <w:sz w:val="24"/>
              </w:rPr>
            </w:pPr>
          </w:p>
        </w:tc>
        <w:tc>
          <w:tcPr>
            <w:tcW w:w="6516" w:type="dxa"/>
            <w:tcBorders>
              <w:top w:val="single" w:sz="8" w:space="0" w:color="000000"/>
              <w:left w:val="single" w:sz="8" w:space="0" w:color="000000"/>
              <w:bottom w:val="single" w:sz="8" w:space="0" w:color="000000"/>
              <w:right w:val="single" w:sz="8" w:space="0" w:color="000000"/>
            </w:tcBorders>
            <w:tcMar>
              <w:top w:w="15" w:type="dxa"/>
              <w:left w:w="55" w:type="dxa"/>
              <w:bottom w:w="0" w:type="dxa"/>
              <w:right w:w="55" w:type="dxa"/>
            </w:tcMar>
            <w:vAlign w:val="center"/>
          </w:tcPr>
          <w:p w:rsidR="001A4D61" w:rsidRDefault="001A4D61" w:rsidP="00DF40BC">
            <w:pPr>
              <w:widowControl/>
              <w:spacing w:line="460" w:lineRule="exact"/>
              <w:rPr>
                <w:rFonts w:ascii="宋体" w:hAnsi="宋体" w:cs="Arial"/>
                <w:kern w:val="0"/>
                <w:sz w:val="24"/>
              </w:rPr>
            </w:pPr>
            <w:r>
              <w:rPr>
                <w:rFonts w:ascii="宋体" w:hAnsi="宋体"/>
                <w:sz w:val="24"/>
              </w:rPr>
              <w:t>DCS</w:t>
            </w:r>
            <w:r>
              <w:rPr>
                <w:rFonts w:ascii="宋体" w:hAnsi="宋体" w:cs="Arial" w:hint="eastAsia"/>
                <w:sz w:val="24"/>
              </w:rPr>
              <w:t>室发生连锁报警，公司部分设备停电</w:t>
            </w:r>
          </w:p>
        </w:tc>
        <w:tc>
          <w:tcPr>
            <w:tcW w:w="1515" w:type="dxa"/>
            <w:vMerge/>
            <w:tcBorders>
              <w:top w:val="single" w:sz="8" w:space="0" w:color="000000"/>
              <w:left w:val="single" w:sz="8" w:space="0" w:color="000000"/>
              <w:bottom w:val="single" w:sz="8" w:space="0" w:color="000000"/>
              <w:right w:val="single" w:sz="8" w:space="0" w:color="000000"/>
            </w:tcBorders>
            <w:vAlign w:val="center"/>
          </w:tcPr>
          <w:p w:rsidR="001A4D61" w:rsidRDefault="001A4D61" w:rsidP="00DF40BC">
            <w:pPr>
              <w:widowControl/>
              <w:spacing w:line="460" w:lineRule="exact"/>
              <w:jc w:val="left"/>
              <w:rPr>
                <w:rFonts w:ascii="宋体" w:hAnsi="宋体" w:cs="Arial"/>
                <w:kern w:val="0"/>
                <w:sz w:val="24"/>
              </w:rPr>
            </w:pPr>
          </w:p>
        </w:tc>
      </w:tr>
      <w:tr w:rsidR="001A4D61" w:rsidTr="00DF40BC">
        <w:trPr>
          <w:trHeight w:val="445"/>
        </w:trPr>
        <w:tc>
          <w:tcPr>
            <w:tcW w:w="1331" w:type="dxa"/>
            <w:vMerge/>
            <w:tcBorders>
              <w:top w:val="single" w:sz="8" w:space="0" w:color="000000"/>
              <w:left w:val="single" w:sz="8" w:space="0" w:color="000000"/>
              <w:bottom w:val="single" w:sz="8" w:space="0" w:color="000000"/>
              <w:right w:val="single" w:sz="8" w:space="0" w:color="000000"/>
            </w:tcBorders>
            <w:vAlign w:val="center"/>
          </w:tcPr>
          <w:p w:rsidR="001A4D61" w:rsidRDefault="001A4D61" w:rsidP="00DF40BC">
            <w:pPr>
              <w:widowControl/>
              <w:spacing w:line="460" w:lineRule="exact"/>
              <w:jc w:val="left"/>
              <w:rPr>
                <w:rFonts w:ascii="宋体" w:hAnsi="宋体" w:cs="Arial"/>
                <w:kern w:val="0"/>
                <w:sz w:val="24"/>
              </w:rPr>
            </w:pPr>
          </w:p>
        </w:tc>
        <w:tc>
          <w:tcPr>
            <w:tcW w:w="6516" w:type="dxa"/>
            <w:tcBorders>
              <w:top w:val="single" w:sz="8" w:space="0" w:color="000000"/>
              <w:left w:val="single" w:sz="8" w:space="0" w:color="000000"/>
              <w:bottom w:val="single" w:sz="8" w:space="0" w:color="000000"/>
              <w:right w:val="single" w:sz="8" w:space="0" w:color="000000"/>
            </w:tcBorders>
            <w:tcMar>
              <w:top w:w="15" w:type="dxa"/>
              <w:left w:w="55" w:type="dxa"/>
              <w:bottom w:w="0" w:type="dxa"/>
              <w:right w:w="55" w:type="dxa"/>
            </w:tcMar>
            <w:vAlign w:val="center"/>
          </w:tcPr>
          <w:p w:rsidR="001A4D61" w:rsidRDefault="001A4D61" w:rsidP="00DF40BC">
            <w:pPr>
              <w:widowControl/>
              <w:spacing w:line="460" w:lineRule="exact"/>
              <w:rPr>
                <w:rFonts w:ascii="宋体" w:hAnsi="宋体" w:cs="Arial"/>
                <w:kern w:val="0"/>
                <w:sz w:val="24"/>
              </w:rPr>
            </w:pPr>
            <w:r>
              <w:rPr>
                <w:rFonts w:ascii="宋体" w:hAnsi="宋体" w:cs="Arial" w:hint="eastAsia"/>
                <w:sz w:val="24"/>
              </w:rPr>
              <w:t>电气工段长或电气人员电话报告主任。</w:t>
            </w:r>
          </w:p>
        </w:tc>
        <w:tc>
          <w:tcPr>
            <w:tcW w:w="1515" w:type="dxa"/>
            <w:vMerge/>
            <w:tcBorders>
              <w:top w:val="single" w:sz="8" w:space="0" w:color="000000"/>
              <w:left w:val="single" w:sz="8" w:space="0" w:color="000000"/>
              <w:bottom w:val="single" w:sz="8" w:space="0" w:color="000000"/>
              <w:right w:val="single" w:sz="8" w:space="0" w:color="000000"/>
            </w:tcBorders>
            <w:vAlign w:val="center"/>
          </w:tcPr>
          <w:p w:rsidR="001A4D61" w:rsidRDefault="001A4D61" w:rsidP="00DF40BC">
            <w:pPr>
              <w:widowControl/>
              <w:spacing w:line="460" w:lineRule="exact"/>
              <w:jc w:val="left"/>
              <w:rPr>
                <w:rFonts w:ascii="宋体" w:hAnsi="宋体" w:cs="Arial"/>
                <w:kern w:val="0"/>
                <w:sz w:val="24"/>
              </w:rPr>
            </w:pPr>
          </w:p>
        </w:tc>
      </w:tr>
      <w:tr w:rsidR="001A4D61" w:rsidTr="00DF40BC">
        <w:trPr>
          <w:trHeight w:val="1780"/>
        </w:trPr>
        <w:tc>
          <w:tcPr>
            <w:tcW w:w="1331" w:type="dxa"/>
            <w:tcBorders>
              <w:top w:val="single" w:sz="8" w:space="0" w:color="000000"/>
              <w:left w:val="single" w:sz="8" w:space="0" w:color="000000"/>
              <w:bottom w:val="single" w:sz="8" w:space="0" w:color="000000"/>
              <w:right w:val="single" w:sz="8" w:space="0" w:color="000000"/>
            </w:tcBorders>
            <w:tcMar>
              <w:top w:w="15" w:type="dxa"/>
              <w:left w:w="55" w:type="dxa"/>
              <w:bottom w:w="0" w:type="dxa"/>
              <w:right w:w="55" w:type="dxa"/>
            </w:tcMar>
            <w:vAlign w:val="center"/>
          </w:tcPr>
          <w:p w:rsidR="001A4D61" w:rsidRDefault="001A4D61" w:rsidP="00DF40BC">
            <w:pPr>
              <w:widowControl/>
              <w:spacing w:line="460" w:lineRule="exact"/>
              <w:jc w:val="center"/>
              <w:rPr>
                <w:rFonts w:ascii="宋体" w:hAnsi="宋体" w:cs="Arial"/>
                <w:kern w:val="0"/>
                <w:sz w:val="24"/>
              </w:rPr>
            </w:pPr>
            <w:r>
              <w:rPr>
                <w:rFonts w:ascii="宋体" w:hAnsi="宋体" w:cs="Arial" w:hint="eastAsia"/>
                <w:sz w:val="24"/>
              </w:rPr>
              <w:t>应急程序</w:t>
            </w:r>
          </w:p>
        </w:tc>
        <w:tc>
          <w:tcPr>
            <w:tcW w:w="6516" w:type="dxa"/>
            <w:tcBorders>
              <w:top w:val="single" w:sz="8" w:space="0" w:color="000000"/>
              <w:left w:val="single" w:sz="8" w:space="0" w:color="000000"/>
              <w:bottom w:val="single" w:sz="8" w:space="0" w:color="000000"/>
              <w:right w:val="single" w:sz="8" w:space="0" w:color="000000"/>
            </w:tcBorders>
            <w:tcMar>
              <w:top w:w="15" w:type="dxa"/>
              <w:left w:w="55" w:type="dxa"/>
              <w:bottom w:w="0" w:type="dxa"/>
              <w:right w:w="55" w:type="dxa"/>
            </w:tcMar>
            <w:vAlign w:val="center"/>
          </w:tcPr>
          <w:p w:rsidR="001A4D61" w:rsidRDefault="001A4D61" w:rsidP="00DF40BC">
            <w:pPr>
              <w:widowControl/>
              <w:spacing w:line="460" w:lineRule="exact"/>
              <w:rPr>
                <w:rFonts w:ascii="宋体" w:hAnsi="宋体" w:cs="Arial" w:hint="eastAsia"/>
                <w:kern w:val="24"/>
                <w:sz w:val="24"/>
              </w:rPr>
            </w:pPr>
            <w:r>
              <w:rPr>
                <w:rFonts w:ascii="宋体" w:hAnsi="宋体" w:cs="Arial" w:hint="eastAsia"/>
                <w:kern w:val="24"/>
                <w:sz w:val="24"/>
              </w:rPr>
              <w:t xml:space="preserve">  电气人员集中到配电室，现在变压器在正常运行，但变压器后断路器跳闸。电气人员查找故障点步骤：</w:t>
            </w:r>
          </w:p>
          <w:p w:rsidR="001A4D61" w:rsidRDefault="001A4D61" w:rsidP="00DF40BC">
            <w:pPr>
              <w:widowControl/>
              <w:spacing w:line="460" w:lineRule="exact"/>
              <w:rPr>
                <w:rFonts w:ascii="宋体" w:hAnsi="宋体" w:cs="Arial" w:hint="eastAsia"/>
                <w:kern w:val="24"/>
                <w:sz w:val="24"/>
              </w:rPr>
            </w:pPr>
            <w:r>
              <w:rPr>
                <w:rFonts w:ascii="宋体" w:hAnsi="宋体" w:hint="eastAsia"/>
                <w:kern w:val="24"/>
                <w:sz w:val="24"/>
              </w:rPr>
              <w:t xml:space="preserve">  </w:t>
            </w:r>
            <w:r>
              <w:rPr>
                <w:rFonts w:ascii="宋体" w:hAnsi="宋体"/>
                <w:kern w:val="24"/>
                <w:sz w:val="24"/>
              </w:rPr>
              <w:t>1</w:t>
            </w:r>
            <w:r>
              <w:rPr>
                <w:rFonts w:ascii="宋体" w:hAnsi="宋体" w:cs="Arial" w:hint="eastAsia"/>
                <w:kern w:val="24"/>
                <w:sz w:val="24"/>
              </w:rPr>
              <w:t>根据焦糊味等异常气味来源查找故障点。</w:t>
            </w:r>
          </w:p>
          <w:p w:rsidR="001A4D61" w:rsidRDefault="001A4D61" w:rsidP="00DF40BC">
            <w:pPr>
              <w:widowControl/>
              <w:spacing w:line="460" w:lineRule="exact"/>
              <w:rPr>
                <w:rFonts w:ascii="宋体" w:hAnsi="宋体" w:cs="Arial" w:hint="eastAsia"/>
                <w:kern w:val="24"/>
                <w:sz w:val="24"/>
              </w:rPr>
            </w:pPr>
            <w:r>
              <w:rPr>
                <w:rFonts w:ascii="宋体" w:hAnsi="宋体" w:hint="eastAsia"/>
                <w:kern w:val="24"/>
                <w:sz w:val="24"/>
              </w:rPr>
              <w:t xml:space="preserve">  </w:t>
            </w:r>
            <w:r>
              <w:rPr>
                <w:rFonts w:ascii="宋体" w:hAnsi="宋体"/>
                <w:kern w:val="24"/>
                <w:sz w:val="24"/>
              </w:rPr>
              <w:t xml:space="preserve">2 </w:t>
            </w:r>
            <w:r>
              <w:rPr>
                <w:rFonts w:ascii="宋体" w:hAnsi="宋体" w:cs="Arial" w:hint="eastAsia"/>
                <w:kern w:val="24"/>
                <w:sz w:val="24"/>
              </w:rPr>
              <w:t>异味不明显或来源不易查找，电气人员从配电盘后异常情况中查找。</w:t>
            </w:r>
          </w:p>
          <w:p w:rsidR="001A4D61" w:rsidRDefault="001A4D61" w:rsidP="00DF40BC">
            <w:pPr>
              <w:widowControl/>
              <w:spacing w:line="460" w:lineRule="exact"/>
              <w:rPr>
                <w:rFonts w:ascii="宋体" w:hAnsi="宋体" w:cs="Arial"/>
                <w:kern w:val="0"/>
                <w:sz w:val="24"/>
              </w:rPr>
            </w:pPr>
            <w:r>
              <w:rPr>
                <w:rFonts w:ascii="宋体" w:hAnsi="宋体" w:hint="eastAsia"/>
                <w:kern w:val="24"/>
                <w:sz w:val="24"/>
              </w:rPr>
              <w:t xml:space="preserve">  </w:t>
            </w:r>
            <w:r>
              <w:rPr>
                <w:rFonts w:ascii="宋体" w:hAnsi="宋体"/>
                <w:kern w:val="24"/>
                <w:sz w:val="24"/>
              </w:rPr>
              <w:t xml:space="preserve">3 </w:t>
            </w:r>
            <w:r>
              <w:rPr>
                <w:rFonts w:ascii="宋体" w:hAnsi="宋体" w:cs="Arial" w:hint="eastAsia"/>
                <w:kern w:val="24"/>
                <w:sz w:val="24"/>
              </w:rPr>
              <w:t>将所有已送电的配电盘打到停电，然后抽出配电盘查找。</w:t>
            </w:r>
            <w:r>
              <w:rPr>
                <w:rFonts w:ascii="宋体" w:hAnsi="宋体"/>
                <w:b/>
                <w:bCs/>
                <w:kern w:val="24"/>
                <w:sz w:val="24"/>
              </w:rPr>
              <w:t xml:space="preserve"> </w:t>
            </w:r>
          </w:p>
        </w:tc>
        <w:tc>
          <w:tcPr>
            <w:tcW w:w="1515" w:type="dxa"/>
            <w:tcBorders>
              <w:top w:val="single" w:sz="8" w:space="0" w:color="000000"/>
              <w:left w:val="single" w:sz="8" w:space="0" w:color="000000"/>
              <w:bottom w:val="single" w:sz="8" w:space="0" w:color="000000"/>
              <w:right w:val="single" w:sz="8" w:space="0" w:color="000000"/>
            </w:tcBorders>
            <w:tcMar>
              <w:top w:w="15" w:type="dxa"/>
              <w:left w:w="55" w:type="dxa"/>
              <w:bottom w:w="0" w:type="dxa"/>
              <w:right w:w="55" w:type="dxa"/>
            </w:tcMar>
            <w:vAlign w:val="center"/>
          </w:tcPr>
          <w:p w:rsidR="001A4D61" w:rsidRDefault="001A4D61" w:rsidP="00DF40BC">
            <w:pPr>
              <w:widowControl/>
              <w:spacing w:line="460" w:lineRule="exact"/>
              <w:jc w:val="center"/>
              <w:rPr>
                <w:rFonts w:ascii="宋体" w:hAnsi="宋体" w:cs="Arial"/>
                <w:kern w:val="0"/>
                <w:sz w:val="24"/>
              </w:rPr>
            </w:pPr>
            <w:r>
              <w:rPr>
                <w:rFonts w:ascii="宋体" w:hAnsi="宋体" w:cs="Arial" w:hint="eastAsia"/>
                <w:sz w:val="24"/>
              </w:rPr>
              <w:t>电气人员</w:t>
            </w:r>
          </w:p>
        </w:tc>
      </w:tr>
      <w:tr w:rsidR="001A4D61" w:rsidTr="00DF40BC">
        <w:trPr>
          <w:trHeight w:val="901"/>
        </w:trPr>
        <w:tc>
          <w:tcPr>
            <w:tcW w:w="1331" w:type="dxa"/>
            <w:tcBorders>
              <w:top w:val="single" w:sz="8" w:space="0" w:color="000000"/>
              <w:left w:val="single" w:sz="8" w:space="0" w:color="000000"/>
              <w:bottom w:val="single" w:sz="8" w:space="0" w:color="000000"/>
              <w:right w:val="single" w:sz="8" w:space="0" w:color="000000"/>
            </w:tcBorders>
            <w:tcMar>
              <w:top w:w="15" w:type="dxa"/>
              <w:left w:w="55" w:type="dxa"/>
              <w:bottom w:w="0" w:type="dxa"/>
              <w:right w:w="55" w:type="dxa"/>
            </w:tcMar>
            <w:vAlign w:val="center"/>
          </w:tcPr>
          <w:p w:rsidR="001A4D61" w:rsidRDefault="001A4D61" w:rsidP="00DF40BC">
            <w:pPr>
              <w:widowControl/>
              <w:spacing w:line="460" w:lineRule="exact"/>
              <w:jc w:val="center"/>
              <w:rPr>
                <w:rFonts w:ascii="宋体" w:hAnsi="宋体" w:cs="Arial"/>
                <w:kern w:val="0"/>
                <w:sz w:val="24"/>
              </w:rPr>
            </w:pPr>
            <w:r>
              <w:rPr>
                <w:rFonts w:ascii="宋体" w:hAnsi="宋体" w:cs="Arial" w:hint="eastAsia"/>
                <w:sz w:val="24"/>
              </w:rPr>
              <w:t>防护措施</w:t>
            </w:r>
          </w:p>
        </w:tc>
        <w:tc>
          <w:tcPr>
            <w:tcW w:w="6516" w:type="dxa"/>
            <w:tcBorders>
              <w:top w:val="single" w:sz="8" w:space="0" w:color="000000"/>
              <w:left w:val="single" w:sz="8" w:space="0" w:color="000000"/>
              <w:bottom w:val="single" w:sz="8" w:space="0" w:color="000000"/>
              <w:right w:val="single" w:sz="8" w:space="0" w:color="000000"/>
            </w:tcBorders>
            <w:tcMar>
              <w:top w:w="15" w:type="dxa"/>
              <w:left w:w="55" w:type="dxa"/>
              <w:bottom w:w="0" w:type="dxa"/>
              <w:right w:w="55" w:type="dxa"/>
            </w:tcMar>
            <w:vAlign w:val="center"/>
          </w:tcPr>
          <w:p w:rsidR="001A4D61" w:rsidRDefault="001A4D61" w:rsidP="00DF40BC">
            <w:pPr>
              <w:widowControl/>
              <w:spacing w:line="460" w:lineRule="exact"/>
              <w:rPr>
                <w:rFonts w:ascii="宋体" w:hAnsi="宋体" w:cs="Arial"/>
                <w:kern w:val="0"/>
                <w:sz w:val="24"/>
              </w:rPr>
            </w:pPr>
            <w:r>
              <w:rPr>
                <w:rFonts w:ascii="宋体" w:hAnsi="宋体" w:cs="Arial" w:hint="eastAsia"/>
                <w:kern w:val="24"/>
                <w:sz w:val="24"/>
              </w:rPr>
              <w:t xml:space="preserve">  1、电气人员劳保着装。</w:t>
            </w:r>
            <w:r>
              <w:rPr>
                <w:rFonts w:ascii="宋体" w:hAnsi="宋体"/>
                <w:kern w:val="24"/>
                <w:sz w:val="24"/>
              </w:rPr>
              <w:t xml:space="preserve"> </w:t>
            </w:r>
          </w:p>
          <w:p w:rsidR="001A4D61" w:rsidRDefault="001A4D61" w:rsidP="00DF40BC">
            <w:pPr>
              <w:widowControl/>
              <w:spacing w:line="460" w:lineRule="exact"/>
              <w:rPr>
                <w:rFonts w:ascii="宋体" w:hAnsi="宋体" w:cs="Arial"/>
                <w:kern w:val="0"/>
                <w:sz w:val="24"/>
              </w:rPr>
            </w:pPr>
            <w:r>
              <w:rPr>
                <w:rFonts w:ascii="宋体" w:hAnsi="宋体" w:cs="Arial" w:hint="eastAsia"/>
                <w:kern w:val="24"/>
                <w:sz w:val="24"/>
              </w:rPr>
              <w:t xml:space="preserve">  2、故障点要仔细查找，故障点找不到，原因不明，不能合闸送电。</w:t>
            </w:r>
            <w:r>
              <w:rPr>
                <w:rFonts w:ascii="宋体" w:hAnsi="宋体"/>
                <w:kern w:val="24"/>
                <w:sz w:val="24"/>
              </w:rPr>
              <w:t xml:space="preserve"> </w:t>
            </w:r>
          </w:p>
        </w:tc>
        <w:tc>
          <w:tcPr>
            <w:tcW w:w="1515" w:type="dxa"/>
            <w:tcBorders>
              <w:top w:val="single" w:sz="8" w:space="0" w:color="000000"/>
              <w:left w:val="single" w:sz="8" w:space="0" w:color="000000"/>
              <w:bottom w:val="single" w:sz="8" w:space="0" w:color="000000"/>
              <w:right w:val="single" w:sz="8" w:space="0" w:color="000000"/>
            </w:tcBorders>
            <w:tcMar>
              <w:top w:w="15" w:type="dxa"/>
              <w:left w:w="55" w:type="dxa"/>
              <w:bottom w:w="0" w:type="dxa"/>
              <w:right w:w="55" w:type="dxa"/>
            </w:tcMar>
            <w:vAlign w:val="center"/>
          </w:tcPr>
          <w:p w:rsidR="001A4D61" w:rsidRDefault="001A4D61" w:rsidP="00DF40BC">
            <w:pPr>
              <w:widowControl/>
              <w:spacing w:line="460" w:lineRule="exact"/>
              <w:ind w:firstLine="317"/>
              <w:jc w:val="left"/>
              <w:rPr>
                <w:rFonts w:ascii="宋体" w:hAnsi="宋体" w:cs="Arial"/>
                <w:kern w:val="0"/>
                <w:sz w:val="24"/>
              </w:rPr>
            </w:pPr>
            <w:r>
              <w:rPr>
                <w:rFonts w:ascii="宋体" w:hAnsi="宋体" w:cs="Arial" w:hint="eastAsia"/>
                <w:sz w:val="24"/>
              </w:rPr>
              <w:t>电气人员</w:t>
            </w:r>
          </w:p>
        </w:tc>
      </w:tr>
      <w:tr w:rsidR="001A4D61" w:rsidTr="00DF40BC">
        <w:trPr>
          <w:trHeight w:val="1780"/>
        </w:trPr>
        <w:tc>
          <w:tcPr>
            <w:tcW w:w="1331" w:type="dxa"/>
            <w:tcBorders>
              <w:top w:val="single" w:sz="8" w:space="0" w:color="000000"/>
              <w:left w:val="single" w:sz="8" w:space="0" w:color="000000"/>
              <w:bottom w:val="single" w:sz="8" w:space="0" w:color="000000"/>
              <w:right w:val="single" w:sz="8" w:space="0" w:color="000000"/>
            </w:tcBorders>
            <w:tcMar>
              <w:top w:w="15" w:type="dxa"/>
              <w:left w:w="55" w:type="dxa"/>
              <w:bottom w:w="0" w:type="dxa"/>
              <w:right w:w="55" w:type="dxa"/>
            </w:tcMar>
            <w:vAlign w:val="center"/>
          </w:tcPr>
          <w:p w:rsidR="001A4D61" w:rsidRDefault="001A4D61" w:rsidP="00DF40BC">
            <w:pPr>
              <w:widowControl/>
              <w:spacing w:line="460" w:lineRule="exact"/>
              <w:jc w:val="center"/>
              <w:rPr>
                <w:rFonts w:ascii="宋体" w:hAnsi="宋体" w:cs="Arial"/>
                <w:kern w:val="0"/>
                <w:sz w:val="24"/>
              </w:rPr>
            </w:pPr>
            <w:r>
              <w:rPr>
                <w:rFonts w:ascii="宋体" w:hAnsi="宋体" w:cs="Arial" w:hint="eastAsia"/>
                <w:sz w:val="24"/>
              </w:rPr>
              <w:t>应急措施</w:t>
            </w:r>
          </w:p>
        </w:tc>
        <w:tc>
          <w:tcPr>
            <w:tcW w:w="6516" w:type="dxa"/>
            <w:tcBorders>
              <w:top w:val="single" w:sz="8" w:space="0" w:color="000000"/>
              <w:left w:val="single" w:sz="8" w:space="0" w:color="000000"/>
              <w:bottom w:val="single" w:sz="8" w:space="0" w:color="000000"/>
              <w:right w:val="single" w:sz="8" w:space="0" w:color="000000"/>
            </w:tcBorders>
            <w:tcMar>
              <w:top w:w="15" w:type="dxa"/>
              <w:left w:w="55" w:type="dxa"/>
              <w:bottom w:w="0" w:type="dxa"/>
              <w:right w:w="55" w:type="dxa"/>
            </w:tcMar>
            <w:vAlign w:val="center"/>
          </w:tcPr>
          <w:p w:rsidR="001A4D61" w:rsidRDefault="001A4D61" w:rsidP="00DF40BC">
            <w:pPr>
              <w:widowControl/>
              <w:tabs>
                <w:tab w:val="left" w:pos="360"/>
              </w:tabs>
              <w:spacing w:line="460" w:lineRule="exact"/>
              <w:rPr>
                <w:rFonts w:ascii="宋体" w:hAnsi="宋体" w:cs="Arial"/>
                <w:kern w:val="0"/>
                <w:sz w:val="24"/>
              </w:rPr>
            </w:pPr>
            <w:r>
              <w:rPr>
                <w:rFonts w:ascii="宋体" w:hAnsi="宋体" w:cs="Arial" w:hint="eastAsia"/>
                <w:sz w:val="24"/>
              </w:rPr>
              <w:t xml:space="preserve">  1、电机配电盘内故障点已找到，故障现象明显。将故障电机配电盘抽出进行故障处理。</w:t>
            </w:r>
          </w:p>
          <w:p w:rsidR="001A4D61" w:rsidRDefault="001A4D61" w:rsidP="00DF40BC">
            <w:pPr>
              <w:widowControl/>
              <w:tabs>
                <w:tab w:val="left" w:pos="360"/>
              </w:tabs>
              <w:spacing w:line="460" w:lineRule="exact"/>
              <w:rPr>
                <w:rFonts w:ascii="宋体" w:hAnsi="宋体" w:cs="Arial"/>
                <w:kern w:val="0"/>
                <w:sz w:val="24"/>
              </w:rPr>
            </w:pPr>
            <w:r>
              <w:rPr>
                <w:rFonts w:ascii="宋体" w:hAnsi="宋体" w:cs="Arial" w:hint="eastAsia"/>
                <w:sz w:val="24"/>
              </w:rPr>
              <w:t xml:space="preserve">  2、用对讲机通知</w:t>
            </w:r>
            <w:r>
              <w:rPr>
                <w:rFonts w:ascii="宋体" w:hAnsi="宋体"/>
                <w:sz w:val="24"/>
              </w:rPr>
              <w:t>DCS,</w:t>
            </w:r>
            <w:r>
              <w:rPr>
                <w:rFonts w:ascii="宋体" w:hAnsi="宋体" w:cs="Arial" w:hint="eastAsia"/>
                <w:sz w:val="24"/>
              </w:rPr>
              <w:t>将断路器复位后送电，将电机等送上电后，通知工艺故障电机位号，要求工艺开备机。尽快恢复生产。</w:t>
            </w:r>
          </w:p>
        </w:tc>
        <w:tc>
          <w:tcPr>
            <w:tcW w:w="1515" w:type="dxa"/>
            <w:tcBorders>
              <w:top w:val="single" w:sz="8" w:space="0" w:color="000000"/>
              <w:left w:val="single" w:sz="8" w:space="0" w:color="000000"/>
              <w:bottom w:val="single" w:sz="8" w:space="0" w:color="000000"/>
              <w:right w:val="single" w:sz="8" w:space="0" w:color="000000"/>
            </w:tcBorders>
            <w:tcMar>
              <w:top w:w="15" w:type="dxa"/>
              <w:left w:w="55" w:type="dxa"/>
              <w:bottom w:w="0" w:type="dxa"/>
              <w:right w:w="55" w:type="dxa"/>
            </w:tcMar>
            <w:vAlign w:val="center"/>
          </w:tcPr>
          <w:p w:rsidR="001A4D61" w:rsidRDefault="001A4D61" w:rsidP="00DF40BC">
            <w:pPr>
              <w:widowControl/>
              <w:spacing w:line="460" w:lineRule="exact"/>
              <w:jc w:val="left"/>
              <w:rPr>
                <w:rFonts w:ascii="宋体" w:hAnsi="宋体" w:cs="Arial"/>
                <w:kern w:val="0"/>
                <w:sz w:val="24"/>
              </w:rPr>
            </w:pPr>
            <w:r>
              <w:rPr>
                <w:rFonts w:ascii="宋体" w:hAnsi="宋体" w:cs="Arial" w:hint="eastAsia"/>
                <w:sz w:val="24"/>
              </w:rPr>
              <w:t>电气人员</w:t>
            </w:r>
          </w:p>
        </w:tc>
      </w:tr>
      <w:tr w:rsidR="001A4D61" w:rsidTr="00DF40BC">
        <w:trPr>
          <w:trHeight w:val="1335"/>
        </w:trPr>
        <w:tc>
          <w:tcPr>
            <w:tcW w:w="1331" w:type="dxa"/>
            <w:tcBorders>
              <w:top w:val="single" w:sz="8" w:space="0" w:color="000000"/>
              <w:left w:val="single" w:sz="8" w:space="0" w:color="000000"/>
              <w:bottom w:val="single" w:sz="8" w:space="0" w:color="000000"/>
              <w:right w:val="single" w:sz="8" w:space="0" w:color="000000"/>
            </w:tcBorders>
            <w:tcMar>
              <w:top w:w="15" w:type="dxa"/>
              <w:left w:w="55" w:type="dxa"/>
              <w:bottom w:w="0" w:type="dxa"/>
              <w:right w:w="55" w:type="dxa"/>
            </w:tcMar>
            <w:vAlign w:val="center"/>
          </w:tcPr>
          <w:p w:rsidR="001A4D61" w:rsidRDefault="001A4D61" w:rsidP="00DF40BC">
            <w:pPr>
              <w:widowControl/>
              <w:spacing w:line="460" w:lineRule="exact"/>
              <w:jc w:val="center"/>
              <w:rPr>
                <w:rFonts w:ascii="宋体" w:hAnsi="宋体" w:cs="Arial"/>
                <w:kern w:val="0"/>
                <w:sz w:val="24"/>
              </w:rPr>
            </w:pPr>
            <w:r>
              <w:rPr>
                <w:rFonts w:ascii="宋体" w:hAnsi="宋体" w:cs="Arial" w:hint="eastAsia"/>
                <w:sz w:val="24"/>
              </w:rPr>
              <w:t>注意事项</w:t>
            </w:r>
          </w:p>
        </w:tc>
        <w:tc>
          <w:tcPr>
            <w:tcW w:w="6516" w:type="dxa"/>
            <w:tcBorders>
              <w:top w:val="single" w:sz="8" w:space="0" w:color="000000"/>
              <w:left w:val="single" w:sz="8" w:space="0" w:color="000000"/>
              <w:bottom w:val="single" w:sz="8" w:space="0" w:color="000000"/>
              <w:right w:val="single" w:sz="8" w:space="0" w:color="000000"/>
            </w:tcBorders>
            <w:tcMar>
              <w:top w:w="15" w:type="dxa"/>
              <w:left w:w="55" w:type="dxa"/>
              <w:bottom w:w="0" w:type="dxa"/>
              <w:right w:w="55" w:type="dxa"/>
            </w:tcMar>
            <w:vAlign w:val="center"/>
          </w:tcPr>
          <w:p w:rsidR="001A4D61" w:rsidRDefault="001A4D61" w:rsidP="00DF40BC">
            <w:pPr>
              <w:widowControl/>
              <w:spacing w:line="460" w:lineRule="exact"/>
              <w:rPr>
                <w:rFonts w:ascii="宋体" w:hAnsi="宋体" w:cs="Arial"/>
                <w:kern w:val="0"/>
                <w:sz w:val="24"/>
              </w:rPr>
            </w:pPr>
            <w:r>
              <w:rPr>
                <w:rFonts w:ascii="宋体" w:hAnsi="宋体" w:cs="Arial" w:hint="eastAsia"/>
                <w:sz w:val="24"/>
              </w:rPr>
              <w:t xml:space="preserve">  1、事故发生后，对故障配电盘认真处理，在故障点未彻底清除前，严禁将该盘再投入运行。</w:t>
            </w:r>
          </w:p>
          <w:p w:rsidR="001A4D61" w:rsidRDefault="001A4D61" w:rsidP="00DF40BC">
            <w:pPr>
              <w:widowControl/>
              <w:spacing w:line="460" w:lineRule="exact"/>
              <w:rPr>
                <w:rFonts w:ascii="宋体" w:hAnsi="宋体" w:cs="Arial"/>
                <w:kern w:val="0"/>
                <w:sz w:val="24"/>
              </w:rPr>
            </w:pPr>
            <w:r>
              <w:rPr>
                <w:rFonts w:ascii="宋体" w:hAnsi="宋体" w:cs="Arial" w:hint="eastAsia"/>
                <w:sz w:val="24"/>
              </w:rPr>
              <w:t xml:space="preserve">  2、</w:t>
            </w:r>
            <w:r>
              <w:rPr>
                <w:rFonts w:ascii="宋体" w:hAnsi="宋体" w:cs="Arial" w:hint="eastAsia"/>
                <w:kern w:val="0"/>
                <w:sz w:val="24"/>
              </w:rPr>
              <w:t>可能的情况下，将故障盘和同容量的盘进行改造，彻底消除隐患。</w:t>
            </w:r>
            <w:r>
              <w:rPr>
                <w:rFonts w:ascii="宋体" w:hAnsi="宋体"/>
                <w:sz w:val="24"/>
              </w:rPr>
              <w:t xml:space="preserve"> </w:t>
            </w:r>
          </w:p>
        </w:tc>
        <w:tc>
          <w:tcPr>
            <w:tcW w:w="1515" w:type="dxa"/>
            <w:tcBorders>
              <w:top w:val="single" w:sz="8" w:space="0" w:color="000000"/>
              <w:left w:val="single" w:sz="8" w:space="0" w:color="000000"/>
              <w:bottom w:val="single" w:sz="8" w:space="0" w:color="000000"/>
              <w:right w:val="single" w:sz="8" w:space="0" w:color="000000"/>
            </w:tcBorders>
            <w:tcMar>
              <w:top w:w="15" w:type="dxa"/>
              <w:left w:w="55" w:type="dxa"/>
              <w:bottom w:w="0" w:type="dxa"/>
              <w:right w:w="55" w:type="dxa"/>
            </w:tcMar>
          </w:tcPr>
          <w:p w:rsidR="001A4D61" w:rsidRDefault="001A4D61" w:rsidP="00DF40BC">
            <w:pPr>
              <w:widowControl/>
              <w:spacing w:line="460" w:lineRule="exact"/>
              <w:jc w:val="center"/>
              <w:rPr>
                <w:rFonts w:ascii="宋体" w:hAnsi="宋体" w:cs="Arial"/>
                <w:kern w:val="0"/>
                <w:sz w:val="24"/>
              </w:rPr>
            </w:pPr>
            <w:r>
              <w:rPr>
                <w:rFonts w:ascii="宋体" w:hAnsi="宋体" w:cs="Arial" w:hint="eastAsia"/>
                <w:sz w:val="24"/>
              </w:rPr>
              <w:t>电气人员</w:t>
            </w:r>
          </w:p>
        </w:tc>
      </w:tr>
    </w:tbl>
    <w:p w:rsidR="001A4D61" w:rsidRDefault="001A4D61" w:rsidP="001A4D61">
      <w:pPr>
        <w:spacing w:line="460" w:lineRule="exact"/>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rPr>
          <w:rFonts w:ascii="宋体" w:hAnsi="宋体"/>
          <w:b/>
          <w:bCs/>
          <w:sz w:val="24"/>
        </w:rPr>
      </w:pPr>
    </w:p>
    <w:p w:rsidR="001A4D61" w:rsidRDefault="001A4D61" w:rsidP="001A4D61">
      <w:pPr>
        <w:jc w:val="center"/>
        <w:rPr>
          <w:rFonts w:ascii="宋体" w:hAnsi="宋体" w:hint="eastAsia"/>
          <w:sz w:val="30"/>
          <w:szCs w:val="30"/>
        </w:rPr>
      </w:pPr>
      <w:r>
        <w:rPr>
          <w:rFonts w:ascii="宋体" w:hAnsi="宋体" w:hint="eastAsia"/>
          <w:sz w:val="30"/>
          <w:szCs w:val="30"/>
        </w:rPr>
        <w:lastRenderedPageBreak/>
        <w:t>5.2.4水合肼装置人员现场触电应急处置方案</w:t>
      </w:r>
    </w:p>
    <w:tbl>
      <w:tblPr>
        <w:tblW w:w="0" w:type="auto"/>
        <w:tblInd w:w="-44" w:type="dxa"/>
        <w:tblLayout w:type="fixed"/>
        <w:tblCellMar>
          <w:left w:w="0" w:type="dxa"/>
          <w:right w:w="0" w:type="dxa"/>
        </w:tblCellMar>
        <w:tblLook w:val="0000"/>
      </w:tblPr>
      <w:tblGrid>
        <w:gridCol w:w="1427"/>
        <w:gridCol w:w="6510"/>
        <w:gridCol w:w="1470"/>
      </w:tblGrid>
      <w:tr w:rsidR="001A4D61" w:rsidTr="00DF40BC">
        <w:trPr>
          <w:trHeight w:val="217"/>
        </w:trPr>
        <w:tc>
          <w:tcPr>
            <w:tcW w:w="1427" w:type="dxa"/>
            <w:tcBorders>
              <w:top w:val="single" w:sz="8" w:space="0" w:color="000000"/>
              <w:left w:val="single" w:sz="8" w:space="0" w:color="000000"/>
              <w:bottom w:val="single" w:sz="8" w:space="0" w:color="000000"/>
              <w:right w:val="single" w:sz="8" w:space="0" w:color="000000"/>
            </w:tcBorders>
            <w:tcMar>
              <w:top w:w="15" w:type="dxa"/>
              <w:left w:w="64" w:type="dxa"/>
              <w:bottom w:w="0" w:type="dxa"/>
              <w:right w:w="64" w:type="dxa"/>
            </w:tcMar>
            <w:vAlign w:val="center"/>
          </w:tcPr>
          <w:p w:rsidR="001A4D61" w:rsidRDefault="001A4D61" w:rsidP="00DF40BC">
            <w:pPr>
              <w:widowControl/>
              <w:spacing w:line="500" w:lineRule="exact"/>
              <w:jc w:val="center"/>
              <w:rPr>
                <w:rFonts w:ascii="宋体" w:hAnsi="宋体" w:cs="Arial"/>
                <w:kern w:val="0"/>
                <w:sz w:val="28"/>
                <w:szCs w:val="28"/>
              </w:rPr>
            </w:pPr>
            <w:r>
              <w:rPr>
                <w:rFonts w:ascii="宋体" w:hAnsi="宋体" w:cs="宋体" w:hint="eastAsia"/>
                <w:sz w:val="28"/>
                <w:szCs w:val="28"/>
              </w:rPr>
              <w:t>步骤</w:t>
            </w:r>
            <w:r>
              <w:rPr>
                <w:rFonts w:ascii="宋体" w:hAnsi="宋体"/>
                <w:sz w:val="28"/>
                <w:szCs w:val="28"/>
              </w:rPr>
              <w:t xml:space="preserve"> </w:t>
            </w:r>
          </w:p>
        </w:tc>
        <w:tc>
          <w:tcPr>
            <w:tcW w:w="6510" w:type="dxa"/>
            <w:tcBorders>
              <w:top w:val="single" w:sz="8" w:space="0" w:color="000000"/>
              <w:left w:val="single" w:sz="8" w:space="0" w:color="000000"/>
              <w:bottom w:val="single" w:sz="8" w:space="0" w:color="000000"/>
              <w:right w:val="single" w:sz="8" w:space="0" w:color="000000"/>
            </w:tcBorders>
            <w:tcMar>
              <w:top w:w="15" w:type="dxa"/>
              <w:left w:w="64" w:type="dxa"/>
              <w:bottom w:w="0" w:type="dxa"/>
              <w:right w:w="64" w:type="dxa"/>
            </w:tcMar>
          </w:tcPr>
          <w:p w:rsidR="001A4D61" w:rsidRDefault="001A4D61" w:rsidP="00DF40BC">
            <w:pPr>
              <w:widowControl/>
              <w:spacing w:line="500" w:lineRule="exact"/>
              <w:jc w:val="center"/>
              <w:rPr>
                <w:rFonts w:ascii="宋体" w:hAnsi="宋体" w:cs="Arial"/>
                <w:kern w:val="0"/>
                <w:sz w:val="28"/>
                <w:szCs w:val="28"/>
              </w:rPr>
            </w:pPr>
            <w:r>
              <w:rPr>
                <w:rFonts w:ascii="宋体" w:hAnsi="宋体" w:cs="宋体" w:hint="eastAsia"/>
                <w:sz w:val="28"/>
                <w:szCs w:val="28"/>
              </w:rPr>
              <w:t>响应程序</w:t>
            </w:r>
            <w:r>
              <w:rPr>
                <w:rFonts w:ascii="宋体" w:hAnsi="宋体"/>
                <w:sz w:val="28"/>
                <w:szCs w:val="28"/>
              </w:rPr>
              <w:t xml:space="preserve"> </w:t>
            </w:r>
          </w:p>
        </w:tc>
        <w:tc>
          <w:tcPr>
            <w:tcW w:w="1470" w:type="dxa"/>
            <w:tcBorders>
              <w:top w:val="single" w:sz="8" w:space="0" w:color="000000"/>
              <w:left w:val="single" w:sz="8" w:space="0" w:color="000000"/>
              <w:bottom w:val="single" w:sz="8" w:space="0" w:color="000000"/>
              <w:right w:val="single" w:sz="8" w:space="0" w:color="000000"/>
            </w:tcBorders>
            <w:tcMar>
              <w:top w:w="15" w:type="dxa"/>
              <w:left w:w="64" w:type="dxa"/>
              <w:bottom w:w="0" w:type="dxa"/>
              <w:right w:w="64" w:type="dxa"/>
            </w:tcMar>
            <w:vAlign w:val="center"/>
          </w:tcPr>
          <w:p w:rsidR="001A4D61" w:rsidRDefault="001A4D61" w:rsidP="00DF40BC">
            <w:pPr>
              <w:widowControl/>
              <w:spacing w:line="500" w:lineRule="exact"/>
              <w:jc w:val="center"/>
              <w:rPr>
                <w:rFonts w:ascii="宋体" w:hAnsi="宋体" w:cs="Arial"/>
                <w:kern w:val="0"/>
                <w:sz w:val="28"/>
                <w:szCs w:val="28"/>
              </w:rPr>
            </w:pPr>
            <w:r>
              <w:rPr>
                <w:rFonts w:ascii="宋体" w:hAnsi="宋体" w:cs="宋体" w:hint="eastAsia"/>
                <w:sz w:val="28"/>
                <w:szCs w:val="28"/>
              </w:rPr>
              <w:t>责任人</w:t>
            </w:r>
            <w:r>
              <w:rPr>
                <w:rFonts w:ascii="宋体" w:hAnsi="宋体"/>
                <w:sz w:val="28"/>
                <w:szCs w:val="28"/>
              </w:rPr>
              <w:t xml:space="preserve"> </w:t>
            </w:r>
          </w:p>
        </w:tc>
      </w:tr>
      <w:tr w:rsidR="001A4D61" w:rsidTr="00DF40BC">
        <w:trPr>
          <w:trHeight w:val="729"/>
        </w:trPr>
        <w:tc>
          <w:tcPr>
            <w:tcW w:w="1427" w:type="dxa"/>
            <w:tcBorders>
              <w:top w:val="single" w:sz="8" w:space="0" w:color="000000"/>
              <w:left w:val="single" w:sz="8" w:space="0" w:color="000000"/>
              <w:bottom w:val="single" w:sz="8" w:space="0" w:color="000000"/>
              <w:right w:val="single" w:sz="8" w:space="0" w:color="000000"/>
            </w:tcBorders>
            <w:tcMar>
              <w:top w:w="15" w:type="dxa"/>
              <w:left w:w="64" w:type="dxa"/>
              <w:bottom w:w="0" w:type="dxa"/>
              <w:right w:w="64" w:type="dxa"/>
            </w:tcMar>
            <w:vAlign w:val="center"/>
          </w:tcPr>
          <w:p w:rsidR="001A4D61" w:rsidRDefault="001A4D61" w:rsidP="00DF40BC">
            <w:pPr>
              <w:widowControl/>
              <w:jc w:val="center"/>
              <w:rPr>
                <w:rFonts w:ascii="宋体" w:hAnsi="宋体" w:cs="Arial"/>
                <w:kern w:val="0"/>
                <w:sz w:val="24"/>
              </w:rPr>
            </w:pPr>
            <w:r>
              <w:rPr>
                <w:rFonts w:ascii="宋体" w:hAnsi="宋体" w:cs="宋体" w:hint="eastAsia"/>
                <w:sz w:val="24"/>
              </w:rPr>
              <w:t>征兆及报警</w:t>
            </w:r>
            <w:r>
              <w:rPr>
                <w:rFonts w:ascii="宋体" w:hAnsi="宋体"/>
                <w:sz w:val="24"/>
              </w:rPr>
              <w:t xml:space="preserve"> </w:t>
            </w:r>
          </w:p>
        </w:tc>
        <w:tc>
          <w:tcPr>
            <w:tcW w:w="6510" w:type="dxa"/>
            <w:tcBorders>
              <w:top w:val="single" w:sz="8" w:space="0" w:color="000000"/>
              <w:left w:val="single" w:sz="8" w:space="0" w:color="000000"/>
              <w:bottom w:val="single" w:sz="8" w:space="0" w:color="000000"/>
              <w:right w:val="single" w:sz="8" w:space="0" w:color="000000"/>
            </w:tcBorders>
            <w:tcMar>
              <w:top w:w="15" w:type="dxa"/>
              <w:left w:w="64" w:type="dxa"/>
              <w:bottom w:w="0" w:type="dxa"/>
              <w:right w:w="64" w:type="dxa"/>
            </w:tcMar>
          </w:tcPr>
          <w:p w:rsidR="001A4D61" w:rsidRDefault="001A4D61" w:rsidP="00DF40BC">
            <w:pPr>
              <w:pStyle w:val="ListParagraph"/>
              <w:tabs>
                <w:tab w:val="left" w:pos="360"/>
              </w:tabs>
              <w:spacing w:line="440" w:lineRule="exact"/>
              <w:ind w:firstLineChars="0" w:firstLine="0"/>
              <w:rPr>
                <w:rFonts w:cs="Arial"/>
              </w:rPr>
            </w:pPr>
            <w:r>
              <w:rPr>
                <w:rFonts w:hint="eastAsia"/>
              </w:rPr>
              <w:t xml:space="preserve">  1、发生人员现场触电，发现人立即报告主控室和应急小组人员。</w:t>
            </w:r>
            <w:r>
              <w:rPr>
                <w:rFonts w:cs="Times New Roman"/>
              </w:rPr>
              <w:t xml:space="preserve"> </w:t>
            </w:r>
          </w:p>
          <w:p w:rsidR="001A4D61" w:rsidRDefault="001A4D61" w:rsidP="00DF40BC">
            <w:pPr>
              <w:widowControl/>
              <w:tabs>
                <w:tab w:val="left" w:pos="360"/>
              </w:tabs>
              <w:spacing w:line="440" w:lineRule="exact"/>
              <w:rPr>
                <w:rFonts w:ascii="宋体" w:hAnsi="宋体" w:cs="Arial"/>
                <w:kern w:val="0"/>
                <w:sz w:val="24"/>
              </w:rPr>
            </w:pPr>
            <w:r>
              <w:rPr>
                <w:rFonts w:ascii="宋体" w:hAnsi="宋体" w:cs="宋体" w:hint="eastAsia"/>
                <w:sz w:val="24"/>
              </w:rPr>
              <w:t xml:space="preserve">  2、发现人应立即断开触电者所触及的导体或设备的电源，设法使触电者脱离带电部分。</w:t>
            </w:r>
            <w:r>
              <w:rPr>
                <w:rFonts w:ascii="宋体" w:hAnsi="宋体"/>
                <w:sz w:val="24"/>
              </w:rPr>
              <w:t xml:space="preserve"> </w:t>
            </w:r>
          </w:p>
        </w:tc>
        <w:tc>
          <w:tcPr>
            <w:tcW w:w="1470" w:type="dxa"/>
            <w:tcBorders>
              <w:top w:val="single" w:sz="8" w:space="0" w:color="000000"/>
              <w:left w:val="single" w:sz="8" w:space="0" w:color="000000"/>
              <w:bottom w:val="single" w:sz="8" w:space="0" w:color="000000"/>
              <w:right w:val="single" w:sz="8" w:space="0" w:color="000000"/>
            </w:tcBorders>
            <w:tcMar>
              <w:top w:w="15" w:type="dxa"/>
              <w:left w:w="64" w:type="dxa"/>
              <w:bottom w:w="0" w:type="dxa"/>
              <w:right w:w="64" w:type="dxa"/>
            </w:tcMar>
            <w:vAlign w:val="center"/>
          </w:tcPr>
          <w:p w:rsidR="001A4D61" w:rsidRDefault="001A4D61" w:rsidP="00DF40BC">
            <w:pPr>
              <w:widowControl/>
              <w:jc w:val="center"/>
              <w:rPr>
                <w:rFonts w:ascii="宋体" w:hAnsi="宋体" w:cs="Arial"/>
                <w:kern w:val="0"/>
                <w:sz w:val="24"/>
              </w:rPr>
            </w:pPr>
            <w:r>
              <w:rPr>
                <w:rFonts w:ascii="宋体" w:hAnsi="宋体" w:cs="宋体" w:hint="eastAsia"/>
                <w:sz w:val="24"/>
              </w:rPr>
              <w:t>发现人</w:t>
            </w:r>
            <w:r>
              <w:rPr>
                <w:rFonts w:ascii="宋体" w:hAnsi="宋体"/>
                <w:sz w:val="24"/>
              </w:rPr>
              <w:t xml:space="preserve"> </w:t>
            </w:r>
          </w:p>
        </w:tc>
      </w:tr>
      <w:tr w:rsidR="001A4D61" w:rsidTr="00DF40BC">
        <w:trPr>
          <w:trHeight w:val="4145"/>
        </w:trPr>
        <w:tc>
          <w:tcPr>
            <w:tcW w:w="1427" w:type="dxa"/>
            <w:tcBorders>
              <w:top w:val="single" w:sz="8" w:space="0" w:color="000000"/>
              <w:left w:val="single" w:sz="8" w:space="0" w:color="000000"/>
              <w:bottom w:val="single" w:sz="8" w:space="0" w:color="000000"/>
              <w:right w:val="single" w:sz="8" w:space="0" w:color="000000"/>
            </w:tcBorders>
            <w:tcMar>
              <w:top w:w="15" w:type="dxa"/>
              <w:left w:w="64" w:type="dxa"/>
              <w:bottom w:w="0" w:type="dxa"/>
              <w:right w:w="64" w:type="dxa"/>
            </w:tcMar>
            <w:vAlign w:val="center"/>
          </w:tcPr>
          <w:p w:rsidR="001A4D61" w:rsidRDefault="001A4D61" w:rsidP="00DF40BC">
            <w:pPr>
              <w:widowControl/>
              <w:jc w:val="center"/>
              <w:rPr>
                <w:rFonts w:ascii="宋体" w:hAnsi="宋体" w:cs="Arial"/>
                <w:kern w:val="0"/>
                <w:sz w:val="24"/>
              </w:rPr>
            </w:pPr>
          </w:p>
          <w:p w:rsidR="001A4D61" w:rsidRDefault="001A4D61" w:rsidP="00DF40BC">
            <w:pPr>
              <w:widowControl/>
              <w:jc w:val="center"/>
              <w:rPr>
                <w:rFonts w:ascii="宋体" w:hAnsi="宋体" w:cs="Arial"/>
                <w:kern w:val="0"/>
                <w:sz w:val="24"/>
              </w:rPr>
            </w:pPr>
            <w:r>
              <w:rPr>
                <w:rFonts w:ascii="宋体" w:hAnsi="宋体" w:cs="宋体" w:hint="eastAsia"/>
                <w:sz w:val="24"/>
              </w:rPr>
              <w:t>现场处置</w:t>
            </w:r>
            <w:r>
              <w:rPr>
                <w:rFonts w:ascii="宋体" w:hAnsi="宋体"/>
                <w:sz w:val="24"/>
              </w:rPr>
              <w:t xml:space="preserve"> </w:t>
            </w:r>
          </w:p>
        </w:tc>
        <w:tc>
          <w:tcPr>
            <w:tcW w:w="6510" w:type="dxa"/>
            <w:tcBorders>
              <w:top w:val="single" w:sz="8" w:space="0" w:color="000000"/>
              <w:left w:val="single" w:sz="8" w:space="0" w:color="000000"/>
              <w:bottom w:val="single" w:sz="8" w:space="0" w:color="000000"/>
              <w:right w:val="single" w:sz="8" w:space="0" w:color="000000"/>
            </w:tcBorders>
            <w:tcMar>
              <w:top w:w="15" w:type="dxa"/>
              <w:left w:w="64" w:type="dxa"/>
              <w:bottom w:w="0" w:type="dxa"/>
              <w:right w:w="64" w:type="dxa"/>
            </w:tcMar>
          </w:tcPr>
          <w:p w:rsidR="001A4D61" w:rsidRDefault="001A4D61" w:rsidP="00DF40BC">
            <w:pPr>
              <w:widowControl/>
              <w:spacing w:line="440" w:lineRule="exact"/>
              <w:rPr>
                <w:rFonts w:ascii="宋体" w:hAnsi="宋体" w:cs="Arial"/>
                <w:kern w:val="0"/>
                <w:sz w:val="24"/>
              </w:rPr>
            </w:pPr>
            <w:r>
              <w:rPr>
                <w:rFonts w:ascii="宋体" w:hAnsi="宋体" w:cs="宋体" w:hint="eastAsia"/>
                <w:sz w:val="24"/>
              </w:rPr>
              <w:t xml:space="preserve">  应急小组立即组织相关人员到现场，准备人员抢救。</w:t>
            </w:r>
            <w:r>
              <w:rPr>
                <w:rFonts w:ascii="宋体" w:hAnsi="宋体"/>
                <w:sz w:val="24"/>
              </w:rPr>
              <w:t xml:space="preserve"> </w:t>
            </w:r>
          </w:p>
          <w:p w:rsidR="001A4D61" w:rsidRDefault="001A4D61" w:rsidP="00DF40BC">
            <w:pPr>
              <w:widowControl/>
              <w:tabs>
                <w:tab w:val="left" w:pos="360"/>
              </w:tabs>
              <w:spacing w:line="440" w:lineRule="exact"/>
              <w:jc w:val="left"/>
              <w:rPr>
                <w:rFonts w:ascii="宋体" w:hAnsi="宋体" w:cs="Arial"/>
                <w:kern w:val="0"/>
                <w:sz w:val="24"/>
              </w:rPr>
            </w:pPr>
            <w:r>
              <w:rPr>
                <w:rFonts w:ascii="宋体" w:hAnsi="宋体" w:cs="宋体" w:hint="eastAsia"/>
                <w:sz w:val="24"/>
              </w:rPr>
              <w:t xml:space="preserve">  1、施救者轻摇触电者双肩，喊叫：“喂！你怎么了？”看其意识是否清醒。</w:t>
            </w:r>
            <w:r>
              <w:rPr>
                <w:rFonts w:ascii="宋体" w:hAnsi="宋体"/>
                <w:sz w:val="24"/>
              </w:rPr>
              <w:t xml:space="preserve"> </w:t>
            </w:r>
          </w:p>
          <w:p w:rsidR="001A4D61" w:rsidRDefault="001A4D61" w:rsidP="00DF40BC">
            <w:pPr>
              <w:widowControl/>
              <w:tabs>
                <w:tab w:val="left" w:pos="-64"/>
              </w:tabs>
              <w:spacing w:line="440" w:lineRule="exact"/>
              <w:rPr>
                <w:rFonts w:ascii="宋体" w:hAnsi="宋体" w:cs="Arial"/>
                <w:kern w:val="0"/>
                <w:sz w:val="24"/>
              </w:rPr>
            </w:pPr>
            <w:r>
              <w:rPr>
                <w:rFonts w:ascii="宋体" w:hAnsi="宋体" w:cs="宋体" w:hint="eastAsia"/>
                <w:sz w:val="24"/>
              </w:rPr>
              <w:t xml:space="preserve">  2、、触电者若神智清醒，应使其就地躺平，严密观察，暂时不要站立或走动。触电者若神志不清，应就地仰面躺平，且确保气道畅通，掐压人中约</w:t>
            </w:r>
            <w:r>
              <w:rPr>
                <w:rFonts w:ascii="宋体" w:hAnsi="宋体"/>
                <w:sz w:val="24"/>
              </w:rPr>
              <w:t>5s</w:t>
            </w:r>
            <w:r>
              <w:rPr>
                <w:rFonts w:ascii="宋体" w:hAnsi="宋体" w:cs="宋体" w:hint="eastAsia"/>
                <w:sz w:val="24"/>
              </w:rPr>
              <w:t>，看瞳孔，用耳贴近触电者的口鼻处，听有无呼吸声；看触电者胸部、腹部有无起伏动作；用手指试喉结旁颈动脉有无搏动（</w:t>
            </w:r>
            <w:r>
              <w:rPr>
                <w:rFonts w:ascii="宋体" w:hAnsi="宋体"/>
                <w:sz w:val="24"/>
              </w:rPr>
              <w:t>5s</w:t>
            </w:r>
            <w:r>
              <w:rPr>
                <w:rFonts w:ascii="宋体" w:hAnsi="宋体" w:cs="宋体" w:hint="eastAsia"/>
                <w:sz w:val="24"/>
              </w:rPr>
              <w:t>）。</w:t>
            </w:r>
            <w:r>
              <w:rPr>
                <w:rFonts w:ascii="宋体" w:hAnsi="宋体"/>
                <w:sz w:val="24"/>
              </w:rPr>
              <w:t xml:space="preserve"> </w:t>
            </w:r>
          </w:p>
          <w:p w:rsidR="001A4D61" w:rsidRDefault="001A4D61" w:rsidP="00DF40BC">
            <w:pPr>
              <w:pStyle w:val="ListParagraph"/>
              <w:tabs>
                <w:tab w:val="left" w:pos="360"/>
              </w:tabs>
              <w:spacing w:line="440" w:lineRule="exact"/>
              <w:ind w:firstLineChars="0" w:firstLine="0"/>
              <w:rPr>
                <w:rFonts w:cs="Arial"/>
              </w:rPr>
            </w:pPr>
            <w:r>
              <w:rPr>
                <w:rFonts w:hint="eastAsia"/>
              </w:rPr>
              <w:t xml:space="preserve">  3、若触电者呼吸、心跳均已停止，立即用心肺复苏法进行抢救。</w:t>
            </w:r>
            <w:r>
              <w:rPr>
                <w:rFonts w:cs="Times New Roman"/>
              </w:rPr>
              <w:t xml:space="preserve"> </w:t>
            </w:r>
          </w:p>
          <w:p w:rsidR="001A4D61" w:rsidRDefault="001A4D61" w:rsidP="00DF40BC">
            <w:pPr>
              <w:widowControl/>
              <w:tabs>
                <w:tab w:val="left" w:pos="360"/>
              </w:tabs>
              <w:spacing w:line="440" w:lineRule="exact"/>
              <w:rPr>
                <w:rFonts w:ascii="宋体" w:hAnsi="宋体" w:cs="Arial"/>
                <w:kern w:val="0"/>
                <w:sz w:val="24"/>
              </w:rPr>
            </w:pPr>
            <w:r>
              <w:rPr>
                <w:rFonts w:ascii="宋体" w:hAnsi="宋体" w:cs="宋体" w:hint="eastAsia"/>
                <w:sz w:val="24"/>
              </w:rPr>
              <w:t xml:space="preserve">  4、将触电者头偏转，用拇指、食指抠出口中杂物以保持气道通畅，然会用口对口人工呼吸和胸外心脏按压以</w:t>
            </w:r>
            <w:r>
              <w:rPr>
                <w:rFonts w:ascii="宋体" w:hAnsi="宋体"/>
                <w:sz w:val="24"/>
              </w:rPr>
              <w:t>2:15</w:t>
            </w:r>
            <w:r>
              <w:rPr>
                <w:rFonts w:ascii="宋体" w:hAnsi="宋体" w:cs="宋体" w:hint="eastAsia"/>
                <w:sz w:val="24"/>
              </w:rPr>
              <w:t>的比例做</w:t>
            </w:r>
            <w:r>
              <w:rPr>
                <w:rFonts w:ascii="宋体" w:hAnsi="宋体"/>
                <w:sz w:val="24"/>
              </w:rPr>
              <w:t>5</w:t>
            </w:r>
            <w:r>
              <w:rPr>
                <w:rFonts w:ascii="宋体" w:hAnsi="宋体" w:cs="宋体" w:hint="eastAsia"/>
                <w:sz w:val="24"/>
              </w:rPr>
              <w:t>个循环后再次判断瞳孔、呼吸以及心跳情况。</w:t>
            </w:r>
            <w:r>
              <w:rPr>
                <w:rFonts w:ascii="宋体" w:hAnsi="宋体"/>
                <w:sz w:val="24"/>
              </w:rPr>
              <w:t xml:space="preserve"> </w:t>
            </w:r>
          </w:p>
          <w:p w:rsidR="001A4D61" w:rsidRDefault="001A4D61" w:rsidP="00DF40BC">
            <w:pPr>
              <w:widowControl/>
              <w:tabs>
                <w:tab w:val="left" w:pos="360"/>
              </w:tabs>
              <w:spacing w:line="440" w:lineRule="exact"/>
              <w:rPr>
                <w:rFonts w:ascii="宋体" w:hAnsi="宋体" w:cs="Arial"/>
                <w:kern w:val="0"/>
                <w:sz w:val="24"/>
              </w:rPr>
            </w:pPr>
            <w:r>
              <w:rPr>
                <w:rFonts w:ascii="宋体" w:hAnsi="宋体" w:cs="宋体" w:hint="eastAsia"/>
                <w:sz w:val="24"/>
              </w:rPr>
              <w:t xml:space="preserve">  5、若判定颈动脉有搏动但无呼吸，则暂停胸外按压，再进行</w:t>
            </w:r>
            <w:r>
              <w:rPr>
                <w:rFonts w:ascii="宋体" w:hAnsi="宋体"/>
                <w:sz w:val="24"/>
              </w:rPr>
              <w:t>2</w:t>
            </w:r>
            <w:r>
              <w:rPr>
                <w:rFonts w:ascii="宋体" w:hAnsi="宋体" w:cs="宋体" w:hint="eastAsia"/>
                <w:sz w:val="24"/>
              </w:rPr>
              <w:t>次口对口人工呼吸，接着每</w:t>
            </w:r>
            <w:r>
              <w:rPr>
                <w:rFonts w:ascii="宋体" w:hAnsi="宋体"/>
                <w:sz w:val="24"/>
              </w:rPr>
              <w:t>5s</w:t>
            </w:r>
            <w:r>
              <w:rPr>
                <w:rFonts w:ascii="宋体" w:hAnsi="宋体" w:cs="宋体" w:hint="eastAsia"/>
                <w:sz w:val="24"/>
              </w:rPr>
              <w:t>吹气一次（即每分钟</w:t>
            </w:r>
            <w:r>
              <w:rPr>
                <w:rFonts w:ascii="宋体" w:hAnsi="宋体"/>
                <w:sz w:val="24"/>
              </w:rPr>
              <w:t>12</w:t>
            </w:r>
            <w:r>
              <w:rPr>
                <w:rFonts w:ascii="宋体" w:hAnsi="宋体" w:cs="宋体" w:hint="eastAsia"/>
                <w:sz w:val="24"/>
              </w:rPr>
              <w:t>次）。如脉搏和呼吸均为恢复，则继续坚持心肺复苏法进行抢救。在医务人员未接替抢救前，现场抢救人员不得放弃抢救。</w:t>
            </w:r>
            <w:r>
              <w:rPr>
                <w:rFonts w:ascii="宋体" w:hAnsi="宋体"/>
                <w:sz w:val="24"/>
              </w:rPr>
              <w:t xml:space="preserve"> </w:t>
            </w:r>
          </w:p>
        </w:tc>
        <w:tc>
          <w:tcPr>
            <w:tcW w:w="1470" w:type="dxa"/>
            <w:tcBorders>
              <w:top w:val="single" w:sz="8" w:space="0" w:color="000000"/>
              <w:left w:val="single" w:sz="8" w:space="0" w:color="000000"/>
              <w:bottom w:val="single" w:sz="8" w:space="0" w:color="000000"/>
              <w:right w:val="single" w:sz="8" w:space="0" w:color="000000"/>
            </w:tcBorders>
            <w:tcMar>
              <w:top w:w="15" w:type="dxa"/>
              <w:left w:w="64" w:type="dxa"/>
              <w:bottom w:w="0" w:type="dxa"/>
              <w:right w:w="64" w:type="dxa"/>
            </w:tcMar>
            <w:vAlign w:val="center"/>
          </w:tcPr>
          <w:p w:rsidR="001A4D61" w:rsidRDefault="001A4D61" w:rsidP="00DF40BC">
            <w:pPr>
              <w:widowControl/>
              <w:jc w:val="center"/>
              <w:rPr>
                <w:rFonts w:ascii="宋体" w:hAnsi="宋体" w:cs="Arial"/>
                <w:kern w:val="0"/>
                <w:sz w:val="24"/>
              </w:rPr>
            </w:pPr>
            <w:r>
              <w:rPr>
                <w:rFonts w:ascii="宋体" w:hAnsi="宋体" w:cs="Arial" w:hint="eastAsia"/>
                <w:kern w:val="0"/>
                <w:sz w:val="24"/>
              </w:rPr>
              <w:t>夜间值班人员、班长、</w:t>
            </w:r>
          </w:p>
          <w:p w:rsidR="001A4D61" w:rsidRDefault="001A4D61" w:rsidP="00DF40BC">
            <w:pPr>
              <w:widowControl/>
              <w:jc w:val="center"/>
              <w:rPr>
                <w:rFonts w:ascii="宋体" w:hAnsi="宋体" w:cs="Arial"/>
                <w:kern w:val="0"/>
                <w:sz w:val="24"/>
              </w:rPr>
            </w:pPr>
            <w:r>
              <w:rPr>
                <w:rFonts w:ascii="宋体" w:hAnsi="宋体" w:cs="宋体" w:hint="eastAsia"/>
                <w:sz w:val="24"/>
              </w:rPr>
              <w:t>应急小组人员</w:t>
            </w:r>
            <w:r>
              <w:rPr>
                <w:rFonts w:ascii="宋体" w:hAnsi="宋体"/>
                <w:sz w:val="24"/>
              </w:rPr>
              <w:t xml:space="preserve"> </w:t>
            </w:r>
          </w:p>
          <w:p w:rsidR="001A4D61" w:rsidRDefault="001A4D61" w:rsidP="00DF40BC">
            <w:pPr>
              <w:widowControl/>
              <w:jc w:val="center"/>
              <w:rPr>
                <w:rFonts w:ascii="宋体" w:hAnsi="宋体" w:cs="Arial"/>
                <w:kern w:val="0"/>
                <w:sz w:val="24"/>
              </w:rPr>
            </w:pPr>
          </w:p>
        </w:tc>
      </w:tr>
      <w:tr w:rsidR="001A4D61" w:rsidTr="00DF40BC">
        <w:trPr>
          <w:trHeight w:val="652"/>
        </w:trPr>
        <w:tc>
          <w:tcPr>
            <w:tcW w:w="1427" w:type="dxa"/>
            <w:tcBorders>
              <w:top w:val="single" w:sz="8" w:space="0" w:color="000000"/>
              <w:left w:val="single" w:sz="8" w:space="0" w:color="000000"/>
              <w:bottom w:val="single" w:sz="8" w:space="0" w:color="000000"/>
              <w:right w:val="single" w:sz="8" w:space="0" w:color="000000"/>
            </w:tcBorders>
            <w:tcMar>
              <w:top w:w="15" w:type="dxa"/>
              <w:left w:w="64" w:type="dxa"/>
              <w:bottom w:w="0" w:type="dxa"/>
              <w:right w:w="64" w:type="dxa"/>
            </w:tcMar>
            <w:vAlign w:val="center"/>
          </w:tcPr>
          <w:p w:rsidR="001A4D61" w:rsidRDefault="001A4D61" w:rsidP="00DF40BC">
            <w:pPr>
              <w:widowControl/>
              <w:jc w:val="center"/>
              <w:rPr>
                <w:rFonts w:ascii="宋体" w:hAnsi="宋体" w:cs="Arial"/>
                <w:kern w:val="0"/>
                <w:sz w:val="24"/>
              </w:rPr>
            </w:pPr>
            <w:r>
              <w:rPr>
                <w:rFonts w:ascii="宋体" w:hAnsi="宋体" w:cs="宋体" w:hint="eastAsia"/>
                <w:sz w:val="24"/>
              </w:rPr>
              <w:t>接应救援</w:t>
            </w:r>
            <w:r>
              <w:rPr>
                <w:rFonts w:ascii="宋体" w:hAnsi="宋体"/>
                <w:sz w:val="24"/>
              </w:rPr>
              <w:t xml:space="preserve"> </w:t>
            </w:r>
          </w:p>
        </w:tc>
        <w:tc>
          <w:tcPr>
            <w:tcW w:w="6510" w:type="dxa"/>
            <w:tcBorders>
              <w:top w:val="single" w:sz="8" w:space="0" w:color="000000"/>
              <w:left w:val="single" w:sz="8" w:space="0" w:color="000000"/>
              <w:bottom w:val="single" w:sz="8" w:space="0" w:color="000000"/>
              <w:right w:val="single" w:sz="8" w:space="0" w:color="000000"/>
            </w:tcBorders>
            <w:tcMar>
              <w:top w:w="15" w:type="dxa"/>
              <w:left w:w="64" w:type="dxa"/>
              <w:bottom w:w="0" w:type="dxa"/>
              <w:right w:w="64" w:type="dxa"/>
            </w:tcMar>
          </w:tcPr>
          <w:p w:rsidR="001A4D61" w:rsidRDefault="001A4D61" w:rsidP="00DF40BC">
            <w:pPr>
              <w:pStyle w:val="ListParagraph"/>
              <w:tabs>
                <w:tab w:val="left" w:pos="360"/>
              </w:tabs>
              <w:spacing w:line="440" w:lineRule="exact"/>
              <w:ind w:firstLineChars="0" w:firstLine="0"/>
              <w:rPr>
                <w:rFonts w:cs="Arial"/>
              </w:rPr>
            </w:pPr>
            <w:r>
              <w:rPr>
                <w:rFonts w:hint="eastAsia"/>
              </w:rPr>
              <w:t xml:space="preserve">  1、伤势不重时，立即送公司医务室。</w:t>
            </w:r>
            <w:r>
              <w:rPr>
                <w:rFonts w:cs="Times New Roman"/>
              </w:rPr>
              <w:t xml:space="preserve"> </w:t>
            </w:r>
          </w:p>
          <w:p w:rsidR="001A4D61" w:rsidRDefault="001A4D61" w:rsidP="00DF40BC">
            <w:pPr>
              <w:widowControl/>
              <w:tabs>
                <w:tab w:val="left" w:pos="360"/>
              </w:tabs>
              <w:spacing w:line="440" w:lineRule="exact"/>
              <w:rPr>
                <w:rFonts w:ascii="宋体" w:hAnsi="宋体" w:cs="Arial"/>
                <w:kern w:val="0"/>
                <w:sz w:val="24"/>
              </w:rPr>
            </w:pPr>
            <w:r>
              <w:rPr>
                <w:rFonts w:ascii="宋体" w:hAnsi="宋体" w:cs="宋体" w:hint="eastAsia"/>
                <w:sz w:val="24"/>
              </w:rPr>
              <w:t xml:space="preserve">  2、伤势严重时，到分公司大门引导救护车进入伤者安全地点处。</w:t>
            </w:r>
            <w:r>
              <w:rPr>
                <w:rFonts w:ascii="宋体" w:hAnsi="宋体"/>
                <w:sz w:val="24"/>
              </w:rPr>
              <w:t xml:space="preserve"> </w:t>
            </w:r>
          </w:p>
        </w:tc>
        <w:tc>
          <w:tcPr>
            <w:tcW w:w="1470" w:type="dxa"/>
            <w:tcBorders>
              <w:top w:val="single" w:sz="8" w:space="0" w:color="000000"/>
              <w:left w:val="single" w:sz="8" w:space="0" w:color="000000"/>
              <w:bottom w:val="single" w:sz="8" w:space="0" w:color="000000"/>
              <w:right w:val="single" w:sz="8" w:space="0" w:color="000000"/>
            </w:tcBorders>
            <w:tcMar>
              <w:top w:w="15" w:type="dxa"/>
              <w:left w:w="64" w:type="dxa"/>
              <w:bottom w:w="0" w:type="dxa"/>
              <w:right w:w="64" w:type="dxa"/>
            </w:tcMar>
            <w:vAlign w:val="center"/>
          </w:tcPr>
          <w:p w:rsidR="001A4D61" w:rsidRDefault="001A4D61" w:rsidP="00DF40BC">
            <w:pPr>
              <w:widowControl/>
              <w:jc w:val="center"/>
              <w:rPr>
                <w:rFonts w:ascii="宋体" w:hAnsi="宋体" w:cs="Arial"/>
                <w:kern w:val="0"/>
                <w:sz w:val="24"/>
              </w:rPr>
            </w:pPr>
            <w:r>
              <w:rPr>
                <w:rFonts w:ascii="宋体" w:hAnsi="宋体" w:cs="宋体" w:hint="eastAsia"/>
                <w:sz w:val="24"/>
              </w:rPr>
              <w:t>班组人员</w:t>
            </w:r>
            <w:r>
              <w:rPr>
                <w:rFonts w:ascii="宋体" w:hAnsi="宋体"/>
                <w:sz w:val="24"/>
              </w:rPr>
              <w:t xml:space="preserve"> </w:t>
            </w:r>
          </w:p>
        </w:tc>
      </w:tr>
      <w:tr w:rsidR="001A4D61" w:rsidTr="00DF40BC">
        <w:trPr>
          <w:trHeight w:val="217"/>
        </w:trPr>
        <w:tc>
          <w:tcPr>
            <w:tcW w:w="1427" w:type="dxa"/>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vAlign w:val="center"/>
          </w:tcPr>
          <w:p w:rsidR="001A4D61" w:rsidRDefault="001A4D61" w:rsidP="00DF40BC">
            <w:pPr>
              <w:widowControl/>
              <w:spacing w:line="217" w:lineRule="atLeast"/>
              <w:jc w:val="center"/>
              <w:rPr>
                <w:rFonts w:ascii="宋体" w:hAnsi="宋体" w:cs="Arial"/>
                <w:kern w:val="0"/>
                <w:sz w:val="24"/>
              </w:rPr>
            </w:pPr>
            <w:r>
              <w:rPr>
                <w:rFonts w:ascii="宋体" w:hAnsi="宋体" w:cs="Arial" w:hint="eastAsia"/>
                <w:sz w:val="24"/>
              </w:rPr>
              <w:t>防护措施</w:t>
            </w:r>
          </w:p>
        </w:tc>
        <w:tc>
          <w:tcPr>
            <w:tcW w:w="6510" w:type="dxa"/>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vAlign w:val="center"/>
          </w:tcPr>
          <w:p w:rsidR="001A4D61" w:rsidRDefault="001A4D61" w:rsidP="00DF40BC">
            <w:pPr>
              <w:widowControl/>
              <w:spacing w:line="440" w:lineRule="exact"/>
              <w:rPr>
                <w:rFonts w:ascii="宋体" w:hAnsi="宋体" w:cs="Arial"/>
                <w:kern w:val="0"/>
                <w:sz w:val="24"/>
              </w:rPr>
            </w:pPr>
            <w:r>
              <w:rPr>
                <w:rFonts w:ascii="宋体" w:hAnsi="宋体" w:cs="Arial" w:hint="eastAsia"/>
                <w:kern w:val="24"/>
                <w:sz w:val="24"/>
              </w:rPr>
              <w:t>穿防静电工作服、绝缘鞋、现场安全帽、防护眼镜</w:t>
            </w:r>
            <w:r>
              <w:rPr>
                <w:rFonts w:ascii="宋体" w:hAnsi="宋体"/>
                <w:kern w:val="24"/>
                <w:sz w:val="24"/>
              </w:rPr>
              <w:t xml:space="preserve"> </w:t>
            </w:r>
          </w:p>
        </w:tc>
        <w:tc>
          <w:tcPr>
            <w:tcW w:w="1470" w:type="dxa"/>
            <w:tcBorders>
              <w:top w:val="single" w:sz="8" w:space="0" w:color="000000"/>
              <w:left w:val="single" w:sz="8" w:space="0" w:color="000000"/>
              <w:bottom w:val="single" w:sz="8" w:space="0" w:color="000000"/>
              <w:right w:val="single" w:sz="8" w:space="0" w:color="000000"/>
            </w:tcBorders>
            <w:tcMar>
              <w:top w:w="15" w:type="dxa"/>
              <w:left w:w="53" w:type="dxa"/>
              <w:bottom w:w="0" w:type="dxa"/>
              <w:right w:w="53" w:type="dxa"/>
            </w:tcMar>
            <w:vAlign w:val="center"/>
          </w:tcPr>
          <w:p w:rsidR="001A4D61" w:rsidRDefault="001A4D61" w:rsidP="00DF40BC">
            <w:pPr>
              <w:widowControl/>
              <w:spacing w:line="217" w:lineRule="atLeast"/>
              <w:jc w:val="center"/>
              <w:rPr>
                <w:rFonts w:ascii="宋体" w:hAnsi="宋体" w:cs="Arial"/>
                <w:kern w:val="0"/>
                <w:sz w:val="24"/>
              </w:rPr>
            </w:pPr>
            <w:r>
              <w:rPr>
                <w:rFonts w:ascii="宋体" w:hAnsi="宋体" w:cs="Arial" w:hint="eastAsia"/>
                <w:sz w:val="24"/>
              </w:rPr>
              <w:t>班长</w:t>
            </w:r>
          </w:p>
        </w:tc>
      </w:tr>
      <w:tr w:rsidR="001A4D61" w:rsidTr="00DF40BC">
        <w:trPr>
          <w:trHeight w:val="406"/>
        </w:trPr>
        <w:tc>
          <w:tcPr>
            <w:tcW w:w="1427" w:type="dxa"/>
            <w:tcBorders>
              <w:top w:val="single" w:sz="8" w:space="0" w:color="000000"/>
              <w:left w:val="single" w:sz="8" w:space="0" w:color="000000"/>
              <w:bottom w:val="single" w:sz="8" w:space="0" w:color="000000"/>
              <w:right w:val="single" w:sz="8" w:space="0" w:color="000000"/>
            </w:tcBorders>
            <w:tcMar>
              <w:top w:w="15" w:type="dxa"/>
              <w:left w:w="64" w:type="dxa"/>
              <w:bottom w:w="0" w:type="dxa"/>
              <w:right w:w="64" w:type="dxa"/>
            </w:tcMar>
            <w:vAlign w:val="center"/>
          </w:tcPr>
          <w:p w:rsidR="001A4D61" w:rsidRDefault="001A4D61" w:rsidP="00DF40BC">
            <w:pPr>
              <w:widowControl/>
              <w:jc w:val="center"/>
              <w:rPr>
                <w:rFonts w:ascii="宋体" w:hAnsi="宋体" w:cs="Arial"/>
                <w:kern w:val="0"/>
                <w:sz w:val="24"/>
              </w:rPr>
            </w:pPr>
            <w:r>
              <w:rPr>
                <w:rFonts w:ascii="宋体" w:hAnsi="宋体" w:cs="宋体" w:hint="eastAsia"/>
                <w:sz w:val="24"/>
              </w:rPr>
              <w:t>注意事项</w:t>
            </w:r>
            <w:r>
              <w:rPr>
                <w:rFonts w:ascii="宋体" w:hAnsi="宋体"/>
                <w:sz w:val="24"/>
              </w:rPr>
              <w:t xml:space="preserve"> </w:t>
            </w:r>
          </w:p>
        </w:tc>
        <w:tc>
          <w:tcPr>
            <w:tcW w:w="6510" w:type="dxa"/>
            <w:tcBorders>
              <w:top w:val="single" w:sz="8" w:space="0" w:color="000000"/>
              <w:left w:val="single" w:sz="8" w:space="0" w:color="000000"/>
              <w:bottom w:val="single" w:sz="8" w:space="0" w:color="000000"/>
              <w:right w:val="single" w:sz="8" w:space="0" w:color="000000"/>
            </w:tcBorders>
            <w:tcMar>
              <w:top w:w="15" w:type="dxa"/>
              <w:left w:w="64" w:type="dxa"/>
              <w:bottom w:w="0" w:type="dxa"/>
              <w:right w:w="64" w:type="dxa"/>
            </w:tcMar>
          </w:tcPr>
          <w:p w:rsidR="001A4D61" w:rsidRDefault="001A4D61" w:rsidP="00DF40BC">
            <w:pPr>
              <w:widowControl/>
              <w:tabs>
                <w:tab w:val="left" w:pos="360"/>
              </w:tabs>
              <w:spacing w:line="440" w:lineRule="exact"/>
              <w:rPr>
                <w:rFonts w:ascii="宋体" w:hAnsi="宋体" w:cs="Arial"/>
                <w:kern w:val="0"/>
                <w:sz w:val="24"/>
              </w:rPr>
            </w:pPr>
            <w:r>
              <w:rPr>
                <w:rFonts w:ascii="宋体" w:hAnsi="宋体" w:cs="宋体" w:hint="eastAsia"/>
                <w:sz w:val="24"/>
              </w:rPr>
              <w:t xml:space="preserve">  1、迅速：迅速使触电者脱离电源</w:t>
            </w:r>
            <w:r>
              <w:rPr>
                <w:rFonts w:ascii="宋体" w:hAnsi="宋体"/>
                <w:sz w:val="24"/>
              </w:rPr>
              <w:t xml:space="preserve"> </w:t>
            </w:r>
          </w:p>
          <w:p w:rsidR="001A4D61" w:rsidRDefault="001A4D61" w:rsidP="00DF40BC">
            <w:pPr>
              <w:widowControl/>
              <w:tabs>
                <w:tab w:val="left" w:pos="360"/>
              </w:tabs>
              <w:spacing w:line="440" w:lineRule="exact"/>
              <w:rPr>
                <w:rFonts w:ascii="宋体" w:hAnsi="宋体" w:cs="Arial"/>
                <w:kern w:val="0"/>
                <w:sz w:val="24"/>
              </w:rPr>
            </w:pPr>
            <w:r>
              <w:rPr>
                <w:rFonts w:ascii="宋体" w:hAnsi="宋体" w:cs="宋体" w:hint="eastAsia"/>
                <w:sz w:val="24"/>
              </w:rPr>
              <w:t xml:space="preserve">  2、就地：就地急救</w:t>
            </w:r>
            <w:r>
              <w:rPr>
                <w:rFonts w:ascii="宋体" w:hAnsi="宋体"/>
                <w:sz w:val="24"/>
              </w:rPr>
              <w:t xml:space="preserve"> </w:t>
            </w:r>
          </w:p>
          <w:p w:rsidR="001A4D61" w:rsidRDefault="001A4D61" w:rsidP="00DF40BC">
            <w:pPr>
              <w:widowControl/>
              <w:tabs>
                <w:tab w:val="left" w:pos="360"/>
              </w:tabs>
              <w:spacing w:line="440" w:lineRule="exact"/>
              <w:rPr>
                <w:rFonts w:ascii="宋体" w:hAnsi="宋体" w:cs="Arial"/>
                <w:kern w:val="0"/>
                <w:sz w:val="24"/>
              </w:rPr>
            </w:pPr>
            <w:r>
              <w:rPr>
                <w:rFonts w:ascii="宋体" w:hAnsi="宋体" w:cs="宋体" w:hint="eastAsia"/>
                <w:sz w:val="24"/>
              </w:rPr>
              <w:t xml:space="preserve">  3、准确：准确判断、准确抢救</w:t>
            </w:r>
            <w:r>
              <w:rPr>
                <w:rFonts w:ascii="宋体" w:hAnsi="宋体"/>
                <w:sz w:val="24"/>
              </w:rPr>
              <w:t xml:space="preserve"> </w:t>
            </w:r>
          </w:p>
          <w:p w:rsidR="001A4D61" w:rsidRDefault="001A4D61" w:rsidP="00DF40BC">
            <w:pPr>
              <w:widowControl/>
              <w:tabs>
                <w:tab w:val="left" w:pos="360"/>
              </w:tabs>
              <w:spacing w:line="440" w:lineRule="exact"/>
              <w:rPr>
                <w:rFonts w:ascii="宋体" w:hAnsi="宋体" w:cs="Arial"/>
                <w:kern w:val="0"/>
                <w:sz w:val="24"/>
              </w:rPr>
            </w:pPr>
            <w:r>
              <w:rPr>
                <w:rFonts w:ascii="宋体" w:hAnsi="宋体" w:cs="宋体" w:hint="eastAsia"/>
                <w:sz w:val="24"/>
              </w:rPr>
              <w:t xml:space="preserve">  4、坚持：不在专业的医务人员宣布死亡前，坚持抢救</w:t>
            </w:r>
            <w:r>
              <w:rPr>
                <w:rFonts w:ascii="宋体" w:hAnsi="宋体"/>
                <w:sz w:val="24"/>
              </w:rPr>
              <w:t xml:space="preserve"> </w:t>
            </w:r>
          </w:p>
        </w:tc>
        <w:tc>
          <w:tcPr>
            <w:tcW w:w="1470" w:type="dxa"/>
            <w:tcBorders>
              <w:top w:val="single" w:sz="8" w:space="0" w:color="000000"/>
              <w:left w:val="single" w:sz="8" w:space="0" w:color="000000"/>
              <w:bottom w:val="single" w:sz="8" w:space="0" w:color="000000"/>
              <w:right w:val="single" w:sz="8" w:space="0" w:color="000000"/>
            </w:tcBorders>
            <w:tcMar>
              <w:top w:w="15" w:type="dxa"/>
              <w:left w:w="64" w:type="dxa"/>
              <w:bottom w:w="0" w:type="dxa"/>
              <w:right w:w="64" w:type="dxa"/>
            </w:tcMar>
            <w:vAlign w:val="center"/>
          </w:tcPr>
          <w:p w:rsidR="001A4D61" w:rsidRDefault="001A4D61" w:rsidP="00DF40BC">
            <w:pPr>
              <w:widowControl/>
              <w:jc w:val="left"/>
              <w:rPr>
                <w:rFonts w:ascii="宋体" w:hAnsi="宋体" w:cs="Arial"/>
                <w:kern w:val="0"/>
                <w:sz w:val="24"/>
              </w:rPr>
            </w:pPr>
          </w:p>
        </w:tc>
      </w:tr>
    </w:tbl>
    <w:p w:rsidR="001A4D61" w:rsidRDefault="001A4D61" w:rsidP="001A4D61">
      <w:pPr>
        <w:jc w:val="center"/>
        <w:rPr>
          <w:rFonts w:ascii="宋体" w:hAnsi="宋体" w:hint="eastAsia"/>
          <w:sz w:val="30"/>
          <w:szCs w:val="30"/>
        </w:rPr>
      </w:pPr>
      <w:r>
        <w:rPr>
          <w:rFonts w:ascii="宋体" w:hAnsi="宋体" w:hint="eastAsia"/>
          <w:sz w:val="30"/>
          <w:szCs w:val="30"/>
        </w:rPr>
        <w:lastRenderedPageBreak/>
        <w:t>5.2.5电机、电器发生火灾应急处置方案</w:t>
      </w:r>
    </w:p>
    <w:tbl>
      <w:tblPr>
        <w:tblW w:w="0" w:type="auto"/>
        <w:tblInd w:w="-28" w:type="dxa"/>
        <w:tblLayout w:type="fixed"/>
        <w:tblCellMar>
          <w:left w:w="0" w:type="dxa"/>
          <w:right w:w="0" w:type="dxa"/>
        </w:tblCellMar>
        <w:tblLook w:val="0000"/>
      </w:tblPr>
      <w:tblGrid>
        <w:gridCol w:w="1355"/>
        <w:gridCol w:w="5832"/>
        <w:gridCol w:w="2220"/>
      </w:tblGrid>
      <w:tr w:rsidR="001A4D61" w:rsidTr="00DF40BC">
        <w:trPr>
          <w:trHeight w:val="402"/>
        </w:trPr>
        <w:tc>
          <w:tcPr>
            <w:tcW w:w="1355" w:type="dxa"/>
            <w:tcBorders>
              <w:top w:val="single" w:sz="4" w:space="0" w:color="000000"/>
              <w:left w:val="single" w:sz="4" w:space="0" w:color="000000"/>
              <w:bottom w:val="single" w:sz="4" w:space="0" w:color="000000"/>
              <w:right w:val="single" w:sz="4" w:space="0" w:color="000000"/>
            </w:tcBorders>
            <w:tcMar>
              <w:top w:w="15" w:type="dxa"/>
              <w:left w:w="79" w:type="dxa"/>
              <w:bottom w:w="0" w:type="dxa"/>
              <w:right w:w="53" w:type="dxa"/>
            </w:tcMar>
          </w:tcPr>
          <w:p w:rsidR="001A4D61" w:rsidRDefault="001A4D61" w:rsidP="00DF40BC">
            <w:pPr>
              <w:widowControl/>
              <w:spacing w:line="500" w:lineRule="exact"/>
              <w:jc w:val="center"/>
              <w:rPr>
                <w:rFonts w:ascii="宋体" w:hAnsi="宋体" w:cs="Arial"/>
                <w:kern w:val="0"/>
                <w:sz w:val="28"/>
                <w:szCs w:val="28"/>
              </w:rPr>
            </w:pPr>
            <w:r>
              <w:rPr>
                <w:rFonts w:ascii="宋体" w:hAnsi="宋体" w:hint="eastAsia"/>
                <w:sz w:val="28"/>
                <w:szCs w:val="28"/>
              </w:rPr>
              <w:t>步骤</w:t>
            </w:r>
            <w:r>
              <w:rPr>
                <w:rFonts w:ascii="宋体" w:hAnsi="宋体"/>
                <w:sz w:val="28"/>
                <w:szCs w:val="28"/>
              </w:rPr>
              <w:t xml:space="preserve"> </w:t>
            </w:r>
          </w:p>
        </w:tc>
        <w:tc>
          <w:tcPr>
            <w:tcW w:w="5832" w:type="dxa"/>
            <w:tcBorders>
              <w:top w:val="single" w:sz="4" w:space="0" w:color="000000"/>
              <w:left w:val="single" w:sz="4" w:space="0" w:color="000000"/>
              <w:bottom w:val="single" w:sz="4" w:space="0" w:color="000000"/>
              <w:right w:val="single" w:sz="4" w:space="0" w:color="000000"/>
            </w:tcBorders>
            <w:tcMar>
              <w:top w:w="15" w:type="dxa"/>
              <w:left w:w="79" w:type="dxa"/>
              <w:bottom w:w="0" w:type="dxa"/>
              <w:right w:w="53" w:type="dxa"/>
            </w:tcMar>
          </w:tcPr>
          <w:p w:rsidR="001A4D61" w:rsidRDefault="001A4D61" w:rsidP="00DF40BC">
            <w:pPr>
              <w:widowControl/>
              <w:spacing w:line="500" w:lineRule="exact"/>
              <w:jc w:val="center"/>
              <w:rPr>
                <w:rFonts w:ascii="宋体" w:hAnsi="宋体" w:cs="Arial"/>
                <w:kern w:val="0"/>
                <w:sz w:val="28"/>
                <w:szCs w:val="28"/>
              </w:rPr>
            </w:pPr>
            <w:r>
              <w:rPr>
                <w:rFonts w:ascii="宋体" w:hAnsi="宋体" w:hint="eastAsia"/>
                <w:sz w:val="28"/>
                <w:szCs w:val="28"/>
              </w:rPr>
              <w:t>处</w:t>
            </w:r>
            <w:r>
              <w:rPr>
                <w:rFonts w:ascii="宋体" w:hAnsi="宋体"/>
                <w:sz w:val="28"/>
                <w:szCs w:val="28"/>
              </w:rPr>
              <w:t xml:space="preserve">   </w:t>
            </w:r>
            <w:r>
              <w:rPr>
                <w:rFonts w:ascii="宋体" w:hAnsi="宋体" w:hint="eastAsia"/>
                <w:sz w:val="28"/>
                <w:szCs w:val="28"/>
              </w:rPr>
              <w:t xml:space="preserve">　　置</w:t>
            </w:r>
            <w:r>
              <w:rPr>
                <w:rFonts w:ascii="宋体" w:hAnsi="宋体"/>
                <w:sz w:val="28"/>
                <w:szCs w:val="28"/>
              </w:rPr>
              <w:t xml:space="preserve"> </w:t>
            </w:r>
          </w:p>
        </w:tc>
        <w:tc>
          <w:tcPr>
            <w:tcW w:w="2220" w:type="dxa"/>
            <w:tcBorders>
              <w:top w:val="single" w:sz="4" w:space="0" w:color="000000"/>
              <w:left w:val="single" w:sz="4" w:space="0" w:color="000000"/>
              <w:bottom w:val="single" w:sz="4" w:space="0" w:color="000000"/>
              <w:right w:val="single" w:sz="4" w:space="0" w:color="000000"/>
            </w:tcBorders>
            <w:tcMar>
              <w:top w:w="15" w:type="dxa"/>
              <w:left w:w="79" w:type="dxa"/>
              <w:bottom w:w="0" w:type="dxa"/>
              <w:right w:w="53" w:type="dxa"/>
            </w:tcMar>
          </w:tcPr>
          <w:p w:rsidR="001A4D61" w:rsidRDefault="001A4D61" w:rsidP="00DF40BC">
            <w:pPr>
              <w:widowControl/>
              <w:tabs>
                <w:tab w:val="left" w:pos="420"/>
                <w:tab w:val="center" w:pos="4153"/>
                <w:tab w:val="right" w:pos="8306"/>
              </w:tabs>
              <w:spacing w:line="500" w:lineRule="exact"/>
              <w:jc w:val="center"/>
              <w:rPr>
                <w:rFonts w:ascii="宋体" w:hAnsi="宋体" w:cs="Arial"/>
                <w:kern w:val="0"/>
                <w:sz w:val="28"/>
                <w:szCs w:val="28"/>
              </w:rPr>
            </w:pPr>
            <w:r>
              <w:rPr>
                <w:rFonts w:ascii="宋体" w:hAnsi="宋体" w:hint="eastAsia"/>
                <w:sz w:val="28"/>
                <w:szCs w:val="28"/>
              </w:rPr>
              <w:t>负责人</w:t>
            </w:r>
            <w:r>
              <w:rPr>
                <w:rFonts w:ascii="宋体" w:hAnsi="宋体"/>
                <w:sz w:val="28"/>
                <w:szCs w:val="28"/>
              </w:rPr>
              <w:t xml:space="preserve"> </w:t>
            </w:r>
          </w:p>
        </w:tc>
      </w:tr>
      <w:tr w:rsidR="001A4D61" w:rsidTr="00DF40BC">
        <w:trPr>
          <w:trHeight w:val="804"/>
        </w:trPr>
        <w:tc>
          <w:tcPr>
            <w:tcW w:w="1355" w:type="dxa"/>
            <w:tcBorders>
              <w:top w:val="single" w:sz="4" w:space="0" w:color="000000"/>
              <w:left w:val="single" w:sz="4" w:space="0" w:color="000000"/>
              <w:bottom w:val="single" w:sz="4" w:space="0" w:color="000000"/>
              <w:right w:val="single" w:sz="4" w:space="0" w:color="000000"/>
            </w:tcBorders>
            <w:tcMar>
              <w:top w:w="15" w:type="dxa"/>
              <w:left w:w="79" w:type="dxa"/>
              <w:bottom w:w="0" w:type="dxa"/>
              <w:right w:w="53" w:type="dxa"/>
            </w:tcMar>
            <w:vAlign w:val="center"/>
          </w:tcPr>
          <w:p w:rsidR="001A4D61" w:rsidRDefault="001A4D61" w:rsidP="00DF40BC">
            <w:pPr>
              <w:widowControl/>
              <w:spacing w:line="500" w:lineRule="exact"/>
              <w:jc w:val="center"/>
              <w:rPr>
                <w:rFonts w:ascii="宋体" w:hAnsi="宋体" w:cs="Arial"/>
                <w:kern w:val="0"/>
                <w:sz w:val="24"/>
              </w:rPr>
            </w:pPr>
            <w:r>
              <w:rPr>
                <w:rFonts w:ascii="宋体" w:hAnsi="宋体" w:hint="eastAsia"/>
                <w:sz w:val="24"/>
              </w:rPr>
              <w:t>征兆及报警</w:t>
            </w:r>
            <w:r>
              <w:rPr>
                <w:rFonts w:ascii="宋体" w:hAnsi="宋体"/>
                <w:sz w:val="24"/>
              </w:rPr>
              <w:t xml:space="preserve"> </w:t>
            </w:r>
          </w:p>
        </w:tc>
        <w:tc>
          <w:tcPr>
            <w:tcW w:w="5832" w:type="dxa"/>
            <w:tcBorders>
              <w:top w:val="single" w:sz="4" w:space="0" w:color="000000"/>
              <w:left w:val="single" w:sz="4" w:space="0" w:color="000000"/>
              <w:bottom w:val="single" w:sz="4" w:space="0" w:color="000000"/>
              <w:right w:val="single" w:sz="4" w:space="0" w:color="000000"/>
            </w:tcBorders>
            <w:tcMar>
              <w:top w:w="15" w:type="dxa"/>
              <w:left w:w="79" w:type="dxa"/>
              <w:bottom w:w="0" w:type="dxa"/>
              <w:right w:w="53" w:type="dxa"/>
            </w:tcMar>
            <w:vAlign w:val="center"/>
          </w:tcPr>
          <w:p w:rsidR="001A4D61" w:rsidRDefault="001A4D61" w:rsidP="00DF40BC">
            <w:pPr>
              <w:widowControl/>
              <w:spacing w:line="500" w:lineRule="exact"/>
              <w:jc w:val="left"/>
              <w:rPr>
                <w:rFonts w:ascii="宋体" w:hAnsi="宋体" w:cs="Arial"/>
                <w:kern w:val="0"/>
                <w:sz w:val="24"/>
              </w:rPr>
            </w:pPr>
            <w:r>
              <w:rPr>
                <w:rFonts w:ascii="宋体" w:hAnsi="宋体" w:hint="eastAsia"/>
                <w:sz w:val="24"/>
              </w:rPr>
              <w:t xml:space="preserve">  火灾报警器报警或操作人员现场巡检发现电机、电器发生火灾，汇报值班长。</w:t>
            </w:r>
            <w:r>
              <w:rPr>
                <w:rFonts w:ascii="宋体" w:hAnsi="宋体"/>
                <w:sz w:val="24"/>
              </w:rPr>
              <w:t xml:space="preserve"> </w:t>
            </w:r>
          </w:p>
        </w:tc>
        <w:tc>
          <w:tcPr>
            <w:tcW w:w="2220" w:type="dxa"/>
            <w:tcBorders>
              <w:top w:val="single" w:sz="4" w:space="0" w:color="000000"/>
              <w:left w:val="single" w:sz="4" w:space="0" w:color="000000"/>
              <w:bottom w:val="single" w:sz="4" w:space="0" w:color="000000"/>
              <w:right w:val="single" w:sz="4" w:space="0" w:color="000000"/>
            </w:tcBorders>
            <w:tcMar>
              <w:top w:w="15" w:type="dxa"/>
              <w:left w:w="79" w:type="dxa"/>
              <w:bottom w:w="0" w:type="dxa"/>
              <w:right w:w="53" w:type="dxa"/>
            </w:tcMar>
            <w:vAlign w:val="center"/>
          </w:tcPr>
          <w:p w:rsidR="001A4D61" w:rsidRDefault="001A4D61" w:rsidP="00DF40BC">
            <w:pPr>
              <w:widowControl/>
              <w:spacing w:line="500" w:lineRule="exact"/>
              <w:jc w:val="center"/>
              <w:rPr>
                <w:rFonts w:ascii="宋体" w:hAnsi="宋体" w:cs="Arial"/>
                <w:kern w:val="0"/>
                <w:sz w:val="24"/>
              </w:rPr>
            </w:pPr>
            <w:r>
              <w:rPr>
                <w:rFonts w:ascii="宋体" w:hAnsi="宋体" w:hint="eastAsia"/>
                <w:sz w:val="24"/>
              </w:rPr>
              <w:t>岗位班长</w:t>
            </w:r>
          </w:p>
          <w:p w:rsidR="001A4D61" w:rsidRDefault="001A4D61" w:rsidP="00DF40BC">
            <w:pPr>
              <w:widowControl/>
              <w:spacing w:line="500" w:lineRule="exact"/>
              <w:jc w:val="center"/>
              <w:rPr>
                <w:rFonts w:ascii="宋体" w:hAnsi="宋体" w:cs="Arial"/>
                <w:kern w:val="0"/>
                <w:sz w:val="24"/>
              </w:rPr>
            </w:pPr>
            <w:r>
              <w:rPr>
                <w:rFonts w:ascii="宋体" w:hAnsi="宋体" w:hint="eastAsia"/>
                <w:sz w:val="24"/>
              </w:rPr>
              <w:t>值班人员（夜间）</w:t>
            </w:r>
          </w:p>
        </w:tc>
      </w:tr>
      <w:tr w:rsidR="001A4D61" w:rsidTr="00DF40BC">
        <w:trPr>
          <w:trHeight w:val="1443"/>
        </w:trPr>
        <w:tc>
          <w:tcPr>
            <w:tcW w:w="1355" w:type="dxa"/>
            <w:tcBorders>
              <w:top w:val="single" w:sz="4" w:space="0" w:color="000000"/>
              <w:left w:val="single" w:sz="4" w:space="0" w:color="000000"/>
              <w:bottom w:val="single" w:sz="4" w:space="0" w:color="000000"/>
              <w:right w:val="single" w:sz="4" w:space="0" w:color="000000"/>
            </w:tcBorders>
            <w:tcMar>
              <w:top w:w="15" w:type="dxa"/>
              <w:left w:w="79" w:type="dxa"/>
              <w:bottom w:w="0" w:type="dxa"/>
              <w:right w:w="53" w:type="dxa"/>
            </w:tcMar>
            <w:vAlign w:val="center"/>
          </w:tcPr>
          <w:p w:rsidR="001A4D61" w:rsidRDefault="001A4D61" w:rsidP="00DF40BC">
            <w:pPr>
              <w:widowControl/>
              <w:spacing w:line="500" w:lineRule="exact"/>
              <w:jc w:val="center"/>
              <w:rPr>
                <w:rFonts w:ascii="宋体" w:hAnsi="宋体" w:cs="Arial"/>
                <w:kern w:val="0"/>
                <w:sz w:val="24"/>
              </w:rPr>
            </w:pPr>
            <w:r>
              <w:rPr>
                <w:rFonts w:ascii="宋体" w:hAnsi="宋体" w:hint="eastAsia"/>
                <w:sz w:val="24"/>
              </w:rPr>
              <w:t>现场处置</w:t>
            </w:r>
            <w:r>
              <w:rPr>
                <w:rFonts w:ascii="宋体" w:hAnsi="宋体"/>
                <w:sz w:val="24"/>
              </w:rPr>
              <w:t xml:space="preserve"> </w:t>
            </w:r>
          </w:p>
        </w:tc>
        <w:tc>
          <w:tcPr>
            <w:tcW w:w="5832" w:type="dxa"/>
            <w:tcBorders>
              <w:top w:val="single" w:sz="4" w:space="0" w:color="000000"/>
              <w:left w:val="single" w:sz="4" w:space="0" w:color="000000"/>
              <w:bottom w:val="single" w:sz="4" w:space="0" w:color="000000"/>
              <w:right w:val="single" w:sz="4" w:space="0" w:color="000000"/>
            </w:tcBorders>
            <w:tcMar>
              <w:top w:w="15" w:type="dxa"/>
              <w:left w:w="79" w:type="dxa"/>
              <w:bottom w:w="0" w:type="dxa"/>
              <w:right w:w="53" w:type="dxa"/>
            </w:tcMar>
            <w:vAlign w:val="center"/>
          </w:tcPr>
          <w:p w:rsidR="001A4D61" w:rsidRDefault="001A4D61" w:rsidP="00DF40BC">
            <w:pPr>
              <w:widowControl/>
              <w:spacing w:line="500" w:lineRule="exact"/>
              <w:jc w:val="left"/>
              <w:rPr>
                <w:rFonts w:ascii="宋体" w:hAnsi="宋体" w:cs="Arial"/>
                <w:kern w:val="0"/>
                <w:sz w:val="24"/>
              </w:rPr>
            </w:pPr>
            <w:r>
              <w:rPr>
                <w:rFonts w:ascii="宋体" w:hAnsi="宋体" w:hint="eastAsia"/>
                <w:sz w:val="24"/>
              </w:rPr>
              <w:t xml:space="preserve">  立即切断电源，通知电气工段停电，用干粉或</w:t>
            </w:r>
            <w:r>
              <w:rPr>
                <w:rFonts w:ascii="宋体" w:hAnsi="宋体"/>
                <w:sz w:val="24"/>
              </w:rPr>
              <w:t>CO</w:t>
            </w:r>
            <w:r>
              <w:rPr>
                <w:rFonts w:ascii="宋体" w:hAnsi="宋体"/>
                <w:position w:val="-7"/>
                <w:sz w:val="24"/>
                <w:vertAlign w:val="subscript"/>
              </w:rPr>
              <w:t>2</w:t>
            </w:r>
            <w:r>
              <w:rPr>
                <w:rFonts w:ascii="宋体" w:hAnsi="宋体" w:hint="eastAsia"/>
                <w:sz w:val="24"/>
              </w:rPr>
              <w:t>灭火器进行灭火，严禁用水或泡沫灭火器灭火，防止触电事故，然后按照要求处理。</w:t>
            </w:r>
            <w:r>
              <w:rPr>
                <w:rFonts w:ascii="宋体" w:hAnsi="宋体"/>
                <w:sz w:val="24"/>
              </w:rPr>
              <w:t xml:space="preserve"> </w:t>
            </w:r>
          </w:p>
        </w:tc>
        <w:tc>
          <w:tcPr>
            <w:tcW w:w="2220" w:type="dxa"/>
            <w:tcBorders>
              <w:top w:val="single" w:sz="4" w:space="0" w:color="000000"/>
              <w:left w:val="single" w:sz="4" w:space="0" w:color="000000"/>
              <w:bottom w:val="single" w:sz="4" w:space="0" w:color="000000"/>
              <w:right w:val="single" w:sz="4" w:space="0" w:color="000000"/>
            </w:tcBorders>
            <w:tcMar>
              <w:top w:w="15" w:type="dxa"/>
              <w:left w:w="79" w:type="dxa"/>
              <w:bottom w:w="0" w:type="dxa"/>
              <w:right w:w="53" w:type="dxa"/>
            </w:tcMar>
            <w:vAlign w:val="center"/>
          </w:tcPr>
          <w:p w:rsidR="001A4D61" w:rsidRDefault="001A4D61" w:rsidP="00DF40BC">
            <w:pPr>
              <w:widowControl/>
              <w:spacing w:line="500" w:lineRule="exact"/>
              <w:jc w:val="center"/>
              <w:rPr>
                <w:rFonts w:ascii="宋体" w:hAnsi="宋体" w:cs="Arial"/>
                <w:kern w:val="0"/>
                <w:sz w:val="24"/>
              </w:rPr>
            </w:pPr>
            <w:r>
              <w:rPr>
                <w:rFonts w:ascii="宋体" w:hAnsi="宋体" w:hint="eastAsia"/>
                <w:sz w:val="24"/>
              </w:rPr>
              <w:t>应急人员、</w:t>
            </w:r>
            <w:r>
              <w:rPr>
                <w:rFonts w:ascii="宋体" w:hAnsi="宋体" w:cs="宋体" w:hint="eastAsia"/>
                <w:sz w:val="24"/>
              </w:rPr>
              <w:t>班组人员</w:t>
            </w:r>
          </w:p>
          <w:p w:rsidR="001A4D61" w:rsidRDefault="001A4D61" w:rsidP="00DF40BC">
            <w:pPr>
              <w:widowControl/>
              <w:spacing w:line="500" w:lineRule="exact"/>
              <w:jc w:val="center"/>
              <w:rPr>
                <w:rFonts w:ascii="宋体" w:hAnsi="宋体" w:cs="Arial"/>
                <w:kern w:val="0"/>
                <w:sz w:val="24"/>
              </w:rPr>
            </w:pPr>
            <w:r>
              <w:rPr>
                <w:rFonts w:ascii="宋体" w:hAnsi="宋体" w:hint="eastAsia"/>
                <w:sz w:val="24"/>
              </w:rPr>
              <w:t>或值班人员（夜间）</w:t>
            </w:r>
          </w:p>
        </w:tc>
      </w:tr>
      <w:tr w:rsidR="001A4D61" w:rsidTr="00DF40BC">
        <w:trPr>
          <w:trHeight w:val="402"/>
        </w:trPr>
        <w:tc>
          <w:tcPr>
            <w:tcW w:w="1355" w:type="dxa"/>
            <w:tcBorders>
              <w:top w:val="single" w:sz="4" w:space="0" w:color="000000"/>
              <w:left w:val="single" w:sz="4" w:space="0" w:color="000000"/>
              <w:bottom w:val="single" w:sz="4" w:space="0" w:color="000000"/>
              <w:right w:val="single" w:sz="4" w:space="0" w:color="000000"/>
            </w:tcBorders>
            <w:tcMar>
              <w:top w:w="15" w:type="dxa"/>
              <w:left w:w="53" w:type="dxa"/>
              <w:bottom w:w="0" w:type="dxa"/>
              <w:right w:w="53" w:type="dxa"/>
            </w:tcMar>
            <w:vAlign w:val="center"/>
          </w:tcPr>
          <w:p w:rsidR="001A4D61" w:rsidRDefault="001A4D61" w:rsidP="00DF40BC">
            <w:pPr>
              <w:widowControl/>
              <w:spacing w:line="500" w:lineRule="exact"/>
              <w:jc w:val="center"/>
              <w:rPr>
                <w:rFonts w:ascii="宋体" w:hAnsi="宋体" w:cs="Arial"/>
                <w:kern w:val="0"/>
                <w:sz w:val="24"/>
              </w:rPr>
            </w:pPr>
            <w:r>
              <w:rPr>
                <w:rFonts w:ascii="宋体" w:hAnsi="宋体" w:cs="Arial" w:hint="eastAsia"/>
                <w:sz w:val="24"/>
              </w:rPr>
              <w:t>防护措施</w:t>
            </w:r>
          </w:p>
        </w:tc>
        <w:tc>
          <w:tcPr>
            <w:tcW w:w="5832" w:type="dxa"/>
            <w:tcBorders>
              <w:top w:val="single" w:sz="4" w:space="0" w:color="000000"/>
              <w:left w:val="single" w:sz="4" w:space="0" w:color="000000"/>
              <w:bottom w:val="single" w:sz="4" w:space="0" w:color="000000"/>
              <w:right w:val="single" w:sz="4" w:space="0" w:color="000000"/>
            </w:tcBorders>
            <w:tcMar>
              <w:top w:w="15" w:type="dxa"/>
              <w:left w:w="53" w:type="dxa"/>
              <w:bottom w:w="0" w:type="dxa"/>
              <w:right w:w="53" w:type="dxa"/>
            </w:tcMar>
            <w:vAlign w:val="center"/>
          </w:tcPr>
          <w:p w:rsidR="001A4D61" w:rsidRDefault="001A4D61" w:rsidP="00DF40BC">
            <w:pPr>
              <w:widowControl/>
              <w:spacing w:line="500" w:lineRule="exact"/>
              <w:rPr>
                <w:rFonts w:ascii="宋体" w:hAnsi="宋体" w:cs="Arial"/>
                <w:kern w:val="0"/>
                <w:sz w:val="24"/>
              </w:rPr>
            </w:pPr>
            <w:r>
              <w:rPr>
                <w:rFonts w:ascii="宋体" w:hAnsi="宋体" w:cs="Arial" w:hint="eastAsia"/>
                <w:kern w:val="24"/>
                <w:sz w:val="24"/>
              </w:rPr>
              <w:t xml:space="preserve">  穿防静电工作服、绝缘鞋、现场安全帽、防护眼镜</w:t>
            </w:r>
            <w:r>
              <w:rPr>
                <w:rFonts w:ascii="宋体" w:hAnsi="宋体"/>
                <w:kern w:val="24"/>
                <w:sz w:val="24"/>
              </w:rPr>
              <w:t xml:space="preserve"> </w:t>
            </w:r>
            <w:r>
              <w:rPr>
                <w:rFonts w:ascii="宋体" w:hAnsi="宋体" w:hint="eastAsia"/>
                <w:kern w:val="24"/>
                <w:sz w:val="24"/>
              </w:rPr>
              <w:t>、呼吸器</w:t>
            </w:r>
          </w:p>
        </w:tc>
        <w:tc>
          <w:tcPr>
            <w:tcW w:w="2220" w:type="dxa"/>
            <w:tcBorders>
              <w:top w:val="single" w:sz="4" w:space="0" w:color="000000"/>
              <w:left w:val="single" w:sz="4" w:space="0" w:color="000000"/>
              <w:bottom w:val="single" w:sz="4" w:space="0" w:color="000000"/>
              <w:right w:val="single" w:sz="4" w:space="0" w:color="000000"/>
            </w:tcBorders>
            <w:tcMar>
              <w:top w:w="15" w:type="dxa"/>
              <w:left w:w="53" w:type="dxa"/>
              <w:bottom w:w="0" w:type="dxa"/>
              <w:right w:w="53" w:type="dxa"/>
            </w:tcMar>
            <w:vAlign w:val="center"/>
          </w:tcPr>
          <w:p w:rsidR="001A4D61" w:rsidRDefault="001A4D61" w:rsidP="00DF40BC">
            <w:pPr>
              <w:widowControl/>
              <w:spacing w:line="500" w:lineRule="exact"/>
              <w:jc w:val="center"/>
              <w:rPr>
                <w:rFonts w:ascii="宋体" w:hAnsi="宋体" w:cs="Arial"/>
                <w:kern w:val="0"/>
                <w:sz w:val="24"/>
              </w:rPr>
            </w:pPr>
            <w:r>
              <w:rPr>
                <w:rFonts w:ascii="宋体" w:hAnsi="宋体" w:cs="Arial" w:hint="eastAsia"/>
                <w:sz w:val="24"/>
              </w:rPr>
              <w:t>工段长</w:t>
            </w:r>
          </w:p>
        </w:tc>
      </w:tr>
      <w:tr w:rsidR="001A4D61" w:rsidTr="00DF40BC">
        <w:trPr>
          <w:trHeight w:val="1129"/>
        </w:trPr>
        <w:tc>
          <w:tcPr>
            <w:tcW w:w="1355" w:type="dxa"/>
            <w:tcBorders>
              <w:top w:val="single" w:sz="4" w:space="0" w:color="000000"/>
              <w:left w:val="single" w:sz="4" w:space="0" w:color="000000"/>
              <w:bottom w:val="single" w:sz="4" w:space="0" w:color="000000"/>
              <w:right w:val="single" w:sz="4" w:space="0" w:color="000000"/>
            </w:tcBorders>
            <w:tcMar>
              <w:top w:w="15" w:type="dxa"/>
              <w:left w:w="79" w:type="dxa"/>
              <w:bottom w:w="0" w:type="dxa"/>
              <w:right w:w="53" w:type="dxa"/>
            </w:tcMar>
            <w:vAlign w:val="center"/>
          </w:tcPr>
          <w:p w:rsidR="001A4D61" w:rsidRDefault="001A4D61" w:rsidP="00DF40BC">
            <w:pPr>
              <w:widowControl/>
              <w:spacing w:line="500" w:lineRule="exact"/>
              <w:jc w:val="center"/>
              <w:rPr>
                <w:rFonts w:ascii="宋体" w:hAnsi="宋体" w:cs="Arial"/>
                <w:kern w:val="0"/>
                <w:sz w:val="24"/>
              </w:rPr>
            </w:pPr>
            <w:r>
              <w:rPr>
                <w:rFonts w:ascii="宋体" w:hAnsi="宋体" w:hint="eastAsia"/>
                <w:sz w:val="24"/>
              </w:rPr>
              <w:t>注意事项</w:t>
            </w:r>
            <w:r>
              <w:rPr>
                <w:rFonts w:ascii="宋体" w:hAnsi="宋体"/>
                <w:sz w:val="24"/>
              </w:rPr>
              <w:t xml:space="preserve"> </w:t>
            </w:r>
          </w:p>
        </w:tc>
        <w:tc>
          <w:tcPr>
            <w:tcW w:w="5832" w:type="dxa"/>
            <w:tcBorders>
              <w:top w:val="single" w:sz="4" w:space="0" w:color="000000"/>
              <w:left w:val="single" w:sz="4" w:space="0" w:color="000000"/>
              <w:bottom w:val="single" w:sz="4" w:space="0" w:color="000000"/>
              <w:right w:val="single" w:sz="4" w:space="0" w:color="000000"/>
            </w:tcBorders>
            <w:tcMar>
              <w:top w:w="15" w:type="dxa"/>
              <w:left w:w="79" w:type="dxa"/>
              <w:bottom w:w="0" w:type="dxa"/>
              <w:right w:w="53" w:type="dxa"/>
            </w:tcMar>
            <w:vAlign w:val="center"/>
          </w:tcPr>
          <w:p w:rsidR="001A4D61" w:rsidRDefault="001A4D61" w:rsidP="00DF40BC">
            <w:pPr>
              <w:widowControl/>
              <w:spacing w:line="500" w:lineRule="exact"/>
              <w:jc w:val="left"/>
              <w:rPr>
                <w:rFonts w:ascii="宋体" w:hAnsi="宋体" w:cs="Arial"/>
                <w:kern w:val="0"/>
                <w:sz w:val="24"/>
              </w:rPr>
            </w:pPr>
            <w:r>
              <w:rPr>
                <w:rFonts w:ascii="宋体" w:hAnsi="宋体" w:hint="eastAsia"/>
                <w:sz w:val="24"/>
              </w:rPr>
              <w:t xml:space="preserve">  进入事件区极可能中毒区域接触有毒介质的应急处置人员须两人以上，穿戴空气呼吸器，全密封工防化服，并设专人做好监护，其它附近区域戴过滤式防毒面具。</w:t>
            </w:r>
          </w:p>
        </w:tc>
        <w:tc>
          <w:tcPr>
            <w:tcW w:w="2220" w:type="dxa"/>
            <w:tcBorders>
              <w:top w:val="single" w:sz="4" w:space="0" w:color="000000"/>
              <w:left w:val="single" w:sz="4" w:space="0" w:color="000000"/>
              <w:bottom w:val="single" w:sz="4" w:space="0" w:color="000000"/>
              <w:right w:val="single" w:sz="4" w:space="0" w:color="000000"/>
            </w:tcBorders>
            <w:tcMar>
              <w:top w:w="15" w:type="dxa"/>
              <w:left w:w="79" w:type="dxa"/>
              <w:bottom w:w="0" w:type="dxa"/>
              <w:right w:w="53" w:type="dxa"/>
            </w:tcMar>
            <w:vAlign w:val="center"/>
          </w:tcPr>
          <w:p w:rsidR="001A4D61" w:rsidRDefault="001A4D61" w:rsidP="00DF40BC">
            <w:pPr>
              <w:widowControl/>
              <w:spacing w:line="500" w:lineRule="exact"/>
              <w:jc w:val="center"/>
              <w:rPr>
                <w:rFonts w:ascii="宋体" w:hAnsi="宋体" w:cs="Arial"/>
                <w:kern w:val="0"/>
                <w:sz w:val="24"/>
              </w:rPr>
            </w:pPr>
          </w:p>
        </w:tc>
      </w:tr>
    </w:tbl>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b/>
          <w:sz w:val="32"/>
          <w:szCs w:val="32"/>
        </w:rPr>
      </w:pPr>
      <w:r>
        <w:rPr>
          <w:rFonts w:ascii="宋体" w:hAnsi="宋体" w:hint="eastAsia"/>
          <w:b/>
          <w:sz w:val="32"/>
          <w:szCs w:val="32"/>
        </w:rPr>
        <w:lastRenderedPageBreak/>
        <w:t>5.3  DCS主控室事故应急处置方案</w:t>
      </w:r>
    </w:p>
    <w:p w:rsidR="001A4D61" w:rsidRDefault="001A4D61" w:rsidP="001A4D61">
      <w:pPr>
        <w:jc w:val="center"/>
        <w:rPr>
          <w:rFonts w:ascii="宋体" w:hAnsi="宋体" w:hint="eastAsia"/>
          <w:sz w:val="30"/>
          <w:szCs w:val="30"/>
        </w:rPr>
      </w:pPr>
      <w:r>
        <w:rPr>
          <w:rFonts w:ascii="宋体" w:hAnsi="宋体" w:hint="eastAsia"/>
          <w:sz w:val="30"/>
          <w:szCs w:val="30"/>
        </w:rPr>
        <w:t>5.3.1长时间停电应急处理方案</w:t>
      </w:r>
    </w:p>
    <w:tbl>
      <w:tblPr>
        <w:tblW w:w="0" w:type="auto"/>
        <w:tblInd w:w="-62" w:type="dxa"/>
        <w:tblLayout w:type="fixed"/>
        <w:tblCellMar>
          <w:left w:w="0" w:type="dxa"/>
          <w:right w:w="0" w:type="dxa"/>
        </w:tblCellMar>
        <w:tblLook w:val="0000"/>
      </w:tblPr>
      <w:tblGrid>
        <w:gridCol w:w="1337"/>
        <w:gridCol w:w="6435"/>
        <w:gridCol w:w="1575"/>
      </w:tblGrid>
      <w:tr w:rsidR="001A4D61" w:rsidTr="00DF40BC">
        <w:trPr>
          <w:trHeight w:val="355"/>
        </w:trPr>
        <w:tc>
          <w:tcPr>
            <w:tcW w:w="1337"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500" w:lineRule="exact"/>
              <w:jc w:val="center"/>
              <w:rPr>
                <w:rFonts w:ascii="宋体" w:hAnsi="宋体" w:cs="Arial"/>
                <w:kern w:val="0"/>
                <w:sz w:val="28"/>
                <w:szCs w:val="28"/>
              </w:rPr>
            </w:pPr>
            <w:r>
              <w:rPr>
                <w:rFonts w:ascii="宋体" w:hAnsi="宋体" w:cs="Arial" w:hint="eastAsia"/>
                <w:sz w:val="28"/>
                <w:szCs w:val="28"/>
              </w:rPr>
              <w:t>步骤</w:t>
            </w:r>
          </w:p>
        </w:tc>
        <w:tc>
          <w:tcPr>
            <w:tcW w:w="6435"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500" w:lineRule="exact"/>
              <w:jc w:val="center"/>
              <w:rPr>
                <w:rFonts w:ascii="宋体" w:hAnsi="宋体" w:cs="Arial"/>
                <w:kern w:val="0"/>
                <w:sz w:val="28"/>
                <w:szCs w:val="28"/>
              </w:rPr>
            </w:pPr>
            <w:r>
              <w:rPr>
                <w:rFonts w:ascii="宋体" w:hAnsi="宋体" w:cs="Arial" w:hint="eastAsia"/>
                <w:sz w:val="28"/>
                <w:szCs w:val="28"/>
              </w:rPr>
              <w:t xml:space="preserve">处　</w:t>
            </w:r>
            <w:r>
              <w:rPr>
                <w:rFonts w:ascii="宋体" w:hAnsi="宋体"/>
                <w:sz w:val="28"/>
                <w:szCs w:val="28"/>
              </w:rPr>
              <w:t xml:space="preserve">        </w:t>
            </w:r>
            <w:r>
              <w:rPr>
                <w:rFonts w:ascii="宋体" w:hAnsi="宋体" w:cs="Arial" w:hint="eastAsia"/>
                <w:sz w:val="28"/>
                <w:szCs w:val="28"/>
              </w:rPr>
              <w:t>置</w:t>
            </w:r>
          </w:p>
        </w:tc>
        <w:tc>
          <w:tcPr>
            <w:tcW w:w="1575"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tabs>
                <w:tab w:val="left" w:pos="420"/>
                <w:tab w:val="center" w:pos="4153"/>
                <w:tab w:val="right" w:pos="8306"/>
              </w:tabs>
              <w:spacing w:line="500" w:lineRule="exact"/>
              <w:jc w:val="center"/>
              <w:rPr>
                <w:rFonts w:ascii="宋体" w:hAnsi="宋体" w:cs="Arial"/>
                <w:kern w:val="0"/>
                <w:sz w:val="28"/>
                <w:szCs w:val="28"/>
              </w:rPr>
            </w:pPr>
            <w:r>
              <w:rPr>
                <w:rFonts w:ascii="宋体" w:hAnsi="宋体" w:cs="Arial" w:hint="eastAsia"/>
                <w:sz w:val="28"/>
                <w:szCs w:val="28"/>
              </w:rPr>
              <w:t>负责人</w:t>
            </w:r>
          </w:p>
        </w:tc>
      </w:tr>
      <w:tr w:rsidR="001A4D61" w:rsidTr="00DF40BC">
        <w:trPr>
          <w:trHeight w:val="653"/>
        </w:trPr>
        <w:tc>
          <w:tcPr>
            <w:tcW w:w="1337"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60" w:lineRule="exact"/>
              <w:jc w:val="center"/>
              <w:rPr>
                <w:rFonts w:ascii="宋体" w:hAnsi="宋体" w:cs="Arial"/>
                <w:kern w:val="0"/>
                <w:sz w:val="24"/>
              </w:rPr>
            </w:pPr>
            <w:r>
              <w:rPr>
                <w:rFonts w:ascii="宋体" w:hAnsi="宋体" w:cs="Arial" w:hint="eastAsia"/>
                <w:sz w:val="24"/>
              </w:rPr>
              <w:t>征兆及报警</w:t>
            </w:r>
          </w:p>
        </w:tc>
        <w:tc>
          <w:tcPr>
            <w:tcW w:w="6435"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60" w:lineRule="exact"/>
              <w:jc w:val="left"/>
              <w:rPr>
                <w:rFonts w:ascii="宋体" w:hAnsi="宋体" w:cs="Arial"/>
                <w:kern w:val="0"/>
                <w:sz w:val="24"/>
              </w:rPr>
            </w:pPr>
            <w:r>
              <w:rPr>
                <w:rFonts w:ascii="宋体" w:hAnsi="宋体" w:cs="Arial" w:hint="eastAsia"/>
                <w:sz w:val="24"/>
              </w:rPr>
              <w:t>停电时DCS操作人员通过室内照明情况可以明显感觉到。并向公司调度室报告。</w:t>
            </w:r>
          </w:p>
        </w:tc>
        <w:tc>
          <w:tcPr>
            <w:tcW w:w="1575"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320" w:lineRule="exact"/>
              <w:jc w:val="center"/>
              <w:rPr>
                <w:rFonts w:ascii="宋体" w:hAnsi="宋体" w:cs="Arial"/>
                <w:kern w:val="0"/>
                <w:sz w:val="24"/>
              </w:rPr>
            </w:pPr>
            <w:r>
              <w:rPr>
                <w:rFonts w:ascii="宋体" w:hAnsi="宋体" w:cs="Arial" w:hint="eastAsia"/>
                <w:sz w:val="24"/>
              </w:rPr>
              <w:t>夜间值班人员</w:t>
            </w:r>
            <w:r>
              <w:rPr>
                <w:rFonts w:ascii="宋体" w:hAnsi="宋体" w:hint="eastAsia"/>
                <w:sz w:val="24"/>
              </w:rPr>
              <w:t>、</w:t>
            </w:r>
            <w:r>
              <w:rPr>
                <w:rFonts w:ascii="宋体" w:hAnsi="宋体" w:cs="Arial" w:hint="eastAsia"/>
                <w:sz w:val="24"/>
              </w:rPr>
              <w:t>班长、调度员</w:t>
            </w:r>
          </w:p>
        </w:tc>
      </w:tr>
      <w:tr w:rsidR="001A4D61" w:rsidTr="00DF40BC">
        <w:trPr>
          <w:trHeight w:val="991"/>
        </w:trPr>
        <w:tc>
          <w:tcPr>
            <w:tcW w:w="1337"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60" w:lineRule="exact"/>
              <w:jc w:val="center"/>
              <w:rPr>
                <w:rFonts w:ascii="宋体" w:hAnsi="宋体" w:cs="Arial"/>
                <w:sz w:val="24"/>
              </w:rPr>
            </w:pPr>
            <w:r>
              <w:rPr>
                <w:rFonts w:ascii="宋体" w:hAnsi="宋体" w:cs="Arial" w:hint="eastAsia"/>
                <w:sz w:val="24"/>
              </w:rPr>
              <w:t>现场处置</w:t>
            </w:r>
          </w:p>
        </w:tc>
        <w:tc>
          <w:tcPr>
            <w:tcW w:w="6435"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spacing w:line="440" w:lineRule="exact"/>
              <w:ind w:firstLineChars="200" w:firstLine="487"/>
              <w:rPr>
                <w:rFonts w:ascii="宋体" w:hAnsi="宋体"/>
                <w:sz w:val="24"/>
              </w:rPr>
            </w:pPr>
            <w:r>
              <w:rPr>
                <w:rFonts w:ascii="宋体" w:hAnsi="宋体" w:hint="eastAsia"/>
                <w:sz w:val="24"/>
              </w:rPr>
              <w:t>DCS操作员应首先明确是全面停电还是某一段停电，是短时间停电还是长时间停电。若发生长时间停电：</w:t>
            </w:r>
          </w:p>
          <w:p w:rsidR="001A4D61" w:rsidRDefault="001A4D61" w:rsidP="00DF40BC">
            <w:pPr>
              <w:spacing w:line="440" w:lineRule="exact"/>
              <w:ind w:firstLineChars="100" w:firstLine="244"/>
              <w:rPr>
                <w:rFonts w:ascii="宋体" w:hAnsi="宋体"/>
                <w:sz w:val="24"/>
              </w:rPr>
            </w:pPr>
            <w:r>
              <w:rPr>
                <w:rFonts w:ascii="宋体" w:hAnsi="宋体" w:hint="eastAsia"/>
                <w:sz w:val="24"/>
              </w:rPr>
              <w:t>1、代</w:t>
            </w:r>
            <w:r>
              <w:rPr>
                <w:rFonts w:ascii="宋体" w:hAnsi="宋体"/>
                <w:sz w:val="24"/>
              </w:rPr>
              <w:t>班长第一时间与</w:t>
            </w:r>
            <w:r>
              <w:rPr>
                <w:rFonts w:ascii="宋体" w:hAnsi="宋体" w:hint="eastAsia"/>
                <w:sz w:val="24"/>
              </w:rPr>
              <w:t>调度室</w:t>
            </w:r>
            <w:r>
              <w:rPr>
                <w:rFonts w:ascii="宋体" w:hAnsi="宋体"/>
                <w:sz w:val="24"/>
              </w:rPr>
              <w:t>联系，中止</w:t>
            </w:r>
            <w:r>
              <w:rPr>
                <w:rFonts w:ascii="宋体" w:hAnsi="宋体" w:hint="eastAsia"/>
                <w:sz w:val="24"/>
              </w:rPr>
              <w:t>氯气、烧碱的</w:t>
            </w:r>
            <w:r>
              <w:rPr>
                <w:rFonts w:ascii="宋体" w:hAnsi="宋体"/>
                <w:sz w:val="24"/>
              </w:rPr>
              <w:t>供应。</w:t>
            </w:r>
          </w:p>
          <w:p w:rsidR="001A4D61" w:rsidRDefault="001A4D61" w:rsidP="00DF40BC">
            <w:pPr>
              <w:spacing w:line="440" w:lineRule="exact"/>
              <w:ind w:firstLineChars="100" w:firstLine="244"/>
              <w:rPr>
                <w:rFonts w:ascii="宋体" w:hAnsi="宋体"/>
                <w:sz w:val="24"/>
              </w:rPr>
            </w:pPr>
            <w:r>
              <w:rPr>
                <w:rFonts w:ascii="宋体" w:hAnsi="宋体" w:hint="eastAsia"/>
                <w:sz w:val="24"/>
              </w:rPr>
              <w:t>2、</w:t>
            </w:r>
            <w:r>
              <w:rPr>
                <w:rFonts w:ascii="宋体" w:hAnsi="宋体"/>
                <w:sz w:val="24"/>
              </w:rPr>
              <w:t>DCS</w:t>
            </w:r>
            <w:r>
              <w:rPr>
                <w:rFonts w:ascii="宋体" w:hAnsi="宋体" w:hint="eastAsia"/>
                <w:sz w:val="24"/>
              </w:rPr>
              <w:t>内操</w:t>
            </w:r>
            <w:r>
              <w:rPr>
                <w:rFonts w:ascii="宋体" w:hAnsi="宋体"/>
                <w:sz w:val="24"/>
              </w:rPr>
              <w:t>人员首先</w:t>
            </w:r>
            <w:r>
              <w:rPr>
                <w:rFonts w:ascii="宋体" w:hAnsi="宋体" w:hint="eastAsia"/>
                <w:sz w:val="24"/>
              </w:rPr>
              <w:t>确认</w:t>
            </w:r>
            <w:r>
              <w:rPr>
                <w:rFonts w:ascii="宋体" w:hAnsi="宋体"/>
                <w:sz w:val="24"/>
              </w:rPr>
              <w:t>关闭氯气HV-170-00711/00721</w:t>
            </w:r>
            <w:r>
              <w:rPr>
                <w:rFonts w:ascii="宋体" w:hAnsi="宋体" w:hint="eastAsia"/>
                <w:sz w:val="24"/>
              </w:rPr>
              <w:t>阀门；</w:t>
            </w:r>
            <w:r>
              <w:rPr>
                <w:rFonts w:ascii="宋体" w:hAnsi="宋体"/>
                <w:sz w:val="24"/>
              </w:rPr>
              <w:t>关闭液氨控制阀FV-171－05102</w:t>
            </w:r>
            <w:r>
              <w:rPr>
                <w:rFonts w:ascii="宋体" w:hAnsi="宋体" w:hint="eastAsia"/>
                <w:sz w:val="24"/>
              </w:rPr>
              <w:t>；</w:t>
            </w:r>
            <w:r>
              <w:rPr>
                <w:rFonts w:ascii="宋体" w:hAnsi="宋体"/>
                <w:sz w:val="24"/>
              </w:rPr>
              <w:t>关闭</w:t>
            </w:r>
            <w:r>
              <w:rPr>
                <w:rFonts w:ascii="宋体" w:hAnsi="宋体" w:hint="eastAsia"/>
                <w:sz w:val="24"/>
              </w:rPr>
              <w:t>氨气提塔液位调节阀</w:t>
            </w:r>
            <w:r>
              <w:rPr>
                <w:rFonts w:ascii="宋体" w:hAnsi="宋体"/>
                <w:sz w:val="24"/>
              </w:rPr>
              <w:t>LV-171-01201、</w:t>
            </w:r>
            <w:r>
              <w:rPr>
                <w:rFonts w:ascii="宋体" w:hAnsi="宋体" w:hint="eastAsia"/>
                <w:sz w:val="24"/>
              </w:rPr>
              <w:t>水解塔塔底流量阀</w:t>
            </w:r>
            <w:r>
              <w:rPr>
                <w:rFonts w:ascii="宋体" w:hAnsi="宋体"/>
                <w:sz w:val="24"/>
              </w:rPr>
              <w:t>FV-171-03402及</w:t>
            </w:r>
            <w:r>
              <w:rPr>
                <w:rFonts w:ascii="宋体" w:hAnsi="宋体" w:hint="eastAsia"/>
                <w:sz w:val="24"/>
              </w:rPr>
              <w:t>甲酮联氮塔侧线采出流量阀</w:t>
            </w:r>
            <w:r>
              <w:rPr>
                <w:rFonts w:ascii="宋体" w:hAnsi="宋体"/>
                <w:sz w:val="24"/>
              </w:rPr>
              <w:t>FV-171-02303</w:t>
            </w:r>
            <w:r>
              <w:rPr>
                <w:rFonts w:ascii="宋体" w:hAnsi="宋体" w:hint="eastAsia"/>
                <w:sz w:val="24"/>
              </w:rPr>
              <w:t>；</w:t>
            </w:r>
            <w:r>
              <w:rPr>
                <w:rFonts w:ascii="宋体" w:hAnsi="宋体"/>
                <w:sz w:val="24"/>
              </w:rPr>
              <w:t>然后关闭相关控制阀</w:t>
            </w:r>
            <w:r>
              <w:rPr>
                <w:rFonts w:ascii="宋体" w:hAnsi="宋体" w:hint="eastAsia"/>
                <w:sz w:val="24"/>
              </w:rPr>
              <w:t>，</w:t>
            </w:r>
            <w:r>
              <w:rPr>
                <w:rFonts w:ascii="宋体" w:hAnsi="宋体"/>
                <w:sz w:val="24"/>
              </w:rPr>
              <w:t>将各个系统隔离</w:t>
            </w:r>
            <w:r>
              <w:rPr>
                <w:rFonts w:ascii="宋体" w:hAnsi="宋体" w:hint="eastAsia"/>
                <w:sz w:val="24"/>
              </w:rPr>
              <w:t>。</w:t>
            </w:r>
          </w:p>
          <w:p w:rsidR="001A4D61" w:rsidRDefault="001A4D61" w:rsidP="00DF40BC">
            <w:pPr>
              <w:spacing w:line="440" w:lineRule="exact"/>
              <w:ind w:firstLineChars="100" w:firstLine="244"/>
              <w:rPr>
                <w:rFonts w:ascii="宋体" w:hAnsi="宋体"/>
                <w:sz w:val="24"/>
              </w:rPr>
            </w:pPr>
            <w:r>
              <w:rPr>
                <w:rFonts w:ascii="宋体" w:hAnsi="宋体" w:hint="eastAsia"/>
                <w:sz w:val="24"/>
              </w:rPr>
              <w:t>3、外操</w:t>
            </w:r>
            <w:r>
              <w:rPr>
                <w:rFonts w:ascii="宋体" w:hAnsi="宋体"/>
                <w:sz w:val="24"/>
              </w:rPr>
              <w:t>人员</w:t>
            </w:r>
            <w:r>
              <w:rPr>
                <w:rFonts w:ascii="宋体" w:hAnsi="宋体" w:hint="eastAsia"/>
                <w:sz w:val="24"/>
              </w:rPr>
              <w:t>到现场</w:t>
            </w:r>
            <w:r>
              <w:rPr>
                <w:rFonts w:ascii="宋体" w:hAnsi="宋体"/>
                <w:sz w:val="24"/>
              </w:rPr>
              <w:t>关闭</w:t>
            </w:r>
            <w:r>
              <w:rPr>
                <w:rFonts w:ascii="宋体" w:hAnsi="宋体" w:hint="eastAsia"/>
                <w:sz w:val="24"/>
              </w:rPr>
              <w:t>各</w:t>
            </w:r>
            <w:r>
              <w:rPr>
                <w:rFonts w:ascii="宋体" w:hAnsi="宋体"/>
                <w:sz w:val="24"/>
              </w:rPr>
              <w:t>离心泵的出口阀门</w:t>
            </w:r>
            <w:r>
              <w:rPr>
                <w:rFonts w:ascii="宋体" w:hAnsi="宋体" w:hint="eastAsia"/>
                <w:sz w:val="24"/>
              </w:rPr>
              <w:t>；循环水泵停机后，外操应迅速将凝液去水站的阀门关掉，防止热水进入到水站；</w:t>
            </w:r>
            <w:r>
              <w:rPr>
                <w:rFonts w:ascii="宋体" w:hAnsi="宋体"/>
                <w:sz w:val="24"/>
              </w:rPr>
              <w:t>根据DCS室指令，调节浓缩塔的氮气</w:t>
            </w:r>
            <w:r>
              <w:rPr>
                <w:rFonts w:ascii="宋体" w:hAnsi="宋体" w:hint="eastAsia"/>
                <w:sz w:val="24"/>
              </w:rPr>
              <w:t>补充</w:t>
            </w:r>
            <w:r>
              <w:rPr>
                <w:rFonts w:ascii="宋体" w:hAnsi="宋体"/>
                <w:sz w:val="24"/>
              </w:rPr>
              <w:t>量</w:t>
            </w:r>
            <w:r>
              <w:rPr>
                <w:rFonts w:ascii="宋体" w:hAnsi="宋体" w:hint="eastAsia"/>
                <w:sz w:val="24"/>
              </w:rPr>
              <w:t>；</w:t>
            </w:r>
            <w:r>
              <w:rPr>
                <w:rFonts w:ascii="宋体" w:hAnsi="宋体"/>
                <w:sz w:val="24"/>
              </w:rPr>
              <w:t>关闭液氨控制阀FV-171－05102、</w:t>
            </w:r>
            <w:r>
              <w:rPr>
                <w:rFonts w:ascii="宋体" w:hAnsi="宋体" w:hint="eastAsia"/>
                <w:sz w:val="24"/>
              </w:rPr>
              <w:t>氨气提塔液位调节阀</w:t>
            </w:r>
            <w:r>
              <w:rPr>
                <w:rFonts w:ascii="宋体" w:hAnsi="宋体"/>
                <w:sz w:val="24"/>
              </w:rPr>
              <w:t>LV-171-01201、</w:t>
            </w:r>
            <w:r>
              <w:rPr>
                <w:rFonts w:ascii="宋体" w:hAnsi="宋体" w:hint="eastAsia"/>
                <w:sz w:val="24"/>
              </w:rPr>
              <w:t>水解塔塔底流量阀</w:t>
            </w:r>
            <w:r>
              <w:rPr>
                <w:rFonts w:ascii="宋体" w:hAnsi="宋体"/>
                <w:sz w:val="24"/>
              </w:rPr>
              <w:t>FV-171-03402及</w:t>
            </w:r>
            <w:r>
              <w:rPr>
                <w:rFonts w:ascii="宋体" w:hAnsi="宋体" w:hint="eastAsia"/>
                <w:sz w:val="24"/>
              </w:rPr>
              <w:t>甲酮联氮塔侧线采出流量阀</w:t>
            </w:r>
            <w:r>
              <w:rPr>
                <w:rFonts w:ascii="宋体" w:hAnsi="宋体"/>
                <w:sz w:val="24"/>
              </w:rPr>
              <w:t>FV-171-02303控制阀的根阀</w:t>
            </w:r>
            <w:r>
              <w:rPr>
                <w:rFonts w:ascii="宋体" w:hAnsi="宋体" w:hint="eastAsia"/>
                <w:sz w:val="24"/>
              </w:rPr>
              <w:t>；废盐水闪蒸系统关闭各进出料管线阀门，放空气去氯化器阀门，破坏系统真空；</w:t>
            </w:r>
            <w:r>
              <w:rPr>
                <w:rFonts w:ascii="宋体" w:hAnsi="宋体"/>
                <w:sz w:val="24"/>
              </w:rPr>
              <w:t>蒸汽闪蒸罐的液位过高时，通过就地排放控制闪蒸罐的液位。</w:t>
            </w:r>
          </w:p>
          <w:p w:rsidR="001A4D61" w:rsidRDefault="001A4D61" w:rsidP="00DF40BC">
            <w:pPr>
              <w:spacing w:line="440" w:lineRule="exact"/>
              <w:rPr>
                <w:rFonts w:ascii="宋体" w:hAnsi="宋体"/>
                <w:sz w:val="24"/>
              </w:rPr>
            </w:pPr>
            <w:r>
              <w:rPr>
                <w:rFonts w:ascii="宋体" w:hAnsi="宋体" w:hint="eastAsia"/>
                <w:sz w:val="24"/>
              </w:rPr>
              <w:t xml:space="preserve">  4、停电后现场发生氯气泄漏时，要根据“欧莱分公司氯气泄漏应急处置预案”进行处理。</w:t>
            </w:r>
          </w:p>
        </w:tc>
        <w:tc>
          <w:tcPr>
            <w:tcW w:w="1575"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40" w:lineRule="exact"/>
              <w:jc w:val="center"/>
              <w:rPr>
                <w:rFonts w:ascii="宋体" w:hAnsi="宋体" w:cs="Arial"/>
                <w:sz w:val="24"/>
              </w:rPr>
            </w:pPr>
            <w:r>
              <w:rPr>
                <w:rFonts w:ascii="宋体" w:hAnsi="宋体" w:cs="Arial" w:hint="eastAsia"/>
                <w:sz w:val="24"/>
              </w:rPr>
              <w:t>班 长</w:t>
            </w:r>
          </w:p>
          <w:p w:rsidR="001A4D61" w:rsidRDefault="001A4D61" w:rsidP="00DF40BC">
            <w:pPr>
              <w:widowControl/>
              <w:spacing w:line="440" w:lineRule="exact"/>
              <w:jc w:val="center"/>
              <w:rPr>
                <w:rFonts w:ascii="宋体" w:hAnsi="宋体" w:cs="Arial"/>
                <w:sz w:val="24"/>
              </w:rPr>
            </w:pPr>
            <w:r>
              <w:rPr>
                <w:rFonts w:ascii="宋体" w:hAnsi="宋体" w:cs="Arial" w:hint="eastAsia"/>
                <w:sz w:val="24"/>
              </w:rPr>
              <w:t>值班长</w:t>
            </w:r>
            <w:r>
              <w:rPr>
                <w:rFonts w:ascii="宋体" w:hAnsi="宋体"/>
                <w:sz w:val="24"/>
              </w:rPr>
              <w:t>(</w:t>
            </w:r>
            <w:r>
              <w:rPr>
                <w:rFonts w:ascii="宋体" w:hAnsi="宋体" w:cs="Arial" w:hint="eastAsia"/>
                <w:sz w:val="24"/>
              </w:rPr>
              <w:t>夜间</w:t>
            </w:r>
            <w:r>
              <w:rPr>
                <w:rFonts w:ascii="宋体" w:hAnsi="宋体"/>
                <w:sz w:val="24"/>
              </w:rPr>
              <w:t>)</w:t>
            </w:r>
          </w:p>
          <w:p w:rsidR="001A4D61" w:rsidRDefault="001A4D61" w:rsidP="00DF40BC">
            <w:pPr>
              <w:widowControl/>
              <w:spacing w:line="440" w:lineRule="exact"/>
              <w:jc w:val="center"/>
              <w:rPr>
                <w:rFonts w:ascii="宋体" w:hAnsi="宋体" w:cs="Arial"/>
                <w:sz w:val="24"/>
              </w:rPr>
            </w:pPr>
            <w:r>
              <w:rPr>
                <w:rFonts w:ascii="宋体" w:hAnsi="宋体" w:cs="Arial" w:hint="eastAsia"/>
                <w:sz w:val="24"/>
              </w:rPr>
              <w:t>DCS操作人员</w:t>
            </w:r>
          </w:p>
        </w:tc>
      </w:tr>
      <w:tr w:rsidR="001A4D61" w:rsidTr="00DF40BC">
        <w:trPr>
          <w:trHeight w:val="330"/>
        </w:trPr>
        <w:tc>
          <w:tcPr>
            <w:tcW w:w="1337"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spacing w:line="460" w:lineRule="exact"/>
              <w:jc w:val="center"/>
              <w:rPr>
                <w:rFonts w:ascii="宋体" w:hAnsi="宋体" w:cs="Arial"/>
                <w:kern w:val="0"/>
                <w:sz w:val="24"/>
              </w:rPr>
            </w:pPr>
            <w:r>
              <w:rPr>
                <w:rFonts w:ascii="宋体" w:hAnsi="宋体" w:cs="宋体" w:hint="eastAsia"/>
                <w:sz w:val="24"/>
              </w:rPr>
              <w:t>防护措施</w:t>
            </w:r>
          </w:p>
        </w:tc>
        <w:tc>
          <w:tcPr>
            <w:tcW w:w="6435"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spacing w:line="440" w:lineRule="exact"/>
              <w:jc w:val="left"/>
              <w:rPr>
                <w:rFonts w:ascii="宋体" w:hAnsi="宋体" w:cs="Arial"/>
                <w:kern w:val="0"/>
                <w:sz w:val="24"/>
              </w:rPr>
            </w:pPr>
            <w:r>
              <w:rPr>
                <w:rFonts w:ascii="宋体" w:hAnsi="宋体" w:cs="宋体" w:hint="eastAsia"/>
                <w:sz w:val="24"/>
              </w:rPr>
              <w:t>穿防静电工作服、绝缘鞋、现场安全帽、防护眼镜</w:t>
            </w:r>
          </w:p>
        </w:tc>
        <w:tc>
          <w:tcPr>
            <w:tcW w:w="1575"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spacing w:line="440" w:lineRule="exact"/>
              <w:jc w:val="center"/>
              <w:rPr>
                <w:rFonts w:ascii="宋体" w:hAnsi="宋体" w:cs="Arial"/>
                <w:kern w:val="0"/>
                <w:sz w:val="24"/>
              </w:rPr>
            </w:pPr>
            <w:r>
              <w:rPr>
                <w:rFonts w:ascii="宋体" w:hAnsi="宋体" w:cs="宋体" w:hint="eastAsia"/>
                <w:sz w:val="24"/>
              </w:rPr>
              <w:t>班 长</w:t>
            </w:r>
          </w:p>
        </w:tc>
      </w:tr>
      <w:tr w:rsidR="001A4D61" w:rsidTr="00DF40BC">
        <w:trPr>
          <w:trHeight w:val="1200"/>
        </w:trPr>
        <w:tc>
          <w:tcPr>
            <w:tcW w:w="1337"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60" w:lineRule="exact"/>
              <w:jc w:val="center"/>
              <w:rPr>
                <w:rFonts w:ascii="宋体" w:hAnsi="宋体" w:cs="Arial"/>
                <w:kern w:val="0"/>
                <w:sz w:val="24"/>
              </w:rPr>
            </w:pPr>
            <w:r>
              <w:rPr>
                <w:rFonts w:ascii="宋体" w:hAnsi="宋体" w:cs="Arial" w:hint="eastAsia"/>
                <w:sz w:val="24"/>
              </w:rPr>
              <w:t>注意事项</w:t>
            </w:r>
            <w:r>
              <w:rPr>
                <w:rFonts w:ascii="宋体" w:hAnsi="宋体"/>
                <w:sz w:val="24"/>
              </w:rPr>
              <w:t xml:space="preserve"> </w:t>
            </w:r>
          </w:p>
        </w:tc>
        <w:tc>
          <w:tcPr>
            <w:tcW w:w="8010" w:type="dxa"/>
            <w:gridSpan w:val="2"/>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40" w:lineRule="exact"/>
              <w:jc w:val="left"/>
              <w:rPr>
                <w:rFonts w:ascii="宋体" w:hAnsi="宋体" w:cs="Arial"/>
                <w:kern w:val="0"/>
                <w:sz w:val="24"/>
              </w:rPr>
            </w:pPr>
            <w:r>
              <w:rPr>
                <w:rFonts w:ascii="宋体" w:hAnsi="宋体" w:cs="Arial" w:hint="eastAsia"/>
                <w:sz w:val="24"/>
              </w:rPr>
              <w:t>1、发生停电电后DCS操作人员应保持沉着、冷静，切记慌张。</w:t>
            </w:r>
          </w:p>
          <w:p w:rsidR="001A4D61" w:rsidRDefault="001A4D61" w:rsidP="00DF40BC">
            <w:pPr>
              <w:widowControl/>
              <w:spacing w:line="440" w:lineRule="exact"/>
              <w:jc w:val="left"/>
              <w:rPr>
                <w:rFonts w:ascii="宋体" w:hAnsi="宋体" w:cs="Arial"/>
                <w:kern w:val="0"/>
                <w:sz w:val="24"/>
              </w:rPr>
            </w:pPr>
            <w:r>
              <w:rPr>
                <w:rFonts w:ascii="宋体" w:hAnsi="宋体" w:cs="Arial" w:hint="eastAsia"/>
                <w:sz w:val="24"/>
              </w:rPr>
              <w:t>2、停电后外侧人员应仔细检查现场氯气、液氨等物料是否发生泄漏。</w:t>
            </w:r>
          </w:p>
          <w:p w:rsidR="001A4D61" w:rsidRDefault="001A4D61" w:rsidP="00DF40BC">
            <w:pPr>
              <w:widowControl/>
              <w:spacing w:line="440" w:lineRule="exact"/>
              <w:jc w:val="left"/>
              <w:rPr>
                <w:rFonts w:ascii="宋体" w:hAnsi="宋体" w:cs="Arial"/>
                <w:kern w:val="0"/>
                <w:sz w:val="24"/>
              </w:rPr>
            </w:pPr>
            <w:r>
              <w:rPr>
                <w:rFonts w:ascii="宋体" w:hAnsi="宋体" w:cs="Arial" w:hint="eastAsia"/>
                <w:sz w:val="24"/>
              </w:rPr>
              <w:t>3、在装置内的外操人员应与主控室保持通讯联系，按照主控室的指令正确操作，在最短的时间内将装置恢复正常。</w:t>
            </w:r>
            <w:r>
              <w:rPr>
                <w:rFonts w:ascii="宋体" w:hAnsi="宋体"/>
                <w:sz w:val="24"/>
              </w:rPr>
              <w:t xml:space="preserve"> </w:t>
            </w:r>
          </w:p>
          <w:p w:rsidR="001A4D61" w:rsidRDefault="001A4D61" w:rsidP="00DF40BC">
            <w:pPr>
              <w:widowControl/>
              <w:spacing w:line="440" w:lineRule="exact"/>
              <w:jc w:val="left"/>
              <w:rPr>
                <w:rFonts w:ascii="宋体" w:hAnsi="宋体" w:cs="Arial"/>
                <w:kern w:val="0"/>
                <w:sz w:val="24"/>
              </w:rPr>
            </w:pPr>
            <w:r>
              <w:rPr>
                <w:rFonts w:ascii="宋体" w:hAnsi="宋体"/>
                <w:sz w:val="24"/>
              </w:rPr>
              <w:t>4</w:t>
            </w:r>
            <w:r>
              <w:rPr>
                <w:rFonts w:ascii="宋体" w:hAnsi="宋体" w:cs="Arial" w:hint="eastAsia"/>
                <w:sz w:val="24"/>
              </w:rPr>
              <w:t>、外操人员应做好防护措施。</w:t>
            </w:r>
          </w:p>
        </w:tc>
      </w:tr>
    </w:tbl>
    <w:p w:rsidR="001A4D61" w:rsidRDefault="001A4D61" w:rsidP="001A4D61">
      <w:pPr>
        <w:jc w:val="center"/>
        <w:rPr>
          <w:rFonts w:ascii="Calibri" w:hAnsi="Calibri"/>
          <w:b/>
          <w:sz w:val="28"/>
          <w:szCs w:val="28"/>
        </w:rPr>
      </w:pPr>
      <w:r>
        <w:rPr>
          <w:rFonts w:ascii="宋体" w:hAnsi="宋体" w:hint="eastAsia"/>
          <w:sz w:val="30"/>
          <w:szCs w:val="30"/>
        </w:rPr>
        <w:lastRenderedPageBreak/>
        <w:t>5.3.2液氨储罐到主装置管道泄漏应急处置方案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17"/>
        <w:gridCol w:w="6165"/>
        <w:gridCol w:w="1800"/>
      </w:tblGrid>
      <w:tr w:rsidR="001A4D61" w:rsidTr="00DF40BC">
        <w:trPr>
          <w:trHeight w:val="387"/>
        </w:trPr>
        <w:tc>
          <w:tcPr>
            <w:tcW w:w="1517" w:type="dxa"/>
            <w:vAlign w:val="center"/>
          </w:tcPr>
          <w:p w:rsidR="001A4D61" w:rsidRDefault="001A4D61" w:rsidP="00DF40BC">
            <w:pPr>
              <w:spacing w:line="500" w:lineRule="exact"/>
              <w:jc w:val="center"/>
              <w:rPr>
                <w:rFonts w:ascii="宋体" w:hAnsi="宋体" w:cs="宋体" w:hint="eastAsia"/>
                <w:sz w:val="28"/>
                <w:szCs w:val="28"/>
              </w:rPr>
            </w:pPr>
            <w:r>
              <w:rPr>
                <w:rFonts w:ascii="宋体" w:hAnsi="宋体" w:cs="宋体" w:hint="eastAsia"/>
                <w:sz w:val="28"/>
                <w:szCs w:val="28"/>
              </w:rPr>
              <w:t>步 骤</w:t>
            </w:r>
          </w:p>
        </w:tc>
        <w:tc>
          <w:tcPr>
            <w:tcW w:w="6165" w:type="dxa"/>
            <w:vAlign w:val="center"/>
          </w:tcPr>
          <w:p w:rsidR="001A4D61" w:rsidRDefault="001A4D61" w:rsidP="00DF40BC">
            <w:pPr>
              <w:spacing w:line="500" w:lineRule="exact"/>
              <w:jc w:val="center"/>
              <w:rPr>
                <w:rFonts w:ascii="宋体" w:hAnsi="宋体" w:cs="宋体" w:hint="eastAsia"/>
                <w:sz w:val="28"/>
                <w:szCs w:val="28"/>
              </w:rPr>
            </w:pPr>
            <w:r>
              <w:rPr>
                <w:rFonts w:ascii="宋体" w:hAnsi="宋体" w:cs="宋体" w:hint="eastAsia"/>
                <w:sz w:val="28"/>
                <w:szCs w:val="28"/>
              </w:rPr>
              <w:t>相  应  程 序</w:t>
            </w:r>
          </w:p>
        </w:tc>
        <w:tc>
          <w:tcPr>
            <w:tcW w:w="1800" w:type="dxa"/>
            <w:vAlign w:val="center"/>
          </w:tcPr>
          <w:p w:rsidR="001A4D61" w:rsidRDefault="001A4D61" w:rsidP="00DF40BC">
            <w:pPr>
              <w:spacing w:line="500" w:lineRule="exact"/>
              <w:jc w:val="center"/>
              <w:rPr>
                <w:rFonts w:ascii="宋体" w:hAnsi="宋体" w:cs="宋体" w:hint="eastAsia"/>
                <w:sz w:val="28"/>
                <w:szCs w:val="28"/>
              </w:rPr>
            </w:pPr>
            <w:r>
              <w:rPr>
                <w:rFonts w:ascii="宋体" w:hAnsi="宋体" w:cs="宋体" w:hint="eastAsia"/>
                <w:sz w:val="28"/>
                <w:szCs w:val="28"/>
              </w:rPr>
              <w:t>责任人</w:t>
            </w:r>
          </w:p>
        </w:tc>
      </w:tr>
      <w:tr w:rsidR="001A4D61" w:rsidTr="00DF40BC">
        <w:trPr>
          <w:trHeight w:val="316"/>
        </w:trPr>
        <w:tc>
          <w:tcPr>
            <w:tcW w:w="1517" w:type="dxa"/>
            <w:vMerge w:val="restart"/>
            <w:vAlign w:val="center"/>
          </w:tcPr>
          <w:p w:rsidR="001A4D61" w:rsidRDefault="001A4D61" w:rsidP="00DF40BC">
            <w:pPr>
              <w:jc w:val="center"/>
              <w:rPr>
                <w:rFonts w:ascii="宋体" w:hAnsi="宋体" w:cs="宋体" w:hint="eastAsia"/>
                <w:sz w:val="24"/>
              </w:rPr>
            </w:pPr>
            <w:r>
              <w:rPr>
                <w:rFonts w:ascii="宋体" w:hAnsi="宋体" w:cs="宋体" w:hint="eastAsia"/>
                <w:sz w:val="24"/>
              </w:rPr>
              <w:t>征兆及报警</w:t>
            </w:r>
          </w:p>
        </w:tc>
        <w:tc>
          <w:tcPr>
            <w:tcW w:w="6165" w:type="dxa"/>
            <w:vAlign w:val="center"/>
          </w:tcPr>
          <w:p w:rsidR="001A4D61" w:rsidRDefault="001A4D61" w:rsidP="00DF40BC">
            <w:pPr>
              <w:spacing w:line="480" w:lineRule="exact"/>
              <w:rPr>
                <w:rFonts w:ascii="宋体" w:hAnsi="宋体" w:cs="宋体" w:hint="eastAsia"/>
                <w:sz w:val="24"/>
              </w:rPr>
            </w:pPr>
            <w:r>
              <w:rPr>
                <w:rFonts w:ascii="宋体" w:hAnsi="宋体" w:cs="宋体" w:hint="eastAsia"/>
                <w:sz w:val="24"/>
              </w:rPr>
              <w:t xml:space="preserve">  巡检或现场操作员工发现，立即向DCS室报告；</w:t>
            </w:r>
          </w:p>
        </w:tc>
        <w:tc>
          <w:tcPr>
            <w:tcW w:w="1800" w:type="dxa"/>
            <w:vMerge w:val="restart"/>
            <w:vAlign w:val="center"/>
          </w:tcPr>
          <w:p w:rsidR="001A4D61" w:rsidRDefault="001A4D61" w:rsidP="00DF40BC">
            <w:pPr>
              <w:jc w:val="center"/>
              <w:rPr>
                <w:rFonts w:ascii="宋体" w:hAnsi="宋体" w:cs="宋体" w:hint="eastAsia"/>
                <w:sz w:val="24"/>
              </w:rPr>
            </w:pPr>
            <w:r>
              <w:rPr>
                <w:rFonts w:ascii="宋体" w:hAnsi="宋体" w:cs="宋体" w:hint="eastAsia"/>
                <w:sz w:val="24"/>
              </w:rPr>
              <w:t>夜间值班人员</w:t>
            </w:r>
          </w:p>
          <w:p w:rsidR="001A4D61" w:rsidRDefault="001A4D61" w:rsidP="00DF40BC">
            <w:pPr>
              <w:jc w:val="center"/>
              <w:rPr>
                <w:rFonts w:ascii="宋体" w:hAnsi="宋体" w:cs="宋体" w:hint="eastAsia"/>
                <w:sz w:val="24"/>
              </w:rPr>
            </w:pPr>
            <w:r>
              <w:rPr>
                <w:rFonts w:ascii="宋体" w:hAnsi="宋体" w:cs="宋体" w:hint="eastAsia"/>
                <w:sz w:val="24"/>
              </w:rPr>
              <w:t>班长、调度员</w:t>
            </w:r>
          </w:p>
        </w:tc>
      </w:tr>
      <w:tr w:rsidR="001A4D61" w:rsidTr="00DF40BC">
        <w:trPr>
          <w:trHeight w:val="291"/>
        </w:trPr>
        <w:tc>
          <w:tcPr>
            <w:tcW w:w="1517" w:type="dxa"/>
            <w:vMerge/>
            <w:vAlign w:val="center"/>
          </w:tcPr>
          <w:p w:rsidR="001A4D61" w:rsidRDefault="001A4D61" w:rsidP="00DF40BC">
            <w:pPr>
              <w:jc w:val="center"/>
              <w:rPr>
                <w:rFonts w:ascii="宋体" w:hAnsi="宋体" w:cs="宋体" w:hint="eastAsia"/>
                <w:sz w:val="24"/>
              </w:rPr>
            </w:pPr>
          </w:p>
        </w:tc>
        <w:tc>
          <w:tcPr>
            <w:tcW w:w="6165" w:type="dxa"/>
            <w:vAlign w:val="center"/>
          </w:tcPr>
          <w:p w:rsidR="001A4D61" w:rsidRDefault="001A4D61" w:rsidP="00DF40BC">
            <w:pPr>
              <w:spacing w:line="480" w:lineRule="exact"/>
              <w:rPr>
                <w:rFonts w:ascii="宋体" w:hAnsi="宋体" w:cs="宋体" w:hint="eastAsia"/>
                <w:sz w:val="24"/>
              </w:rPr>
            </w:pPr>
            <w:r>
              <w:rPr>
                <w:rFonts w:ascii="宋体" w:hAnsi="宋体" w:cs="宋体" w:hint="eastAsia"/>
                <w:sz w:val="24"/>
              </w:rPr>
              <w:t xml:space="preserve">  现场气体报警仪报警，DCS室收到报警；</w:t>
            </w:r>
          </w:p>
        </w:tc>
        <w:tc>
          <w:tcPr>
            <w:tcW w:w="1800" w:type="dxa"/>
            <w:vMerge/>
            <w:vAlign w:val="center"/>
          </w:tcPr>
          <w:p w:rsidR="001A4D61" w:rsidRDefault="001A4D61" w:rsidP="00DF40BC">
            <w:pPr>
              <w:jc w:val="center"/>
              <w:rPr>
                <w:rFonts w:ascii="宋体" w:hAnsi="宋体" w:cs="宋体" w:hint="eastAsia"/>
                <w:sz w:val="24"/>
              </w:rPr>
            </w:pPr>
          </w:p>
        </w:tc>
      </w:tr>
      <w:tr w:rsidR="001A4D61" w:rsidTr="00DF40BC">
        <w:tc>
          <w:tcPr>
            <w:tcW w:w="1517" w:type="dxa"/>
            <w:vMerge/>
            <w:vAlign w:val="center"/>
          </w:tcPr>
          <w:p w:rsidR="001A4D61" w:rsidRDefault="001A4D61" w:rsidP="00DF40BC">
            <w:pPr>
              <w:jc w:val="center"/>
              <w:rPr>
                <w:rFonts w:ascii="宋体" w:hAnsi="宋体" w:cs="宋体" w:hint="eastAsia"/>
                <w:sz w:val="24"/>
              </w:rPr>
            </w:pPr>
          </w:p>
        </w:tc>
        <w:tc>
          <w:tcPr>
            <w:tcW w:w="6165" w:type="dxa"/>
            <w:vAlign w:val="center"/>
          </w:tcPr>
          <w:p w:rsidR="001A4D61" w:rsidRDefault="001A4D61" w:rsidP="00DF40BC">
            <w:pPr>
              <w:spacing w:line="480" w:lineRule="exact"/>
              <w:rPr>
                <w:rFonts w:ascii="宋体" w:hAnsi="宋体" w:cs="宋体" w:hint="eastAsia"/>
                <w:sz w:val="24"/>
              </w:rPr>
            </w:pPr>
            <w:r>
              <w:rPr>
                <w:rFonts w:ascii="宋体" w:hAnsi="宋体" w:cs="宋体" w:hint="eastAsia"/>
                <w:sz w:val="24"/>
              </w:rPr>
              <w:t xml:space="preserve">  DCS室带班长向本公司值班人员、调度以及本公司生产部主任报告。</w:t>
            </w:r>
          </w:p>
        </w:tc>
        <w:tc>
          <w:tcPr>
            <w:tcW w:w="1800" w:type="dxa"/>
            <w:vMerge/>
            <w:vAlign w:val="center"/>
          </w:tcPr>
          <w:p w:rsidR="001A4D61" w:rsidRDefault="001A4D61" w:rsidP="00DF40BC">
            <w:pPr>
              <w:jc w:val="center"/>
              <w:rPr>
                <w:rFonts w:ascii="宋体" w:hAnsi="宋体" w:cs="宋体" w:hint="eastAsia"/>
                <w:sz w:val="24"/>
              </w:rPr>
            </w:pPr>
          </w:p>
        </w:tc>
      </w:tr>
      <w:tr w:rsidR="001A4D61" w:rsidTr="00DF40BC">
        <w:trPr>
          <w:trHeight w:val="479"/>
        </w:trPr>
        <w:tc>
          <w:tcPr>
            <w:tcW w:w="1517" w:type="dxa"/>
            <w:vMerge w:val="restart"/>
            <w:vAlign w:val="center"/>
          </w:tcPr>
          <w:p w:rsidR="001A4D61" w:rsidRDefault="001A4D61" w:rsidP="00DF40BC">
            <w:pPr>
              <w:jc w:val="center"/>
              <w:rPr>
                <w:rFonts w:ascii="宋体" w:hAnsi="宋体" w:cs="宋体" w:hint="eastAsia"/>
                <w:sz w:val="24"/>
              </w:rPr>
            </w:pPr>
            <w:r>
              <w:rPr>
                <w:rFonts w:ascii="宋体" w:hAnsi="宋体" w:cs="宋体" w:hint="eastAsia"/>
                <w:sz w:val="24"/>
              </w:rPr>
              <w:t>现场处置</w:t>
            </w:r>
          </w:p>
        </w:tc>
        <w:tc>
          <w:tcPr>
            <w:tcW w:w="6165" w:type="dxa"/>
          </w:tcPr>
          <w:p w:rsidR="001A4D61" w:rsidRDefault="001A4D61" w:rsidP="00DF40BC">
            <w:pPr>
              <w:spacing w:line="480" w:lineRule="exact"/>
              <w:rPr>
                <w:rFonts w:ascii="宋体" w:hAnsi="宋体" w:cs="宋体" w:hint="eastAsia"/>
                <w:sz w:val="24"/>
              </w:rPr>
            </w:pPr>
            <w:r>
              <w:rPr>
                <w:rFonts w:ascii="宋体" w:hAnsi="宋体" w:cs="宋体" w:hint="eastAsia"/>
                <w:sz w:val="24"/>
              </w:rPr>
              <w:t xml:space="preserve">  1、主控室关闭液氨储罐底部限流阀。</w:t>
            </w:r>
          </w:p>
        </w:tc>
        <w:tc>
          <w:tcPr>
            <w:tcW w:w="1800" w:type="dxa"/>
            <w:vMerge w:val="restart"/>
            <w:vAlign w:val="center"/>
          </w:tcPr>
          <w:p w:rsidR="001A4D61" w:rsidRDefault="001A4D61" w:rsidP="00DF40BC">
            <w:pPr>
              <w:jc w:val="center"/>
              <w:rPr>
                <w:rFonts w:ascii="宋体" w:hAnsi="宋体" w:cs="宋体" w:hint="eastAsia"/>
                <w:sz w:val="24"/>
              </w:rPr>
            </w:pPr>
            <w:r>
              <w:rPr>
                <w:rFonts w:ascii="宋体" w:hAnsi="宋体" w:cs="宋体" w:hint="eastAsia"/>
                <w:sz w:val="24"/>
              </w:rPr>
              <w:t>班长</w:t>
            </w:r>
          </w:p>
          <w:p w:rsidR="001A4D61" w:rsidRDefault="001A4D61" w:rsidP="00DF40BC">
            <w:pPr>
              <w:jc w:val="center"/>
              <w:rPr>
                <w:rFonts w:ascii="宋体" w:hAnsi="宋体" w:cs="宋体" w:hint="eastAsia"/>
                <w:sz w:val="24"/>
              </w:rPr>
            </w:pPr>
            <w:r>
              <w:rPr>
                <w:rFonts w:ascii="宋体" w:hAnsi="宋体" w:cs="宋体" w:hint="eastAsia"/>
                <w:sz w:val="24"/>
              </w:rPr>
              <w:t>夜间值班人员</w:t>
            </w:r>
          </w:p>
          <w:p w:rsidR="001A4D61" w:rsidRDefault="001A4D61" w:rsidP="00DF40BC">
            <w:pPr>
              <w:jc w:val="center"/>
              <w:rPr>
                <w:rFonts w:ascii="宋体" w:hAnsi="宋体" w:cs="宋体" w:hint="eastAsia"/>
                <w:sz w:val="24"/>
              </w:rPr>
            </w:pPr>
            <w:r>
              <w:rPr>
                <w:rFonts w:ascii="宋体" w:hAnsi="宋体" w:cs="宋体" w:hint="eastAsia"/>
                <w:sz w:val="24"/>
              </w:rPr>
              <w:t>DCS岗位内操</w:t>
            </w:r>
          </w:p>
        </w:tc>
      </w:tr>
      <w:tr w:rsidR="001A4D61" w:rsidTr="00DF40BC">
        <w:trPr>
          <w:trHeight w:val="473"/>
        </w:trPr>
        <w:tc>
          <w:tcPr>
            <w:tcW w:w="1517" w:type="dxa"/>
            <w:vMerge/>
            <w:vAlign w:val="center"/>
          </w:tcPr>
          <w:p w:rsidR="001A4D61" w:rsidRDefault="001A4D61" w:rsidP="00DF40BC">
            <w:pPr>
              <w:jc w:val="center"/>
              <w:rPr>
                <w:rFonts w:ascii="宋体" w:hAnsi="宋体" w:cs="宋体" w:hint="eastAsia"/>
                <w:sz w:val="24"/>
              </w:rPr>
            </w:pPr>
          </w:p>
        </w:tc>
        <w:tc>
          <w:tcPr>
            <w:tcW w:w="6165" w:type="dxa"/>
          </w:tcPr>
          <w:p w:rsidR="001A4D61" w:rsidRDefault="001A4D61" w:rsidP="00DF40BC">
            <w:pPr>
              <w:spacing w:line="480" w:lineRule="exact"/>
              <w:rPr>
                <w:rFonts w:ascii="宋体" w:hAnsi="宋体" w:cs="宋体" w:hint="eastAsia"/>
                <w:sz w:val="24"/>
              </w:rPr>
            </w:pPr>
            <w:r>
              <w:rPr>
                <w:rFonts w:ascii="宋体" w:hAnsi="宋体" w:cs="宋体" w:hint="eastAsia"/>
                <w:sz w:val="24"/>
              </w:rPr>
              <w:t xml:space="preserve">  2、将管道内液氨泄压到新鲜氨吸收塔。</w:t>
            </w:r>
          </w:p>
        </w:tc>
        <w:tc>
          <w:tcPr>
            <w:tcW w:w="1800" w:type="dxa"/>
            <w:vMerge/>
            <w:vAlign w:val="center"/>
          </w:tcPr>
          <w:p w:rsidR="001A4D61" w:rsidRDefault="001A4D61" w:rsidP="00DF40BC">
            <w:pPr>
              <w:jc w:val="center"/>
              <w:rPr>
                <w:rFonts w:ascii="宋体" w:hAnsi="宋体" w:cs="宋体" w:hint="eastAsia"/>
                <w:sz w:val="24"/>
              </w:rPr>
            </w:pPr>
          </w:p>
        </w:tc>
      </w:tr>
      <w:tr w:rsidR="001A4D61" w:rsidTr="00DF40BC">
        <w:trPr>
          <w:trHeight w:val="481"/>
        </w:trPr>
        <w:tc>
          <w:tcPr>
            <w:tcW w:w="1517" w:type="dxa"/>
            <w:vMerge/>
            <w:vAlign w:val="center"/>
          </w:tcPr>
          <w:p w:rsidR="001A4D61" w:rsidRDefault="001A4D61" w:rsidP="00DF40BC">
            <w:pPr>
              <w:jc w:val="center"/>
              <w:rPr>
                <w:rFonts w:ascii="宋体" w:hAnsi="宋体" w:cs="宋体" w:hint="eastAsia"/>
                <w:sz w:val="24"/>
              </w:rPr>
            </w:pPr>
          </w:p>
        </w:tc>
        <w:tc>
          <w:tcPr>
            <w:tcW w:w="6165" w:type="dxa"/>
          </w:tcPr>
          <w:p w:rsidR="001A4D61" w:rsidRDefault="001A4D61" w:rsidP="00DF40BC">
            <w:pPr>
              <w:spacing w:line="480" w:lineRule="exact"/>
              <w:rPr>
                <w:rFonts w:ascii="宋体" w:hAnsi="宋体" w:cs="宋体" w:hint="eastAsia"/>
                <w:sz w:val="24"/>
              </w:rPr>
            </w:pPr>
            <w:r>
              <w:rPr>
                <w:rFonts w:ascii="宋体" w:hAnsi="宋体" w:cs="宋体" w:hint="eastAsia"/>
                <w:sz w:val="24"/>
              </w:rPr>
              <w:t xml:space="preserve">  3、氨气流量计FC-171-05102没有流量，关闭阀门FV-171-05102。</w:t>
            </w:r>
          </w:p>
        </w:tc>
        <w:tc>
          <w:tcPr>
            <w:tcW w:w="1800" w:type="dxa"/>
            <w:vMerge/>
            <w:vAlign w:val="center"/>
          </w:tcPr>
          <w:p w:rsidR="001A4D61" w:rsidRDefault="001A4D61" w:rsidP="00DF40BC">
            <w:pPr>
              <w:jc w:val="center"/>
              <w:rPr>
                <w:rFonts w:ascii="宋体" w:hAnsi="宋体" w:cs="宋体" w:hint="eastAsia"/>
                <w:sz w:val="24"/>
              </w:rPr>
            </w:pPr>
          </w:p>
        </w:tc>
      </w:tr>
      <w:tr w:rsidR="001A4D61" w:rsidTr="00DF40BC">
        <w:trPr>
          <w:trHeight w:val="489"/>
        </w:trPr>
        <w:tc>
          <w:tcPr>
            <w:tcW w:w="1517" w:type="dxa"/>
            <w:vMerge/>
            <w:vAlign w:val="center"/>
          </w:tcPr>
          <w:p w:rsidR="001A4D61" w:rsidRDefault="001A4D61" w:rsidP="00DF40BC">
            <w:pPr>
              <w:jc w:val="center"/>
              <w:rPr>
                <w:rFonts w:ascii="宋体" w:hAnsi="宋体" w:cs="宋体" w:hint="eastAsia"/>
                <w:sz w:val="24"/>
              </w:rPr>
            </w:pPr>
          </w:p>
        </w:tc>
        <w:tc>
          <w:tcPr>
            <w:tcW w:w="6165" w:type="dxa"/>
          </w:tcPr>
          <w:p w:rsidR="001A4D61" w:rsidRDefault="001A4D61" w:rsidP="00DF40BC">
            <w:pPr>
              <w:spacing w:line="480" w:lineRule="exact"/>
              <w:rPr>
                <w:rFonts w:ascii="宋体" w:hAnsi="宋体" w:cs="宋体" w:hint="eastAsia"/>
                <w:sz w:val="24"/>
              </w:rPr>
            </w:pPr>
            <w:r>
              <w:rPr>
                <w:rFonts w:ascii="宋体" w:hAnsi="宋体" w:cs="宋体" w:hint="eastAsia"/>
                <w:sz w:val="24"/>
              </w:rPr>
              <w:t xml:space="preserve">  4、组织人员检查、处理泄漏点；视堵漏程度难易，接公司领导通知后，系统降负荷或停车处理。</w:t>
            </w:r>
          </w:p>
        </w:tc>
        <w:tc>
          <w:tcPr>
            <w:tcW w:w="1800" w:type="dxa"/>
            <w:vMerge/>
            <w:vAlign w:val="center"/>
          </w:tcPr>
          <w:p w:rsidR="001A4D61" w:rsidRDefault="001A4D61" w:rsidP="00DF40BC">
            <w:pPr>
              <w:pStyle w:val="3"/>
              <w:rPr>
                <w:rFonts w:ascii="宋体" w:eastAsia="宋体" w:hint="eastAsia"/>
                <w:sz w:val="24"/>
                <w:szCs w:val="24"/>
              </w:rPr>
            </w:pPr>
          </w:p>
        </w:tc>
      </w:tr>
      <w:tr w:rsidR="001A4D61" w:rsidTr="00DF40BC">
        <w:trPr>
          <w:trHeight w:val="796"/>
        </w:trPr>
        <w:tc>
          <w:tcPr>
            <w:tcW w:w="1517" w:type="dxa"/>
            <w:vAlign w:val="center"/>
          </w:tcPr>
          <w:p w:rsidR="001A4D61" w:rsidRDefault="001A4D61" w:rsidP="00DF40BC">
            <w:pPr>
              <w:jc w:val="center"/>
              <w:rPr>
                <w:rFonts w:ascii="宋体" w:hAnsi="宋体" w:cs="宋体" w:hint="eastAsia"/>
                <w:sz w:val="24"/>
              </w:rPr>
            </w:pPr>
            <w:r>
              <w:rPr>
                <w:rFonts w:ascii="宋体" w:hAnsi="宋体" w:cs="宋体" w:hint="eastAsia"/>
                <w:sz w:val="24"/>
              </w:rPr>
              <w:t>人员疏散、警戒</w:t>
            </w:r>
          </w:p>
        </w:tc>
        <w:tc>
          <w:tcPr>
            <w:tcW w:w="6165" w:type="dxa"/>
            <w:vAlign w:val="center"/>
          </w:tcPr>
          <w:p w:rsidR="001A4D61" w:rsidRDefault="001A4D61" w:rsidP="00DF40BC">
            <w:pPr>
              <w:pStyle w:val="a6"/>
              <w:spacing w:before="0" w:beforeAutospacing="0" w:after="0" w:afterAutospacing="0" w:line="480" w:lineRule="exact"/>
              <w:rPr>
                <w:rFonts w:ascii="宋体" w:eastAsia="宋体" w:hAnsi="宋体" w:cs="宋体" w:hint="eastAsia"/>
              </w:rPr>
            </w:pPr>
            <w:r>
              <w:rPr>
                <w:rFonts w:cs="宋体" w:hint="eastAsia"/>
                <w:lang w:eastAsia="zh-CN"/>
              </w:rPr>
              <w:t xml:space="preserve">  1、</w:t>
            </w:r>
            <w:proofErr w:type="spellStart"/>
            <w:r>
              <w:rPr>
                <w:rFonts w:ascii="宋体" w:eastAsia="宋体" w:hAnsi="宋体" w:cs="宋体" w:hint="eastAsia"/>
              </w:rPr>
              <w:t>组织现场与抢险无关的人员（含施工人员）疏散</w:t>
            </w:r>
            <w:proofErr w:type="spellEnd"/>
            <w:r>
              <w:rPr>
                <w:rFonts w:ascii="宋体" w:eastAsia="宋体" w:hAnsi="宋体" w:cs="宋体" w:hint="eastAsia"/>
              </w:rPr>
              <w:t>。</w:t>
            </w:r>
          </w:p>
          <w:p w:rsidR="001A4D61" w:rsidRDefault="001A4D61" w:rsidP="00DF40BC">
            <w:pPr>
              <w:pStyle w:val="a6"/>
              <w:spacing w:before="0" w:beforeAutospacing="0" w:after="0" w:afterAutospacing="0" w:line="480" w:lineRule="exact"/>
              <w:rPr>
                <w:rFonts w:ascii="宋体" w:eastAsia="宋体" w:hAnsi="宋体" w:cs="宋体" w:hint="eastAsia"/>
              </w:rPr>
            </w:pPr>
            <w:r>
              <w:rPr>
                <w:rFonts w:cs="宋体" w:hint="eastAsia"/>
                <w:lang w:eastAsia="zh-CN"/>
              </w:rPr>
              <w:t xml:space="preserve">  2、</w:t>
            </w:r>
            <w:proofErr w:type="spellStart"/>
            <w:r>
              <w:rPr>
                <w:rFonts w:ascii="宋体" w:eastAsia="宋体" w:hAnsi="宋体" w:cs="宋体" w:hint="eastAsia"/>
              </w:rPr>
              <w:t>根据泄漏范围，划定警戒范围</w:t>
            </w:r>
            <w:proofErr w:type="spellEnd"/>
            <w:r>
              <w:rPr>
                <w:rFonts w:ascii="宋体" w:eastAsia="宋体" w:hAnsi="宋体" w:cs="宋体" w:hint="eastAsia"/>
              </w:rPr>
              <w:t>。</w:t>
            </w:r>
          </w:p>
        </w:tc>
        <w:tc>
          <w:tcPr>
            <w:tcW w:w="1800" w:type="dxa"/>
            <w:vAlign w:val="center"/>
          </w:tcPr>
          <w:p w:rsidR="001A4D61" w:rsidRDefault="001A4D61" w:rsidP="00DF40BC">
            <w:pPr>
              <w:jc w:val="center"/>
              <w:rPr>
                <w:rFonts w:ascii="宋体" w:hAnsi="宋体" w:cs="宋体" w:hint="eastAsia"/>
                <w:sz w:val="24"/>
              </w:rPr>
            </w:pPr>
            <w:r>
              <w:rPr>
                <w:rFonts w:ascii="宋体" w:hAnsi="宋体" w:cs="宋体" w:hint="eastAsia"/>
                <w:sz w:val="24"/>
              </w:rPr>
              <w:t>班长或</w:t>
            </w:r>
          </w:p>
          <w:p w:rsidR="001A4D61" w:rsidRDefault="001A4D61" w:rsidP="00DF40BC">
            <w:pPr>
              <w:jc w:val="center"/>
              <w:rPr>
                <w:rFonts w:ascii="宋体" w:hAnsi="宋体" w:cs="宋体" w:hint="eastAsia"/>
                <w:sz w:val="24"/>
              </w:rPr>
            </w:pPr>
            <w:r>
              <w:rPr>
                <w:rFonts w:ascii="宋体" w:hAnsi="宋体" w:cs="宋体" w:hint="eastAsia"/>
                <w:sz w:val="24"/>
              </w:rPr>
              <w:t>应急小组人员</w:t>
            </w:r>
          </w:p>
        </w:tc>
      </w:tr>
      <w:tr w:rsidR="001A4D61" w:rsidTr="00DF40BC">
        <w:trPr>
          <w:trHeight w:val="1041"/>
        </w:trPr>
        <w:tc>
          <w:tcPr>
            <w:tcW w:w="1517" w:type="dxa"/>
            <w:vAlign w:val="center"/>
          </w:tcPr>
          <w:p w:rsidR="001A4D61" w:rsidRDefault="001A4D61" w:rsidP="00DF40BC">
            <w:pPr>
              <w:jc w:val="center"/>
              <w:rPr>
                <w:rFonts w:ascii="宋体" w:hAnsi="宋体" w:cs="宋体" w:hint="eastAsia"/>
                <w:sz w:val="24"/>
              </w:rPr>
            </w:pPr>
            <w:r>
              <w:rPr>
                <w:rFonts w:ascii="宋体" w:hAnsi="宋体" w:cs="宋体" w:hint="eastAsia"/>
                <w:sz w:val="24"/>
              </w:rPr>
              <w:t>泄漏物的堵漏与回收</w:t>
            </w:r>
          </w:p>
        </w:tc>
        <w:tc>
          <w:tcPr>
            <w:tcW w:w="6165" w:type="dxa"/>
            <w:vAlign w:val="center"/>
          </w:tcPr>
          <w:p w:rsidR="001A4D61" w:rsidRDefault="001A4D61" w:rsidP="00DF40BC">
            <w:pPr>
              <w:widowControl/>
              <w:spacing w:line="480" w:lineRule="exact"/>
              <w:jc w:val="left"/>
              <w:rPr>
                <w:rFonts w:ascii="宋体" w:hAnsi="宋体" w:cs="宋体" w:hint="eastAsia"/>
                <w:kern w:val="0"/>
                <w:sz w:val="24"/>
              </w:rPr>
            </w:pPr>
            <w:r>
              <w:rPr>
                <w:rFonts w:ascii="宋体" w:hAnsi="宋体" w:cs="宋体" w:hint="eastAsia"/>
                <w:sz w:val="24"/>
              </w:rPr>
              <w:t xml:space="preserve">  1、检查确认雨排口、污排阀已经关闭。</w:t>
            </w:r>
          </w:p>
          <w:p w:rsidR="001A4D61" w:rsidRDefault="001A4D61" w:rsidP="00DF40BC">
            <w:pPr>
              <w:widowControl/>
              <w:spacing w:line="480" w:lineRule="exact"/>
              <w:jc w:val="left"/>
              <w:rPr>
                <w:rFonts w:ascii="宋体" w:hAnsi="宋体" w:cs="宋体" w:hint="eastAsia"/>
                <w:kern w:val="0"/>
                <w:sz w:val="24"/>
              </w:rPr>
            </w:pPr>
            <w:r>
              <w:rPr>
                <w:rFonts w:ascii="宋体" w:hAnsi="宋体" w:cs="宋体" w:hint="eastAsia"/>
                <w:sz w:val="24"/>
              </w:rPr>
              <w:t xml:space="preserve">  2、降低现场氨气浓度；喷雾状水稀释、溶解。</w:t>
            </w:r>
          </w:p>
          <w:p w:rsidR="001A4D61" w:rsidRDefault="001A4D61" w:rsidP="00DF40BC">
            <w:pPr>
              <w:pStyle w:val="a6"/>
              <w:spacing w:before="0" w:beforeAutospacing="0" w:after="0" w:afterAutospacing="0" w:line="480" w:lineRule="exact"/>
              <w:rPr>
                <w:rFonts w:ascii="宋体" w:eastAsia="宋体" w:hAnsi="宋体" w:cs="宋体" w:hint="eastAsia"/>
              </w:rPr>
            </w:pPr>
            <w:r>
              <w:rPr>
                <w:rFonts w:cs="宋体" w:hint="eastAsia"/>
                <w:kern w:val="2"/>
                <w:lang w:eastAsia="zh-CN"/>
              </w:rPr>
              <w:t xml:space="preserve">  </w:t>
            </w:r>
            <w:r>
              <w:rPr>
                <w:rFonts w:ascii="宋体" w:eastAsia="宋体" w:hAnsi="宋体" w:cs="宋体" w:hint="eastAsia"/>
                <w:kern w:val="2"/>
              </w:rPr>
              <w:t>3、启动污水泵将进入污水池的液送至废水处理工序。</w:t>
            </w:r>
          </w:p>
        </w:tc>
        <w:tc>
          <w:tcPr>
            <w:tcW w:w="1800" w:type="dxa"/>
            <w:vAlign w:val="center"/>
          </w:tcPr>
          <w:p w:rsidR="001A4D61" w:rsidRDefault="001A4D61" w:rsidP="00DF40BC">
            <w:pPr>
              <w:jc w:val="center"/>
              <w:rPr>
                <w:rFonts w:ascii="宋体" w:hAnsi="宋体" w:cs="宋体" w:hint="eastAsia"/>
                <w:sz w:val="24"/>
              </w:rPr>
            </w:pPr>
            <w:r>
              <w:rPr>
                <w:rFonts w:ascii="宋体" w:hAnsi="宋体" w:cs="宋体" w:hint="eastAsia"/>
                <w:sz w:val="24"/>
              </w:rPr>
              <w:t>班组长或</w:t>
            </w:r>
          </w:p>
          <w:p w:rsidR="001A4D61" w:rsidRDefault="001A4D61" w:rsidP="00DF40BC">
            <w:pPr>
              <w:jc w:val="center"/>
              <w:rPr>
                <w:rFonts w:ascii="宋体" w:hAnsi="宋体" w:cs="宋体" w:hint="eastAsia"/>
                <w:sz w:val="24"/>
              </w:rPr>
            </w:pPr>
            <w:r>
              <w:rPr>
                <w:rFonts w:ascii="宋体" w:hAnsi="宋体" w:cs="宋体" w:hint="eastAsia"/>
                <w:sz w:val="24"/>
              </w:rPr>
              <w:t>公司领导</w:t>
            </w:r>
          </w:p>
        </w:tc>
      </w:tr>
      <w:tr w:rsidR="001A4D61" w:rsidTr="00DF40BC">
        <w:trPr>
          <w:trHeight w:val="714"/>
        </w:trPr>
        <w:tc>
          <w:tcPr>
            <w:tcW w:w="1517" w:type="dxa"/>
            <w:vAlign w:val="center"/>
          </w:tcPr>
          <w:p w:rsidR="001A4D61" w:rsidRDefault="001A4D61" w:rsidP="00DF40BC">
            <w:pPr>
              <w:jc w:val="center"/>
              <w:rPr>
                <w:rFonts w:ascii="宋体" w:hAnsi="宋体" w:cs="宋体" w:hint="eastAsia"/>
                <w:sz w:val="24"/>
              </w:rPr>
            </w:pPr>
            <w:r>
              <w:rPr>
                <w:rFonts w:ascii="宋体" w:hAnsi="宋体" w:cs="宋体" w:hint="eastAsia"/>
                <w:sz w:val="24"/>
              </w:rPr>
              <w:t>防护措施</w:t>
            </w:r>
          </w:p>
        </w:tc>
        <w:tc>
          <w:tcPr>
            <w:tcW w:w="6165" w:type="dxa"/>
            <w:vAlign w:val="center"/>
          </w:tcPr>
          <w:p w:rsidR="001A4D61" w:rsidRDefault="001A4D61" w:rsidP="00DF40BC">
            <w:pPr>
              <w:spacing w:line="480" w:lineRule="exact"/>
              <w:rPr>
                <w:rFonts w:ascii="宋体" w:hAnsi="宋体" w:cs="宋体" w:hint="eastAsia"/>
                <w:sz w:val="24"/>
              </w:rPr>
            </w:pPr>
            <w:r>
              <w:rPr>
                <w:rFonts w:ascii="宋体" w:hAnsi="宋体" w:cs="宋体" w:hint="eastAsia"/>
                <w:sz w:val="24"/>
              </w:rPr>
              <w:t xml:space="preserve">  穿防静电工作服、绝缘鞋、现场安全帽、防护眼镜、防毒面具、呼吸器</w:t>
            </w:r>
          </w:p>
        </w:tc>
        <w:tc>
          <w:tcPr>
            <w:tcW w:w="1800" w:type="dxa"/>
            <w:vAlign w:val="center"/>
          </w:tcPr>
          <w:p w:rsidR="001A4D61" w:rsidRDefault="001A4D61" w:rsidP="00DF40BC">
            <w:pPr>
              <w:jc w:val="center"/>
              <w:rPr>
                <w:rFonts w:ascii="宋体" w:hAnsi="宋体" w:cs="宋体" w:hint="eastAsia"/>
                <w:sz w:val="24"/>
              </w:rPr>
            </w:pPr>
            <w:r>
              <w:rPr>
                <w:rFonts w:ascii="宋体" w:hAnsi="宋体" w:cs="宋体" w:hint="eastAsia"/>
                <w:sz w:val="24"/>
              </w:rPr>
              <w:t>班长</w:t>
            </w:r>
          </w:p>
        </w:tc>
      </w:tr>
      <w:tr w:rsidR="001A4D61" w:rsidTr="00DF40BC">
        <w:trPr>
          <w:trHeight w:val="1972"/>
        </w:trPr>
        <w:tc>
          <w:tcPr>
            <w:tcW w:w="1517" w:type="dxa"/>
            <w:vAlign w:val="center"/>
          </w:tcPr>
          <w:p w:rsidR="001A4D61" w:rsidRDefault="001A4D61" w:rsidP="00DF40BC">
            <w:pPr>
              <w:jc w:val="center"/>
              <w:rPr>
                <w:rFonts w:ascii="宋体" w:hAnsi="宋体" w:cs="宋体" w:hint="eastAsia"/>
                <w:sz w:val="24"/>
              </w:rPr>
            </w:pPr>
            <w:r>
              <w:rPr>
                <w:rFonts w:ascii="宋体" w:hAnsi="宋体" w:cs="宋体" w:hint="eastAsia"/>
                <w:sz w:val="24"/>
              </w:rPr>
              <w:t>注意事项</w:t>
            </w:r>
          </w:p>
        </w:tc>
        <w:tc>
          <w:tcPr>
            <w:tcW w:w="7965" w:type="dxa"/>
            <w:gridSpan w:val="2"/>
            <w:vAlign w:val="center"/>
          </w:tcPr>
          <w:p w:rsidR="001A4D61" w:rsidRDefault="001A4D61" w:rsidP="00DF40BC">
            <w:pPr>
              <w:widowControl/>
              <w:spacing w:line="480" w:lineRule="exact"/>
              <w:jc w:val="left"/>
              <w:rPr>
                <w:rFonts w:ascii="宋体" w:hAnsi="宋体" w:cs="宋体" w:hint="eastAsia"/>
                <w:kern w:val="0"/>
                <w:sz w:val="24"/>
              </w:rPr>
            </w:pPr>
            <w:r>
              <w:rPr>
                <w:rFonts w:ascii="宋体" w:hAnsi="宋体" w:cs="宋体" w:hint="eastAsia"/>
                <w:sz w:val="24"/>
              </w:rPr>
              <w:t xml:space="preserve">  1、进入事件区及可能中毒区域接触有毒介质的应急处置人员须两人以上，穿戴空气呼吸器，全密封防化服，并设专人做好监护，其它附近区域戴过滤式防毒面具。</w:t>
            </w:r>
          </w:p>
          <w:p w:rsidR="001A4D61" w:rsidRDefault="001A4D61" w:rsidP="00DF40BC">
            <w:pPr>
              <w:widowControl/>
              <w:spacing w:line="480" w:lineRule="exact"/>
              <w:jc w:val="left"/>
              <w:rPr>
                <w:rFonts w:ascii="宋体" w:hAnsi="宋体" w:cs="宋体" w:hint="eastAsia"/>
                <w:kern w:val="0"/>
                <w:sz w:val="24"/>
              </w:rPr>
            </w:pPr>
            <w:r>
              <w:rPr>
                <w:rFonts w:ascii="宋体" w:hAnsi="宋体" w:cs="宋体" w:hint="eastAsia"/>
                <w:sz w:val="24"/>
              </w:rPr>
              <w:t xml:space="preserve">  2、人员撤离至上风口的紧急集合点，并清点人数。</w:t>
            </w:r>
          </w:p>
          <w:p w:rsidR="001A4D61" w:rsidRDefault="001A4D61" w:rsidP="00DF40BC">
            <w:pPr>
              <w:widowControl/>
              <w:spacing w:line="480" w:lineRule="exact"/>
              <w:jc w:val="left"/>
              <w:rPr>
                <w:rFonts w:ascii="宋体" w:hAnsi="宋体" w:cs="宋体" w:hint="eastAsia"/>
                <w:kern w:val="0"/>
                <w:sz w:val="24"/>
              </w:rPr>
            </w:pPr>
            <w:r>
              <w:rPr>
                <w:rFonts w:ascii="宋体" w:hAnsi="宋体" w:cs="宋体" w:hint="eastAsia"/>
                <w:sz w:val="24"/>
              </w:rPr>
              <w:t xml:space="preserve">  3、报警时，须讲明泄漏地点、泄漏介质、严重程度、人员伤亡情况、有无火情。 </w:t>
            </w:r>
          </w:p>
          <w:p w:rsidR="001A4D61" w:rsidRDefault="001A4D61" w:rsidP="00DF40BC">
            <w:pPr>
              <w:spacing w:line="480" w:lineRule="exact"/>
              <w:rPr>
                <w:rFonts w:ascii="宋体" w:hAnsi="宋体" w:cs="宋体" w:hint="eastAsia"/>
                <w:sz w:val="24"/>
              </w:rPr>
            </w:pPr>
            <w:r>
              <w:rPr>
                <w:rFonts w:ascii="宋体" w:hAnsi="宋体" w:cs="宋体" w:hint="eastAsia"/>
                <w:sz w:val="24"/>
              </w:rPr>
              <w:t xml:space="preserve">  4、戴空气呼吸器转移中毒人员，并施行急救(专业人员未接替前决不放弃)。</w:t>
            </w:r>
          </w:p>
        </w:tc>
      </w:tr>
    </w:tbl>
    <w:p w:rsidR="001A4D61" w:rsidRDefault="001A4D61" w:rsidP="001A4D61">
      <w:pPr>
        <w:jc w:val="center"/>
        <w:rPr>
          <w:rFonts w:ascii="Calibri" w:hAnsi="Calibri"/>
          <w:szCs w:val="21"/>
        </w:rPr>
      </w:pPr>
    </w:p>
    <w:p w:rsidR="001A4D61" w:rsidRDefault="001A4D61" w:rsidP="001A4D61">
      <w:pPr>
        <w:rPr>
          <w:rFonts w:ascii="宋体" w:hAnsi="宋体"/>
          <w:sz w:val="24"/>
        </w:rPr>
      </w:pPr>
    </w:p>
    <w:p w:rsidR="001A4D61" w:rsidRDefault="001A4D61" w:rsidP="001A4D61">
      <w:pPr>
        <w:jc w:val="center"/>
        <w:rPr>
          <w:rFonts w:ascii="宋体" w:hAnsi="宋体" w:hint="eastAsia"/>
          <w:sz w:val="30"/>
          <w:szCs w:val="30"/>
        </w:rPr>
      </w:pPr>
      <w:r>
        <w:rPr>
          <w:rFonts w:ascii="宋体" w:hAnsi="宋体" w:hint="eastAsia"/>
          <w:sz w:val="30"/>
          <w:szCs w:val="30"/>
        </w:rPr>
        <w:lastRenderedPageBreak/>
        <w:t>5.3.3短时间停电应急处理方案</w:t>
      </w:r>
    </w:p>
    <w:tbl>
      <w:tblPr>
        <w:tblW w:w="0" w:type="auto"/>
        <w:tblInd w:w="-62" w:type="dxa"/>
        <w:tblLayout w:type="fixed"/>
        <w:tblCellMar>
          <w:left w:w="0" w:type="dxa"/>
          <w:right w:w="0" w:type="dxa"/>
        </w:tblCellMar>
        <w:tblLook w:val="0000"/>
      </w:tblPr>
      <w:tblGrid>
        <w:gridCol w:w="1457"/>
        <w:gridCol w:w="5985"/>
        <w:gridCol w:w="1890"/>
      </w:tblGrid>
      <w:tr w:rsidR="001A4D61" w:rsidTr="00DF40BC">
        <w:trPr>
          <w:trHeight w:val="299"/>
        </w:trPr>
        <w:tc>
          <w:tcPr>
            <w:tcW w:w="1457"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500" w:lineRule="exact"/>
              <w:jc w:val="center"/>
              <w:rPr>
                <w:rFonts w:ascii="宋体" w:hAnsi="宋体" w:cs="Arial"/>
                <w:kern w:val="0"/>
                <w:sz w:val="28"/>
                <w:szCs w:val="28"/>
              </w:rPr>
            </w:pPr>
            <w:r>
              <w:rPr>
                <w:rFonts w:ascii="宋体" w:hAnsi="宋体" w:cs="Arial" w:hint="eastAsia"/>
                <w:sz w:val="28"/>
                <w:szCs w:val="28"/>
              </w:rPr>
              <w:t>步骤</w:t>
            </w:r>
          </w:p>
        </w:tc>
        <w:tc>
          <w:tcPr>
            <w:tcW w:w="5985"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500" w:lineRule="exact"/>
              <w:jc w:val="center"/>
              <w:rPr>
                <w:rFonts w:ascii="宋体" w:hAnsi="宋体" w:cs="Arial"/>
                <w:kern w:val="0"/>
                <w:sz w:val="28"/>
                <w:szCs w:val="28"/>
              </w:rPr>
            </w:pPr>
            <w:r>
              <w:rPr>
                <w:rFonts w:ascii="宋体" w:hAnsi="宋体" w:cs="Arial" w:hint="eastAsia"/>
                <w:sz w:val="28"/>
                <w:szCs w:val="28"/>
              </w:rPr>
              <w:t xml:space="preserve">处　</w:t>
            </w:r>
            <w:r>
              <w:rPr>
                <w:rFonts w:ascii="宋体" w:hAnsi="宋体"/>
                <w:sz w:val="28"/>
                <w:szCs w:val="28"/>
              </w:rPr>
              <w:t xml:space="preserve">        </w:t>
            </w:r>
            <w:r>
              <w:rPr>
                <w:rFonts w:ascii="宋体" w:hAnsi="宋体" w:cs="Arial" w:hint="eastAsia"/>
                <w:sz w:val="28"/>
                <w:szCs w:val="28"/>
              </w:rPr>
              <w:t>置</w:t>
            </w:r>
          </w:p>
        </w:tc>
        <w:tc>
          <w:tcPr>
            <w:tcW w:w="1890"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tabs>
                <w:tab w:val="left" w:pos="420"/>
                <w:tab w:val="center" w:pos="4153"/>
                <w:tab w:val="right" w:pos="8306"/>
              </w:tabs>
              <w:spacing w:line="500" w:lineRule="exact"/>
              <w:jc w:val="center"/>
              <w:rPr>
                <w:rFonts w:ascii="宋体" w:hAnsi="宋体" w:cs="Arial"/>
                <w:kern w:val="0"/>
                <w:sz w:val="28"/>
                <w:szCs w:val="28"/>
              </w:rPr>
            </w:pPr>
            <w:r>
              <w:rPr>
                <w:rFonts w:ascii="宋体" w:hAnsi="宋体" w:cs="Arial" w:hint="eastAsia"/>
                <w:sz w:val="28"/>
                <w:szCs w:val="28"/>
              </w:rPr>
              <w:t>负责人</w:t>
            </w:r>
          </w:p>
        </w:tc>
      </w:tr>
      <w:tr w:rsidR="001A4D61" w:rsidTr="00DF40BC">
        <w:trPr>
          <w:trHeight w:val="1197"/>
        </w:trPr>
        <w:tc>
          <w:tcPr>
            <w:tcW w:w="1457"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80" w:lineRule="exact"/>
              <w:jc w:val="center"/>
              <w:rPr>
                <w:rFonts w:ascii="宋体" w:hAnsi="宋体" w:cs="Arial"/>
                <w:kern w:val="0"/>
                <w:sz w:val="24"/>
              </w:rPr>
            </w:pPr>
            <w:r>
              <w:rPr>
                <w:rFonts w:ascii="宋体" w:hAnsi="宋体" w:cs="Arial" w:hint="eastAsia"/>
                <w:sz w:val="24"/>
              </w:rPr>
              <w:t>征兆及报警</w:t>
            </w:r>
          </w:p>
        </w:tc>
        <w:tc>
          <w:tcPr>
            <w:tcW w:w="5985"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80" w:lineRule="exact"/>
              <w:jc w:val="left"/>
              <w:rPr>
                <w:rFonts w:ascii="宋体" w:hAnsi="宋体" w:cs="Arial"/>
                <w:kern w:val="0"/>
                <w:sz w:val="24"/>
              </w:rPr>
            </w:pPr>
            <w:r>
              <w:rPr>
                <w:rFonts w:ascii="宋体" w:hAnsi="宋体" w:cs="Arial" w:hint="eastAsia"/>
                <w:sz w:val="24"/>
              </w:rPr>
              <w:t xml:space="preserve">  停电时DCS操作人员通过室内照明情况可以明显感觉到。并分公司值班员及公司调度室报告。 </w:t>
            </w:r>
          </w:p>
        </w:tc>
        <w:tc>
          <w:tcPr>
            <w:tcW w:w="1890"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80" w:lineRule="exact"/>
              <w:jc w:val="center"/>
              <w:rPr>
                <w:rFonts w:ascii="宋体" w:hAnsi="宋体"/>
                <w:sz w:val="24"/>
              </w:rPr>
            </w:pPr>
            <w:r>
              <w:rPr>
                <w:rFonts w:ascii="宋体" w:hAnsi="宋体" w:cs="Arial" w:hint="eastAsia"/>
                <w:sz w:val="24"/>
              </w:rPr>
              <w:t>值班人员</w:t>
            </w:r>
            <w:r>
              <w:rPr>
                <w:rFonts w:ascii="宋体" w:hAnsi="宋体"/>
                <w:sz w:val="24"/>
              </w:rPr>
              <w:t>(</w:t>
            </w:r>
            <w:r>
              <w:rPr>
                <w:rFonts w:ascii="宋体" w:hAnsi="宋体" w:cs="Arial" w:hint="eastAsia"/>
                <w:sz w:val="24"/>
              </w:rPr>
              <w:t>夜间</w:t>
            </w:r>
            <w:r>
              <w:rPr>
                <w:rFonts w:ascii="宋体" w:hAnsi="宋体"/>
                <w:sz w:val="24"/>
              </w:rPr>
              <w:t>)</w:t>
            </w:r>
          </w:p>
          <w:p w:rsidR="001A4D61" w:rsidRDefault="001A4D61" w:rsidP="00DF40BC">
            <w:pPr>
              <w:widowControl/>
              <w:spacing w:line="480" w:lineRule="exact"/>
              <w:jc w:val="center"/>
              <w:rPr>
                <w:rFonts w:ascii="宋体" w:hAnsi="宋体" w:cs="Arial"/>
                <w:kern w:val="0"/>
                <w:sz w:val="24"/>
              </w:rPr>
            </w:pPr>
            <w:r>
              <w:rPr>
                <w:rFonts w:ascii="宋体" w:hAnsi="宋体" w:cs="Arial" w:hint="eastAsia"/>
                <w:sz w:val="24"/>
              </w:rPr>
              <w:t>班长、调度员</w:t>
            </w:r>
          </w:p>
        </w:tc>
      </w:tr>
      <w:tr w:rsidR="001A4D61" w:rsidTr="00DF40BC">
        <w:trPr>
          <w:trHeight w:val="991"/>
        </w:trPr>
        <w:tc>
          <w:tcPr>
            <w:tcW w:w="1457"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80" w:lineRule="exact"/>
              <w:jc w:val="center"/>
              <w:rPr>
                <w:rFonts w:ascii="宋体" w:hAnsi="宋体" w:cs="Arial"/>
                <w:sz w:val="24"/>
              </w:rPr>
            </w:pPr>
            <w:r>
              <w:rPr>
                <w:rFonts w:ascii="宋体" w:hAnsi="宋体" w:cs="Arial" w:hint="eastAsia"/>
                <w:sz w:val="24"/>
              </w:rPr>
              <w:t>现场处置</w:t>
            </w:r>
          </w:p>
        </w:tc>
        <w:tc>
          <w:tcPr>
            <w:tcW w:w="5985"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80" w:lineRule="exact"/>
              <w:rPr>
                <w:rFonts w:ascii="宋体" w:hAnsi="宋体"/>
                <w:sz w:val="24"/>
              </w:rPr>
            </w:pPr>
            <w:r>
              <w:rPr>
                <w:rFonts w:ascii="宋体" w:hAnsi="宋体" w:hint="eastAsia"/>
                <w:sz w:val="24"/>
              </w:rPr>
              <w:t xml:space="preserve">  DCS操作员应首先明确是全面停电还是某一段停电，是短时间停电还是长时间停电。若发生短时间停电：</w:t>
            </w:r>
          </w:p>
          <w:p w:rsidR="001A4D61" w:rsidRDefault="001A4D61" w:rsidP="00DF40BC">
            <w:pPr>
              <w:widowControl/>
              <w:spacing w:line="480" w:lineRule="exact"/>
              <w:rPr>
                <w:rFonts w:ascii="宋体" w:hAnsi="宋体"/>
                <w:sz w:val="24"/>
              </w:rPr>
            </w:pPr>
            <w:r>
              <w:rPr>
                <w:rFonts w:ascii="宋体" w:hAnsi="宋体" w:hint="eastAsia"/>
                <w:sz w:val="24"/>
              </w:rPr>
              <w:t xml:space="preserve">  1、仅一段停电时，可关闭循环水A泵出口阀，启动B泵或C泵恢复供水；因冷冻机停车，次氯酸钠系统应主动停车。</w:t>
            </w:r>
          </w:p>
          <w:p w:rsidR="001A4D61" w:rsidRDefault="001A4D61" w:rsidP="00DF40BC">
            <w:pPr>
              <w:widowControl/>
              <w:spacing w:line="480" w:lineRule="exact"/>
              <w:rPr>
                <w:rFonts w:ascii="宋体" w:hAnsi="宋体"/>
                <w:sz w:val="24"/>
              </w:rPr>
            </w:pPr>
            <w:r>
              <w:rPr>
                <w:rFonts w:ascii="宋体" w:hAnsi="宋体" w:hint="eastAsia"/>
                <w:sz w:val="24"/>
              </w:rPr>
              <w:t xml:space="preserve">  2、循环水停止供应后，空压机将联锁停机，外操人员到现场重新启动空压机，开启仪表风、制氮系统。</w:t>
            </w:r>
          </w:p>
          <w:p w:rsidR="001A4D61" w:rsidRDefault="001A4D61" w:rsidP="00DF40BC">
            <w:pPr>
              <w:widowControl/>
              <w:spacing w:line="480" w:lineRule="exact"/>
              <w:rPr>
                <w:rFonts w:ascii="宋体" w:hAnsi="宋体"/>
                <w:sz w:val="24"/>
              </w:rPr>
            </w:pPr>
            <w:r>
              <w:rPr>
                <w:rFonts w:ascii="宋体" w:hAnsi="宋体" w:hint="eastAsia"/>
                <w:sz w:val="24"/>
              </w:rPr>
              <w:t xml:space="preserve">  3、二段短时间停电恢复供电或切换到一段供电后，系统重新开车程序参照“晃电应急处理方案”进行。</w:t>
            </w:r>
          </w:p>
        </w:tc>
        <w:tc>
          <w:tcPr>
            <w:tcW w:w="1890"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80" w:lineRule="exact"/>
              <w:jc w:val="center"/>
              <w:rPr>
                <w:rFonts w:ascii="宋体" w:hAnsi="宋体" w:cs="Arial"/>
                <w:sz w:val="24"/>
              </w:rPr>
            </w:pPr>
            <w:r>
              <w:rPr>
                <w:rFonts w:ascii="宋体" w:hAnsi="宋体" w:cs="Arial" w:hint="eastAsia"/>
                <w:sz w:val="24"/>
              </w:rPr>
              <w:t>班长</w:t>
            </w:r>
          </w:p>
          <w:p w:rsidR="001A4D61" w:rsidRDefault="001A4D61" w:rsidP="00DF40BC">
            <w:pPr>
              <w:widowControl/>
              <w:spacing w:line="480" w:lineRule="exact"/>
              <w:jc w:val="center"/>
              <w:rPr>
                <w:rFonts w:ascii="宋体" w:hAnsi="宋体" w:cs="Arial"/>
                <w:sz w:val="24"/>
              </w:rPr>
            </w:pPr>
            <w:r>
              <w:rPr>
                <w:rFonts w:ascii="宋体" w:hAnsi="宋体" w:cs="Arial" w:hint="eastAsia"/>
                <w:sz w:val="24"/>
              </w:rPr>
              <w:t>值班人员</w:t>
            </w:r>
            <w:r>
              <w:rPr>
                <w:rFonts w:ascii="宋体" w:hAnsi="宋体"/>
                <w:sz w:val="24"/>
              </w:rPr>
              <w:t>(</w:t>
            </w:r>
            <w:r>
              <w:rPr>
                <w:rFonts w:ascii="宋体" w:hAnsi="宋体" w:cs="Arial" w:hint="eastAsia"/>
                <w:sz w:val="24"/>
              </w:rPr>
              <w:t>夜间</w:t>
            </w:r>
            <w:r>
              <w:rPr>
                <w:rFonts w:ascii="宋体" w:hAnsi="宋体"/>
                <w:sz w:val="24"/>
              </w:rPr>
              <w:t>)</w:t>
            </w:r>
          </w:p>
          <w:p w:rsidR="001A4D61" w:rsidRDefault="001A4D61" w:rsidP="00DF40BC">
            <w:pPr>
              <w:widowControl/>
              <w:spacing w:line="480" w:lineRule="exact"/>
              <w:jc w:val="center"/>
              <w:rPr>
                <w:rFonts w:ascii="宋体" w:hAnsi="宋体" w:cs="Arial"/>
                <w:sz w:val="24"/>
              </w:rPr>
            </w:pPr>
            <w:r>
              <w:rPr>
                <w:rFonts w:ascii="宋体" w:hAnsi="宋体" w:cs="Arial" w:hint="eastAsia"/>
                <w:sz w:val="24"/>
              </w:rPr>
              <w:t>DCS操作人员</w:t>
            </w:r>
          </w:p>
        </w:tc>
      </w:tr>
      <w:tr w:rsidR="001A4D61" w:rsidTr="00DF40BC">
        <w:trPr>
          <w:trHeight w:val="330"/>
        </w:trPr>
        <w:tc>
          <w:tcPr>
            <w:tcW w:w="1457"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spacing w:line="480" w:lineRule="exact"/>
              <w:jc w:val="center"/>
              <w:rPr>
                <w:rFonts w:ascii="宋体" w:hAnsi="宋体" w:cs="Arial"/>
                <w:kern w:val="0"/>
                <w:sz w:val="24"/>
              </w:rPr>
            </w:pPr>
            <w:r>
              <w:rPr>
                <w:rFonts w:ascii="宋体" w:hAnsi="宋体" w:cs="宋体" w:hint="eastAsia"/>
                <w:sz w:val="24"/>
              </w:rPr>
              <w:t>防护措施</w:t>
            </w:r>
          </w:p>
        </w:tc>
        <w:tc>
          <w:tcPr>
            <w:tcW w:w="5985"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spacing w:line="480" w:lineRule="exact"/>
              <w:jc w:val="left"/>
              <w:rPr>
                <w:rFonts w:ascii="宋体" w:hAnsi="宋体" w:cs="Arial"/>
                <w:kern w:val="0"/>
                <w:sz w:val="24"/>
              </w:rPr>
            </w:pPr>
            <w:r>
              <w:rPr>
                <w:rFonts w:ascii="宋体" w:hAnsi="宋体" w:cs="宋体" w:hint="eastAsia"/>
                <w:sz w:val="24"/>
              </w:rPr>
              <w:t>穿防静电工作服、绝缘鞋、现场安全帽、防护眼镜</w:t>
            </w:r>
          </w:p>
        </w:tc>
        <w:tc>
          <w:tcPr>
            <w:tcW w:w="1890"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spacing w:line="480" w:lineRule="exact"/>
              <w:jc w:val="center"/>
              <w:rPr>
                <w:rFonts w:ascii="宋体" w:hAnsi="宋体" w:cs="Arial"/>
                <w:kern w:val="0"/>
                <w:sz w:val="24"/>
              </w:rPr>
            </w:pPr>
            <w:r>
              <w:rPr>
                <w:rFonts w:ascii="宋体" w:hAnsi="宋体" w:cs="宋体" w:hint="eastAsia"/>
                <w:sz w:val="24"/>
              </w:rPr>
              <w:t>班长</w:t>
            </w:r>
          </w:p>
        </w:tc>
      </w:tr>
      <w:tr w:rsidR="001A4D61" w:rsidTr="00DF40BC">
        <w:trPr>
          <w:trHeight w:val="2280"/>
        </w:trPr>
        <w:tc>
          <w:tcPr>
            <w:tcW w:w="1457"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80" w:lineRule="exact"/>
              <w:jc w:val="center"/>
              <w:rPr>
                <w:rFonts w:ascii="宋体" w:hAnsi="宋体" w:cs="Arial"/>
                <w:kern w:val="0"/>
                <w:sz w:val="24"/>
              </w:rPr>
            </w:pPr>
            <w:r>
              <w:rPr>
                <w:rFonts w:ascii="宋体" w:hAnsi="宋体" w:cs="Arial" w:hint="eastAsia"/>
                <w:sz w:val="24"/>
              </w:rPr>
              <w:t>注意事项</w:t>
            </w:r>
            <w:r>
              <w:rPr>
                <w:rFonts w:ascii="宋体" w:hAnsi="宋体"/>
                <w:sz w:val="24"/>
              </w:rPr>
              <w:t xml:space="preserve"> </w:t>
            </w:r>
          </w:p>
        </w:tc>
        <w:tc>
          <w:tcPr>
            <w:tcW w:w="7875" w:type="dxa"/>
            <w:gridSpan w:val="2"/>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80" w:lineRule="exact"/>
              <w:jc w:val="left"/>
              <w:rPr>
                <w:rFonts w:ascii="宋体" w:hAnsi="宋体" w:cs="Arial"/>
                <w:kern w:val="0"/>
                <w:sz w:val="24"/>
              </w:rPr>
            </w:pPr>
            <w:r>
              <w:rPr>
                <w:rFonts w:ascii="宋体" w:hAnsi="宋体" w:cs="Arial" w:hint="eastAsia"/>
                <w:sz w:val="24"/>
              </w:rPr>
              <w:t xml:space="preserve">  1、发生停电电后DCS操作人员应保持沉着、冷静，切记慌张。</w:t>
            </w:r>
          </w:p>
          <w:p w:rsidR="001A4D61" w:rsidRDefault="001A4D61" w:rsidP="00DF40BC">
            <w:pPr>
              <w:widowControl/>
              <w:spacing w:line="480" w:lineRule="exact"/>
              <w:jc w:val="left"/>
              <w:rPr>
                <w:rFonts w:ascii="宋体" w:hAnsi="宋体" w:cs="Arial"/>
                <w:kern w:val="0"/>
                <w:sz w:val="24"/>
              </w:rPr>
            </w:pPr>
            <w:r>
              <w:rPr>
                <w:rFonts w:ascii="宋体" w:hAnsi="宋体" w:cs="Arial" w:hint="eastAsia"/>
                <w:sz w:val="24"/>
              </w:rPr>
              <w:t xml:space="preserve">  2、停电后外侧人员应仔细检查现场氯气、液氨等有毒有害物料是否发生泄漏。</w:t>
            </w:r>
          </w:p>
          <w:p w:rsidR="001A4D61" w:rsidRDefault="001A4D61" w:rsidP="00DF40BC">
            <w:pPr>
              <w:widowControl/>
              <w:spacing w:line="480" w:lineRule="exact"/>
              <w:jc w:val="left"/>
              <w:rPr>
                <w:rFonts w:ascii="宋体" w:hAnsi="宋体" w:cs="Arial"/>
                <w:kern w:val="0"/>
                <w:sz w:val="24"/>
              </w:rPr>
            </w:pPr>
            <w:r>
              <w:rPr>
                <w:rFonts w:ascii="宋体" w:hAnsi="宋体" w:cs="Arial" w:hint="eastAsia"/>
                <w:sz w:val="24"/>
              </w:rPr>
              <w:t xml:space="preserve">  3、在装置内的外操人员应与主控室保持通讯联系，按照主控室的指令正确操作，在最短的时间内将装置恢复正常运行。</w:t>
            </w:r>
            <w:r>
              <w:rPr>
                <w:rFonts w:ascii="宋体" w:hAnsi="宋体"/>
                <w:sz w:val="24"/>
              </w:rPr>
              <w:t xml:space="preserve"> </w:t>
            </w:r>
          </w:p>
          <w:p w:rsidR="001A4D61" w:rsidRDefault="001A4D61" w:rsidP="00DF40BC">
            <w:pPr>
              <w:widowControl/>
              <w:spacing w:line="480" w:lineRule="exact"/>
              <w:jc w:val="left"/>
              <w:rPr>
                <w:rFonts w:ascii="宋体" w:hAnsi="宋体" w:cs="Arial"/>
                <w:kern w:val="0"/>
                <w:sz w:val="24"/>
              </w:rPr>
            </w:pPr>
            <w:r>
              <w:rPr>
                <w:rFonts w:ascii="宋体" w:hAnsi="宋体" w:hint="eastAsia"/>
                <w:sz w:val="24"/>
              </w:rPr>
              <w:t xml:space="preserve">  </w:t>
            </w:r>
            <w:r>
              <w:rPr>
                <w:rFonts w:ascii="宋体" w:hAnsi="宋体"/>
                <w:sz w:val="24"/>
              </w:rPr>
              <w:t>4</w:t>
            </w:r>
            <w:r>
              <w:rPr>
                <w:rFonts w:ascii="宋体" w:hAnsi="宋体" w:cs="Arial" w:hint="eastAsia"/>
                <w:sz w:val="24"/>
              </w:rPr>
              <w:t>、外操人员应做好防护措施。</w:t>
            </w:r>
          </w:p>
        </w:tc>
      </w:tr>
    </w:tbl>
    <w:p w:rsidR="001A4D61" w:rsidRDefault="001A4D61" w:rsidP="001A4D61">
      <w:pPr>
        <w:spacing w:line="480" w:lineRule="exact"/>
        <w:rPr>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tabs>
          <w:tab w:val="left" w:pos="3300"/>
        </w:tabs>
        <w:jc w:val="center"/>
        <w:rPr>
          <w:rFonts w:ascii="宋体" w:hAnsi="宋体"/>
          <w:szCs w:val="21"/>
        </w:rPr>
      </w:pPr>
      <w:r>
        <w:rPr>
          <w:rFonts w:ascii="宋体" w:hAnsi="宋体" w:hint="eastAsia"/>
          <w:sz w:val="30"/>
          <w:szCs w:val="30"/>
        </w:rPr>
        <w:lastRenderedPageBreak/>
        <w:t>5.3.4废有机物管道或法兰泄漏应急处理方案</w:t>
      </w:r>
    </w:p>
    <w:tbl>
      <w:tblPr>
        <w:tblW w:w="0" w:type="auto"/>
        <w:tblInd w:w="-62" w:type="dxa"/>
        <w:tblLayout w:type="fixed"/>
        <w:tblCellMar>
          <w:left w:w="0" w:type="dxa"/>
          <w:right w:w="0" w:type="dxa"/>
        </w:tblCellMar>
        <w:tblLook w:val="0000"/>
      </w:tblPr>
      <w:tblGrid>
        <w:gridCol w:w="1427"/>
        <w:gridCol w:w="6045"/>
        <w:gridCol w:w="1800"/>
      </w:tblGrid>
      <w:tr w:rsidR="001A4D61" w:rsidTr="00DF40BC">
        <w:trPr>
          <w:trHeight w:val="355"/>
        </w:trPr>
        <w:tc>
          <w:tcPr>
            <w:tcW w:w="1427"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500" w:lineRule="exact"/>
              <w:jc w:val="center"/>
              <w:rPr>
                <w:rFonts w:ascii="宋体" w:hAnsi="宋体" w:cs="Arial" w:hint="eastAsia"/>
                <w:sz w:val="28"/>
                <w:szCs w:val="28"/>
              </w:rPr>
            </w:pPr>
            <w:r>
              <w:rPr>
                <w:rFonts w:ascii="宋体" w:hAnsi="宋体" w:cs="Arial" w:hint="eastAsia"/>
                <w:sz w:val="28"/>
                <w:szCs w:val="28"/>
              </w:rPr>
              <w:t>步骤</w:t>
            </w:r>
          </w:p>
        </w:tc>
        <w:tc>
          <w:tcPr>
            <w:tcW w:w="6045"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500" w:lineRule="exact"/>
              <w:jc w:val="center"/>
              <w:rPr>
                <w:rFonts w:ascii="宋体" w:hAnsi="宋体" w:cs="Arial" w:hint="eastAsia"/>
                <w:sz w:val="28"/>
                <w:szCs w:val="28"/>
              </w:rPr>
            </w:pPr>
            <w:r>
              <w:rPr>
                <w:rFonts w:ascii="宋体" w:hAnsi="宋体" w:cs="Arial" w:hint="eastAsia"/>
                <w:sz w:val="28"/>
                <w:szCs w:val="28"/>
              </w:rPr>
              <w:t>处　        置</w:t>
            </w:r>
          </w:p>
        </w:tc>
        <w:tc>
          <w:tcPr>
            <w:tcW w:w="1800"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500" w:lineRule="exact"/>
              <w:jc w:val="center"/>
              <w:rPr>
                <w:rFonts w:ascii="宋体" w:hAnsi="宋体" w:cs="Arial" w:hint="eastAsia"/>
                <w:sz w:val="28"/>
                <w:szCs w:val="28"/>
              </w:rPr>
            </w:pPr>
            <w:r>
              <w:rPr>
                <w:rFonts w:ascii="宋体" w:hAnsi="宋体" w:cs="Arial" w:hint="eastAsia"/>
                <w:sz w:val="28"/>
                <w:szCs w:val="28"/>
              </w:rPr>
              <w:t>负责人</w:t>
            </w:r>
          </w:p>
        </w:tc>
      </w:tr>
      <w:tr w:rsidR="001A4D61" w:rsidTr="00DF40BC">
        <w:trPr>
          <w:trHeight w:val="1652"/>
        </w:trPr>
        <w:tc>
          <w:tcPr>
            <w:tcW w:w="1427"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jc w:val="center"/>
              <w:rPr>
                <w:rFonts w:ascii="宋体" w:hAnsi="宋体" w:cs="Arial"/>
                <w:kern w:val="0"/>
                <w:sz w:val="24"/>
              </w:rPr>
            </w:pPr>
            <w:r>
              <w:rPr>
                <w:rFonts w:ascii="宋体" w:hAnsi="宋体" w:cs="Arial" w:hint="eastAsia"/>
                <w:sz w:val="24"/>
              </w:rPr>
              <w:t>征兆及报警</w:t>
            </w:r>
          </w:p>
        </w:tc>
        <w:tc>
          <w:tcPr>
            <w:tcW w:w="6045"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80" w:lineRule="exact"/>
              <w:jc w:val="left"/>
              <w:rPr>
                <w:rFonts w:ascii="宋体" w:hAnsi="宋体" w:cs="Arial"/>
                <w:kern w:val="0"/>
                <w:sz w:val="24"/>
              </w:rPr>
            </w:pPr>
            <w:r>
              <w:rPr>
                <w:rFonts w:ascii="宋体" w:hAnsi="宋体" w:cs="Arial" w:hint="eastAsia"/>
                <w:sz w:val="24"/>
              </w:rPr>
              <w:t xml:space="preserve">  岗位</w:t>
            </w:r>
            <w:r>
              <w:rPr>
                <w:rFonts w:ascii="宋体" w:hAnsi="宋体"/>
                <w:sz w:val="24"/>
              </w:rPr>
              <w:t>DCS</w:t>
            </w:r>
            <w:r>
              <w:rPr>
                <w:rFonts w:ascii="宋体" w:hAnsi="宋体" w:cs="Arial" w:hint="eastAsia"/>
                <w:sz w:val="24"/>
              </w:rPr>
              <w:t>操作人员发现现场废有机物有泄漏，值班长立即要求岗位人员现场确认。</w:t>
            </w:r>
          </w:p>
          <w:p w:rsidR="001A4D61" w:rsidRDefault="001A4D61" w:rsidP="00DF40BC">
            <w:pPr>
              <w:widowControl/>
              <w:spacing w:line="480" w:lineRule="exact"/>
              <w:jc w:val="left"/>
              <w:rPr>
                <w:rFonts w:ascii="宋体" w:hAnsi="宋体" w:cs="Arial"/>
                <w:kern w:val="0"/>
                <w:sz w:val="24"/>
              </w:rPr>
            </w:pPr>
            <w:r>
              <w:rPr>
                <w:rFonts w:ascii="宋体" w:hAnsi="宋体" w:cs="Arial" w:hint="eastAsia"/>
                <w:sz w:val="24"/>
              </w:rPr>
              <w:t xml:space="preserve">  巡检发现，立即返回，取空气呼吸器佩戴前往确认。</w:t>
            </w:r>
          </w:p>
          <w:p w:rsidR="001A4D61" w:rsidRDefault="001A4D61" w:rsidP="00DF40BC">
            <w:pPr>
              <w:widowControl/>
              <w:spacing w:line="480" w:lineRule="exact"/>
              <w:jc w:val="left"/>
              <w:rPr>
                <w:rFonts w:ascii="宋体" w:hAnsi="宋体" w:cs="Arial"/>
                <w:kern w:val="0"/>
                <w:sz w:val="24"/>
              </w:rPr>
            </w:pPr>
            <w:r>
              <w:rPr>
                <w:rFonts w:ascii="宋体" w:hAnsi="宋体" w:cs="Arial" w:hint="eastAsia"/>
                <w:sz w:val="24"/>
              </w:rPr>
              <w:t xml:space="preserve">  1、向分公司值班员报告。</w:t>
            </w:r>
          </w:p>
          <w:p w:rsidR="001A4D61" w:rsidRDefault="001A4D61" w:rsidP="00DF40BC">
            <w:pPr>
              <w:widowControl/>
              <w:spacing w:line="480" w:lineRule="exact"/>
              <w:jc w:val="left"/>
              <w:rPr>
                <w:rFonts w:ascii="宋体" w:hAnsi="宋体" w:cs="Arial"/>
                <w:kern w:val="0"/>
                <w:sz w:val="24"/>
              </w:rPr>
            </w:pPr>
            <w:r>
              <w:rPr>
                <w:rFonts w:ascii="宋体" w:hAnsi="宋体" w:cs="Arial" w:hint="eastAsia"/>
                <w:sz w:val="24"/>
              </w:rPr>
              <w:t xml:space="preserve">  2、向公司调度室报告。</w:t>
            </w:r>
          </w:p>
        </w:tc>
        <w:tc>
          <w:tcPr>
            <w:tcW w:w="1800"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80" w:lineRule="exact"/>
              <w:jc w:val="center"/>
              <w:rPr>
                <w:rFonts w:ascii="宋体" w:hAnsi="宋体"/>
                <w:sz w:val="24"/>
              </w:rPr>
            </w:pPr>
            <w:r>
              <w:rPr>
                <w:rFonts w:ascii="宋体" w:hAnsi="宋体" w:cs="Arial" w:hint="eastAsia"/>
                <w:sz w:val="24"/>
              </w:rPr>
              <w:t>值班人员</w:t>
            </w:r>
            <w:r>
              <w:rPr>
                <w:rFonts w:ascii="宋体" w:hAnsi="宋体"/>
                <w:sz w:val="24"/>
              </w:rPr>
              <w:t>(</w:t>
            </w:r>
            <w:r>
              <w:rPr>
                <w:rFonts w:ascii="宋体" w:hAnsi="宋体" w:cs="Arial" w:hint="eastAsia"/>
                <w:sz w:val="24"/>
              </w:rPr>
              <w:t>夜间</w:t>
            </w:r>
            <w:r>
              <w:rPr>
                <w:rFonts w:ascii="宋体" w:hAnsi="宋体"/>
                <w:sz w:val="24"/>
              </w:rPr>
              <w:t>)</w:t>
            </w:r>
          </w:p>
          <w:p w:rsidR="001A4D61" w:rsidRDefault="001A4D61" w:rsidP="00DF40BC">
            <w:pPr>
              <w:widowControl/>
              <w:spacing w:line="480" w:lineRule="exact"/>
              <w:jc w:val="center"/>
              <w:rPr>
                <w:rFonts w:ascii="宋体" w:hAnsi="宋体" w:cs="Arial"/>
                <w:kern w:val="0"/>
                <w:sz w:val="24"/>
              </w:rPr>
            </w:pPr>
            <w:r>
              <w:rPr>
                <w:rFonts w:ascii="宋体" w:hAnsi="宋体" w:cs="Arial" w:hint="eastAsia"/>
                <w:sz w:val="24"/>
              </w:rPr>
              <w:t>班长、调度员</w:t>
            </w:r>
          </w:p>
        </w:tc>
      </w:tr>
      <w:tr w:rsidR="001A4D61" w:rsidTr="00DF40BC">
        <w:trPr>
          <w:trHeight w:val="661"/>
        </w:trPr>
        <w:tc>
          <w:tcPr>
            <w:tcW w:w="142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1A4D61" w:rsidRDefault="001A4D61" w:rsidP="00DF40BC">
            <w:pPr>
              <w:widowControl/>
              <w:jc w:val="center"/>
              <w:rPr>
                <w:rFonts w:ascii="宋体" w:hAnsi="宋体" w:cs="Arial"/>
                <w:sz w:val="24"/>
              </w:rPr>
            </w:pPr>
            <w:r>
              <w:rPr>
                <w:rFonts w:ascii="宋体" w:hAnsi="宋体" w:cs="Arial" w:hint="eastAsia"/>
                <w:sz w:val="24"/>
              </w:rPr>
              <w:t>现场处置</w:t>
            </w:r>
          </w:p>
        </w:tc>
        <w:tc>
          <w:tcPr>
            <w:tcW w:w="6045"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pStyle w:val="ListParagraph"/>
              <w:spacing w:line="480" w:lineRule="exact"/>
              <w:ind w:firstLineChars="0" w:firstLine="0"/>
              <w:rPr>
                <w:rFonts w:cs="Arial"/>
              </w:rPr>
            </w:pPr>
            <w:r>
              <w:rPr>
                <w:rFonts w:cs="Arial" w:hint="eastAsia"/>
              </w:rPr>
              <w:t xml:space="preserve">  1、DCS操作人员立即关闭泄漏点两端阀门。</w:t>
            </w:r>
          </w:p>
          <w:p w:rsidR="001A4D61" w:rsidRDefault="001A4D61" w:rsidP="00DF40BC">
            <w:pPr>
              <w:pStyle w:val="ListParagraph"/>
              <w:spacing w:line="480" w:lineRule="exact"/>
              <w:ind w:firstLineChars="0" w:firstLine="0"/>
              <w:rPr>
                <w:rFonts w:cs="Arial"/>
              </w:rPr>
            </w:pPr>
            <w:r>
              <w:rPr>
                <w:rFonts w:cs="Arial" w:hint="eastAsia"/>
              </w:rPr>
              <w:t xml:space="preserve">  2、通知相关人员对现场泄漏点进行处理。</w:t>
            </w:r>
          </w:p>
        </w:tc>
        <w:tc>
          <w:tcPr>
            <w:tcW w:w="180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1A4D61" w:rsidRDefault="001A4D61" w:rsidP="00DF40BC">
            <w:pPr>
              <w:widowControl/>
              <w:spacing w:line="480" w:lineRule="exact"/>
              <w:jc w:val="center"/>
              <w:rPr>
                <w:rFonts w:ascii="宋体" w:hAnsi="宋体" w:cs="Arial" w:hint="eastAsia"/>
                <w:sz w:val="24"/>
              </w:rPr>
            </w:pPr>
            <w:r>
              <w:rPr>
                <w:rFonts w:ascii="宋体" w:hAnsi="宋体" w:cs="Arial" w:hint="eastAsia"/>
                <w:sz w:val="24"/>
              </w:rPr>
              <w:t>值班人员(夜间)</w:t>
            </w:r>
          </w:p>
          <w:p w:rsidR="001A4D61" w:rsidRDefault="001A4D61" w:rsidP="00DF40BC">
            <w:pPr>
              <w:widowControl/>
              <w:spacing w:line="480" w:lineRule="exact"/>
              <w:jc w:val="center"/>
              <w:rPr>
                <w:rFonts w:ascii="宋体" w:hAnsi="宋体" w:cs="Arial"/>
                <w:sz w:val="24"/>
              </w:rPr>
            </w:pPr>
            <w:r>
              <w:rPr>
                <w:rFonts w:ascii="宋体" w:hAnsi="宋体" w:cs="Arial" w:hint="eastAsia"/>
                <w:sz w:val="24"/>
              </w:rPr>
              <w:t>班长、调度员</w:t>
            </w:r>
          </w:p>
        </w:tc>
      </w:tr>
      <w:tr w:rsidR="001A4D61" w:rsidTr="00DF40BC">
        <w:trPr>
          <w:trHeight w:val="330"/>
        </w:trPr>
        <w:tc>
          <w:tcPr>
            <w:tcW w:w="1427"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spacing w:line="330" w:lineRule="atLeast"/>
              <w:jc w:val="center"/>
              <w:rPr>
                <w:rFonts w:ascii="宋体" w:hAnsi="宋体" w:cs="Arial"/>
                <w:kern w:val="0"/>
                <w:sz w:val="24"/>
              </w:rPr>
            </w:pPr>
            <w:r>
              <w:rPr>
                <w:rFonts w:ascii="宋体" w:hAnsi="宋体" w:cs="宋体" w:hint="eastAsia"/>
                <w:sz w:val="24"/>
              </w:rPr>
              <w:t>防护措施</w:t>
            </w:r>
          </w:p>
        </w:tc>
        <w:tc>
          <w:tcPr>
            <w:tcW w:w="6045"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spacing w:line="480" w:lineRule="exact"/>
              <w:jc w:val="left"/>
              <w:rPr>
                <w:rFonts w:ascii="宋体" w:hAnsi="宋体" w:cs="Arial"/>
                <w:kern w:val="0"/>
                <w:sz w:val="24"/>
              </w:rPr>
            </w:pPr>
            <w:r>
              <w:rPr>
                <w:rFonts w:ascii="宋体" w:hAnsi="宋体" w:cs="宋体" w:hint="eastAsia"/>
                <w:sz w:val="24"/>
              </w:rPr>
              <w:t xml:space="preserve">  穿防静电工作服、绝缘鞋、现场安全帽、防护眼镜、防毒面具</w:t>
            </w:r>
          </w:p>
        </w:tc>
        <w:tc>
          <w:tcPr>
            <w:tcW w:w="1800"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spacing w:line="480" w:lineRule="exact"/>
              <w:jc w:val="center"/>
              <w:rPr>
                <w:rFonts w:ascii="宋体" w:hAnsi="宋体" w:cs="Arial"/>
                <w:kern w:val="0"/>
                <w:sz w:val="24"/>
              </w:rPr>
            </w:pPr>
            <w:r>
              <w:rPr>
                <w:rFonts w:ascii="宋体" w:hAnsi="宋体" w:cs="宋体" w:hint="eastAsia"/>
                <w:sz w:val="24"/>
              </w:rPr>
              <w:t>班长</w:t>
            </w:r>
          </w:p>
        </w:tc>
      </w:tr>
      <w:tr w:rsidR="001A4D61" w:rsidTr="00DF40BC">
        <w:trPr>
          <w:trHeight w:val="2280"/>
        </w:trPr>
        <w:tc>
          <w:tcPr>
            <w:tcW w:w="1427"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jc w:val="center"/>
              <w:rPr>
                <w:rFonts w:ascii="宋体" w:hAnsi="宋体" w:cs="Arial"/>
                <w:kern w:val="0"/>
                <w:sz w:val="24"/>
              </w:rPr>
            </w:pPr>
            <w:r>
              <w:rPr>
                <w:rFonts w:ascii="宋体" w:hAnsi="宋体" w:cs="Arial" w:hint="eastAsia"/>
                <w:sz w:val="24"/>
              </w:rPr>
              <w:t>注意事项</w:t>
            </w:r>
            <w:r>
              <w:rPr>
                <w:rFonts w:ascii="宋体" w:hAnsi="宋体"/>
                <w:sz w:val="24"/>
              </w:rPr>
              <w:t xml:space="preserve"> </w:t>
            </w:r>
          </w:p>
        </w:tc>
        <w:tc>
          <w:tcPr>
            <w:tcW w:w="7845" w:type="dxa"/>
            <w:gridSpan w:val="2"/>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80" w:lineRule="exact"/>
              <w:jc w:val="left"/>
              <w:rPr>
                <w:rFonts w:ascii="宋体" w:hAnsi="宋体" w:cs="Arial"/>
                <w:kern w:val="0"/>
                <w:sz w:val="24"/>
              </w:rPr>
            </w:pPr>
            <w:r>
              <w:rPr>
                <w:rFonts w:ascii="宋体" w:hAnsi="宋体" w:cs="Arial" w:hint="eastAsia"/>
                <w:sz w:val="24"/>
              </w:rPr>
              <w:t xml:space="preserve">  1、进入事件区及可能中毒区域接触有毒介质的应急处置人员须两人以上，穿戴空气呼吸器，全密封防化服，并设专人做好监护，其它附近区域戴过滤式防毒面具。</w:t>
            </w:r>
          </w:p>
          <w:p w:rsidR="001A4D61" w:rsidRDefault="001A4D61" w:rsidP="00DF40BC">
            <w:pPr>
              <w:widowControl/>
              <w:spacing w:line="480" w:lineRule="exact"/>
              <w:jc w:val="left"/>
              <w:rPr>
                <w:rFonts w:ascii="宋体" w:hAnsi="宋体" w:cs="Arial"/>
                <w:kern w:val="0"/>
                <w:sz w:val="24"/>
              </w:rPr>
            </w:pPr>
            <w:r>
              <w:rPr>
                <w:rFonts w:ascii="宋体" w:hAnsi="宋体" w:cs="Arial" w:hint="eastAsia"/>
                <w:sz w:val="24"/>
              </w:rPr>
              <w:t xml:space="preserve">  2、人员疏散应根据风向标指示，撤离至上风口的紧急集合点，并清点人数。</w:t>
            </w:r>
          </w:p>
          <w:p w:rsidR="001A4D61" w:rsidRDefault="001A4D61" w:rsidP="00DF40BC">
            <w:pPr>
              <w:widowControl/>
              <w:spacing w:line="480" w:lineRule="exact"/>
              <w:jc w:val="left"/>
              <w:rPr>
                <w:rFonts w:ascii="宋体" w:hAnsi="宋体" w:cs="Arial"/>
                <w:kern w:val="0"/>
                <w:sz w:val="24"/>
              </w:rPr>
            </w:pPr>
            <w:r>
              <w:rPr>
                <w:rFonts w:ascii="宋体" w:hAnsi="宋体" w:cs="Arial" w:hint="eastAsia"/>
                <w:sz w:val="24"/>
              </w:rPr>
              <w:t xml:space="preserve">  3、报警时，须讲明泄漏地点、泄漏介质、严重程度、人员伤亡情况、有无火情。</w:t>
            </w:r>
            <w:r>
              <w:rPr>
                <w:rFonts w:ascii="宋体" w:hAnsi="宋体"/>
                <w:sz w:val="24"/>
              </w:rPr>
              <w:t xml:space="preserve"> </w:t>
            </w:r>
          </w:p>
          <w:p w:rsidR="001A4D61" w:rsidRDefault="001A4D61" w:rsidP="00DF40BC">
            <w:pPr>
              <w:widowControl/>
              <w:spacing w:line="480" w:lineRule="exact"/>
              <w:jc w:val="left"/>
              <w:rPr>
                <w:rFonts w:ascii="宋体" w:hAnsi="宋体" w:cs="Arial"/>
                <w:kern w:val="0"/>
                <w:sz w:val="24"/>
              </w:rPr>
            </w:pPr>
            <w:r>
              <w:rPr>
                <w:rFonts w:ascii="宋体" w:hAnsi="宋体" w:hint="eastAsia"/>
                <w:sz w:val="24"/>
              </w:rPr>
              <w:t xml:space="preserve">  </w:t>
            </w:r>
            <w:r>
              <w:rPr>
                <w:rFonts w:ascii="宋体" w:hAnsi="宋体"/>
                <w:sz w:val="24"/>
              </w:rPr>
              <w:t>4</w:t>
            </w:r>
            <w:r>
              <w:rPr>
                <w:rFonts w:ascii="宋体" w:hAnsi="宋体" w:cs="Arial" w:hint="eastAsia"/>
                <w:sz w:val="24"/>
              </w:rPr>
              <w:t>、戴空气呼吸器转移中毒人员，并施行急救</w:t>
            </w:r>
            <w:r>
              <w:rPr>
                <w:rFonts w:ascii="宋体" w:hAnsi="宋体"/>
                <w:sz w:val="24"/>
              </w:rPr>
              <w:t>(</w:t>
            </w:r>
            <w:r>
              <w:rPr>
                <w:rFonts w:ascii="宋体" w:hAnsi="宋体" w:cs="Arial" w:hint="eastAsia"/>
                <w:sz w:val="24"/>
              </w:rPr>
              <w:t>专业人员未接替前决不放弃</w:t>
            </w:r>
            <w:r>
              <w:rPr>
                <w:rFonts w:ascii="宋体" w:hAnsi="宋体"/>
                <w:sz w:val="24"/>
              </w:rPr>
              <w:t>)</w:t>
            </w:r>
            <w:r>
              <w:rPr>
                <w:rFonts w:ascii="宋体" w:hAnsi="宋体" w:cs="Arial" w:hint="eastAsia"/>
                <w:sz w:val="24"/>
              </w:rPr>
              <w:t>。</w:t>
            </w:r>
          </w:p>
        </w:tc>
      </w:tr>
    </w:tbl>
    <w:p w:rsidR="001A4D61" w:rsidRDefault="001A4D61" w:rsidP="001A4D61"/>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tabs>
          <w:tab w:val="left" w:pos="3300"/>
        </w:tabs>
        <w:jc w:val="center"/>
        <w:rPr>
          <w:rFonts w:ascii="宋体" w:hAnsi="宋体" w:hint="eastAsia"/>
          <w:sz w:val="30"/>
          <w:szCs w:val="30"/>
        </w:rPr>
      </w:pPr>
      <w:r>
        <w:rPr>
          <w:rFonts w:ascii="宋体" w:hAnsi="宋体" w:hint="eastAsia"/>
          <w:b/>
          <w:bCs/>
          <w:sz w:val="28"/>
          <w:szCs w:val="28"/>
        </w:rPr>
        <w:lastRenderedPageBreak/>
        <w:t>5</w:t>
      </w:r>
      <w:r>
        <w:rPr>
          <w:rFonts w:ascii="宋体" w:hAnsi="宋体" w:hint="eastAsia"/>
          <w:sz w:val="30"/>
          <w:szCs w:val="30"/>
        </w:rPr>
        <w:t>.3.5晃电DCS人员应急处理方案</w:t>
      </w:r>
    </w:p>
    <w:tbl>
      <w:tblPr>
        <w:tblW w:w="0" w:type="auto"/>
        <w:tblInd w:w="-62" w:type="dxa"/>
        <w:tblLayout w:type="fixed"/>
        <w:tblCellMar>
          <w:left w:w="0" w:type="dxa"/>
          <w:right w:w="0" w:type="dxa"/>
        </w:tblCellMar>
        <w:tblLook w:val="0000"/>
      </w:tblPr>
      <w:tblGrid>
        <w:gridCol w:w="1397"/>
        <w:gridCol w:w="5805"/>
        <w:gridCol w:w="2100"/>
      </w:tblGrid>
      <w:tr w:rsidR="001A4D61" w:rsidTr="00DF40BC">
        <w:trPr>
          <w:trHeight w:val="330"/>
        </w:trPr>
        <w:tc>
          <w:tcPr>
            <w:tcW w:w="1397"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500" w:lineRule="exact"/>
              <w:jc w:val="center"/>
              <w:rPr>
                <w:rFonts w:ascii="宋体" w:hAnsi="宋体" w:cs="Arial" w:hint="eastAsia"/>
                <w:sz w:val="28"/>
                <w:szCs w:val="28"/>
              </w:rPr>
            </w:pPr>
            <w:r>
              <w:rPr>
                <w:rFonts w:ascii="宋体" w:hAnsi="宋体" w:cs="Arial" w:hint="eastAsia"/>
                <w:sz w:val="28"/>
                <w:szCs w:val="28"/>
              </w:rPr>
              <w:t>步骤</w:t>
            </w:r>
          </w:p>
        </w:tc>
        <w:tc>
          <w:tcPr>
            <w:tcW w:w="5805"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500" w:lineRule="exact"/>
              <w:jc w:val="center"/>
              <w:rPr>
                <w:rFonts w:ascii="宋体" w:hAnsi="宋体" w:cs="Arial" w:hint="eastAsia"/>
                <w:sz w:val="28"/>
                <w:szCs w:val="28"/>
              </w:rPr>
            </w:pPr>
            <w:r>
              <w:rPr>
                <w:rFonts w:ascii="宋体" w:hAnsi="宋体" w:cs="Arial" w:hint="eastAsia"/>
                <w:sz w:val="28"/>
                <w:szCs w:val="28"/>
              </w:rPr>
              <w:t>处　        置</w:t>
            </w:r>
          </w:p>
        </w:tc>
        <w:tc>
          <w:tcPr>
            <w:tcW w:w="2100"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500" w:lineRule="exact"/>
              <w:jc w:val="center"/>
              <w:rPr>
                <w:rFonts w:ascii="宋体" w:hAnsi="宋体" w:cs="Arial" w:hint="eastAsia"/>
                <w:sz w:val="28"/>
                <w:szCs w:val="28"/>
              </w:rPr>
            </w:pPr>
            <w:r>
              <w:rPr>
                <w:rFonts w:ascii="宋体" w:hAnsi="宋体" w:cs="Arial" w:hint="eastAsia"/>
                <w:sz w:val="28"/>
                <w:szCs w:val="28"/>
              </w:rPr>
              <w:t>负责人</w:t>
            </w:r>
          </w:p>
        </w:tc>
      </w:tr>
      <w:tr w:rsidR="001A4D61" w:rsidTr="00DF40BC">
        <w:trPr>
          <w:trHeight w:val="1017"/>
        </w:trPr>
        <w:tc>
          <w:tcPr>
            <w:tcW w:w="1397"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jc w:val="center"/>
              <w:rPr>
                <w:rFonts w:ascii="宋体" w:hAnsi="宋体" w:cs="Arial"/>
                <w:kern w:val="0"/>
                <w:sz w:val="24"/>
              </w:rPr>
            </w:pPr>
            <w:r>
              <w:rPr>
                <w:rFonts w:ascii="宋体" w:hAnsi="宋体" w:cs="Arial" w:hint="eastAsia"/>
                <w:sz w:val="24"/>
              </w:rPr>
              <w:t>征兆及报警</w:t>
            </w:r>
          </w:p>
        </w:tc>
        <w:tc>
          <w:tcPr>
            <w:tcW w:w="5805"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80" w:lineRule="exact"/>
              <w:jc w:val="left"/>
              <w:rPr>
                <w:rFonts w:ascii="宋体" w:hAnsi="宋体" w:cs="Arial"/>
                <w:kern w:val="0"/>
                <w:sz w:val="24"/>
              </w:rPr>
            </w:pPr>
            <w:r>
              <w:rPr>
                <w:rFonts w:ascii="宋体" w:hAnsi="宋体" w:cs="Arial" w:hint="eastAsia"/>
                <w:sz w:val="24"/>
              </w:rPr>
              <w:t xml:space="preserve">  晃电时DCS操作人员通过室内照明情况可以明显感觉到，并向公司调度室报告。</w:t>
            </w:r>
          </w:p>
        </w:tc>
        <w:tc>
          <w:tcPr>
            <w:tcW w:w="2100"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40" w:lineRule="exact"/>
              <w:jc w:val="center"/>
              <w:rPr>
                <w:rFonts w:ascii="宋体" w:hAnsi="宋体"/>
                <w:sz w:val="24"/>
              </w:rPr>
            </w:pPr>
            <w:r>
              <w:rPr>
                <w:rFonts w:ascii="宋体" w:hAnsi="宋体" w:cs="Arial" w:hint="eastAsia"/>
                <w:sz w:val="24"/>
              </w:rPr>
              <w:t>值班人员</w:t>
            </w:r>
            <w:r>
              <w:rPr>
                <w:rFonts w:ascii="宋体" w:hAnsi="宋体"/>
                <w:sz w:val="24"/>
              </w:rPr>
              <w:t>(</w:t>
            </w:r>
            <w:r>
              <w:rPr>
                <w:rFonts w:ascii="宋体" w:hAnsi="宋体" w:cs="Arial" w:hint="eastAsia"/>
                <w:sz w:val="24"/>
              </w:rPr>
              <w:t>夜间</w:t>
            </w:r>
            <w:r>
              <w:rPr>
                <w:rFonts w:ascii="宋体" w:hAnsi="宋体"/>
                <w:sz w:val="24"/>
              </w:rPr>
              <w:t>)</w:t>
            </w:r>
          </w:p>
          <w:p w:rsidR="001A4D61" w:rsidRDefault="001A4D61" w:rsidP="00DF40BC">
            <w:pPr>
              <w:widowControl/>
              <w:spacing w:line="440" w:lineRule="exact"/>
              <w:jc w:val="center"/>
              <w:rPr>
                <w:rFonts w:ascii="宋体" w:hAnsi="宋体" w:cs="Arial"/>
                <w:kern w:val="0"/>
                <w:sz w:val="24"/>
              </w:rPr>
            </w:pPr>
            <w:r>
              <w:rPr>
                <w:rFonts w:ascii="宋体" w:hAnsi="宋体" w:cs="Arial" w:hint="eastAsia"/>
                <w:sz w:val="24"/>
              </w:rPr>
              <w:t>班长、调度员</w:t>
            </w:r>
          </w:p>
        </w:tc>
      </w:tr>
      <w:tr w:rsidR="001A4D61" w:rsidTr="00DF40BC">
        <w:trPr>
          <w:trHeight w:val="991"/>
        </w:trPr>
        <w:tc>
          <w:tcPr>
            <w:tcW w:w="1397"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jc w:val="center"/>
              <w:rPr>
                <w:rFonts w:ascii="宋体" w:hAnsi="宋体" w:cs="Arial"/>
                <w:sz w:val="24"/>
              </w:rPr>
            </w:pPr>
            <w:r>
              <w:rPr>
                <w:rFonts w:ascii="宋体" w:hAnsi="宋体" w:cs="Arial" w:hint="eastAsia"/>
                <w:sz w:val="24"/>
              </w:rPr>
              <w:t>现场处置</w:t>
            </w:r>
          </w:p>
        </w:tc>
        <w:tc>
          <w:tcPr>
            <w:tcW w:w="5805"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pStyle w:val="ListParagraph"/>
              <w:spacing w:line="480" w:lineRule="exact"/>
              <w:ind w:firstLineChars="0" w:firstLine="0"/>
              <w:rPr>
                <w:rFonts w:cs="Times New Roman"/>
              </w:rPr>
            </w:pPr>
            <w:r>
              <w:rPr>
                <w:rFonts w:cs="Times New Roman" w:hint="eastAsia"/>
              </w:rPr>
              <w:t xml:space="preserve">  1、出现晃电后，DCS内操人员应迅速翻动画面，查找出停电的电机。</w:t>
            </w:r>
          </w:p>
          <w:p w:rsidR="001A4D61" w:rsidRDefault="001A4D61" w:rsidP="00DF40BC">
            <w:pPr>
              <w:pStyle w:val="ListParagraph"/>
              <w:spacing w:line="480" w:lineRule="exact"/>
              <w:ind w:firstLineChars="0" w:firstLine="0"/>
              <w:rPr>
                <w:rFonts w:cs="Times New Roman"/>
              </w:rPr>
            </w:pPr>
            <w:r>
              <w:rPr>
                <w:rFonts w:cs="Times New Roman" w:hint="eastAsia"/>
              </w:rPr>
              <w:t xml:space="preserve">  2、代班长通知电工给已断电的电机重新送电。</w:t>
            </w:r>
          </w:p>
          <w:p w:rsidR="001A4D61" w:rsidRDefault="001A4D61" w:rsidP="00DF40BC">
            <w:pPr>
              <w:pStyle w:val="ListParagraph"/>
              <w:spacing w:line="480" w:lineRule="exact"/>
              <w:ind w:firstLineChars="0" w:firstLine="0"/>
              <w:rPr>
                <w:rFonts w:cs="Times New Roman"/>
              </w:rPr>
            </w:pPr>
            <w:r>
              <w:rPr>
                <w:rFonts w:cs="Times New Roman" w:hint="eastAsia"/>
              </w:rPr>
              <w:t xml:space="preserve">  3、在重新送电后，先保证循环水系统运行正常；再检查空压站仪表风、氮气供应正常；主装置三楼空冷器启动；冷冻机复位、开车；启动蒸汽凝液输送泵（171-063.1/2、171-081.1/2</w:t>
            </w:r>
            <w:r>
              <w:rPr>
                <w:rFonts w:cs="Times New Roman"/>
              </w:rPr>
              <w:t>）</w:t>
            </w:r>
            <w:r>
              <w:rPr>
                <w:rFonts w:cs="Times New Roman" w:hint="eastAsia"/>
              </w:rPr>
              <w:t>保证水解塔冷凝液供应。</w:t>
            </w:r>
          </w:p>
          <w:p w:rsidR="001A4D61" w:rsidRDefault="001A4D61" w:rsidP="00DF40BC">
            <w:pPr>
              <w:pStyle w:val="ListParagraph"/>
              <w:spacing w:line="480" w:lineRule="exact"/>
              <w:ind w:firstLineChars="0" w:firstLine="0"/>
              <w:rPr>
                <w:rFonts w:cs="Times New Roman"/>
              </w:rPr>
            </w:pPr>
            <w:r>
              <w:rPr>
                <w:rFonts w:cs="Times New Roman" w:hint="eastAsia"/>
              </w:rPr>
              <w:t xml:space="preserve">  4、代班长联系电仪人员解除开车联锁。</w:t>
            </w:r>
          </w:p>
          <w:p w:rsidR="001A4D61" w:rsidRDefault="001A4D61" w:rsidP="00DF40BC">
            <w:pPr>
              <w:pStyle w:val="ListParagraph"/>
              <w:spacing w:line="480" w:lineRule="exact"/>
              <w:ind w:firstLineChars="0" w:firstLine="0"/>
              <w:rPr>
                <w:rFonts w:cs="Times New Roman"/>
              </w:rPr>
            </w:pPr>
            <w:r>
              <w:rPr>
                <w:rFonts w:cs="Times New Roman" w:hint="eastAsia"/>
              </w:rPr>
              <w:t xml:space="preserve">  5、DCS内操员沉着、冷静启动各精馏塔，严防超温、超压及冒罐；DCS外操员根据内操指令</w:t>
            </w:r>
            <w:r>
              <w:rPr>
                <w:rFonts w:cs="Times New Roman"/>
              </w:rPr>
              <w:t>将现场</w:t>
            </w:r>
            <w:r>
              <w:rPr>
                <w:rFonts w:cs="Times New Roman" w:hint="eastAsia"/>
              </w:rPr>
              <w:t>各</w:t>
            </w:r>
            <w:r>
              <w:rPr>
                <w:rFonts w:cs="Times New Roman"/>
              </w:rPr>
              <w:t>机泵</w:t>
            </w:r>
            <w:r>
              <w:rPr>
                <w:rFonts w:cs="Times New Roman" w:hint="eastAsia"/>
              </w:rPr>
              <w:t>正确启动运行</w:t>
            </w:r>
            <w:r>
              <w:rPr>
                <w:rFonts w:cs="Times New Roman"/>
              </w:rPr>
              <w:t>。</w:t>
            </w:r>
          </w:p>
          <w:p w:rsidR="001A4D61" w:rsidRDefault="001A4D61" w:rsidP="00DF40BC">
            <w:pPr>
              <w:pStyle w:val="ListParagraph"/>
              <w:spacing w:line="480" w:lineRule="exact"/>
              <w:ind w:firstLineChars="0" w:firstLine="0"/>
              <w:rPr>
                <w:rFonts w:cs="Times New Roman"/>
              </w:rPr>
            </w:pPr>
            <w:r>
              <w:rPr>
                <w:rFonts w:cs="Times New Roman" w:hint="eastAsia"/>
              </w:rPr>
              <w:t xml:space="preserve">  6、各塔运行趋于正常后启动水合肼反应器；液氨进入系统生产氨水；次氯酸钠系统及废水处理系统待装置运行平稳后再启动。</w:t>
            </w:r>
          </w:p>
        </w:tc>
        <w:tc>
          <w:tcPr>
            <w:tcW w:w="2100"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40" w:lineRule="exact"/>
              <w:jc w:val="center"/>
              <w:rPr>
                <w:rFonts w:ascii="宋体" w:hAnsi="宋体" w:cs="Arial"/>
                <w:sz w:val="24"/>
              </w:rPr>
            </w:pPr>
            <w:r>
              <w:rPr>
                <w:rFonts w:ascii="宋体" w:hAnsi="宋体" w:cs="Arial" w:hint="eastAsia"/>
                <w:sz w:val="24"/>
              </w:rPr>
              <w:t>班长</w:t>
            </w:r>
          </w:p>
          <w:p w:rsidR="001A4D61" w:rsidRDefault="001A4D61" w:rsidP="00DF40BC">
            <w:pPr>
              <w:widowControl/>
              <w:spacing w:line="440" w:lineRule="exact"/>
              <w:jc w:val="center"/>
              <w:rPr>
                <w:rFonts w:ascii="宋体" w:hAnsi="宋体" w:cs="Arial"/>
                <w:sz w:val="24"/>
              </w:rPr>
            </w:pPr>
            <w:r>
              <w:rPr>
                <w:rFonts w:ascii="宋体" w:hAnsi="宋体" w:cs="Arial" w:hint="eastAsia"/>
                <w:sz w:val="24"/>
              </w:rPr>
              <w:t>值班人员</w:t>
            </w:r>
            <w:r>
              <w:rPr>
                <w:rFonts w:ascii="宋体" w:hAnsi="宋体"/>
                <w:sz w:val="24"/>
              </w:rPr>
              <w:t>(</w:t>
            </w:r>
            <w:r>
              <w:rPr>
                <w:rFonts w:ascii="宋体" w:hAnsi="宋体" w:cs="Arial" w:hint="eastAsia"/>
                <w:sz w:val="24"/>
              </w:rPr>
              <w:t>夜间</w:t>
            </w:r>
            <w:r>
              <w:rPr>
                <w:rFonts w:ascii="宋体" w:hAnsi="宋体"/>
                <w:sz w:val="24"/>
              </w:rPr>
              <w:t>)</w:t>
            </w:r>
          </w:p>
          <w:p w:rsidR="001A4D61" w:rsidRDefault="001A4D61" w:rsidP="00DF40BC">
            <w:pPr>
              <w:widowControl/>
              <w:spacing w:line="440" w:lineRule="exact"/>
              <w:jc w:val="center"/>
              <w:rPr>
                <w:rFonts w:ascii="宋体" w:hAnsi="宋体" w:cs="Arial"/>
                <w:sz w:val="24"/>
              </w:rPr>
            </w:pPr>
            <w:r>
              <w:rPr>
                <w:rFonts w:ascii="宋体" w:hAnsi="宋体" w:cs="Arial" w:hint="eastAsia"/>
                <w:sz w:val="24"/>
              </w:rPr>
              <w:t>DCS操作人员</w:t>
            </w:r>
          </w:p>
        </w:tc>
      </w:tr>
      <w:tr w:rsidR="001A4D61" w:rsidTr="00DF40BC">
        <w:trPr>
          <w:trHeight w:val="330"/>
        </w:trPr>
        <w:tc>
          <w:tcPr>
            <w:tcW w:w="1397"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spacing w:line="330" w:lineRule="atLeast"/>
              <w:jc w:val="center"/>
              <w:rPr>
                <w:rFonts w:ascii="宋体" w:hAnsi="宋体" w:cs="Arial"/>
                <w:kern w:val="0"/>
                <w:sz w:val="24"/>
              </w:rPr>
            </w:pPr>
            <w:r>
              <w:rPr>
                <w:rFonts w:ascii="宋体" w:hAnsi="宋体" w:cs="宋体" w:hint="eastAsia"/>
                <w:sz w:val="24"/>
              </w:rPr>
              <w:t>防护措施</w:t>
            </w:r>
          </w:p>
        </w:tc>
        <w:tc>
          <w:tcPr>
            <w:tcW w:w="5805"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spacing w:line="330" w:lineRule="atLeast"/>
              <w:jc w:val="left"/>
              <w:rPr>
                <w:rFonts w:ascii="宋体" w:hAnsi="宋体" w:cs="Arial"/>
                <w:kern w:val="0"/>
                <w:sz w:val="24"/>
              </w:rPr>
            </w:pPr>
            <w:r>
              <w:rPr>
                <w:rFonts w:ascii="宋体" w:hAnsi="宋体" w:cs="宋体" w:hint="eastAsia"/>
                <w:sz w:val="24"/>
              </w:rPr>
              <w:t>穿防静电工作服、绝缘鞋、现场安全帽、防护眼镜</w:t>
            </w:r>
          </w:p>
        </w:tc>
        <w:tc>
          <w:tcPr>
            <w:tcW w:w="2100"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spacing w:line="330" w:lineRule="atLeast"/>
              <w:jc w:val="center"/>
              <w:rPr>
                <w:rFonts w:ascii="宋体" w:hAnsi="宋体" w:cs="Arial"/>
                <w:kern w:val="0"/>
                <w:sz w:val="24"/>
              </w:rPr>
            </w:pPr>
            <w:r>
              <w:rPr>
                <w:rFonts w:ascii="宋体" w:hAnsi="宋体" w:cs="宋体" w:hint="eastAsia"/>
                <w:sz w:val="24"/>
              </w:rPr>
              <w:t>班长</w:t>
            </w:r>
            <w:r>
              <w:rPr>
                <w:rFonts w:ascii="宋体" w:hAnsi="宋体" w:cs="宋体"/>
                <w:sz w:val="24"/>
              </w:rPr>
              <w:t xml:space="preserve"> </w:t>
            </w:r>
          </w:p>
        </w:tc>
      </w:tr>
      <w:tr w:rsidR="001A4D61" w:rsidTr="00DF40BC">
        <w:trPr>
          <w:trHeight w:val="2280"/>
        </w:trPr>
        <w:tc>
          <w:tcPr>
            <w:tcW w:w="1397"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jc w:val="center"/>
              <w:rPr>
                <w:rFonts w:ascii="宋体" w:hAnsi="宋体" w:cs="Arial"/>
                <w:kern w:val="0"/>
                <w:sz w:val="24"/>
              </w:rPr>
            </w:pPr>
            <w:r>
              <w:rPr>
                <w:rFonts w:ascii="宋体" w:hAnsi="宋体" w:cs="Arial" w:hint="eastAsia"/>
                <w:sz w:val="24"/>
              </w:rPr>
              <w:t>注意事项</w:t>
            </w:r>
            <w:r>
              <w:rPr>
                <w:rFonts w:ascii="宋体" w:hAnsi="宋体"/>
                <w:sz w:val="24"/>
              </w:rPr>
              <w:t xml:space="preserve"> </w:t>
            </w:r>
          </w:p>
        </w:tc>
        <w:tc>
          <w:tcPr>
            <w:tcW w:w="7905" w:type="dxa"/>
            <w:gridSpan w:val="2"/>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60" w:lineRule="exact"/>
              <w:jc w:val="left"/>
              <w:rPr>
                <w:rFonts w:ascii="宋体" w:hAnsi="宋体" w:cs="Arial"/>
                <w:kern w:val="0"/>
                <w:sz w:val="24"/>
              </w:rPr>
            </w:pPr>
            <w:r>
              <w:rPr>
                <w:rFonts w:ascii="宋体" w:hAnsi="宋体" w:cs="Arial" w:hint="eastAsia"/>
                <w:sz w:val="24"/>
              </w:rPr>
              <w:t xml:space="preserve">  1、发生晃电后DCS操作人员应保持沉着、冷静，切记慌张。</w:t>
            </w:r>
          </w:p>
          <w:p w:rsidR="001A4D61" w:rsidRDefault="001A4D61" w:rsidP="00DF40BC">
            <w:pPr>
              <w:widowControl/>
              <w:spacing w:line="460" w:lineRule="exact"/>
              <w:jc w:val="left"/>
              <w:rPr>
                <w:rFonts w:ascii="宋体" w:hAnsi="宋体" w:cs="Arial"/>
                <w:kern w:val="0"/>
                <w:sz w:val="24"/>
              </w:rPr>
            </w:pPr>
            <w:r>
              <w:rPr>
                <w:rFonts w:ascii="宋体" w:hAnsi="宋体" w:cs="Arial" w:hint="eastAsia"/>
                <w:sz w:val="24"/>
              </w:rPr>
              <w:t xml:space="preserve">  2、晃电后外侧人员应仔细检查现场氯气、液氨等有毒有害物料是否发生泄漏。</w:t>
            </w:r>
          </w:p>
          <w:p w:rsidR="001A4D61" w:rsidRDefault="001A4D61" w:rsidP="00DF40BC">
            <w:pPr>
              <w:widowControl/>
              <w:spacing w:line="460" w:lineRule="exact"/>
              <w:jc w:val="left"/>
              <w:rPr>
                <w:rFonts w:ascii="宋体" w:hAnsi="宋体" w:cs="Arial"/>
                <w:kern w:val="0"/>
                <w:sz w:val="24"/>
              </w:rPr>
            </w:pPr>
            <w:r>
              <w:rPr>
                <w:rFonts w:ascii="宋体" w:hAnsi="宋体" w:cs="Arial" w:hint="eastAsia"/>
                <w:sz w:val="24"/>
              </w:rPr>
              <w:t xml:space="preserve">  3、在装置内的外操人员应与主控室保持通讯联系，按照主控室的指令正确操作，在最短的时间内将装置恢复正常运行。</w:t>
            </w:r>
            <w:r>
              <w:rPr>
                <w:rFonts w:ascii="宋体" w:hAnsi="宋体"/>
                <w:sz w:val="24"/>
              </w:rPr>
              <w:t xml:space="preserve"> </w:t>
            </w:r>
          </w:p>
          <w:p w:rsidR="001A4D61" w:rsidRDefault="001A4D61" w:rsidP="00DF40BC">
            <w:pPr>
              <w:widowControl/>
              <w:spacing w:line="460" w:lineRule="exact"/>
              <w:jc w:val="left"/>
              <w:rPr>
                <w:rFonts w:ascii="宋体" w:hAnsi="宋体" w:cs="Arial"/>
                <w:kern w:val="0"/>
                <w:sz w:val="24"/>
              </w:rPr>
            </w:pPr>
            <w:r>
              <w:rPr>
                <w:rFonts w:ascii="宋体" w:hAnsi="宋体" w:hint="eastAsia"/>
                <w:sz w:val="24"/>
              </w:rPr>
              <w:t xml:space="preserve">  </w:t>
            </w:r>
            <w:r>
              <w:rPr>
                <w:rFonts w:ascii="宋体" w:hAnsi="宋体"/>
                <w:sz w:val="24"/>
              </w:rPr>
              <w:t>4</w:t>
            </w:r>
            <w:r>
              <w:rPr>
                <w:rFonts w:ascii="宋体" w:hAnsi="宋体" w:cs="Arial" w:hint="eastAsia"/>
                <w:sz w:val="24"/>
              </w:rPr>
              <w:t>、外操人员应做好防护措施。</w:t>
            </w:r>
          </w:p>
        </w:tc>
      </w:tr>
    </w:tbl>
    <w:p w:rsidR="001A4D61" w:rsidRDefault="001A4D61" w:rsidP="001A4D61">
      <w:pPr>
        <w:rPr>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tabs>
          <w:tab w:val="left" w:pos="3300"/>
        </w:tabs>
        <w:jc w:val="center"/>
        <w:rPr>
          <w:rFonts w:ascii="宋体" w:hAnsi="宋体" w:hint="eastAsia"/>
          <w:sz w:val="30"/>
          <w:szCs w:val="30"/>
        </w:rPr>
      </w:pPr>
      <w:r>
        <w:rPr>
          <w:rFonts w:ascii="宋体" w:hAnsi="宋体" w:hint="eastAsia"/>
          <w:sz w:val="30"/>
          <w:szCs w:val="30"/>
        </w:rPr>
        <w:lastRenderedPageBreak/>
        <w:t>5.3.6氯气管道泄漏应急处理方案</w:t>
      </w:r>
    </w:p>
    <w:tbl>
      <w:tblPr>
        <w:tblW w:w="0" w:type="auto"/>
        <w:tblInd w:w="-62" w:type="dxa"/>
        <w:tblLayout w:type="fixed"/>
        <w:tblCellMar>
          <w:left w:w="0" w:type="dxa"/>
          <w:right w:w="0" w:type="dxa"/>
        </w:tblCellMar>
        <w:tblLook w:val="0000"/>
      </w:tblPr>
      <w:tblGrid>
        <w:gridCol w:w="1352"/>
        <w:gridCol w:w="675"/>
        <w:gridCol w:w="5505"/>
        <w:gridCol w:w="1830"/>
      </w:tblGrid>
      <w:tr w:rsidR="001A4D61" w:rsidTr="00DF40BC">
        <w:trPr>
          <w:trHeight w:val="370"/>
        </w:trPr>
        <w:tc>
          <w:tcPr>
            <w:tcW w:w="1352"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500" w:lineRule="exact"/>
              <w:jc w:val="center"/>
              <w:rPr>
                <w:rFonts w:ascii="宋体" w:hAnsi="宋体" w:cs="Arial" w:hint="eastAsia"/>
                <w:sz w:val="28"/>
                <w:szCs w:val="28"/>
              </w:rPr>
            </w:pPr>
            <w:r>
              <w:rPr>
                <w:rFonts w:ascii="宋体" w:hAnsi="宋体" w:cs="Arial" w:hint="eastAsia"/>
                <w:sz w:val="28"/>
                <w:szCs w:val="28"/>
              </w:rPr>
              <w:t>步骤</w:t>
            </w:r>
          </w:p>
        </w:tc>
        <w:tc>
          <w:tcPr>
            <w:tcW w:w="6180" w:type="dxa"/>
            <w:gridSpan w:val="2"/>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500" w:lineRule="exact"/>
              <w:jc w:val="center"/>
              <w:rPr>
                <w:rFonts w:ascii="宋体" w:hAnsi="宋体" w:cs="Arial" w:hint="eastAsia"/>
                <w:sz w:val="28"/>
                <w:szCs w:val="28"/>
              </w:rPr>
            </w:pPr>
            <w:r>
              <w:rPr>
                <w:rFonts w:ascii="宋体" w:hAnsi="宋体" w:cs="Arial" w:hint="eastAsia"/>
                <w:sz w:val="28"/>
                <w:szCs w:val="28"/>
              </w:rPr>
              <w:t>处　        置</w:t>
            </w:r>
          </w:p>
        </w:tc>
        <w:tc>
          <w:tcPr>
            <w:tcW w:w="1830"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500" w:lineRule="exact"/>
              <w:jc w:val="center"/>
              <w:rPr>
                <w:rFonts w:ascii="宋体" w:hAnsi="宋体" w:cs="Arial" w:hint="eastAsia"/>
                <w:sz w:val="28"/>
                <w:szCs w:val="28"/>
              </w:rPr>
            </w:pPr>
            <w:r>
              <w:rPr>
                <w:rFonts w:ascii="宋体" w:hAnsi="宋体" w:cs="Arial" w:hint="eastAsia"/>
                <w:sz w:val="28"/>
                <w:szCs w:val="28"/>
              </w:rPr>
              <w:t>负责人</w:t>
            </w:r>
          </w:p>
        </w:tc>
      </w:tr>
      <w:tr w:rsidR="001A4D61" w:rsidTr="00DF40BC">
        <w:trPr>
          <w:trHeight w:val="982"/>
        </w:trPr>
        <w:tc>
          <w:tcPr>
            <w:tcW w:w="1352"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jc w:val="center"/>
              <w:rPr>
                <w:rFonts w:ascii="宋体" w:hAnsi="宋体" w:cs="Arial"/>
                <w:kern w:val="0"/>
                <w:sz w:val="24"/>
              </w:rPr>
            </w:pPr>
            <w:r>
              <w:rPr>
                <w:rFonts w:ascii="宋体" w:hAnsi="宋体" w:cs="Arial" w:hint="eastAsia"/>
                <w:sz w:val="24"/>
              </w:rPr>
              <w:t>征兆及报警</w:t>
            </w:r>
          </w:p>
        </w:tc>
        <w:tc>
          <w:tcPr>
            <w:tcW w:w="6180" w:type="dxa"/>
            <w:gridSpan w:val="2"/>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40" w:lineRule="exact"/>
              <w:jc w:val="left"/>
              <w:rPr>
                <w:rFonts w:ascii="宋体" w:hAnsi="宋体" w:cs="Arial"/>
                <w:kern w:val="0"/>
                <w:sz w:val="24"/>
              </w:rPr>
            </w:pPr>
            <w:r>
              <w:rPr>
                <w:rFonts w:ascii="宋体" w:hAnsi="宋体" w:cs="Arial" w:hint="eastAsia"/>
                <w:sz w:val="24"/>
              </w:rPr>
              <w:t xml:space="preserve">  岗位</w:t>
            </w:r>
            <w:r>
              <w:rPr>
                <w:rFonts w:ascii="宋体" w:hAnsi="宋体"/>
                <w:sz w:val="24"/>
              </w:rPr>
              <w:t>DCS</w:t>
            </w:r>
            <w:r>
              <w:rPr>
                <w:rFonts w:ascii="宋体" w:hAnsi="宋体" w:cs="Arial" w:hint="eastAsia"/>
                <w:sz w:val="24"/>
              </w:rPr>
              <w:t>操作人员发现氯气报警仪报警巡检发现。</w:t>
            </w:r>
          </w:p>
          <w:p w:rsidR="001A4D61" w:rsidRDefault="001A4D61" w:rsidP="00DF40BC">
            <w:pPr>
              <w:widowControl/>
              <w:spacing w:line="440" w:lineRule="exact"/>
              <w:jc w:val="left"/>
              <w:rPr>
                <w:rFonts w:ascii="宋体" w:hAnsi="宋体" w:cs="Arial"/>
                <w:kern w:val="0"/>
                <w:sz w:val="24"/>
              </w:rPr>
            </w:pPr>
            <w:r>
              <w:rPr>
                <w:rFonts w:ascii="宋体" w:hAnsi="宋体" w:cs="Arial" w:hint="eastAsia"/>
                <w:sz w:val="24"/>
              </w:rPr>
              <w:t xml:space="preserve">  1、向分公司应急小组成员报告。</w:t>
            </w:r>
          </w:p>
          <w:p w:rsidR="001A4D61" w:rsidRDefault="001A4D61" w:rsidP="00DF40BC">
            <w:pPr>
              <w:widowControl/>
              <w:spacing w:line="440" w:lineRule="exact"/>
              <w:jc w:val="left"/>
              <w:rPr>
                <w:rFonts w:ascii="宋体" w:hAnsi="宋体" w:cs="Arial"/>
                <w:kern w:val="0"/>
                <w:sz w:val="24"/>
              </w:rPr>
            </w:pPr>
            <w:r>
              <w:rPr>
                <w:rFonts w:ascii="宋体" w:hAnsi="宋体" w:cs="Arial" w:hint="eastAsia"/>
                <w:sz w:val="24"/>
              </w:rPr>
              <w:t xml:space="preserve">  2、向公司调度室报告。</w:t>
            </w:r>
          </w:p>
        </w:tc>
        <w:tc>
          <w:tcPr>
            <w:tcW w:w="1830"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60" w:lineRule="exact"/>
              <w:jc w:val="center"/>
              <w:rPr>
                <w:rFonts w:ascii="宋体" w:hAnsi="宋体"/>
                <w:sz w:val="24"/>
              </w:rPr>
            </w:pPr>
            <w:r>
              <w:rPr>
                <w:rFonts w:ascii="宋体" w:hAnsi="宋体" w:cs="Arial" w:hint="eastAsia"/>
                <w:sz w:val="24"/>
              </w:rPr>
              <w:t>值班人员</w:t>
            </w:r>
            <w:r>
              <w:rPr>
                <w:rFonts w:ascii="宋体" w:hAnsi="宋体"/>
                <w:sz w:val="24"/>
              </w:rPr>
              <w:t>(</w:t>
            </w:r>
            <w:r>
              <w:rPr>
                <w:rFonts w:ascii="宋体" w:hAnsi="宋体" w:cs="Arial" w:hint="eastAsia"/>
                <w:sz w:val="24"/>
              </w:rPr>
              <w:t>夜间</w:t>
            </w:r>
            <w:r>
              <w:rPr>
                <w:rFonts w:ascii="宋体" w:hAnsi="宋体"/>
                <w:sz w:val="24"/>
              </w:rPr>
              <w:t>)</w:t>
            </w:r>
          </w:p>
          <w:p w:rsidR="001A4D61" w:rsidRDefault="001A4D61" w:rsidP="00DF40BC">
            <w:pPr>
              <w:widowControl/>
              <w:spacing w:line="460" w:lineRule="exact"/>
              <w:jc w:val="center"/>
              <w:rPr>
                <w:rFonts w:ascii="宋体" w:hAnsi="宋体" w:cs="Arial"/>
                <w:kern w:val="0"/>
                <w:sz w:val="24"/>
              </w:rPr>
            </w:pPr>
            <w:r>
              <w:rPr>
                <w:rFonts w:ascii="宋体" w:hAnsi="宋体" w:cs="Arial" w:hint="eastAsia"/>
                <w:sz w:val="24"/>
              </w:rPr>
              <w:t>班长、调度员</w:t>
            </w:r>
          </w:p>
        </w:tc>
      </w:tr>
      <w:tr w:rsidR="001A4D61" w:rsidTr="00DF40BC">
        <w:trPr>
          <w:trHeight w:val="962"/>
        </w:trPr>
        <w:tc>
          <w:tcPr>
            <w:tcW w:w="1352" w:type="dxa"/>
            <w:vMerge w:val="restart"/>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jc w:val="center"/>
              <w:rPr>
                <w:rFonts w:ascii="宋体" w:hAnsi="宋体" w:cs="Arial"/>
                <w:kern w:val="0"/>
                <w:sz w:val="24"/>
              </w:rPr>
            </w:pPr>
            <w:r>
              <w:rPr>
                <w:rFonts w:ascii="宋体" w:hAnsi="宋体" w:cs="Arial" w:hint="eastAsia"/>
                <w:sz w:val="24"/>
              </w:rPr>
              <w:t>现场处置</w:t>
            </w:r>
            <w:r>
              <w:rPr>
                <w:rFonts w:ascii="宋体" w:hAnsi="宋体"/>
                <w:sz w:val="24"/>
              </w:rPr>
              <w:t xml:space="preserve"> </w:t>
            </w:r>
          </w:p>
        </w:tc>
        <w:tc>
          <w:tcPr>
            <w:tcW w:w="675"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40" w:lineRule="exact"/>
              <w:jc w:val="left"/>
              <w:rPr>
                <w:rFonts w:ascii="宋体" w:hAnsi="宋体" w:cs="Arial"/>
                <w:kern w:val="0"/>
                <w:sz w:val="24"/>
              </w:rPr>
            </w:pPr>
            <w:r>
              <w:rPr>
                <w:rFonts w:ascii="宋体" w:hAnsi="宋体" w:cs="Arial" w:hint="eastAsia"/>
                <w:kern w:val="0"/>
                <w:sz w:val="24"/>
              </w:rPr>
              <w:t>计量站阀前</w:t>
            </w:r>
          </w:p>
        </w:tc>
        <w:tc>
          <w:tcPr>
            <w:tcW w:w="5505" w:type="dxa"/>
            <w:tcBorders>
              <w:top w:val="single" w:sz="4" w:space="0" w:color="000000"/>
              <w:left w:val="single" w:sz="4" w:space="0" w:color="000000"/>
              <w:bottom w:val="single" w:sz="4" w:space="0" w:color="000000"/>
              <w:right w:val="single" w:sz="4" w:space="0" w:color="000000"/>
            </w:tcBorders>
            <w:vAlign w:val="center"/>
          </w:tcPr>
          <w:p w:rsidR="001A4D61" w:rsidRDefault="001A4D61" w:rsidP="00DF40BC">
            <w:pPr>
              <w:widowControl/>
              <w:spacing w:line="440" w:lineRule="exact"/>
              <w:jc w:val="left"/>
              <w:rPr>
                <w:rFonts w:ascii="宋体" w:hAnsi="宋体"/>
                <w:bCs/>
                <w:sz w:val="24"/>
              </w:rPr>
            </w:pPr>
            <w:r>
              <w:rPr>
                <w:rFonts w:ascii="宋体" w:hAnsi="宋体" w:hint="eastAsia"/>
                <w:bCs/>
                <w:sz w:val="24"/>
              </w:rPr>
              <w:t xml:space="preserve">   1、通知调度室要求氯碱分公司关闭到我公司氯气  阀门。</w:t>
            </w:r>
          </w:p>
          <w:p w:rsidR="001A4D61" w:rsidRDefault="001A4D61" w:rsidP="00DF40BC">
            <w:pPr>
              <w:widowControl/>
              <w:spacing w:line="440" w:lineRule="exact"/>
              <w:jc w:val="left"/>
              <w:rPr>
                <w:rFonts w:ascii="宋体" w:hAnsi="宋体"/>
                <w:bCs/>
                <w:sz w:val="24"/>
              </w:rPr>
            </w:pPr>
            <w:r>
              <w:rPr>
                <w:rFonts w:ascii="宋体" w:hAnsi="宋体" w:hint="eastAsia"/>
                <w:bCs/>
                <w:sz w:val="24"/>
              </w:rPr>
              <w:t xml:space="preserve">   2、次氯酸钠系统停车；氯气系统开去尾氯吸收塔阀门，管道泄压。</w:t>
            </w:r>
          </w:p>
          <w:p w:rsidR="001A4D61" w:rsidRDefault="001A4D61" w:rsidP="00DF40BC">
            <w:pPr>
              <w:widowControl/>
              <w:spacing w:line="440" w:lineRule="exact"/>
              <w:jc w:val="left"/>
              <w:rPr>
                <w:rFonts w:ascii="宋体" w:hAnsi="宋体"/>
                <w:bCs/>
                <w:sz w:val="24"/>
              </w:rPr>
            </w:pPr>
            <w:r>
              <w:rPr>
                <w:rFonts w:ascii="宋体" w:hAnsi="宋体" w:hint="eastAsia"/>
                <w:bCs/>
                <w:sz w:val="24"/>
              </w:rPr>
              <w:t xml:space="preserve">   3、关闭计量站氯气阀门。</w:t>
            </w:r>
          </w:p>
          <w:p w:rsidR="001A4D61" w:rsidRDefault="001A4D61" w:rsidP="00DF40BC">
            <w:pPr>
              <w:widowControl/>
              <w:spacing w:line="440" w:lineRule="exact"/>
              <w:jc w:val="left"/>
              <w:rPr>
                <w:rFonts w:ascii="宋体" w:hAnsi="宋体"/>
                <w:bCs/>
                <w:sz w:val="24"/>
              </w:rPr>
            </w:pPr>
            <w:r>
              <w:rPr>
                <w:rFonts w:ascii="宋体" w:hAnsi="宋体" w:hint="eastAsia"/>
                <w:bCs/>
                <w:sz w:val="24"/>
              </w:rPr>
              <w:t xml:space="preserve">   4、班长与外操打管夹或换垫片。</w:t>
            </w:r>
          </w:p>
        </w:tc>
        <w:tc>
          <w:tcPr>
            <w:tcW w:w="1830" w:type="dxa"/>
            <w:vMerge w:val="restart"/>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60" w:lineRule="exact"/>
              <w:jc w:val="center"/>
              <w:rPr>
                <w:rFonts w:ascii="宋体" w:hAnsi="宋体" w:cs="Arial"/>
                <w:kern w:val="0"/>
                <w:sz w:val="24"/>
              </w:rPr>
            </w:pPr>
            <w:r>
              <w:rPr>
                <w:rFonts w:ascii="宋体" w:hAnsi="宋体" w:cs="Arial" w:hint="eastAsia"/>
                <w:sz w:val="24"/>
              </w:rPr>
              <w:t>班长</w:t>
            </w:r>
          </w:p>
          <w:p w:rsidR="001A4D61" w:rsidRDefault="001A4D61" w:rsidP="00DF40BC">
            <w:pPr>
              <w:widowControl/>
              <w:spacing w:line="460" w:lineRule="exact"/>
              <w:jc w:val="center"/>
              <w:rPr>
                <w:rFonts w:ascii="宋体" w:hAnsi="宋体" w:cs="Arial"/>
                <w:kern w:val="0"/>
                <w:sz w:val="24"/>
              </w:rPr>
            </w:pPr>
            <w:r>
              <w:rPr>
                <w:rFonts w:ascii="宋体" w:hAnsi="宋体" w:cs="Arial" w:hint="eastAsia"/>
                <w:sz w:val="24"/>
              </w:rPr>
              <w:t>值班人员</w:t>
            </w:r>
            <w:r>
              <w:rPr>
                <w:rFonts w:ascii="宋体" w:hAnsi="宋体"/>
                <w:sz w:val="24"/>
              </w:rPr>
              <w:t>(</w:t>
            </w:r>
            <w:r>
              <w:rPr>
                <w:rFonts w:ascii="宋体" w:hAnsi="宋体" w:cs="Arial" w:hint="eastAsia"/>
                <w:sz w:val="24"/>
              </w:rPr>
              <w:t>夜间</w:t>
            </w:r>
            <w:r>
              <w:rPr>
                <w:rFonts w:ascii="宋体" w:hAnsi="宋体"/>
                <w:sz w:val="24"/>
              </w:rPr>
              <w:t>)</w:t>
            </w:r>
          </w:p>
          <w:p w:rsidR="001A4D61" w:rsidRDefault="001A4D61" w:rsidP="00DF40BC">
            <w:pPr>
              <w:widowControl/>
              <w:spacing w:line="460" w:lineRule="exact"/>
              <w:jc w:val="center"/>
              <w:rPr>
                <w:rFonts w:ascii="宋体" w:hAnsi="宋体" w:cs="Arial"/>
                <w:kern w:val="0"/>
                <w:sz w:val="24"/>
              </w:rPr>
            </w:pPr>
            <w:r>
              <w:rPr>
                <w:rFonts w:ascii="宋体" w:hAnsi="宋体" w:cs="Arial" w:hint="eastAsia"/>
                <w:sz w:val="24"/>
              </w:rPr>
              <w:t>DCS岗位内操</w:t>
            </w:r>
          </w:p>
        </w:tc>
      </w:tr>
      <w:tr w:rsidR="001A4D61" w:rsidTr="00DF40BC">
        <w:trPr>
          <w:trHeight w:val="828"/>
        </w:trPr>
        <w:tc>
          <w:tcPr>
            <w:tcW w:w="1352" w:type="dxa"/>
            <w:vMerge/>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jc w:val="center"/>
              <w:rPr>
                <w:rFonts w:ascii="宋体" w:hAnsi="宋体" w:cs="Arial"/>
                <w:sz w:val="24"/>
              </w:rPr>
            </w:pPr>
          </w:p>
        </w:tc>
        <w:tc>
          <w:tcPr>
            <w:tcW w:w="675"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40" w:lineRule="exact"/>
              <w:jc w:val="left"/>
              <w:rPr>
                <w:rFonts w:ascii="宋体" w:hAnsi="宋体" w:cs="Arial"/>
                <w:kern w:val="0"/>
                <w:sz w:val="24"/>
              </w:rPr>
            </w:pPr>
            <w:r>
              <w:rPr>
                <w:rFonts w:ascii="宋体" w:hAnsi="宋体" w:cs="Arial" w:hint="eastAsia"/>
                <w:kern w:val="0"/>
                <w:sz w:val="24"/>
              </w:rPr>
              <w:t>计量站阀后</w:t>
            </w:r>
          </w:p>
        </w:tc>
        <w:tc>
          <w:tcPr>
            <w:tcW w:w="5505" w:type="dxa"/>
            <w:tcBorders>
              <w:top w:val="single" w:sz="4" w:space="0" w:color="000000"/>
              <w:left w:val="single" w:sz="4" w:space="0" w:color="000000"/>
              <w:bottom w:val="single" w:sz="4" w:space="0" w:color="000000"/>
              <w:right w:val="single" w:sz="4" w:space="0" w:color="000000"/>
            </w:tcBorders>
            <w:vAlign w:val="center"/>
          </w:tcPr>
          <w:p w:rsidR="001A4D61" w:rsidRDefault="001A4D61" w:rsidP="00DF40BC">
            <w:pPr>
              <w:pStyle w:val="ListParagraph"/>
              <w:spacing w:line="440" w:lineRule="exact"/>
              <w:ind w:firstLineChars="0" w:firstLine="0"/>
              <w:rPr>
                <w:bCs/>
              </w:rPr>
            </w:pPr>
            <w:r>
              <w:rPr>
                <w:rFonts w:hint="eastAsia"/>
                <w:bCs/>
              </w:rPr>
              <w:t xml:space="preserve">   1、关闭计量站氯气阀门。</w:t>
            </w:r>
          </w:p>
          <w:p w:rsidR="001A4D61" w:rsidRDefault="001A4D61" w:rsidP="00DF40BC">
            <w:pPr>
              <w:pStyle w:val="ListParagraph"/>
              <w:spacing w:line="440" w:lineRule="exact"/>
              <w:ind w:firstLineChars="0" w:firstLine="0"/>
              <w:rPr>
                <w:bCs/>
              </w:rPr>
            </w:pPr>
            <w:r>
              <w:rPr>
                <w:rFonts w:hint="eastAsia"/>
                <w:bCs/>
              </w:rPr>
              <w:t xml:space="preserve">   2、通知调度室，注意氯气压力。</w:t>
            </w:r>
          </w:p>
          <w:p w:rsidR="001A4D61" w:rsidRDefault="001A4D61" w:rsidP="00DF40BC">
            <w:pPr>
              <w:pStyle w:val="ListParagraph"/>
              <w:spacing w:line="440" w:lineRule="exact"/>
              <w:ind w:firstLineChars="0" w:firstLine="0"/>
              <w:rPr>
                <w:bCs/>
              </w:rPr>
            </w:pPr>
            <w:r>
              <w:rPr>
                <w:rFonts w:hint="eastAsia"/>
                <w:bCs/>
              </w:rPr>
              <w:t xml:space="preserve">   3、次氯酸钠系统停车；氯气系统开去尾氯吸收塔阀门，管道泄压。</w:t>
            </w:r>
          </w:p>
          <w:p w:rsidR="001A4D61" w:rsidRDefault="001A4D61" w:rsidP="00DF40BC">
            <w:pPr>
              <w:pStyle w:val="ListParagraph"/>
              <w:spacing w:line="440" w:lineRule="exact"/>
              <w:ind w:firstLineChars="0" w:firstLine="0"/>
              <w:rPr>
                <w:bCs/>
              </w:rPr>
            </w:pPr>
            <w:r>
              <w:rPr>
                <w:rFonts w:hint="eastAsia"/>
                <w:bCs/>
              </w:rPr>
              <w:t xml:space="preserve">   4、班长与外操打管夹或换垫片。</w:t>
            </w:r>
          </w:p>
        </w:tc>
        <w:tc>
          <w:tcPr>
            <w:tcW w:w="1830" w:type="dxa"/>
            <w:vMerge/>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60" w:lineRule="exact"/>
              <w:jc w:val="left"/>
              <w:rPr>
                <w:rFonts w:ascii="宋体" w:hAnsi="宋体" w:cs="Arial"/>
                <w:sz w:val="24"/>
              </w:rPr>
            </w:pPr>
          </w:p>
        </w:tc>
      </w:tr>
      <w:tr w:rsidR="001A4D61" w:rsidTr="00DF40BC">
        <w:trPr>
          <w:trHeight w:val="836"/>
        </w:trPr>
        <w:tc>
          <w:tcPr>
            <w:tcW w:w="1352"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jc w:val="center"/>
              <w:rPr>
                <w:rFonts w:ascii="宋体" w:hAnsi="宋体" w:cs="Arial"/>
                <w:kern w:val="0"/>
                <w:sz w:val="24"/>
              </w:rPr>
            </w:pPr>
            <w:r>
              <w:rPr>
                <w:rFonts w:ascii="宋体" w:hAnsi="宋体" w:cs="Arial" w:hint="eastAsia"/>
                <w:sz w:val="24"/>
              </w:rPr>
              <w:t>人员疏散、警戒</w:t>
            </w:r>
          </w:p>
        </w:tc>
        <w:tc>
          <w:tcPr>
            <w:tcW w:w="6180" w:type="dxa"/>
            <w:gridSpan w:val="2"/>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40" w:lineRule="exact"/>
              <w:jc w:val="left"/>
              <w:rPr>
                <w:rFonts w:ascii="宋体" w:hAnsi="宋体" w:cs="Arial"/>
                <w:kern w:val="0"/>
                <w:sz w:val="24"/>
              </w:rPr>
            </w:pPr>
            <w:r>
              <w:rPr>
                <w:rFonts w:ascii="宋体" w:hAnsi="宋体" w:hint="eastAsia"/>
                <w:sz w:val="24"/>
              </w:rPr>
              <w:t xml:space="preserve">  </w:t>
            </w:r>
            <w:r>
              <w:rPr>
                <w:rFonts w:ascii="宋体" w:hAnsi="宋体"/>
                <w:sz w:val="24"/>
              </w:rPr>
              <w:t>1</w:t>
            </w:r>
            <w:r>
              <w:rPr>
                <w:rFonts w:ascii="宋体" w:hAnsi="宋体" w:cs="Arial" w:hint="eastAsia"/>
                <w:sz w:val="24"/>
              </w:rPr>
              <w:t>、组织现场与抢险无关的人员</w:t>
            </w:r>
            <w:r>
              <w:rPr>
                <w:rFonts w:ascii="宋体" w:hAnsi="宋体"/>
                <w:sz w:val="24"/>
              </w:rPr>
              <w:t>(</w:t>
            </w:r>
            <w:r>
              <w:rPr>
                <w:rFonts w:ascii="宋体" w:hAnsi="宋体" w:cs="Arial" w:hint="eastAsia"/>
                <w:sz w:val="24"/>
              </w:rPr>
              <w:t>含施工人员</w:t>
            </w:r>
            <w:r>
              <w:rPr>
                <w:rFonts w:ascii="宋体" w:hAnsi="宋体"/>
                <w:sz w:val="24"/>
              </w:rPr>
              <w:t>)</w:t>
            </w:r>
            <w:r>
              <w:rPr>
                <w:rFonts w:ascii="宋体" w:hAnsi="宋体" w:cs="Arial" w:hint="eastAsia"/>
                <w:sz w:val="24"/>
              </w:rPr>
              <w:t>疏散。</w:t>
            </w:r>
            <w:r>
              <w:rPr>
                <w:rFonts w:ascii="宋体" w:hAnsi="宋体"/>
                <w:sz w:val="24"/>
              </w:rPr>
              <w:t xml:space="preserve"> </w:t>
            </w:r>
          </w:p>
          <w:p w:rsidR="001A4D61" w:rsidRDefault="001A4D61" w:rsidP="00DF40BC">
            <w:pPr>
              <w:widowControl/>
              <w:spacing w:line="440" w:lineRule="exact"/>
              <w:jc w:val="left"/>
              <w:rPr>
                <w:rFonts w:ascii="宋体" w:hAnsi="宋体" w:cs="Arial"/>
                <w:kern w:val="0"/>
                <w:sz w:val="24"/>
              </w:rPr>
            </w:pPr>
            <w:r>
              <w:rPr>
                <w:rFonts w:ascii="宋体" w:hAnsi="宋体" w:hint="eastAsia"/>
                <w:sz w:val="24"/>
              </w:rPr>
              <w:t xml:space="preserve">  </w:t>
            </w:r>
            <w:r>
              <w:rPr>
                <w:rFonts w:ascii="宋体" w:hAnsi="宋体"/>
                <w:sz w:val="24"/>
              </w:rPr>
              <w:t>2</w:t>
            </w:r>
            <w:r>
              <w:rPr>
                <w:rFonts w:ascii="宋体" w:hAnsi="宋体" w:cs="Arial" w:hint="eastAsia"/>
                <w:sz w:val="24"/>
              </w:rPr>
              <w:t>、根据泄漏范围，划定警戒范围。</w:t>
            </w:r>
          </w:p>
        </w:tc>
        <w:tc>
          <w:tcPr>
            <w:tcW w:w="1830"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60" w:lineRule="exact"/>
              <w:jc w:val="left"/>
              <w:rPr>
                <w:rFonts w:ascii="宋体" w:hAnsi="宋体" w:cs="Arial"/>
                <w:kern w:val="0"/>
                <w:sz w:val="24"/>
              </w:rPr>
            </w:pPr>
            <w:r>
              <w:rPr>
                <w:rFonts w:ascii="宋体" w:hAnsi="宋体" w:cs="Arial" w:hint="eastAsia"/>
                <w:sz w:val="24"/>
              </w:rPr>
              <w:t>班长</w:t>
            </w:r>
          </w:p>
        </w:tc>
      </w:tr>
      <w:tr w:rsidR="001A4D61" w:rsidTr="00DF40BC">
        <w:trPr>
          <w:trHeight w:val="330"/>
        </w:trPr>
        <w:tc>
          <w:tcPr>
            <w:tcW w:w="1352"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spacing w:line="330" w:lineRule="atLeast"/>
              <w:jc w:val="center"/>
              <w:rPr>
                <w:rFonts w:ascii="宋体" w:hAnsi="宋体" w:cs="Arial"/>
                <w:kern w:val="0"/>
                <w:sz w:val="24"/>
              </w:rPr>
            </w:pPr>
            <w:r>
              <w:rPr>
                <w:rFonts w:ascii="宋体" w:hAnsi="宋体" w:cs="宋体" w:hint="eastAsia"/>
                <w:sz w:val="24"/>
              </w:rPr>
              <w:t>防护措施</w:t>
            </w:r>
          </w:p>
        </w:tc>
        <w:tc>
          <w:tcPr>
            <w:tcW w:w="6180" w:type="dxa"/>
            <w:gridSpan w:val="2"/>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spacing w:line="440" w:lineRule="exact"/>
              <w:jc w:val="left"/>
              <w:rPr>
                <w:rFonts w:ascii="宋体" w:hAnsi="宋体" w:cs="Arial"/>
                <w:kern w:val="0"/>
                <w:sz w:val="24"/>
              </w:rPr>
            </w:pPr>
            <w:r>
              <w:rPr>
                <w:rFonts w:ascii="宋体" w:hAnsi="宋体" w:cs="宋体" w:hint="eastAsia"/>
                <w:sz w:val="24"/>
              </w:rPr>
              <w:t xml:space="preserve">  穿防静电工作服、绝缘鞋、现场安全帽、防护眼镜、逃生口罩</w:t>
            </w:r>
          </w:p>
        </w:tc>
        <w:tc>
          <w:tcPr>
            <w:tcW w:w="1830"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spacing w:line="460" w:lineRule="exact"/>
              <w:jc w:val="center"/>
              <w:rPr>
                <w:rFonts w:ascii="宋体" w:hAnsi="宋体" w:cs="Arial"/>
                <w:kern w:val="0"/>
                <w:sz w:val="24"/>
              </w:rPr>
            </w:pPr>
            <w:r>
              <w:rPr>
                <w:rFonts w:ascii="宋体" w:hAnsi="宋体" w:cs="宋体" w:hint="eastAsia"/>
                <w:sz w:val="24"/>
              </w:rPr>
              <w:t>班长</w:t>
            </w:r>
            <w:r>
              <w:rPr>
                <w:rFonts w:ascii="宋体" w:hAnsi="宋体" w:cs="宋体"/>
                <w:sz w:val="24"/>
              </w:rPr>
              <w:t xml:space="preserve"> </w:t>
            </w:r>
          </w:p>
        </w:tc>
      </w:tr>
      <w:tr w:rsidR="001A4D61" w:rsidTr="00DF40BC">
        <w:trPr>
          <w:trHeight w:val="2280"/>
        </w:trPr>
        <w:tc>
          <w:tcPr>
            <w:tcW w:w="1352"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jc w:val="center"/>
              <w:rPr>
                <w:rFonts w:ascii="宋体" w:hAnsi="宋体" w:cs="Arial"/>
                <w:kern w:val="0"/>
                <w:sz w:val="24"/>
              </w:rPr>
            </w:pPr>
            <w:r>
              <w:rPr>
                <w:rFonts w:ascii="宋体" w:hAnsi="宋体" w:cs="Arial" w:hint="eastAsia"/>
                <w:sz w:val="24"/>
              </w:rPr>
              <w:t>注意事项</w:t>
            </w:r>
            <w:r>
              <w:rPr>
                <w:rFonts w:ascii="宋体" w:hAnsi="宋体"/>
                <w:sz w:val="24"/>
              </w:rPr>
              <w:t xml:space="preserve"> </w:t>
            </w:r>
          </w:p>
        </w:tc>
        <w:tc>
          <w:tcPr>
            <w:tcW w:w="8010" w:type="dxa"/>
            <w:gridSpan w:val="3"/>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00" w:lineRule="exact"/>
              <w:jc w:val="left"/>
              <w:rPr>
                <w:rFonts w:ascii="宋体" w:hAnsi="宋体" w:cs="Arial"/>
                <w:kern w:val="0"/>
                <w:sz w:val="24"/>
              </w:rPr>
            </w:pPr>
            <w:r>
              <w:rPr>
                <w:rFonts w:ascii="宋体" w:hAnsi="宋体" w:cs="Arial" w:hint="eastAsia"/>
                <w:sz w:val="24"/>
              </w:rPr>
              <w:t xml:space="preserve">  1、进入事件区及可能中毒区域接触有毒介质的应急处置人员须两人以上，穿戴空气呼吸器，全密封防化服，并设专人做好监护，其它附近区域戴过滤式防毒面具。</w:t>
            </w:r>
          </w:p>
          <w:p w:rsidR="001A4D61" w:rsidRDefault="001A4D61" w:rsidP="00DF40BC">
            <w:pPr>
              <w:widowControl/>
              <w:spacing w:line="400" w:lineRule="exact"/>
              <w:jc w:val="left"/>
              <w:rPr>
                <w:rFonts w:ascii="宋体" w:hAnsi="宋体" w:cs="Arial"/>
                <w:kern w:val="0"/>
                <w:sz w:val="24"/>
              </w:rPr>
            </w:pPr>
            <w:r>
              <w:rPr>
                <w:rFonts w:ascii="宋体" w:hAnsi="宋体" w:cs="Arial" w:hint="eastAsia"/>
                <w:sz w:val="24"/>
              </w:rPr>
              <w:t xml:space="preserve">  2、人员疏散撤离至上风口的紧急集合点，并清点人数。</w:t>
            </w:r>
          </w:p>
          <w:p w:rsidR="001A4D61" w:rsidRDefault="001A4D61" w:rsidP="00DF40BC">
            <w:pPr>
              <w:widowControl/>
              <w:spacing w:line="400" w:lineRule="exact"/>
              <w:jc w:val="left"/>
              <w:rPr>
                <w:rFonts w:ascii="宋体" w:hAnsi="宋体" w:cs="Arial"/>
                <w:kern w:val="0"/>
                <w:sz w:val="24"/>
              </w:rPr>
            </w:pPr>
            <w:r>
              <w:rPr>
                <w:rFonts w:ascii="宋体" w:hAnsi="宋体" w:cs="Arial" w:hint="eastAsia"/>
                <w:sz w:val="24"/>
              </w:rPr>
              <w:t xml:space="preserve">  3、报警时，须讲明泄漏地点、介质、严重程度、人员伤亡、有无火情等。</w:t>
            </w:r>
            <w:r>
              <w:rPr>
                <w:rFonts w:ascii="宋体" w:hAnsi="宋体"/>
                <w:sz w:val="24"/>
              </w:rPr>
              <w:t xml:space="preserve"> </w:t>
            </w:r>
          </w:p>
          <w:p w:rsidR="001A4D61" w:rsidRDefault="001A4D61" w:rsidP="00DF40BC">
            <w:pPr>
              <w:widowControl/>
              <w:spacing w:line="400" w:lineRule="exact"/>
              <w:jc w:val="left"/>
              <w:rPr>
                <w:rFonts w:ascii="宋体" w:hAnsi="宋体" w:cs="Arial"/>
                <w:kern w:val="0"/>
                <w:sz w:val="24"/>
              </w:rPr>
            </w:pPr>
            <w:r>
              <w:rPr>
                <w:rFonts w:ascii="宋体" w:hAnsi="宋体" w:hint="eastAsia"/>
                <w:sz w:val="24"/>
              </w:rPr>
              <w:t xml:space="preserve">  </w:t>
            </w:r>
            <w:r>
              <w:rPr>
                <w:rFonts w:ascii="宋体" w:hAnsi="宋体"/>
                <w:sz w:val="24"/>
              </w:rPr>
              <w:t>4</w:t>
            </w:r>
            <w:r>
              <w:rPr>
                <w:rFonts w:ascii="宋体" w:hAnsi="宋体" w:cs="Arial" w:hint="eastAsia"/>
                <w:sz w:val="24"/>
              </w:rPr>
              <w:t>、戴空气呼吸器转移中毒人员，并施行急救</w:t>
            </w:r>
            <w:r>
              <w:rPr>
                <w:rFonts w:ascii="宋体" w:hAnsi="宋体"/>
                <w:sz w:val="24"/>
              </w:rPr>
              <w:t>(</w:t>
            </w:r>
            <w:r>
              <w:rPr>
                <w:rFonts w:ascii="宋体" w:hAnsi="宋体" w:cs="Arial" w:hint="eastAsia"/>
                <w:sz w:val="24"/>
              </w:rPr>
              <w:t>专业人员未接替前决不放弃</w:t>
            </w:r>
            <w:r>
              <w:rPr>
                <w:rFonts w:ascii="宋体" w:hAnsi="宋体"/>
                <w:sz w:val="24"/>
              </w:rPr>
              <w:t>)</w:t>
            </w:r>
            <w:r>
              <w:rPr>
                <w:rFonts w:ascii="宋体" w:hAnsi="宋体" w:cs="Arial" w:hint="eastAsia"/>
                <w:sz w:val="24"/>
              </w:rPr>
              <w:t>。</w:t>
            </w:r>
          </w:p>
        </w:tc>
      </w:tr>
    </w:tbl>
    <w:p w:rsidR="001A4D61" w:rsidRDefault="001A4D61" w:rsidP="001A4D61">
      <w:pPr>
        <w:rPr>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tabs>
          <w:tab w:val="left" w:pos="3300"/>
        </w:tabs>
        <w:jc w:val="left"/>
        <w:rPr>
          <w:rFonts w:ascii="宋体" w:hAnsi="宋体" w:hint="eastAsia"/>
          <w:b/>
          <w:bCs/>
          <w:szCs w:val="21"/>
        </w:rPr>
      </w:pPr>
    </w:p>
    <w:p w:rsidR="001A4D61" w:rsidRDefault="001A4D61" w:rsidP="001A4D61">
      <w:pPr>
        <w:jc w:val="center"/>
        <w:rPr>
          <w:rFonts w:ascii="宋体" w:hAnsi="宋体"/>
          <w:szCs w:val="21"/>
        </w:rPr>
      </w:pPr>
      <w:r>
        <w:rPr>
          <w:rFonts w:ascii="宋体" w:hAnsi="宋体" w:hint="eastAsia"/>
          <w:b/>
          <w:bCs/>
          <w:sz w:val="28"/>
          <w:szCs w:val="28"/>
        </w:rPr>
        <w:lastRenderedPageBreak/>
        <w:t>5</w:t>
      </w:r>
      <w:r>
        <w:rPr>
          <w:rFonts w:ascii="宋体" w:hAnsi="宋体" w:hint="eastAsia"/>
          <w:sz w:val="30"/>
          <w:szCs w:val="30"/>
        </w:rPr>
        <w:t>.3.7浓缩塔压力升高处理方案</w:t>
      </w:r>
    </w:p>
    <w:tbl>
      <w:tblPr>
        <w:tblW w:w="0" w:type="auto"/>
        <w:tblInd w:w="-62" w:type="dxa"/>
        <w:tblLayout w:type="fixed"/>
        <w:tblCellMar>
          <w:left w:w="0" w:type="dxa"/>
          <w:right w:w="0" w:type="dxa"/>
        </w:tblCellMar>
        <w:tblLook w:val="0000"/>
      </w:tblPr>
      <w:tblGrid>
        <w:gridCol w:w="1442"/>
        <w:gridCol w:w="6030"/>
        <w:gridCol w:w="1920"/>
      </w:tblGrid>
      <w:tr w:rsidR="001A4D61" w:rsidTr="00DF40BC">
        <w:trPr>
          <w:trHeight w:val="330"/>
        </w:trPr>
        <w:tc>
          <w:tcPr>
            <w:tcW w:w="1442"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500" w:lineRule="exact"/>
              <w:jc w:val="center"/>
              <w:rPr>
                <w:rFonts w:ascii="宋体" w:hAnsi="宋体" w:cs="Arial" w:hint="eastAsia"/>
                <w:sz w:val="28"/>
                <w:szCs w:val="28"/>
              </w:rPr>
            </w:pPr>
            <w:r>
              <w:rPr>
                <w:rFonts w:ascii="宋体" w:hAnsi="宋体" w:cs="Arial" w:hint="eastAsia"/>
                <w:sz w:val="28"/>
                <w:szCs w:val="28"/>
              </w:rPr>
              <w:t>步骤</w:t>
            </w:r>
          </w:p>
        </w:tc>
        <w:tc>
          <w:tcPr>
            <w:tcW w:w="6030"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500" w:lineRule="exact"/>
              <w:jc w:val="center"/>
              <w:rPr>
                <w:rFonts w:ascii="宋体" w:hAnsi="宋体" w:cs="Arial" w:hint="eastAsia"/>
                <w:sz w:val="28"/>
                <w:szCs w:val="28"/>
              </w:rPr>
            </w:pPr>
            <w:r>
              <w:rPr>
                <w:rFonts w:ascii="宋体" w:hAnsi="宋体" w:cs="Arial" w:hint="eastAsia"/>
                <w:sz w:val="28"/>
                <w:szCs w:val="28"/>
              </w:rPr>
              <w:t>处　        置</w:t>
            </w:r>
          </w:p>
        </w:tc>
        <w:tc>
          <w:tcPr>
            <w:tcW w:w="1920"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500" w:lineRule="exact"/>
              <w:jc w:val="center"/>
              <w:rPr>
                <w:rFonts w:ascii="宋体" w:hAnsi="宋体" w:cs="Arial" w:hint="eastAsia"/>
                <w:sz w:val="28"/>
                <w:szCs w:val="28"/>
              </w:rPr>
            </w:pPr>
            <w:r>
              <w:rPr>
                <w:rFonts w:ascii="宋体" w:hAnsi="宋体" w:cs="Arial" w:hint="eastAsia"/>
                <w:sz w:val="28"/>
                <w:szCs w:val="28"/>
              </w:rPr>
              <w:t>负责人</w:t>
            </w:r>
          </w:p>
        </w:tc>
      </w:tr>
      <w:tr w:rsidR="001A4D61" w:rsidTr="00DF40BC">
        <w:trPr>
          <w:trHeight w:val="1152"/>
        </w:trPr>
        <w:tc>
          <w:tcPr>
            <w:tcW w:w="1442"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40" w:lineRule="exact"/>
              <w:jc w:val="center"/>
              <w:rPr>
                <w:rFonts w:ascii="宋体" w:cs="Arial"/>
                <w:kern w:val="0"/>
                <w:sz w:val="24"/>
              </w:rPr>
            </w:pPr>
            <w:r>
              <w:rPr>
                <w:rFonts w:ascii="宋体" w:hAnsi="宋体" w:cs="Arial" w:hint="eastAsia"/>
                <w:sz w:val="24"/>
              </w:rPr>
              <w:t>征兆及报警</w:t>
            </w:r>
          </w:p>
        </w:tc>
        <w:tc>
          <w:tcPr>
            <w:tcW w:w="6030"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40" w:lineRule="exact"/>
              <w:jc w:val="left"/>
              <w:rPr>
                <w:rFonts w:ascii="宋体" w:cs="Arial"/>
                <w:kern w:val="0"/>
                <w:sz w:val="24"/>
              </w:rPr>
            </w:pPr>
            <w:r>
              <w:rPr>
                <w:rFonts w:ascii="宋体" w:hAnsi="宋体" w:cs="Arial" w:hint="eastAsia"/>
                <w:sz w:val="24"/>
              </w:rPr>
              <w:t xml:space="preserve">  岗位</w:t>
            </w:r>
            <w:r>
              <w:rPr>
                <w:rFonts w:ascii="宋体" w:hAnsi="宋体"/>
                <w:sz w:val="24"/>
              </w:rPr>
              <w:t>DCS</w:t>
            </w:r>
            <w:r>
              <w:rPr>
                <w:rFonts w:ascii="宋体" w:hAnsi="宋体" w:cs="Arial" w:hint="eastAsia"/>
                <w:sz w:val="24"/>
              </w:rPr>
              <w:t>内操人员发现塔压力升高，班长立即进行确认</w:t>
            </w:r>
            <w:r>
              <w:rPr>
                <w:rFonts w:ascii="宋体" w:hAnsi="宋体" w:cs="Arial" w:hint="eastAsia"/>
                <w:kern w:val="0"/>
                <w:sz w:val="24"/>
              </w:rPr>
              <w:t>，并报告值班员。</w:t>
            </w:r>
          </w:p>
        </w:tc>
        <w:tc>
          <w:tcPr>
            <w:tcW w:w="1920"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40" w:lineRule="exact"/>
              <w:jc w:val="center"/>
              <w:rPr>
                <w:rFonts w:ascii="宋体" w:hAnsi="宋体"/>
                <w:sz w:val="24"/>
              </w:rPr>
            </w:pPr>
            <w:r>
              <w:rPr>
                <w:rFonts w:ascii="宋体" w:hAnsi="宋体" w:cs="Arial" w:hint="eastAsia"/>
                <w:sz w:val="24"/>
              </w:rPr>
              <w:t>值班人员</w:t>
            </w:r>
            <w:r>
              <w:rPr>
                <w:rFonts w:ascii="宋体" w:hAnsi="宋体"/>
                <w:sz w:val="24"/>
              </w:rPr>
              <w:t>(</w:t>
            </w:r>
            <w:r>
              <w:rPr>
                <w:rFonts w:ascii="宋体" w:hAnsi="宋体" w:cs="Arial" w:hint="eastAsia"/>
                <w:sz w:val="24"/>
              </w:rPr>
              <w:t>夜间</w:t>
            </w:r>
            <w:r>
              <w:rPr>
                <w:rFonts w:ascii="宋体" w:hAnsi="宋体"/>
                <w:sz w:val="24"/>
              </w:rPr>
              <w:t>)</w:t>
            </w:r>
          </w:p>
          <w:p w:rsidR="001A4D61" w:rsidRDefault="001A4D61" w:rsidP="00DF40BC">
            <w:pPr>
              <w:widowControl/>
              <w:spacing w:line="440" w:lineRule="exact"/>
              <w:jc w:val="center"/>
              <w:rPr>
                <w:rFonts w:ascii="宋体" w:cs="Arial"/>
                <w:kern w:val="0"/>
                <w:sz w:val="24"/>
              </w:rPr>
            </w:pPr>
            <w:r>
              <w:rPr>
                <w:rFonts w:ascii="宋体" w:hAnsi="宋体" w:cs="Arial" w:hint="eastAsia"/>
                <w:sz w:val="24"/>
              </w:rPr>
              <w:t>班长、调度员</w:t>
            </w:r>
          </w:p>
        </w:tc>
      </w:tr>
      <w:tr w:rsidR="001A4D61" w:rsidTr="00DF40BC">
        <w:trPr>
          <w:trHeight w:val="661"/>
        </w:trPr>
        <w:tc>
          <w:tcPr>
            <w:tcW w:w="144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1A4D61" w:rsidRDefault="001A4D61" w:rsidP="00DF40BC">
            <w:pPr>
              <w:widowControl/>
              <w:spacing w:line="440" w:lineRule="exact"/>
              <w:jc w:val="center"/>
              <w:rPr>
                <w:rFonts w:ascii="宋体" w:cs="Arial"/>
                <w:sz w:val="24"/>
              </w:rPr>
            </w:pPr>
            <w:r>
              <w:rPr>
                <w:rFonts w:ascii="宋体" w:hAnsi="宋体" w:cs="Arial" w:hint="eastAsia"/>
                <w:sz w:val="24"/>
              </w:rPr>
              <w:t>现场处置</w:t>
            </w:r>
          </w:p>
        </w:tc>
        <w:tc>
          <w:tcPr>
            <w:tcW w:w="6030"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pStyle w:val="ListParagraph"/>
              <w:spacing w:line="440" w:lineRule="exact"/>
              <w:ind w:firstLineChars="0" w:firstLine="0"/>
              <w:rPr>
                <w:rFonts w:cs="Arial"/>
              </w:rPr>
            </w:pPr>
            <w:r>
              <w:rPr>
                <w:rFonts w:cs="Arial" w:hint="eastAsia"/>
              </w:rPr>
              <w:t xml:space="preserve">  1、通知仪表人员检查仪表是否正常。</w:t>
            </w:r>
          </w:p>
          <w:p w:rsidR="001A4D61" w:rsidRDefault="001A4D61" w:rsidP="00DF40BC">
            <w:pPr>
              <w:pStyle w:val="ListParagraph"/>
              <w:spacing w:line="440" w:lineRule="exact"/>
              <w:ind w:firstLineChars="0" w:firstLine="0"/>
              <w:rPr>
                <w:rFonts w:cs="Arial"/>
              </w:rPr>
            </w:pPr>
            <w:r>
              <w:rPr>
                <w:rFonts w:cs="Arial" w:hint="eastAsia"/>
              </w:rPr>
              <w:t xml:space="preserve">  2、外操检查空冷器运行情况，空冷器停止运行或运行不正常，通知设备人员处理。</w:t>
            </w:r>
          </w:p>
          <w:p w:rsidR="001A4D61" w:rsidRDefault="001A4D61" w:rsidP="00DF40BC">
            <w:pPr>
              <w:pStyle w:val="ListParagraph"/>
              <w:spacing w:line="440" w:lineRule="exact"/>
              <w:ind w:firstLineChars="0" w:firstLine="0"/>
              <w:rPr>
                <w:rFonts w:cs="Arial"/>
              </w:rPr>
            </w:pPr>
            <w:r>
              <w:rPr>
                <w:rFonts w:cs="Arial" w:hint="eastAsia"/>
              </w:rPr>
              <w:t xml:space="preserve">  3、内操检查浓缩塔蒸汽加入量，蒸汽加入量过大，降低蒸汽量。</w:t>
            </w:r>
          </w:p>
          <w:p w:rsidR="001A4D61" w:rsidRDefault="001A4D61" w:rsidP="00DF40BC">
            <w:pPr>
              <w:pStyle w:val="ListParagraph"/>
              <w:spacing w:line="440" w:lineRule="exact"/>
              <w:ind w:firstLineChars="0" w:firstLine="0"/>
              <w:rPr>
                <w:rFonts w:cs="Arial"/>
              </w:rPr>
            </w:pPr>
            <w:r>
              <w:rPr>
                <w:rFonts w:cs="Arial" w:hint="eastAsia"/>
              </w:rPr>
              <w:t xml:space="preserve">  4、外操检查</w:t>
            </w:r>
            <w:r>
              <w:rPr>
                <w:rFonts w:cs="Arial"/>
              </w:rPr>
              <w:t>173-002</w:t>
            </w:r>
            <w:r>
              <w:rPr>
                <w:rFonts w:cs="Arial" w:hint="eastAsia"/>
              </w:rPr>
              <w:t>、</w:t>
            </w:r>
            <w:r>
              <w:rPr>
                <w:rFonts w:cs="Arial"/>
              </w:rPr>
              <w:t>171-097</w:t>
            </w:r>
            <w:r>
              <w:rPr>
                <w:rFonts w:cs="Arial" w:hint="eastAsia"/>
              </w:rPr>
              <w:t>、</w:t>
            </w:r>
            <w:r>
              <w:rPr>
                <w:rFonts w:cs="Arial"/>
              </w:rPr>
              <w:t>X-103</w:t>
            </w:r>
            <w:r>
              <w:rPr>
                <w:rFonts w:cs="Arial" w:hint="eastAsia"/>
              </w:rPr>
              <w:t>、</w:t>
            </w:r>
            <w:r>
              <w:rPr>
                <w:rFonts w:cs="Arial"/>
              </w:rPr>
              <w:t>X-105</w:t>
            </w:r>
            <w:r>
              <w:rPr>
                <w:rFonts w:cs="Arial" w:hint="eastAsia"/>
              </w:rPr>
              <w:t>液位，液位过高，降低液位或排液，防止积液造成系统憋压。</w:t>
            </w:r>
          </w:p>
          <w:p w:rsidR="001A4D61" w:rsidRDefault="001A4D61" w:rsidP="00DF40BC">
            <w:pPr>
              <w:pStyle w:val="ListParagraph"/>
              <w:spacing w:line="440" w:lineRule="exact"/>
              <w:ind w:firstLineChars="0" w:firstLine="0"/>
              <w:rPr>
                <w:rFonts w:cs="Arial"/>
              </w:rPr>
            </w:pPr>
            <w:r>
              <w:rPr>
                <w:rFonts w:cs="Arial" w:hint="eastAsia"/>
              </w:rPr>
              <w:t xml:space="preserve">  5、外操检查放空总管凝液管线是否积液，有积液，就地排放。</w:t>
            </w:r>
          </w:p>
        </w:tc>
        <w:tc>
          <w:tcPr>
            <w:tcW w:w="192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1A4D61" w:rsidRDefault="001A4D61" w:rsidP="00DF40BC">
            <w:pPr>
              <w:widowControl/>
              <w:spacing w:line="440" w:lineRule="exact"/>
              <w:jc w:val="center"/>
              <w:rPr>
                <w:rFonts w:ascii="宋体" w:cs="Arial"/>
                <w:sz w:val="24"/>
              </w:rPr>
            </w:pPr>
            <w:r>
              <w:rPr>
                <w:rFonts w:ascii="宋体" w:hAnsi="宋体" w:cs="Arial"/>
                <w:sz w:val="24"/>
              </w:rPr>
              <w:t>DCS</w:t>
            </w:r>
            <w:r>
              <w:rPr>
                <w:rFonts w:ascii="宋体" w:hAnsi="宋体" w:cs="Arial" w:hint="eastAsia"/>
                <w:sz w:val="24"/>
              </w:rPr>
              <w:t>班长</w:t>
            </w:r>
          </w:p>
          <w:p w:rsidR="001A4D61" w:rsidRDefault="001A4D61" w:rsidP="00DF40BC">
            <w:pPr>
              <w:widowControl/>
              <w:spacing w:line="440" w:lineRule="exact"/>
              <w:jc w:val="center"/>
              <w:rPr>
                <w:rFonts w:ascii="宋体" w:cs="Arial"/>
                <w:sz w:val="24"/>
              </w:rPr>
            </w:pPr>
            <w:r>
              <w:rPr>
                <w:rFonts w:ascii="宋体" w:hAnsi="宋体" w:cs="Arial" w:hint="eastAsia"/>
                <w:sz w:val="24"/>
              </w:rPr>
              <w:t>值班人员（夜间</w:t>
            </w:r>
          </w:p>
        </w:tc>
      </w:tr>
      <w:tr w:rsidR="001A4D61" w:rsidTr="00DF40BC">
        <w:trPr>
          <w:trHeight w:val="330"/>
        </w:trPr>
        <w:tc>
          <w:tcPr>
            <w:tcW w:w="1442"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spacing w:line="440" w:lineRule="exact"/>
              <w:jc w:val="center"/>
              <w:rPr>
                <w:rFonts w:ascii="宋体" w:cs="Arial"/>
                <w:kern w:val="0"/>
                <w:sz w:val="24"/>
              </w:rPr>
            </w:pPr>
            <w:r>
              <w:rPr>
                <w:rFonts w:ascii="宋体" w:hAnsi="宋体" w:cs="宋体" w:hint="eastAsia"/>
                <w:sz w:val="24"/>
              </w:rPr>
              <w:t>防护措施</w:t>
            </w:r>
          </w:p>
        </w:tc>
        <w:tc>
          <w:tcPr>
            <w:tcW w:w="6030"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spacing w:line="440" w:lineRule="exact"/>
              <w:jc w:val="left"/>
              <w:rPr>
                <w:rFonts w:ascii="宋体" w:cs="Arial"/>
                <w:kern w:val="0"/>
                <w:sz w:val="24"/>
              </w:rPr>
            </w:pPr>
            <w:r>
              <w:rPr>
                <w:rFonts w:ascii="宋体" w:hAnsi="宋体" w:cs="宋体" w:hint="eastAsia"/>
                <w:sz w:val="24"/>
              </w:rPr>
              <w:t>穿防静电工作服、绝缘鞋、现场安全帽、防护眼镜</w:t>
            </w:r>
          </w:p>
        </w:tc>
        <w:tc>
          <w:tcPr>
            <w:tcW w:w="1920"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spacing w:line="440" w:lineRule="exact"/>
              <w:jc w:val="center"/>
              <w:rPr>
                <w:rFonts w:ascii="宋体" w:cs="Arial"/>
                <w:kern w:val="0"/>
                <w:sz w:val="24"/>
              </w:rPr>
            </w:pPr>
            <w:r>
              <w:rPr>
                <w:rFonts w:ascii="宋体" w:hAnsi="宋体" w:cs="宋体" w:hint="eastAsia"/>
                <w:sz w:val="24"/>
              </w:rPr>
              <w:t>安全员</w:t>
            </w:r>
            <w:r>
              <w:rPr>
                <w:rFonts w:ascii="宋体" w:hAnsi="宋体" w:cs="宋体"/>
                <w:sz w:val="24"/>
              </w:rPr>
              <w:t xml:space="preserve"> </w:t>
            </w:r>
          </w:p>
        </w:tc>
      </w:tr>
    </w:tbl>
    <w:p w:rsidR="001A4D61" w:rsidRDefault="001A4D61" w:rsidP="001A4D61"/>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rPr>
          <w:rFonts w:ascii="宋体" w:hAnsi="宋体"/>
          <w:sz w:val="24"/>
        </w:rPr>
      </w:pPr>
    </w:p>
    <w:p w:rsidR="001A4D61" w:rsidRDefault="001A4D61" w:rsidP="001A4D61">
      <w:pPr>
        <w:jc w:val="center"/>
        <w:rPr>
          <w:rFonts w:ascii="宋体" w:hAnsi="宋体" w:hint="eastAsia"/>
          <w:sz w:val="30"/>
          <w:szCs w:val="30"/>
        </w:rPr>
      </w:pPr>
      <w:r>
        <w:rPr>
          <w:rFonts w:ascii="宋体" w:hAnsi="宋体" w:hint="eastAsia"/>
          <w:sz w:val="30"/>
          <w:szCs w:val="30"/>
        </w:rPr>
        <w:lastRenderedPageBreak/>
        <w:t>5.3.8丙酮输送管线泄漏(着火)应急处置预案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2"/>
        <w:gridCol w:w="6300"/>
        <w:gridCol w:w="1635"/>
      </w:tblGrid>
      <w:tr w:rsidR="001A4D61" w:rsidTr="00DF40BC">
        <w:trPr>
          <w:trHeight w:val="402"/>
        </w:trPr>
        <w:tc>
          <w:tcPr>
            <w:tcW w:w="1532" w:type="dxa"/>
            <w:vAlign w:val="center"/>
          </w:tcPr>
          <w:p w:rsidR="001A4D61" w:rsidRDefault="001A4D61" w:rsidP="00DF40BC">
            <w:pPr>
              <w:widowControl/>
              <w:spacing w:line="500" w:lineRule="exact"/>
              <w:jc w:val="center"/>
              <w:rPr>
                <w:rFonts w:ascii="宋体" w:hAnsi="宋体" w:cs="Arial" w:hint="eastAsia"/>
                <w:sz w:val="28"/>
                <w:szCs w:val="28"/>
              </w:rPr>
            </w:pPr>
            <w:r>
              <w:rPr>
                <w:rFonts w:ascii="宋体" w:hAnsi="宋体" w:cs="Arial" w:hint="eastAsia"/>
                <w:sz w:val="28"/>
                <w:szCs w:val="28"/>
              </w:rPr>
              <w:t>步 骤</w:t>
            </w:r>
          </w:p>
        </w:tc>
        <w:tc>
          <w:tcPr>
            <w:tcW w:w="6300" w:type="dxa"/>
            <w:vAlign w:val="center"/>
          </w:tcPr>
          <w:p w:rsidR="001A4D61" w:rsidRDefault="001A4D61" w:rsidP="00DF40BC">
            <w:pPr>
              <w:widowControl/>
              <w:spacing w:line="500" w:lineRule="exact"/>
              <w:jc w:val="center"/>
              <w:rPr>
                <w:rFonts w:ascii="宋体" w:hAnsi="宋体" w:cs="Arial" w:hint="eastAsia"/>
                <w:sz w:val="28"/>
                <w:szCs w:val="28"/>
              </w:rPr>
            </w:pPr>
            <w:r>
              <w:rPr>
                <w:rFonts w:ascii="宋体" w:hAnsi="宋体" w:cs="Arial" w:hint="eastAsia"/>
                <w:sz w:val="28"/>
                <w:szCs w:val="28"/>
              </w:rPr>
              <w:t>相  应  程 序</w:t>
            </w:r>
          </w:p>
        </w:tc>
        <w:tc>
          <w:tcPr>
            <w:tcW w:w="1635" w:type="dxa"/>
            <w:vAlign w:val="center"/>
          </w:tcPr>
          <w:p w:rsidR="001A4D61" w:rsidRDefault="001A4D61" w:rsidP="00DF40BC">
            <w:pPr>
              <w:widowControl/>
              <w:spacing w:line="500" w:lineRule="exact"/>
              <w:jc w:val="center"/>
              <w:rPr>
                <w:rFonts w:ascii="宋体" w:hAnsi="宋体" w:cs="Arial" w:hint="eastAsia"/>
                <w:sz w:val="28"/>
                <w:szCs w:val="28"/>
              </w:rPr>
            </w:pPr>
            <w:r>
              <w:rPr>
                <w:rFonts w:ascii="宋体" w:hAnsi="宋体" w:cs="Arial" w:hint="eastAsia"/>
                <w:sz w:val="28"/>
                <w:szCs w:val="28"/>
              </w:rPr>
              <w:t>责任人</w:t>
            </w:r>
          </w:p>
        </w:tc>
      </w:tr>
      <w:tr w:rsidR="001A4D61" w:rsidTr="00DF40BC">
        <w:trPr>
          <w:trHeight w:val="316"/>
        </w:trPr>
        <w:tc>
          <w:tcPr>
            <w:tcW w:w="1532" w:type="dxa"/>
            <w:vMerge w:val="restart"/>
            <w:vAlign w:val="center"/>
          </w:tcPr>
          <w:p w:rsidR="001A4D61" w:rsidRDefault="001A4D61" w:rsidP="00DF40BC">
            <w:pPr>
              <w:jc w:val="center"/>
              <w:rPr>
                <w:rFonts w:ascii="宋体" w:hAnsi="宋体"/>
                <w:sz w:val="24"/>
              </w:rPr>
            </w:pPr>
            <w:r>
              <w:rPr>
                <w:rFonts w:ascii="宋体" w:hAnsi="宋体" w:hint="eastAsia"/>
                <w:sz w:val="24"/>
              </w:rPr>
              <w:t>征兆及报警</w:t>
            </w:r>
          </w:p>
        </w:tc>
        <w:tc>
          <w:tcPr>
            <w:tcW w:w="6300" w:type="dxa"/>
            <w:vAlign w:val="center"/>
          </w:tcPr>
          <w:p w:rsidR="001A4D61" w:rsidRDefault="001A4D61" w:rsidP="00DF40BC">
            <w:pPr>
              <w:spacing w:line="460" w:lineRule="exact"/>
              <w:rPr>
                <w:rFonts w:ascii="宋体" w:hAnsi="宋体"/>
                <w:sz w:val="24"/>
              </w:rPr>
            </w:pPr>
            <w:r>
              <w:rPr>
                <w:rFonts w:ascii="宋体" w:hAnsi="宋体" w:hint="eastAsia"/>
                <w:sz w:val="24"/>
              </w:rPr>
              <w:t xml:space="preserve">  巡检或现场操作员工发现，立即向DCS室报告；</w:t>
            </w:r>
          </w:p>
        </w:tc>
        <w:tc>
          <w:tcPr>
            <w:tcW w:w="1635" w:type="dxa"/>
            <w:vMerge w:val="restart"/>
            <w:vAlign w:val="center"/>
          </w:tcPr>
          <w:p w:rsidR="001A4D61" w:rsidRDefault="001A4D61" w:rsidP="00DF40BC">
            <w:pPr>
              <w:spacing w:line="440" w:lineRule="exact"/>
              <w:jc w:val="center"/>
              <w:rPr>
                <w:rFonts w:ascii="宋体" w:hAnsi="宋体"/>
                <w:sz w:val="24"/>
              </w:rPr>
            </w:pPr>
            <w:r>
              <w:rPr>
                <w:rFonts w:ascii="宋体" w:hAnsi="宋体" w:hint="eastAsia"/>
                <w:sz w:val="24"/>
              </w:rPr>
              <w:t>值班人员（夜间）、班长、调度员</w:t>
            </w:r>
          </w:p>
        </w:tc>
      </w:tr>
      <w:tr w:rsidR="001A4D61" w:rsidTr="00DF40BC">
        <w:trPr>
          <w:trHeight w:val="291"/>
        </w:trPr>
        <w:tc>
          <w:tcPr>
            <w:tcW w:w="1532" w:type="dxa"/>
            <w:vMerge/>
            <w:vAlign w:val="center"/>
          </w:tcPr>
          <w:p w:rsidR="001A4D61" w:rsidRDefault="001A4D61" w:rsidP="00DF40BC">
            <w:pPr>
              <w:jc w:val="center"/>
              <w:rPr>
                <w:rFonts w:ascii="宋体" w:hAnsi="宋体"/>
                <w:sz w:val="24"/>
              </w:rPr>
            </w:pPr>
          </w:p>
        </w:tc>
        <w:tc>
          <w:tcPr>
            <w:tcW w:w="6300" w:type="dxa"/>
            <w:vAlign w:val="center"/>
          </w:tcPr>
          <w:p w:rsidR="001A4D61" w:rsidRDefault="001A4D61" w:rsidP="00DF40BC">
            <w:pPr>
              <w:spacing w:line="460" w:lineRule="exact"/>
              <w:rPr>
                <w:rFonts w:ascii="宋体" w:hAnsi="宋体"/>
                <w:sz w:val="24"/>
              </w:rPr>
            </w:pPr>
            <w:r>
              <w:rPr>
                <w:rFonts w:ascii="宋体" w:hAnsi="宋体" w:hint="eastAsia"/>
                <w:sz w:val="24"/>
              </w:rPr>
              <w:t xml:space="preserve">  现场气体报警仪报警，DCS室收到报警；</w:t>
            </w:r>
          </w:p>
        </w:tc>
        <w:tc>
          <w:tcPr>
            <w:tcW w:w="1635" w:type="dxa"/>
            <w:vMerge/>
            <w:vAlign w:val="center"/>
          </w:tcPr>
          <w:p w:rsidR="001A4D61" w:rsidRDefault="001A4D61" w:rsidP="00DF40BC">
            <w:pPr>
              <w:spacing w:line="440" w:lineRule="exact"/>
              <w:jc w:val="center"/>
              <w:rPr>
                <w:rFonts w:ascii="宋体" w:hAnsi="宋体"/>
                <w:sz w:val="24"/>
              </w:rPr>
            </w:pPr>
          </w:p>
        </w:tc>
      </w:tr>
      <w:tr w:rsidR="001A4D61" w:rsidTr="00DF40BC">
        <w:tc>
          <w:tcPr>
            <w:tcW w:w="1532" w:type="dxa"/>
            <w:vMerge/>
            <w:vAlign w:val="center"/>
          </w:tcPr>
          <w:p w:rsidR="001A4D61" w:rsidRDefault="001A4D61" w:rsidP="00DF40BC">
            <w:pPr>
              <w:jc w:val="center"/>
              <w:rPr>
                <w:rFonts w:ascii="宋体" w:hAnsi="宋体"/>
                <w:sz w:val="24"/>
              </w:rPr>
            </w:pPr>
          </w:p>
        </w:tc>
        <w:tc>
          <w:tcPr>
            <w:tcW w:w="6300" w:type="dxa"/>
            <w:vAlign w:val="center"/>
          </w:tcPr>
          <w:p w:rsidR="001A4D61" w:rsidRDefault="001A4D61" w:rsidP="00DF40BC">
            <w:pPr>
              <w:spacing w:line="460" w:lineRule="exact"/>
              <w:rPr>
                <w:rFonts w:ascii="宋体" w:hAnsi="宋体"/>
                <w:sz w:val="24"/>
              </w:rPr>
            </w:pPr>
            <w:r>
              <w:rPr>
                <w:rFonts w:ascii="宋体" w:hAnsi="宋体" w:hint="eastAsia"/>
                <w:sz w:val="24"/>
              </w:rPr>
              <w:t xml:space="preserve">  DCS室带班长向本公司值班人员、调度以及公司总经理等相关人员汇报。</w:t>
            </w:r>
          </w:p>
        </w:tc>
        <w:tc>
          <w:tcPr>
            <w:tcW w:w="1635" w:type="dxa"/>
            <w:vMerge/>
            <w:vAlign w:val="center"/>
          </w:tcPr>
          <w:p w:rsidR="001A4D61" w:rsidRDefault="001A4D61" w:rsidP="00DF40BC">
            <w:pPr>
              <w:spacing w:line="440" w:lineRule="exact"/>
              <w:jc w:val="center"/>
              <w:rPr>
                <w:rFonts w:ascii="宋体" w:hAnsi="宋体"/>
                <w:sz w:val="24"/>
              </w:rPr>
            </w:pPr>
          </w:p>
        </w:tc>
      </w:tr>
      <w:tr w:rsidR="001A4D61" w:rsidTr="00DF40BC">
        <w:trPr>
          <w:trHeight w:val="1017"/>
        </w:trPr>
        <w:tc>
          <w:tcPr>
            <w:tcW w:w="1532" w:type="dxa"/>
            <w:vMerge w:val="restart"/>
            <w:vAlign w:val="center"/>
          </w:tcPr>
          <w:p w:rsidR="001A4D61" w:rsidRDefault="001A4D61" w:rsidP="00DF40BC">
            <w:pPr>
              <w:jc w:val="center"/>
              <w:rPr>
                <w:rFonts w:ascii="宋体" w:hAnsi="宋体"/>
                <w:sz w:val="24"/>
              </w:rPr>
            </w:pPr>
            <w:r>
              <w:rPr>
                <w:rFonts w:ascii="宋体" w:hAnsi="宋体" w:hint="eastAsia"/>
                <w:sz w:val="24"/>
              </w:rPr>
              <w:t>现场处置</w:t>
            </w:r>
          </w:p>
        </w:tc>
        <w:tc>
          <w:tcPr>
            <w:tcW w:w="6300" w:type="dxa"/>
            <w:vAlign w:val="center"/>
          </w:tcPr>
          <w:p w:rsidR="001A4D61" w:rsidRDefault="001A4D61" w:rsidP="00DF40BC">
            <w:pPr>
              <w:pStyle w:val="3"/>
              <w:numPr>
                <w:ilvl w:val="2"/>
                <w:numId w:val="0"/>
              </w:numPr>
              <w:spacing w:line="460" w:lineRule="exact"/>
              <w:rPr>
                <w:rFonts w:ascii="宋体" w:eastAsia="宋体" w:hint="eastAsia"/>
                <w:sz w:val="24"/>
                <w:szCs w:val="24"/>
              </w:rPr>
            </w:pPr>
            <w:r>
              <w:rPr>
                <w:rFonts w:ascii="宋体" w:eastAsia="宋体" w:hint="eastAsia"/>
                <w:sz w:val="24"/>
                <w:szCs w:val="24"/>
              </w:rPr>
              <w:t xml:space="preserve">  1、丙酮输送管线发生泄露时，操作人员关闭系统返储罐阀门、停丙酮输送泵；</w:t>
            </w:r>
          </w:p>
          <w:p w:rsidR="001A4D61" w:rsidRDefault="001A4D61" w:rsidP="00DF40BC">
            <w:pPr>
              <w:pStyle w:val="3"/>
              <w:numPr>
                <w:ilvl w:val="2"/>
                <w:numId w:val="0"/>
              </w:numPr>
              <w:spacing w:line="460" w:lineRule="exact"/>
              <w:rPr>
                <w:rFonts w:ascii="宋体" w:eastAsia="宋体"/>
                <w:sz w:val="24"/>
                <w:szCs w:val="24"/>
              </w:rPr>
            </w:pPr>
            <w:r>
              <w:rPr>
                <w:rFonts w:ascii="宋体" w:eastAsia="宋体" w:hint="eastAsia"/>
                <w:sz w:val="24"/>
                <w:szCs w:val="24"/>
              </w:rPr>
              <w:t xml:space="preserve">  2、班长及外操人员根据泄漏点视情况进行消漏处理。在消除漏点时，应使用防爆工具，防止操作过程中产生火花，引起丙酮着火。</w:t>
            </w:r>
          </w:p>
        </w:tc>
        <w:tc>
          <w:tcPr>
            <w:tcW w:w="1635" w:type="dxa"/>
            <w:vMerge w:val="restart"/>
            <w:vAlign w:val="center"/>
          </w:tcPr>
          <w:p w:rsidR="001A4D61" w:rsidRDefault="001A4D61" w:rsidP="00DF40BC">
            <w:pPr>
              <w:spacing w:line="440" w:lineRule="exact"/>
              <w:jc w:val="center"/>
              <w:rPr>
                <w:rFonts w:ascii="宋体" w:hAnsi="宋体"/>
                <w:sz w:val="24"/>
              </w:rPr>
            </w:pPr>
            <w:r>
              <w:rPr>
                <w:rFonts w:ascii="宋体" w:hAnsi="宋体" w:hint="eastAsia"/>
                <w:sz w:val="24"/>
              </w:rPr>
              <w:t>班组长或值班人员（夜间）</w:t>
            </w:r>
          </w:p>
        </w:tc>
      </w:tr>
      <w:tr w:rsidR="001A4D61" w:rsidTr="00DF40BC">
        <w:trPr>
          <w:trHeight w:val="1080"/>
        </w:trPr>
        <w:tc>
          <w:tcPr>
            <w:tcW w:w="1532" w:type="dxa"/>
            <w:vMerge/>
            <w:vAlign w:val="center"/>
          </w:tcPr>
          <w:p w:rsidR="001A4D61" w:rsidRDefault="001A4D61" w:rsidP="00DF40BC">
            <w:pPr>
              <w:jc w:val="center"/>
              <w:rPr>
                <w:rFonts w:ascii="宋体" w:hAnsi="宋体"/>
                <w:sz w:val="24"/>
              </w:rPr>
            </w:pPr>
          </w:p>
        </w:tc>
        <w:tc>
          <w:tcPr>
            <w:tcW w:w="6300" w:type="dxa"/>
            <w:vAlign w:val="center"/>
          </w:tcPr>
          <w:p w:rsidR="001A4D61" w:rsidRDefault="001A4D61" w:rsidP="00DF40BC">
            <w:pPr>
              <w:spacing w:line="460" w:lineRule="exact"/>
              <w:rPr>
                <w:rFonts w:ascii="宋体" w:hAnsi="宋体"/>
                <w:sz w:val="24"/>
              </w:rPr>
            </w:pPr>
            <w:r>
              <w:rPr>
                <w:rFonts w:ascii="宋体" w:hAnsi="宋体" w:hint="eastAsia"/>
                <w:sz w:val="24"/>
              </w:rPr>
              <w:t xml:space="preserve">  若丙酮输送管道发生着火，应设法切断火源：操作人员关闭LV-171-02701阀门、关闭系统返储罐阀门、停丙酮输送泵；用消防泡沫、二氧化碳、沙土、干粉进行灭火，用水灭火无效。</w:t>
            </w:r>
          </w:p>
        </w:tc>
        <w:tc>
          <w:tcPr>
            <w:tcW w:w="1635" w:type="dxa"/>
            <w:vMerge/>
            <w:vAlign w:val="center"/>
          </w:tcPr>
          <w:p w:rsidR="001A4D61" w:rsidRDefault="001A4D61" w:rsidP="00DF40BC">
            <w:pPr>
              <w:jc w:val="center"/>
              <w:rPr>
                <w:rFonts w:ascii="宋体" w:hAnsi="宋体"/>
                <w:sz w:val="24"/>
              </w:rPr>
            </w:pPr>
          </w:p>
        </w:tc>
      </w:tr>
      <w:tr w:rsidR="001A4D61" w:rsidTr="00DF40BC">
        <w:trPr>
          <w:trHeight w:val="496"/>
        </w:trPr>
        <w:tc>
          <w:tcPr>
            <w:tcW w:w="1532" w:type="dxa"/>
            <w:vAlign w:val="center"/>
          </w:tcPr>
          <w:p w:rsidR="001A4D61" w:rsidRDefault="001A4D61" w:rsidP="00DF40BC">
            <w:pPr>
              <w:jc w:val="center"/>
              <w:rPr>
                <w:rFonts w:ascii="宋体" w:hAnsi="宋体"/>
                <w:sz w:val="24"/>
              </w:rPr>
            </w:pPr>
            <w:r>
              <w:rPr>
                <w:rFonts w:ascii="宋体" w:hAnsi="宋体" w:hint="eastAsia"/>
                <w:sz w:val="24"/>
              </w:rPr>
              <w:t>防护措施</w:t>
            </w:r>
          </w:p>
        </w:tc>
        <w:tc>
          <w:tcPr>
            <w:tcW w:w="6300" w:type="dxa"/>
            <w:vAlign w:val="center"/>
          </w:tcPr>
          <w:p w:rsidR="001A4D61" w:rsidRDefault="001A4D61" w:rsidP="00DF40BC">
            <w:pPr>
              <w:pStyle w:val="a6"/>
              <w:spacing w:before="0" w:beforeAutospacing="0" w:after="0" w:afterAutospacing="0" w:line="460" w:lineRule="exact"/>
            </w:pPr>
            <w:r>
              <w:rPr>
                <w:rFonts w:hint="eastAsia"/>
                <w:lang w:eastAsia="zh-CN"/>
              </w:rPr>
              <w:t xml:space="preserve">  </w:t>
            </w:r>
            <w:proofErr w:type="spellStart"/>
            <w:r>
              <w:rPr>
                <w:rFonts w:hint="eastAsia"/>
              </w:rPr>
              <w:t>穿防静电工作服、绝缘鞋、现场安全帽、防护眼镜、防毒面具</w:t>
            </w:r>
            <w:proofErr w:type="spellEnd"/>
            <w:r>
              <w:rPr>
                <w:rFonts w:eastAsia="宋体" w:hint="eastAsia"/>
                <w:lang w:eastAsia="zh-CN"/>
              </w:rPr>
              <w:t>。</w:t>
            </w:r>
          </w:p>
        </w:tc>
        <w:tc>
          <w:tcPr>
            <w:tcW w:w="1635" w:type="dxa"/>
            <w:vAlign w:val="center"/>
          </w:tcPr>
          <w:p w:rsidR="001A4D61" w:rsidRDefault="001A4D61" w:rsidP="00DF40BC">
            <w:pPr>
              <w:jc w:val="center"/>
              <w:rPr>
                <w:rFonts w:ascii="宋体" w:hAnsi="宋体"/>
                <w:sz w:val="24"/>
              </w:rPr>
            </w:pPr>
            <w:r>
              <w:rPr>
                <w:rFonts w:ascii="宋体" w:hAnsi="宋体" w:hint="eastAsia"/>
                <w:sz w:val="24"/>
              </w:rPr>
              <w:t>班长</w:t>
            </w:r>
          </w:p>
        </w:tc>
      </w:tr>
      <w:tr w:rsidR="001A4D61" w:rsidTr="00DF40BC">
        <w:trPr>
          <w:trHeight w:val="1571"/>
        </w:trPr>
        <w:tc>
          <w:tcPr>
            <w:tcW w:w="1532" w:type="dxa"/>
            <w:vAlign w:val="center"/>
          </w:tcPr>
          <w:p w:rsidR="001A4D61" w:rsidRDefault="001A4D61" w:rsidP="00DF40BC">
            <w:pPr>
              <w:jc w:val="center"/>
              <w:rPr>
                <w:rFonts w:ascii="宋体" w:hAnsi="宋体"/>
                <w:sz w:val="24"/>
              </w:rPr>
            </w:pPr>
            <w:r>
              <w:rPr>
                <w:rFonts w:ascii="宋体" w:hAnsi="宋体" w:hint="eastAsia"/>
                <w:sz w:val="24"/>
              </w:rPr>
              <w:t>注意事项</w:t>
            </w:r>
          </w:p>
        </w:tc>
        <w:tc>
          <w:tcPr>
            <w:tcW w:w="7935" w:type="dxa"/>
            <w:gridSpan w:val="2"/>
            <w:vAlign w:val="center"/>
          </w:tcPr>
          <w:p w:rsidR="001A4D61" w:rsidRDefault="001A4D61" w:rsidP="00DF40BC">
            <w:pPr>
              <w:widowControl/>
              <w:spacing w:line="440" w:lineRule="exact"/>
              <w:jc w:val="left"/>
              <w:rPr>
                <w:rFonts w:ascii="宋体" w:hAnsi="宋体" w:cs="Arial"/>
                <w:kern w:val="0"/>
                <w:sz w:val="24"/>
              </w:rPr>
            </w:pPr>
            <w:r>
              <w:rPr>
                <w:rFonts w:ascii="宋体" w:hAnsi="宋体" w:cs="Arial" w:hint="eastAsia"/>
                <w:sz w:val="24"/>
              </w:rPr>
              <w:t xml:space="preserve">  1、进入事件区及可能中毒区域接触有毒介质的应急处置人员须两人以上，穿戴空气呼吸器，全密封防化服，并设专人做好监护，其它附近区域戴过滤式防毒面具。</w:t>
            </w:r>
          </w:p>
          <w:p w:rsidR="001A4D61" w:rsidRDefault="001A4D61" w:rsidP="00DF40BC">
            <w:pPr>
              <w:widowControl/>
              <w:spacing w:line="440" w:lineRule="exact"/>
              <w:jc w:val="left"/>
              <w:rPr>
                <w:rFonts w:ascii="宋体" w:hAnsi="宋体" w:cs="Arial"/>
                <w:kern w:val="0"/>
                <w:sz w:val="24"/>
              </w:rPr>
            </w:pPr>
            <w:r>
              <w:rPr>
                <w:rFonts w:ascii="宋体" w:hAnsi="宋体" w:cs="Arial" w:hint="eastAsia"/>
                <w:sz w:val="24"/>
              </w:rPr>
              <w:t xml:space="preserve">  2、人员疏散撤离至上风口的紧急集合点，并清点人数。</w:t>
            </w:r>
          </w:p>
          <w:p w:rsidR="001A4D61" w:rsidRDefault="001A4D61" w:rsidP="00DF40BC">
            <w:pPr>
              <w:widowControl/>
              <w:spacing w:line="440" w:lineRule="exact"/>
              <w:jc w:val="left"/>
              <w:rPr>
                <w:rFonts w:ascii="宋体" w:hAnsi="宋体" w:cs="Arial"/>
                <w:kern w:val="0"/>
                <w:sz w:val="24"/>
              </w:rPr>
            </w:pPr>
            <w:r>
              <w:rPr>
                <w:rFonts w:ascii="宋体" w:hAnsi="宋体" w:cs="Arial" w:hint="eastAsia"/>
                <w:sz w:val="24"/>
              </w:rPr>
              <w:t xml:space="preserve">  3、报警时，须讲明泄漏地点、泄漏介质、严重程度、人员伤亡情况、有无火情。</w:t>
            </w:r>
            <w:r>
              <w:rPr>
                <w:rFonts w:ascii="宋体" w:hAnsi="宋体"/>
                <w:sz w:val="24"/>
              </w:rPr>
              <w:t xml:space="preserve"> </w:t>
            </w:r>
          </w:p>
          <w:p w:rsidR="001A4D61" w:rsidRDefault="001A4D61" w:rsidP="00DF40BC">
            <w:pPr>
              <w:spacing w:line="440" w:lineRule="exact"/>
              <w:rPr>
                <w:rFonts w:ascii="宋体" w:hAnsi="宋体"/>
                <w:sz w:val="24"/>
              </w:rPr>
            </w:pPr>
            <w:r>
              <w:rPr>
                <w:rFonts w:ascii="宋体" w:hAnsi="宋体" w:hint="eastAsia"/>
                <w:sz w:val="24"/>
              </w:rPr>
              <w:t xml:space="preserve">  </w:t>
            </w:r>
            <w:r>
              <w:rPr>
                <w:rFonts w:ascii="宋体" w:hAnsi="宋体"/>
                <w:sz w:val="24"/>
              </w:rPr>
              <w:t>4</w:t>
            </w:r>
            <w:r>
              <w:rPr>
                <w:rFonts w:ascii="宋体" w:hAnsi="宋体" w:cs="Arial" w:hint="eastAsia"/>
                <w:sz w:val="24"/>
              </w:rPr>
              <w:t>、戴空气呼吸器转移中毒人员，并施行急救</w:t>
            </w:r>
            <w:r>
              <w:rPr>
                <w:rFonts w:ascii="宋体" w:hAnsi="宋体"/>
                <w:sz w:val="24"/>
              </w:rPr>
              <w:t>(</w:t>
            </w:r>
            <w:r>
              <w:rPr>
                <w:rFonts w:ascii="宋体" w:hAnsi="宋体" w:cs="Arial" w:hint="eastAsia"/>
                <w:sz w:val="24"/>
              </w:rPr>
              <w:t>专业人员未接替前决不放弃</w:t>
            </w:r>
            <w:r>
              <w:rPr>
                <w:rFonts w:ascii="宋体" w:hAnsi="宋体"/>
                <w:sz w:val="24"/>
              </w:rPr>
              <w:t>)</w:t>
            </w:r>
            <w:r>
              <w:rPr>
                <w:rFonts w:ascii="宋体" w:hAnsi="宋体" w:cs="Arial" w:hint="eastAsia"/>
                <w:sz w:val="24"/>
              </w:rPr>
              <w:t>。</w:t>
            </w:r>
          </w:p>
        </w:tc>
      </w:tr>
    </w:tbl>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hint="eastAsia"/>
          <w:sz w:val="30"/>
          <w:szCs w:val="30"/>
        </w:rPr>
      </w:pPr>
      <w:r>
        <w:rPr>
          <w:rFonts w:ascii="宋体" w:hAnsi="宋体" w:hint="eastAsia"/>
          <w:sz w:val="30"/>
          <w:szCs w:val="30"/>
        </w:rPr>
        <w:lastRenderedPageBreak/>
        <w:t>5.3.9水解塔温度升高处理方案</w:t>
      </w:r>
    </w:p>
    <w:tbl>
      <w:tblPr>
        <w:tblW w:w="0" w:type="auto"/>
        <w:tblInd w:w="-62" w:type="dxa"/>
        <w:tblLayout w:type="fixed"/>
        <w:tblCellMar>
          <w:left w:w="0" w:type="dxa"/>
          <w:right w:w="0" w:type="dxa"/>
        </w:tblCellMar>
        <w:tblLook w:val="0000"/>
      </w:tblPr>
      <w:tblGrid>
        <w:gridCol w:w="1382"/>
        <w:gridCol w:w="6045"/>
        <w:gridCol w:w="1950"/>
      </w:tblGrid>
      <w:tr w:rsidR="001A4D61" w:rsidTr="00DF40BC">
        <w:trPr>
          <w:trHeight w:val="330"/>
        </w:trPr>
        <w:tc>
          <w:tcPr>
            <w:tcW w:w="1382"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500" w:lineRule="exact"/>
              <w:jc w:val="center"/>
              <w:rPr>
                <w:rFonts w:ascii="宋体" w:cs="Arial"/>
                <w:kern w:val="0"/>
                <w:sz w:val="28"/>
                <w:szCs w:val="28"/>
              </w:rPr>
            </w:pPr>
            <w:r>
              <w:rPr>
                <w:rFonts w:ascii="宋体" w:hAnsi="宋体" w:cs="Arial" w:hint="eastAsia"/>
                <w:sz w:val="28"/>
                <w:szCs w:val="28"/>
              </w:rPr>
              <w:t>步骤</w:t>
            </w:r>
          </w:p>
        </w:tc>
        <w:tc>
          <w:tcPr>
            <w:tcW w:w="6045"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500" w:lineRule="exact"/>
              <w:jc w:val="center"/>
              <w:rPr>
                <w:rFonts w:ascii="宋体" w:cs="Arial"/>
                <w:kern w:val="0"/>
                <w:sz w:val="28"/>
                <w:szCs w:val="28"/>
              </w:rPr>
            </w:pPr>
            <w:r>
              <w:rPr>
                <w:rFonts w:ascii="宋体" w:hAnsi="宋体" w:cs="Arial" w:hint="eastAsia"/>
                <w:sz w:val="28"/>
                <w:szCs w:val="28"/>
              </w:rPr>
              <w:t xml:space="preserve">处　</w:t>
            </w:r>
            <w:r>
              <w:rPr>
                <w:rFonts w:ascii="宋体" w:hAnsi="宋体"/>
                <w:sz w:val="28"/>
                <w:szCs w:val="28"/>
              </w:rPr>
              <w:t xml:space="preserve">        </w:t>
            </w:r>
            <w:r>
              <w:rPr>
                <w:rFonts w:ascii="宋体" w:hAnsi="宋体" w:cs="Arial" w:hint="eastAsia"/>
                <w:sz w:val="28"/>
                <w:szCs w:val="28"/>
              </w:rPr>
              <w:t>置</w:t>
            </w:r>
          </w:p>
        </w:tc>
        <w:tc>
          <w:tcPr>
            <w:tcW w:w="1950"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tabs>
                <w:tab w:val="left" w:pos="420"/>
                <w:tab w:val="center" w:pos="4153"/>
                <w:tab w:val="right" w:pos="8306"/>
              </w:tabs>
              <w:spacing w:line="500" w:lineRule="exact"/>
              <w:jc w:val="center"/>
              <w:rPr>
                <w:rFonts w:ascii="宋体" w:cs="Arial"/>
                <w:kern w:val="0"/>
                <w:sz w:val="28"/>
                <w:szCs w:val="28"/>
              </w:rPr>
            </w:pPr>
            <w:r>
              <w:rPr>
                <w:rFonts w:ascii="宋体" w:hAnsi="宋体" w:cs="Arial" w:hint="eastAsia"/>
                <w:sz w:val="28"/>
                <w:szCs w:val="28"/>
              </w:rPr>
              <w:t>负责人</w:t>
            </w:r>
          </w:p>
        </w:tc>
      </w:tr>
      <w:tr w:rsidR="001A4D61" w:rsidTr="00DF40BC">
        <w:trPr>
          <w:trHeight w:val="912"/>
        </w:trPr>
        <w:tc>
          <w:tcPr>
            <w:tcW w:w="1382"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jc w:val="center"/>
              <w:rPr>
                <w:rFonts w:ascii="宋体" w:cs="Arial"/>
                <w:kern w:val="0"/>
                <w:sz w:val="24"/>
              </w:rPr>
            </w:pPr>
            <w:r>
              <w:rPr>
                <w:rFonts w:ascii="宋体" w:hAnsi="宋体" w:cs="Arial" w:hint="eastAsia"/>
                <w:sz w:val="24"/>
              </w:rPr>
              <w:t>征兆及报警</w:t>
            </w:r>
          </w:p>
        </w:tc>
        <w:tc>
          <w:tcPr>
            <w:tcW w:w="6045"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80" w:lineRule="exact"/>
              <w:jc w:val="left"/>
              <w:rPr>
                <w:rFonts w:ascii="宋体" w:cs="Arial"/>
                <w:kern w:val="0"/>
                <w:sz w:val="24"/>
              </w:rPr>
            </w:pPr>
            <w:r>
              <w:rPr>
                <w:rFonts w:ascii="宋体" w:hAnsi="宋体" w:cs="Arial" w:hint="eastAsia"/>
                <w:sz w:val="24"/>
              </w:rPr>
              <w:t xml:space="preserve">  岗位</w:t>
            </w:r>
            <w:r>
              <w:rPr>
                <w:rFonts w:ascii="宋体" w:hAnsi="宋体"/>
                <w:sz w:val="24"/>
              </w:rPr>
              <w:t>DCS</w:t>
            </w:r>
            <w:r>
              <w:rPr>
                <w:rFonts w:ascii="宋体" w:hAnsi="宋体" w:cs="Arial" w:hint="eastAsia"/>
                <w:sz w:val="24"/>
              </w:rPr>
              <w:t>内操人员发现塔温度升高，值班长立即进行确认</w:t>
            </w:r>
            <w:r>
              <w:rPr>
                <w:rFonts w:ascii="宋体" w:hAnsi="宋体" w:cs="Arial" w:hint="eastAsia"/>
                <w:kern w:val="0"/>
                <w:sz w:val="24"/>
              </w:rPr>
              <w:t>。</w:t>
            </w:r>
          </w:p>
        </w:tc>
        <w:tc>
          <w:tcPr>
            <w:tcW w:w="1950"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20" w:lineRule="exact"/>
              <w:jc w:val="center"/>
              <w:rPr>
                <w:rFonts w:ascii="宋体" w:hAnsi="宋体"/>
                <w:sz w:val="24"/>
              </w:rPr>
            </w:pPr>
            <w:r>
              <w:rPr>
                <w:rFonts w:ascii="宋体" w:hAnsi="宋体" w:cs="Arial" w:hint="eastAsia"/>
                <w:sz w:val="24"/>
              </w:rPr>
              <w:t>值班人员</w:t>
            </w:r>
            <w:r>
              <w:rPr>
                <w:rFonts w:ascii="宋体" w:hAnsi="宋体"/>
                <w:sz w:val="24"/>
              </w:rPr>
              <w:t>(</w:t>
            </w:r>
            <w:r>
              <w:rPr>
                <w:rFonts w:ascii="宋体" w:hAnsi="宋体" w:cs="Arial" w:hint="eastAsia"/>
                <w:sz w:val="24"/>
              </w:rPr>
              <w:t>夜间</w:t>
            </w:r>
            <w:r>
              <w:rPr>
                <w:rFonts w:ascii="宋体" w:hAnsi="宋体"/>
                <w:sz w:val="24"/>
              </w:rPr>
              <w:t>)</w:t>
            </w:r>
          </w:p>
          <w:p w:rsidR="001A4D61" w:rsidRDefault="001A4D61" w:rsidP="00DF40BC">
            <w:pPr>
              <w:widowControl/>
              <w:spacing w:line="420" w:lineRule="exact"/>
              <w:jc w:val="center"/>
              <w:rPr>
                <w:rFonts w:ascii="宋体" w:cs="Arial"/>
                <w:kern w:val="0"/>
                <w:sz w:val="24"/>
              </w:rPr>
            </w:pPr>
            <w:r>
              <w:rPr>
                <w:rFonts w:ascii="宋体" w:hAnsi="宋体" w:cs="Arial" w:hint="eastAsia"/>
                <w:sz w:val="24"/>
              </w:rPr>
              <w:t>班长、调度员</w:t>
            </w:r>
          </w:p>
        </w:tc>
      </w:tr>
      <w:tr w:rsidR="001A4D61" w:rsidTr="00DF40BC">
        <w:trPr>
          <w:trHeight w:val="661"/>
        </w:trPr>
        <w:tc>
          <w:tcPr>
            <w:tcW w:w="138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1A4D61" w:rsidRDefault="001A4D61" w:rsidP="00DF40BC">
            <w:pPr>
              <w:widowControl/>
              <w:jc w:val="center"/>
              <w:rPr>
                <w:rFonts w:ascii="宋体" w:cs="Arial"/>
                <w:sz w:val="24"/>
              </w:rPr>
            </w:pPr>
            <w:r>
              <w:rPr>
                <w:rFonts w:ascii="宋体" w:hAnsi="宋体" w:cs="Arial" w:hint="eastAsia"/>
                <w:sz w:val="24"/>
              </w:rPr>
              <w:t>现场处置</w:t>
            </w:r>
          </w:p>
        </w:tc>
        <w:tc>
          <w:tcPr>
            <w:tcW w:w="6045"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pStyle w:val="ListParagraph"/>
              <w:spacing w:line="480" w:lineRule="exact"/>
              <w:ind w:firstLineChars="0" w:firstLine="0"/>
              <w:rPr>
                <w:rFonts w:cs="Arial"/>
              </w:rPr>
            </w:pPr>
            <w:r>
              <w:rPr>
                <w:rFonts w:cs="Arial" w:hint="eastAsia"/>
              </w:rPr>
              <w:t xml:space="preserve">  1、班长通知仪表人员检查仪表是否正常。</w:t>
            </w:r>
          </w:p>
          <w:p w:rsidR="001A4D61" w:rsidRDefault="001A4D61" w:rsidP="00DF40BC">
            <w:pPr>
              <w:pStyle w:val="ListParagraph"/>
              <w:spacing w:line="480" w:lineRule="exact"/>
              <w:ind w:firstLineChars="0" w:firstLine="0"/>
              <w:rPr>
                <w:rFonts w:cs="Arial"/>
              </w:rPr>
            </w:pPr>
            <w:r>
              <w:rPr>
                <w:rFonts w:cs="Arial" w:hint="eastAsia"/>
              </w:rPr>
              <w:t xml:space="preserve">  2、内操检查水解塔压力控制器PC-171-03901，有异常，通知仪表人员处理。</w:t>
            </w:r>
            <w:r>
              <w:rPr>
                <w:rFonts w:cs="Arial"/>
              </w:rPr>
              <w:t xml:space="preserve"> </w:t>
            </w:r>
          </w:p>
          <w:p w:rsidR="001A4D61" w:rsidRDefault="001A4D61" w:rsidP="00DF40BC">
            <w:pPr>
              <w:pStyle w:val="ListParagraph"/>
              <w:spacing w:line="480" w:lineRule="exact"/>
              <w:ind w:firstLineChars="0" w:firstLine="0"/>
              <w:rPr>
                <w:rFonts w:cs="Arial"/>
              </w:rPr>
            </w:pPr>
            <w:r>
              <w:rPr>
                <w:rFonts w:cs="Arial" w:hint="eastAsia"/>
              </w:rPr>
              <w:t xml:space="preserve">  3、内操检查水解塔进料罐水合肼浓度，调整浓度正常。</w:t>
            </w:r>
          </w:p>
          <w:p w:rsidR="001A4D61" w:rsidRDefault="001A4D61" w:rsidP="00DF40BC">
            <w:pPr>
              <w:pStyle w:val="ListParagraph"/>
              <w:spacing w:line="480" w:lineRule="exact"/>
              <w:ind w:firstLineChars="0" w:firstLine="0"/>
              <w:rPr>
                <w:rFonts w:cs="Arial"/>
              </w:rPr>
            </w:pPr>
            <w:r>
              <w:rPr>
                <w:rFonts w:cs="Arial" w:hint="eastAsia"/>
              </w:rPr>
              <w:t xml:space="preserve">  4、内操检查酮联氮塔运行情况，调整酮联氮塔运行正常。</w:t>
            </w:r>
          </w:p>
          <w:p w:rsidR="001A4D61" w:rsidRDefault="001A4D61" w:rsidP="00DF40BC">
            <w:pPr>
              <w:pStyle w:val="ListParagraph"/>
              <w:spacing w:line="480" w:lineRule="exact"/>
              <w:ind w:firstLineChars="0" w:firstLine="0"/>
              <w:rPr>
                <w:rFonts w:cs="Arial"/>
              </w:rPr>
            </w:pPr>
            <w:r>
              <w:rPr>
                <w:rFonts w:cs="Arial" w:hint="eastAsia"/>
              </w:rPr>
              <w:t xml:space="preserve">  5、内操检查塔底蒸汽加入量是否正常，加入蒸汽量过大，降低蒸汽量。</w:t>
            </w:r>
          </w:p>
          <w:p w:rsidR="001A4D61" w:rsidRDefault="001A4D61" w:rsidP="00DF40BC">
            <w:pPr>
              <w:pStyle w:val="ListParagraph"/>
              <w:spacing w:line="480" w:lineRule="exact"/>
              <w:ind w:firstLineChars="0" w:firstLine="0"/>
              <w:rPr>
                <w:rFonts w:cs="Arial"/>
              </w:rPr>
            </w:pPr>
            <w:r>
              <w:rPr>
                <w:rFonts w:cs="Arial" w:hint="eastAsia"/>
              </w:rPr>
              <w:t>6、内操检查塔顶回流量，回流量过小，加大回流量。</w:t>
            </w:r>
          </w:p>
        </w:tc>
        <w:tc>
          <w:tcPr>
            <w:tcW w:w="195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1A4D61" w:rsidRDefault="001A4D61" w:rsidP="00DF40BC">
            <w:pPr>
              <w:widowControl/>
              <w:spacing w:line="420" w:lineRule="exact"/>
              <w:jc w:val="center"/>
              <w:rPr>
                <w:rFonts w:ascii="宋体" w:cs="Arial"/>
                <w:sz w:val="24"/>
              </w:rPr>
            </w:pPr>
            <w:r>
              <w:rPr>
                <w:rFonts w:ascii="宋体" w:hAnsi="宋体" w:cs="Arial"/>
                <w:sz w:val="24"/>
              </w:rPr>
              <w:t>DCS</w:t>
            </w:r>
            <w:r>
              <w:rPr>
                <w:rFonts w:ascii="宋体" w:hAnsi="宋体" w:cs="Arial" w:hint="eastAsia"/>
                <w:sz w:val="24"/>
              </w:rPr>
              <w:t>班长</w:t>
            </w:r>
          </w:p>
          <w:p w:rsidR="001A4D61" w:rsidRDefault="001A4D61" w:rsidP="00DF40BC">
            <w:pPr>
              <w:widowControl/>
              <w:spacing w:line="420" w:lineRule="exact"/>
              <w:jc w:val="center"/>
              <w:rPr>
                <w:rFonts w:ascii="宋体" w:cs="Arial"/>
                <w:sz w:val="24"/>
              </w:rPr>
            </w:pPr>
            <w:r>
              <w:rPr>
                <w:rFonts w:ascii="宋体" w:hAnsi="宋体" w:cs="Arial" w:hint="eastAsia"/>
                <w:sz w:val="24"/>
              </w:rPr>
              <w:t>值班人员（夜间）</w:t>
            </w:r>
          </w:p>
        </w:tc>
      </w:tr>
      <w:tr w:rsidR="001A4D61" w:rsidTr="00DF40BC">
        <w:trPr>
          <w:trHeight w:val="330"/>
        </w:trPr>
        <w:tc>
          <w:tcPr>
            <w:tcW w:w="1382"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spacing w:line="330" w:lineRule="atLeast"/>
              <w:jc w:val="center"/>
              <w:rPr>
                <w:rFonts w:ascii="宋体" w:cs="Arial"/>
                <w:kern w:val="0"/>
                <w:sz w:val="24"/>
              </w:rPr>
            </w:pPr>
            <w:r>
              <w:rPr>
                <w:rFonts w:ascii="宋体" w:hAnsi="宋体" w:cs="宋体" w:hint="eastAsia"/>
                <w:sz w:val="24"/>
              </w:rPr>
              <w:t>防护措施</w:t>
            </w:r>
          </w:p>
        </w:tc>
        <w:tc>
          <w:tcPr>
            <w:tcW w:w="6045"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spacing w:line="480" w:lineRule="exact"/>
              <w:jc w:val="left"/>
              <w:rPr>
                <w:rFonts w:ascii="宋体" w:cs="Arial"/>
                <w:kern w:val="0"/>
                <w:sz w:val="24"/>
              </w:rPr>
            </w:pPr>
            <w:r>
              <w:rPr>
                <w:rFonts w:ascii="宋体" w:hAnsi="宋体" w:cs="宋体" w:hint="eastAsia"/>
                <w:sz w:val="24"/>
              </w:rPr>
              <w:t>穿防静电工作服、绝缘鞋、现场安全帽、防护眼镜</w:t>
            </w:r>
          </w:p>
        </w:tc>
        <w:tc>
          <w:tcPr>
            <w:tcW w:w="1950"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spacing w:line="330" w:lineRule="atLeast"/>
              <w:jc w:val="center"/>
              <w:rPr>
                <w:rFonts w:ascii="宋体" w:cs="Arial"/>
                <w:kern w:val="0"/>
                <w:sz w:val="24"/>
              </w:rPr>
            </w:pPr>
            <w:r>
              <w:rPr>
                <w:rFonts w:ascii="宋体" w:hAnsi="宋体" w:cs="宋体" w:hint="eastAsia"/>
                <w:sz w:val="24"/>
              </w:rPr>
              <w:t>安全员</w:t>
            </w:r>
            <w:r>
              <w:rPr>
                <w:rFonts w:ascii="宋体" w:hAnsi="宋体" w:cs="宋体"/>
                <w:sz w:val="24"/>
              </w:rPr>
              <w:t xml:space="preserve"> </w:t>
            </w:r>
          </w:p>
        </w:tc>
      </w:tr>
    </w:tbl>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rPr>
          <w:rFonts w:ascii="宋体" w:hAnsi="宋体"/>
          <w:sz w:val="24"/>
        </w:rPr>
      </w:pPr>
    </w:p>
    <w:p w:rsidR="001A4D61" w:rsidRDefault="001A4D61" w:rsidP="001A4D61">
      <w:pPr>
        <w:jc w:val="center"/>
        <w:rPr>
          <w:rFonts w:ascii="宋体" w:hAnsi="宋体" w:hint="eastAsia"/>
          <w:sz w:val="30"/>
          <w:szCs w:val="30"/>
        </w:rPr>
      </w:pPr>
      <w:r>
        <w:rPr>
          <w:rFonts w:ascii="宋体" w:hAnsi="宋体" w:hint="eastAsia"/>
          <w:sz w:val="30"/>
          <w:szCs w:val="30"/>
        </w:rPr>
        <w:lastRenderedPageBreak/>
        <w:t>5.3.10停工业水应急处理方案</w:t>
      </w:r>
    </w:p>
    <w:tbl>
      <w:tblPr>
        <w:tblW w:w="0" w:type="auto"/>
        <w:tblInd w:w="-62" w:type="dxa"/>
        <w:tblLayout w:type="fixed"/>
        <w:tblCellMar>
          <w:left w:w="0" w:type="dxa"/>
          <w:right w:w="0" w:type="dxa"/>
        </w:tblCellMar>
        <w:tblLook w:val="0000"/>
      </w:tblPr>
      <w:tblGrid>
        <w:gridCol w:w="1322"/>
        <w:gridCol w:w="5925"/>
        <w:gridCol w:w="2070"/>
      </w:tblGrid>
      <w:tr w:rsidR="001A4D61" w:rsidTr="00DF40BC">
        <w:trPr>
          <w:trHeight w:val="330"/>
        </w:trPr>
        <w:tc>
          <w:tcPr>
            <w:tcW w:w="1322"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500" w:lineRule="exact"/>
              <w:jc w:val="center"/>
              <w:rPr>
                <w:rFonts w:ascii="宋体" w:hAnsi="宋体" w:cs="Arial" w:hint="eastAsia"/>
                <w:sz w:val="28"/>
                <w:szCs w:val="28"/>
              </w:rPr>
            </w:pPr>
            <w:r>
              <w:rPr>
                <w:rFonts w:ascii="宋体" w:hAnsi="宋体" w:cs="Arial" w:hint="eastAsia"/>
                <w:sz w:val="28"/>
                <w:szCs w:val="28"/>
              </w:rPr>
              <w:t>步骤</w:t>
            </w:r>
          </w:p>
        </w:tc>
        <w:tc>
          <w:tcPr>
            <w:tcW w:w="5925"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500" w:lineRule="exact"/>
              <w:jc w:val="center"/>
              <w:rPr>
                <w:rFonts w:ascii="宋体" w:hAnsi="宋体" w:cs="Arial" w:hint="eastAsia"/>
                <w:sz w:val="28"/>
                <w:szCs w:val="28"/>
              </w:rPr>
            </w:pPr>
            <w:r>
              <w:rPr>
                <w:rFonts w:ascii="宋体" w:hAnsi="宋体" w:cs="Arial" w:hint="eastAsia"/>
                <w:sz w:val="28"/>
                <w:szCs w:val="28"/>
              </w:rPr>
              <w:t>处　        置</w:t>
            </w:r>
          </w:p>
        </w:tc>
        <w:tc>
          <w:tcPr>
            <w:tcW w:w="2070"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500" w:lineRule="exact"/>
              <w:jc w:val="center"/>
              <w:rPr>
                <w:rFonts w:ascii="宋体" w:hAnsi="宋体" w:cs="Arial" w:hint="eastAsia"/>
                <w:sz w:val="28"/>
                <w:szCs w:val="28"/>
              </w:rPr>
            </w:pPr>
            <w:r>
              <w:rPr>
                <w:rFonts w:ascii="宋体" w:hAnsi="宋体" w:cs="Arial" w:hint="eastAsia"/>
                <w:sz w:val="28"/>
                <w:szCs w:val="28"/>
              </w:rPr>
              <w:t>负责人</w:t>
            </w:r>
          </w:p>
        </w:tc>
      </w:tr>
      <w:tr w:rsidR="001A4D61" w:rsidTr="00DF40BC">
        <w:trPr>
          <w:trHeight w:val="1652"/>
        </w:trPr>
        <w:tc>
          <w:tcPr>
            <w:tcW w:w="1322"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jc w:val="center"/>
              <w:rPr>
                <w:rFonts w:ascii="宋体" w:hAnsi="宋体" w:cs="Arial"/>
                <w:kern w:val="0"/>
                <w:sz w:val="24"/>
              </w:rPr>
            </w:pPr>
            <w:r>
              <w:rPr>
                <w:rFonts w:ascii="宋体" w:hAnsi="宋体" w:cs="Arial" w:hint="eastAsia"/>
                <w:sz w:val="24"/>
              </w:rPr>
              <w:t>征兆及报警</w:t>
            </w:r>
          </w:p>
        </w:tc>
        <w:tc>
          <w:tcPr>
            <w:tcW w:w="5925"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40" w:lineRule="exact"/>
              <w:ind w:firstLineChars="100" w:firstLine="244"/>
              <w:jc w:val="left"/>
              <w:rPr>
                <w:rFonts w:ascii="宋体" w:hAnsi="宋体" w:cs="Arial"/>
                <w:kern w:val="0"/>
                <w:sz w:val="24"/>
              </w:rPr>
            </w:pPr>
            <w:r>
              <w:rPr>
                <w:rFonts w:ascii="宋体" w:hAnsi="宋体" w:cs="Arial" w:hint="eastAsia"/>
                <w:sz w:val="24"/>
              </w:rPr>
              <w:t>1、工业水压力PI-96302压力低报警，工业水外供流量计FI-21601无流量。</w:t>
            </w:r>
          </w:p>
          <w:p w:rsidR="001A4D61" w:rsidRDefault="001A4D61" w:rsidP="00DF40BC">
            <w:pPr>
              <w:spacing w:line="440" w:lineRule="exact"/>
              <w:rPr>
                <w:rFonts w:ascii="宋体" w:hAnsi="宋体" w:cs="Arial"/>
                <w:sz w:val="24"/>
              </w:rPr>
            </w:pPr>
            <w:r>
              <w:rPr>
                <w:rFonts w:ascii="宋体" w:hAnsi="宋体" w:cs="Arial" w:hint="eastAsia"/>
                <w:sz w:val="24"/>
              </w:rPr>
              <w:t xml:space="preserve">  2、班长向分公司值班员报告。</w:t>
            </w:r>
          </w:p>
          <w:p w:rsidR="001A4D61" w:rsidRDefault="001A4D61" w:rsidP="00DF40BC">
            <w:pPr>
              <w:widowControl/>
              <w:spacing w:line="440" w:lineRule="exact"/>
              <w:jc w:val="left"/>
              <w:rPr>
                <w:rFonts w:ascii="宋体" w:hAnsi="宋体" w:cs="Arial"/>
                <w:kern w:val="0"/>
                <w:sz w:val="24"/>
              </w:rPr>
            </w:pPr>
            <w:r>
              <w:rPr>
                <w:rFonts w:ascii="宋体" w:hAnsi="宋体" w:cs="Arial" w:hint="eastAsia"/>
                <w:sz w:val="24"/>
              </w:rPr>
              <w:t xml:space="preserve">  3、班长向公司调度室报告。</w:t>
            </w:r>
          </w:p>
        </w:tc>
        <w:tc>
          <w:tcPr>
            <w:tcW w:w="2070"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40" w:lineRule="exact"/>
              <w:jc w:val="center"/>
              <w:rPr>
                <w:rFonts w:ascii="宋体" w:hAnsi="宋体"/>
                <w:sz w:val="24"/>
              </w:rPr>
            </w:pPr>
            <w:r>
              <w:rPr>
                <w:rFonts w:ascii="宋体" w:hAnsi="宋体" w:cs="Arial" w:hint="eastAsia"/>
                <w:sz w:val="24"/>
              </w:rPr>
              <w:t>值班人员</w:t>
            </w:r>
            <w:r>
              <w:rPr>
                <w:rFonts w:ascii="宋体" w:hAnsi="宋体"/>
                <w:sz w:val="24"/>
              </w:rPr>
              <w:t>(</w:t>
            </w:r>
            <w:r>
              <w:rPr>
                <w:rFonts w:ascii="宋体" w:hAnsi="宋体" w:cs="Arial" w:hint="eastAsia"/>
                <w:sz w:val="24"/>
              </w:rPr>
              <w:t>夜间</w:t>
            </w:r>
            <w:r>
              <w:rPr>
                <w:rFonts w:ascii="宋体" w:hAnsi="宋体"/>
                <w:sz w:val="24"/>
              </w:rPr>
              <w:t>)</w:t>
            </w:r>
          </w:p>
          <w:p w:rsidR="001A4D61" w:rsidRDefault="001A4D61" w:rsidP="00DF40BC">
            <w:pPr>
              <w:widowControl/>
              <w:spacing w:line="440" w:lineRule="exact"/>
              <w:jc w:val="center"/>
              <w:rPr>
                <w:rFonts w:ascii="宋体" w:hAnsi="宋体" w:cs="Arial"/>
                <w:kern w:val="0"/>
                <w:sz w:val="24"/>
              </w:rPr>
            </w:pPr>
            <w:r>
              <w:rPr>
                <w:rFonts w:ascii="宋体" w:hAnsi="宋体" w:cs="Arial" w:hint="eastAsia"/>
                <w:sz w:val="24"/>
              </w:rPr>
              <w:t>班长、调度员</w:t>
            </w:r>
          </w:p>
        </w:tc>
      </w:tr>
      <w:tr w:rsidR="001A4D61" w:rsidTr="00DF40BC">
        <w:trPr>
          <w:trHeight w:val="991"/>
        </w:trPr>
        <w:tc>
          <w:tcPr>
            <w:tcW w:w="1322"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jc w:val="center"/>
              <w:rPr>
                <w:rFonts w:ascii="宋体" w:hAnsi="宋体" w:cs="Arial"/>
                <w:sz w:val="24"/>
              </w:rPr>
            </w:pPr>
            <w:r>
              <w:rPr>
                <w:rFonts w:ascii="宋体" w:hAnsi="宋体" w:cs="Arial" w:hint="eastAsia"/>
                <w:sz w:val="24"/>
              </w:rPr>
              <w:t>现场处置</w:t>
            </w:r>
          </w:p>
        </w:tc>
        <w:tc>
          <w:tcPr>
            <w:tcW w:w="5925"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pStyle w:val="ListParagraph"/>
              <w:spacing w:line="440" w:lineRule="exact"/>
              <w:ind w:firstLineChars="0" w:firstLine="0"/>
              <w:rPr>
                <w:rFonts w:cs="Times New Roman"/>
              </w:rPr>
            </w:pPr>
            <w:r>
              <w:rPr>
                <w:rFonts w:cs="Times New Roman" w:hint="eastAsia"/>
              </w:rPr>
              <w:t xml:space="preserve">  1、停工业水后班长及时通知ADC车间，工业水泵故障停水。</w:t>
            </w:r>
          </w:p>
          <w:p w:rsidR="001A4D61" w:rsidRDefault="001A4D61" w:rsidP="00DF40BC">
            <w:pPr>
              <w:spacing w:line="440" w:lineRule="exact"/>
              <w:rPr>
                <w:rFonts w:ascii="宋体" w:hAnsi="宋体"/>
                <w:sz w:val="24"/>
              </w:rPr>
            </w:pPr>
            <w:r>
              <w:rPr>
                <w:rFonts w:ascii="宋体" w:hAnsi="宋体" w:hint="eastAsia"/>
                <w:sz w:val="24"/>
              </w:rPr>
              <w:t xml:space="preserve">  2、现场外操迅速到工业水泵房，查明事故原因，迅速启动备用工业水泵，恢复工业水供应。</w:t>
            </w:r>
          </w:p>
          <w:p w:rsidR="001A4D61" w:rsidRDefault="001A4D61" w:rsidP="00DF40BC">
            <w:pPr>
              <w:spacing w:line="440" w:lineRule="exact"/>
              <w:rPr>
                <w:rFonts w:ascii="宋体" w:hAnsi="宋体"/>
                <w:sz w:val="24"/>
              </w:rPr>
            </w:pPr>
            <w:r>
              <w:rPr>
                <w:rFonts w:ascii="宋体" w:hAnsi="宋体" w:hint="eastAsia"/>
                <w:sz w:val="24"/>
              </w:rPr>
              <w:t xml:space="preserve">  3、如无法启用备用泵，需长时间停水，班长及时汇报值班员，说明情况。联系调度室蒸汽凝液停止送二热；循环水池用蒸汽凝液临时补水，停止置换排污；无离子水站关闭工业水阀门，用蒸汽凝液临时补充；洗手间因无冲洗水，暂停使用。</w:t>
            </w:r>
          </w:p>
          <w:p w:rsidR="001A4D61" w:rsidRDefault="001A4D61" w:rsidP="00DF40BC">
            <w:pPr>
              <w:pStyle w:val="ListParagraph"/>
              <w:spacing w:line="440" w:lineRule="exact"/>
              <w:ind w:firstLineChars="0" w:firstLine="0"/>
              <w:rPr>
                <w:rFonts w:cs="Times New Roman"/>
              </w:rPr>
            </w:pPr>
            <w:r>
              <w:rPr>
                <w:rFonts w:cs="Times New Roman" w:hint="eastAsia"/>
              </w:rPr>
              <w:t xml:space="preserve">  4、在蒸汽凝液无法满足循环水池和水站用水的情况下，外操打开生活水补充工业水阀门，生活水补充工业水。</w:t>
            </w:r>
          </w:p>
        </w:tc>
        <w:tc>
          <w:tcPr>
            <w:tcW w:w="2070"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40" w:lineRule="exact"/>
              <w:jc w:val="center"/>
              <w:rPr>
                <w:rFonts w:ascii="宋体" w:hAnsi="宋体" w:cs="Arial"/>
                <w:sz w:val="24"/>
              </w:rPr>
            </w:pPr>
            <w:r>
              <w:rPr>
                <w:rFonts w:ascii="宋体" w:hAnsi="宋体" w:cs="Arial" w:hint="eastAsia"/>
                <w:sz w:val="24"/>
              </w:rPr>
              <w:t>班长</w:t>
            </w:r>
          </w:p>
          <w:p w:rsidR="001A4D61" w:rsidRDefault="001A4D61" w:rsidP="00DF40BC">
            <w:pPr>
              <w:widowControl/>
              <w:spacing w:line="440" w:lineRule="exact"/>
              <w:jc w:val="center"/>
              <w:rPr>
                <w:rFonts w:ascii="宋体" w:hAnsi="宋体" w:cs="Arial"/>
                <w:sz w:val="24"/>
              </w:rPr>
            </w:pPr>
            <w:r>
              <w:rPr>
                <w:rFonts w:ascii="宋体" w:hAnsi="宋体" w:cs="Arial" w:hint="eastAsia"/>
                <w:sz w:val="24"/>
              </w:rPr>
              <w:t>值班人员</w:t>
            </w:r>
            <w:r>
              <w:rPr>
                <w:rFonts w:ascii="宋体" w:hAnsi="宋体"/>
                <w:sz w:val="24"/>
              </w:rPr>
              <w:t>(</w:t>
            </w:r>
            <w:r>
              <w:rPr>
                <w:rFonts w:ascii="宋体" w:hAnsi="宋体" w:cs="Arial" w:hint="eastAsia"/>
                <w:sz w:val="24"/>
              </w:rPr>
              <w:t>夜间</w:t>
            </w:r>
            <w:r>
              <w:rPr>
                <w:rFonts w:ascii="宋体" w:hAnsi="宋体"/>
                <w:sz w:val="24"/>
              </w:rPr>
              <w:t>)</w:t>
            </w:r>
          </w:p>
          <w:p w:rsidR="001A4D61" w:rsidRDefault="001A4D61" w:rsidP="00DF40BC">
            <w:pPr>
              <w:widowControl/>
              <w:spacing w:line="440" w:lineRule="exact"/>
              <w:jc w:val="center"/>
              <w:rPr>
                <w:rFonts w:ascii="宋体" w:hAnsi="宋体" w:cs="Arial"/>
                <w:sz w:val="24"/>
              </w:rPr>
            </w:pPr>
            <w:r>
              <w:rPr>
                <w:rFonts w:ascii="宋体" w:hAnsi="宋体" w:cs="Arial" w:hint="eastAsia"/>
                <w:sz w:val="24"/>
              </w:rPr>
              <w:t>DCS操作人员</w:t>
            </w:r>
          </w:p>
        </w:tc>
      </w:tr>
      <w:tr w:rsidR="001A4D61" w:rsidTr="00DF40BC">
        <w:trPr>
          <w:trHeight w:val="330"/>
        </w:trPr>
        <w:tc>
          <w:tcPr>
            <w:tcW w:w="1322"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spacing w:line="330" w:lineRule="atLeast"/>
              <w:jc w:val="center"/>
              <w:rPr>
                <w:rFonts w:ascii="宋体" w:hAnsi="宋体" w:cs="Arial"/>
                <w:kern w:val="0"/>
                <w:sz w:val="24"/>
              </w:rPr>
            </w:pPr>
            <w:r>
              <w:rPr>
                <w:rFonts w:ascii="宋体" w:hAnsi="宋体" w:cs="宋体" w:hint="eastAsia"/>
                <w:sz w:val="24"/>
              </w:rPr>
              <w:t>防护措施</w:t>
            </w:r>
          </w:p>
        </w:tc>
        <w:tc>
          <w:tcPr>
            <w:tcW w:w="5925"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spacing w:line="440" w:lineRule="exact"/>
              <w:jc w:val="left"/>
              <w:rPr>
                <w:rFonts w:ascii="宋体" w:hAnsi="宋体" w:cs="Arial"/>
                <w:kern w:val="0"/>
                <w:sz w:val="24"/>
              </w:rPr>
            </w:pPr>
            <w:r>
              <w:rPr>
                <w:rFonts w:ascii="宋体" w:hAnsi="宋体" w:cs="宋体" w:hint="eastAsia"/>
                <w:sz w:val="24"/>
              </w:rPr>
              <w:t>穿防静电工作服、绝缘鞋、现场安全帽、防护眼镜</w:t>
            </w:r>
          </w:p>
        </w:tc>
        <w:tc>
          <w:tcPr>
            <w:tcW w:w="2070"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spacing w:line="440" w:lineRule="exact"/>
              <w:jc w:val="center"/>
              <w:rPr>
                <w:rFonts w:ascii="宋体" w:hAnsi="宋体" w:cs="Arial"/>
                <w:kern w:val="0"/>
                <w:sz w:val="24"/>
              </w:rPr>
            </w:pPr>
            <w:r>
              <w:rPr>
                <w:rFonts w:ascii="宋体" w:hAnsi="宋体" w:cs="宋体" w:hint="eastAsia"/>
                <w:sz w:val="24"/>
              </w:rPr>
              <w:t>班长</w:t>
            </w:r>
            <w:r>
              <w:rPr>
                <w:rFonts w:ascii="宋体" w:hAnsi="宋体" w:cs="宋体"/>
                <w:sz w:val="24"/>
              </w:rPr>
              <w:t xml:space="preserve"> </w:t>
            </w:r>
          </w:p>
        </w:tc>
      </w:tr>
      <w:tr w:rsidR="001A4D61" w:rsidTr="00DF40BC">
        <w:trPr>
          <w:trHeight w:val="948"/>
        </w:trPr>
        <w:tc>
          <w:tcPr>
            <w:tcW w:w="1322"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jc w:val="center"/>
              <w:rPr>
                <w:rFonts w:ascii="宋体" w:hAnsi="宋体" w:cs="Arial"/>
                <w:kern w:val="0"/>
                <w:sz w:val="24"/>
              </w:rPr>
            </w:pPr>
            <w:r>
              <w:rPr>
                <w:rFonts w:ascii="宋体" w:hAnsi="宋体" w:cs="Arial" w:hint="eastAsia"/>
                <w:sz w:val="24"/>
              </w:rPr>
              <w:t>注意事项</w:t>
            </w:r>
            <w:r>
              <w:rPr>
                <w:rFonts w:ascii="宋体" w:hAnsi="宋体"/>
                <w:sz w:val="24"/>
              </w:rPr>
              <w:t xml:space="preserve"> </w:t>
            </w:r>
          </w:p>
        </w:tc>
        <w:tc>
          <w:tcPr>
            <w:tcW w:w="7995" w:type="dxa"/>
            <w:gridSpan w:val="2"/>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pStyle w:val="ListParagraph"/>
              <w:spacing w:line="440" w:lineRule="exact"/>
              <w:ind w:firstLineChars="0" w:firstLine="0"/>
              <w:rPr>
                <w:rFonts w:cs="Arial"/>
              </w:rPr>
            </w:pPr>
            <w:r>
              <w:rPr>
                <w:rFonts w:cs="Arial" w:hint="eastAsia"/>
              </w:rPr>
              <w:t xml:space="preserve">  1、停工业水后及时联系ADC车间，说明情况。</w:t>
            </w:r>
          </w:p>
          <w:p w:rsidR="001A4D61" w:rsidRDefault="001A4D61" w:rsidP="00DF40BC">
            <w:pPr>
              <w:pStyle w:val="ListParagraph"/>
              <w:spacing w:line="440" w:lineRule="exact"/>
              <w:ind w:firstLineChars="0" w:firstLine="0"/>
              <w:rPr>
                <w:rFonts w:cs="Arial"/>
              </w:rPr>
            </w:pPr>
            <w:r>
              <w:rPr>
                <w:rFonts w:cs="Arial" w:hint="eastAsia"/>
              </w:rPr>
              <w:t xml:space="preserve">  2、DCS内操人员注意观察循环水池液位，防止循环泵抽空。</w:t>
            </w:r>
          </w:p>
        </w:tc>
      </w:tr>
    </w:tbl>
    <w:p w:rsidR="001A4D61" w:rsidRDefault="001A4D61" w:rsidP="001A4D61"/>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hint="eastAsia"/>
          <w:sz w:val="30"/>
          <w:szCs w:val="30"/>
        </w:rPr>
      </w:pPr>
      <w:r>
        <w:rPr>
          <w:rFonts w:ascii="宋体" w:hAnsi="宋体" w:hint="eastAsia"/>
          <w:sz w:val="30"/>
          <w:szCs w:val="30"/>
        </w:rPr>
        <w:lastRenderedPageBreak/>
        <w:t>5.3.11停生活水应急处理方案</w:t>
      </w:r>
    </w:p>
    <w:tbl>
      <w:tblPr>
        <w:tblW w:w="0" w:type="auto"/>
        <w:tblInd w:w="-62" w:type="dxa"/>
        <w:tblLayout w:type="fixed"/>
        <w:tblCellMar>
          <w:left w:w="0" w:type="dxa"/>
          <w:right w:w="0" w:type="dxa"/>
        </w:tblCellMar>
        <w:tblLook w:val="0000"/>
      </w:tblPr>
      <w:tblGrid>
        <w:gridCol w:w="1622"/>
        <w:gridCol w:w="5790"/>
        <w:gridCol w:w="1905"/>
      </w:tblGrid>
      <w:tr w:rsidR="001A4D61" w:rsidTr="00DF40BC">
        <w:trPr>
          <w:trHeight w:val="330"/>
        </w:trPr>
        <w:tc>
          <w:tcPr>
            <w:tcW w:w="1622"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500" w:lineRule="exact"/>
              <w:jc w:val="center"/>
              <w:rPr>
                <w:rFonts w:ascii="宋体" w:hAnsi="宋体" w:cs="Arial" w:hint="eastAsia"/>
                <w:sz w:val="28"/>
                <w:szCs w:val="28"/>
              </w:rPr>
            </w:pPr>
            <w:r>
              <w:rPr>
                <w:rFonts w:ascii="宋体" w:hAnsi="宋体" w:cs="Arial" w:hint="eastAsia"/>
                <w:sz w:val="28"/>
                <w:szCs w:val="28"/>
              </w:rPr>
              <w:t>步骤</w:t>
            </w:r>
          </w:p>
        </w:tc>
        <w:tc>
          <w:tcPr>
            <w:tcW w:w="5790"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500" w:lineRule="exact"/>
              <w:jc w:val="center"/>
              <w:rPr>
                <w:rFonts w:ascii="宋体" w:hAnsi="宋体" w:cs="Arial" w:hint="eastAsia"/>
                <w:sz w:val="28"/>
                <w:szCs w:val="28"/>
              </w:rPr>
            </w:pPr>
            <w:r>
              <w:rPr>
                <w:rFonts w:ascii="宋体" w:hAnsi="宋体" w:cs="Arial" w:hint="eastAsia"/>
                <w:sz w:val="28"/>
                <w:szCs w:val="28"/>
              </w:rPr>
              <w:t>处　        置</w:t>
            </w:r>
          </w:p>
        </w:tc>
        <w:tc>
          <w:tcPr>
            <w:tcW w:w="1905"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500" w:lineRule="exact"/>
              <w:jc w:val="center"/>
              <w:rPr>
                <w:rFonts w:ascii="宋体" w:hAnsi="宋体" w:cs="Arial" w:hint="eastAsia"/>
                <w:sz w:val="28"/>
                <w:szCs w:val="28"/>
              </w:rPr>
            </w:pPr>
            <w:r>
              <w:rPr>
                <w:rFonts w:ascii="宋体" w:hAnsi="宋体" w:cs="Arial" w:hint="eastAsia"/>
                <w:sz w:val="28"/>
                <w:szCs w:val="28"/>
              </w:rPr>
              <w:t>负责人</w:t>
            </w:r>
          </w:p>
        </w:tc>
      </w:tr>
      <w:tr w:rsidR="001A4D61" w:rsidTr="00DF40BC">
        <w:trPr>
          <w:trHeight w:val="1257"/>
        </w:trPr>
        <w:tc>
          <w:tcPr>
            <w:tcW w:w="1622"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jc w:val="center"/>
              <w:rPr>
                <w:rFonts w:ascii="宋体" w:hAnsi="宋体" w:cs="Arial"/>
                <w:kern w:val="0"/>
                <w:sz w:val="24"/>
              </w:rPr>
            </w:pPr>
            <w:r>
              <w:rPr>
                <w:rFonts w:ascii="宋体" w:hAnsi="宋体" w:cs="Arial" w:hint="eastAsia"/>
                <w:sz w:val="24"/>
              </w:rPr>
              <w:t>征兆及报警</w:t>
            </w:r>
          </w:p>
        </w:tc>
        <w:tc>
          <w:tcPr>
            <w:tcW w:w="5790"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80" w:lineRule="exact"/>
              <w:ind w:firstLineChars="100" w:firstLine="244"/>
              <w:jc w:val="left"/>
              <w:rPr>
                <w:rFonts w:ascii="宋体" w:hAnsi="宋体" w:cs="Arial"/>
                <w:kern w:val="0"/>
                <w:sz w:val="24"/>
              </w:rPr>
            </w:pPr>
            <w:r>
              <w:rPr>
                <w:rFonts w:ascii="宋体" w:hAnsi="宋体" w:cs="Arial" w:hint="eastAsia"/>
                <w:sz w:val="24"/>
              </w:rPr>
              <w:t>停生活水时工业水池补水流量表Fi21602将没有显示，蓄水池液位下降。由班长分别向分公司值班员和公司调度室报告。</w:t>
            </w:r>
          </w:p>
        </w:tc>
        <w:tc>
          <w:tcPr>
            <w:tcW w:w="1905"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00" w:lineRule="exact"/>
              <w:jc w:val="center"/>
              <w:rPr>
                <w:rFonts w:ascii="宋体" w:hAnsi="宋体"/>
                <w:sz w:val="24"/>
              </w:rPr>
            </w:pPr>
            <w:r>
              <w:rPr>
                <w:rFonts w:ascii="宋体" w:hAnsi="宋体" w:cs="Arial" w:hint="eastAsia"/>
                <w:sz w:val="24"/>
              </w:rPr>
              <w:t>值班人员</w:t>
            </w:r>
            <w:r>
              <w:rPr>
                <w:rFonts w:ascii="宋体" w:hAnsi="宋体"/>
                <w:sz w:val="24"/>
              </w:rPr>
              <w:t>(</w:t>
            </w:r>
            <w:r>
              <w:rPr>
                <w:rFonts w:ascii="宋体" w:hAnsi="宋体" w:cs="Arial" w:hint="eastAsia"/>
                <w:sz w:val="24"/>
              </w:rPr>
              <w:t>夜间</w:t>
            </w:r>
            <w:r>
              <w:rPr>
                <w:rFonts w:ascii="宋体" w:hAnsi="宋体"/>
                <w:sz w:val="24"/>
              </w:rPr>
              <w:t>)</w:t>
            </w:r>
          </w:p>
          <w:p w:rsidR="001A4D61" w:rsidRDefault="001A4D61" w:rsidP="00DF40BC">
            <w:pPr>
              <w:widowControl/>
              <w:spacing w:line="400" w:lineRule="exact"/>
              <w:jc w:val="center"/>
              <w:rPr>
                <w:rFonts w:ascii="宋体" w:hAnsi="宋体" w:cs="Arial"/>
                <w:kern w:val="0"/>
                <w:sz w:val="24"/>
              </w:rPr>
            </w:pPr>
            <w:r>
              <w:rPr>
                <w:rFonts w:ascii="宋体" w:hAnsi="宋体" w:cs="Arial" w:hint="eastAsia"/>
                <w:sz w:val="24"/>
              </w:rPr>
              <w:t>班长、调度员</w:t>
            </w:r>
          </w:p>
        </w:tc>
      </w:tr>
      <w:tr w:rsidR="001A4D61" w:rsidTr="00DF40BC">
        <w:trPr>
          <w:trHeight w:val="991"/>
        </w:trPr>
        <w:tc>
          <w:tcPr>
            <w:tcW w:w="1622"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jc w:val="center"/>
              <w:rPr>
                <w:rFonts w:ascii="宋体" w:hAnsi="宋体" w:cs="Arial"/>
                <w:sz w:val="24"/>
              </w:rPr>
            </w:pPr>
            <w:r>
              <w:rPr>
                <w:rFonts w:ascii="宋体" w:hAnsi="宋体" w:cs="Arial" w:hint="eastAsia"/>
                <w:sz w:val="24"/>
              </w:rPr>
              <w:t>现场处置</w:t>
            </w:r>
          </w:p>
        </w:tc>
        <w:tc>
          <w:tcPr>
            <w:tcW w:w="5790"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pStyle w:val="ListParagraph"/>
              <w:widowControl w:val="0"/>
              <w:spacing w:line="480" w:lineRule="exact"/>
              <w:ind w:firstLineChars="0" w:firstLine="0"/>
              <w:jc w:val="both"/>
              <w:rPr>
                <w:rFonts w:cs="Times New Roman"/>
              </w:rPr>
            </w:pPr>
            <w:r>
              <w:rPr>
                <w:rFonts w:cs="Times New Roman" w:hint="eastAsia"/>
              </w:rPr>
              <w:t xml:space="preserve">  1、停自来水后内操注意观察蓄水池液位，如果停水时间过长，通知外操可将循环水池停止排水置换。</w:t>
            </w:r>
          </w:p>
          <w:p w:rsidR="001A4D61" w:rsidRDefault="001A4D61" w:rsidP="00DF40BC">
            <w:pPr>
              <w:pStyle w:val="ListParagraph"/>
              <w:widowControl w:val="0"/>
              <w:spacing w:line="480" w:lineRule="exact"/>
              <w:ind w:firstLineChars="0" w:firstLine="0"/>
              <w:jc w:val="both"/>
              <w:rPr>
                <w:rFonts w:cs="Times New Roman"/>
              </w:rPr>
            </w:pPr>
            <w:r>
              <w:rPr>
                <w:rFonts w:cs="Times New Roman" w:hint="eastAsia"/>
              </w:rPr>
              <w:t xml:space="preserve">  2、内操通知ADC自来水停止供应，注意节约用水。</w:t>
            </w:r>
          </w:p>
          <w:p w:rsidR="001A4D61" w:rsidRDefault="001A4D61" w:rsidP="00DF40BC">
            <w:pPr>
              <w:pStyle w:val="ListParagraph"/>
              <w:widowControl w:val="0"/>
              <w:spacing w:line="480" w:lineRule="exact"/>
              <w:ind w:firstLineChars="0" w:firstLine="0"/>
              <w:jc w:val="both"/>
              <w:rPr>
                <w:rFonts w:cs="Times New Roman"/>
              </w:rPr>
            </w:pPr>
            <w:r>
              <w:rPr>
                <w:rFonts w:cs="Times New Roman" w:hint="eastAsia"/>
              </w:rPr>
              <w:t xml:space="preserve">  3、停自来水时装置洗眼器没有水，需要使用时可以软管站工业水代替。</w:t>
            </w:r>
          </w:p>
        </w:tc>
        <w:tc>
          <w:tcPr>
            <w:tcW w:w="1905"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00" w:lineRule="exact"/>
              <w:jc w:val="center"/>
              <w:rPr>
                <w:rFonts w:ascii="宋体" w:hAnsi="宋体" w:cs="Arial"/>
                <w:sz w:val="24"/>
              </w:rPr>
            </w:pPr>
            <w:r>
              <w:rPr>
                <w:rFonts w:ascii="宋体" w:hAnsi="宋体" w:cs="Arial" w:hint="eastAsia"/>
                <w:sz w:val="24"/>
              </w:rPr>
              <w:t>班长</w:t>
            </w:r>
          </w:p>
          <w:p w:rsidR="001A4D61" w:rsidRDefault="001A4D61" w:rsidP="00DF40BC">
            <w:pPr>
              <w:widowControl/>
              <w:spacing w:line="400" w:lineRule="exact"/>
              <w:jc w:val="center"/>
              <w:rPr>
                <w:rFonts w:ascii="宋体" w:hAnsi="宋体" w:cs="Arial"/>
                <w:sz w:val="24"/>
              </w:rPr>
            </w:pPr>
            <w:r>
              <w:rPr>
                <w:rFonts w:ascii="宋体" w:hAnsi="宋体" w:cs="Arial" w:hint="eastAsia"/>
                <w:sz w:val="24"/>
              </w:rPr>
              <w:t>值班人员</w:t>
            </w:r>
            <w:r>
              <w:rPr>
                <w:rFonts w:ascii="宋体" w:hAnsi="宋体"/>
                <w:sz w:val="24"/>
              </w:rPr>
              <w:t>(</w:t>
            </w:r>
            <w:r>
              <w:rPr>
                <w:rFonts w:ascii="宋体" w:hAnsi="宋体" w:cs="Arial" w:hint="eastAsia"/>
                <w:sz w:val="24"/>
              </w:rPr>
              <w:t>夜间</w:t>
            </w:r>
            <w:r>
              <w:rPr>
                <w:rFonts w:ascii="宋体" w:hAnsi="宋体"/>
                <w:sz w:val="24"/>
              </w:rPr>
              <w:t>)</w:t>
            </w:r>
          </w:p>
          <w:p w:rsidR="001A4D61" w:rsidRDefault="001A4D61" w:rsidP="00DF40BC">
            <w:pPr>
              <w:widowControl/>
              <w:spacing w:line="400" w:lineRule="exact"/>
              <w:jc w:val="center"/>
              <w:rPr>
                <w:rFonts w:ascii="宋体" w:hAnsi="宋体" w:cs="Arial"/>
                <w:sz w:val="24"/>
              </w:rPr>
            </w:pPr>
            <w:r>
              <w:rPr>
                <w:rFonts w:ascii="宋体" w:hAnsi="宋体" w:cs="Arial" w:hint="eastAsia"/>
                <w:sz w:val="24"/>
              </w:rPr>
              <w:t>DCS操作人员</w:t>
            </w:r>
          </w:p>
        </w:tc>
      </w:tr>
      <w:tr w:rsidR="001A4D61" w:rsidTr="00DF40BC">
        <w:trPr>
          <w:trHeight w:val="330"/>
        </w:trPr>
        <w:tc>
          <w:tcPr>
            <w:tcW w:w="1622"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spacing w:line="330" w:lineRule="atLeast"/>
              <w:jc w:val="center"/>
              <w:rPr>
                <w:rFonts w:ascii="宋体" w:hAnsi="宋体" w:cs="Arial"/>
                <w:kern w:val="0"/>
                <w:sz w:val="24"/>
              </w:rPr>
            </w:pPr>
            <w:r>
              <w:rPr>
                <w:rFonts w:ascii="宋体" w:hAnsi="宋体" w:cs="宋体" w:hint="eastAsia"/>
                <w:sz w:val="24"/>
              </w:rPr>
              <w:t>防护措施</w:t>
            </w:r>
          </w:p>
        </w:tc>
        <w:tc>
          <w:tcPr>
            <w:tcW w:w="5790"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spacing w:line="480" w:lineRule="exact"/>
              <w:jc w:val="left"/>
              <w:rPr>
                <w:rFonts w:ascii="宋体" w:hAnsi="宋体" w:cs="Arial"/>
                <w:kern w:val="0"/>
                <w:sz w:val="24"/>
              </w:rPr>
            </w:pPr>
            <w:r>
              <w:rPr>
                <w:rFonts w:ascii="宋体" w:hAnsi="宋体" w:cs="宋体" w:hint="eastAsia"/>
                <w:sz w:val="24"/>
              </w:rPr>
              <w:t xml:space="preserve">  穿防静电工作服、绝缘鞋、现场安全帽、防护眼镜</w:t>
            </w:r>
          </w:p>
        </w:tc>
        <w:tc>
          <w:tcPr>
            <w:tcW w:w="1905"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spacing w:line="400" w:lineRule="exact"/>
              <w:jc w:val="center"/>
              <w:rPr>
                <w:rFonts w:ascii="宋体" w:hAnsi="宋体" w:cs="Arial"/>
                <w:kern w:val="0"/>
                <w:sz w:val="24"/>
              </w:rPr>
            </w:pPr>
            <w:r>
              <w:rPr>
                <w:rFonts w:ascii="宋体" w:hAnsi="宋体" w:cs="宋体" w:hint="eastAsia"/>
                <w:sz w:val="24"/>
              </w:rPr>
              <w:t>班长</w:t>
            </w:r>
          </w:p>
        </w:tc>
      </w:tr>
      <w:tr w:rsidR="001A4D61" w:rsidTr="00DF40BC">
        <w:trPr>
          <w:trHeight w:val="663"/>
        </w:trPr>
        <w:tc>
          <w:tcPr>
            <w:tcW w:w="1622"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80" w:lineRule="exact"/>
              <w:jc w:val="center"/>
              <w:rPr>
                <w:rFonts w:ascii="宋体" w:hAnsi="宋体" w:cs="Arial"/>
                <w:kern w:val="0"/>
                <w:sz w:val="24"/>
              </w:rPr>
            </w:pPr>
            <w:r>
              <w:rPr>
                <w:rFonts w:ascii="宋体" w:hAnsi="宋体" w:cs="Arial" w:hint="eastAsia"/>
                <w:sz w:val="24"/>
              </w:rPr>
              <w:t>注意事项</w:t>
            </w:r>
          </w:p>
        </w:tc>
        <w:tc>
          <w:tcPr>
            <w:tcW w:w="7695" w:type="dxa"/>
            <w:gridSpan w:val="2"/>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spacing w:line="480" w:lineRule="exact"/>
              <w:rPr>
                <w:rFonts w:ascii="宋体" w:hAnsi="宋体" w:cs="Arial"/>
                <w:sz w:val="24"/>
              </w:rPr>
            </w:pPr>
            <w:r>
              <w:rPr>
                <w:rFonts w:ascii="宋体" w:hAnsi="宋体" w:cs="Arial" w:hint="eastAsia"/>
                <w:sz w:val="24"/>
              </w:rPr>
              <w:t xml:space="preserve">  停自来水后要注意节约用水。</w:t>
            </w:r>
          </w:p>
        </w:tc>
      </w:tr>
    </w:tbl>
    <w:p w:rsidR="001A4D61" w:rsidRDefault="001A4D61" w:rsidP="001A4D61"/>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hint="eastAsia"/>
          <w:sz w:val="30"/>
          <w:szCs w:val="30"/>
        </w:rPr>
      </w:pPr>
      <w:r>
        <w:rPr>
          <w:rFonts w:ascii="宋体" w:hAnsi="宋体" w:hint="eastAsia"/>
          <w:sz w:val="30"/>
          <w:szCs w:val="30"/>
        </w:rPr>
        <w:lastRenderedPageBreak/>
        <w:t>5.3.12停循环水应急处理方案</w:t>
      </w:r>
    </w:p>
    <w:tbl>
      <w:tblPr>
        <w:tblW w:w="0" w:type="auto"/>
        <w:tblInd w:w="-62" w:type="dxa"/>
        <w:tblLayout w:type="fixed"/>
        <w:tblCellMar>
          <w:left w:w="0" w:type="dxa"/>
          <w:right w:w="0" w:type="dxa"/>
        </w:tblCellMar>
        <w:tblLook w:val="0000"/>
      </w:tblPr>
      <w:tblGrid>
        <w:gridCol w:w="1322"/>
        <w:gridCol w:w="6240"/>
        <w:gridCol w:w="1830"/>
      </w:tblGrid>
      <w:tr w:rsidR="001A4D61" w:rsidTr="00DF40BC">
        <w:trPr>
          <w:trHeight w:val="330"/>
        </w:trPr>
        <w:tc>
          <w:tcPr>
            <w:tcW w:w="1322"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500" w:lineRule="exact"/>
              <w:jc w:val="center"/>
              <w:rPr>
                <w:rFonts w:ascii="宋体" w:hAnsi="宋体" w:cs="Arial" w:hint="eastAsia"/>
                <w:sz w:val="28"/>
                <w:szCs w:val="28"/>
              </w:rPr>
            </w:pPr>
            <w:r>
              <w:rPr>
                <w:rFonts w:ascii="宋体" w:hAnsi="宋体" w:cs="Arial" w:hint="eastAsia"/>
                <w:sz w:val="28"/>
                <w:szCs w:val="28"/>
              </w:rPr>
              <w:t>步骤</w:t>
            </w:r>
          </w:p>
        </w:tc>
        <w:tc>
          <w:tcPr>
            <w:tcW w:w="6240"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500" w:lineRule="exact"/>
              <w:jc w:val="center"/>
              <w:rPr>
                <w:rFonts w:ascii="宋体" w:hAnsi="宋体" w:cs="Arial" w:hint="eastAsia"/>
                <w:sz w:val="28"/>
                <w:szCs w:val="28"/>
              </w:rPr>
            </w:pPr>
            <w:r>
              <w:rPr>
                <w:rFonts w:ascii="宋体" w:hAnsi="宋体" w:cs="Arial" w:hint="eastAsia"/>
                <w:sz w:val="28"/>
                <w:szCs w:val="28"/>
              </w:rPr>
              <w:t>处　        置</w:t>
            </w:r>
          </w:p>
        </w:tc>
        <w:tc>
          <w:tcPr>
            <w:tcW w:w="1830"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500" w:lineRule="exact"/>
              <w:jc w:val="center"/>
              <w:rPr>
                <w:rFonts w:ascii="宋体" w:hAnsi="宋体" w:cs="Arial" w:hint="eastAsia"/>
                <w:sz w:val="28"/>
                <w:szCs w:val="28"/>
              </w:rPr>
            </w:pPr>
            <w:r>
              <w:rPr>
                <w:rFonts w:ascii="宋体" w:hAnsi="宋体" w:cs="Arial" w:hint="eastAsia"/>
                <w:sz w:val="28"/>
                <w:szCs w:val="28"/>
              </w:rPr>
              <w:t>负责人</w:t>
            </w:r>
          </w:p>
        </w:tc>
      </w:tr>
      <w:tr w:rsidR="001A4D61" w:rsidTr="00DF40BC">
        <w:trPr>
          <w:trHeight w:val="1167"/>
        </w:trPr>
        <w:tc>
          <w:tcPr>
            <w:tcW w:w="1322"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jc w:val="center"/>
              <w:rPr>
                <w:rFonts w:ascii="宋体" w:hAnsi="宋体" w:cs="Arial" w:hint="eastAsia"/>
                <w:sz w:val="24"/>
              </w:rPr>
            </w:pPr>
            <w:r>
              <w:rPr>
                <w:rFonts w:ascii="宋体" w:hAnsi="宋体" w:cs="Arial" w:hint="eastAsia"/>
                <w:sz w:val="24"/>
              </w:rPr>
              <w:t>征兆及</w:t>
            </w:r>
          </w:p>
          <w:p w:rsidR="001A4D61" w:rsidRDefault="001A4D61" w:rsidP="00DF40BC">
            <w:pPr>
              <w:widowControl/>
              <w:jc w:val="center"/>
              <w:rPr>
                <w:rFonts w:ascii="宋体" w:hAnsi="宋体" w:cs="Arial"/>
                <w:kern w:val="0"/>
                <w:sz w:val="24"/>
              </w:rPr>
            </w:pPr>
            <w:r>
              <w:rPr>
                <w:rFonts w:ascii="宋体" w:hAnsi="宋体" w:cs="Arial" w:hint="eastAsia"/>
                <w:sz w:val="24"/>
              </w:rPr>
              <w:t>报警</w:t>
            </w:r>
          </w:p>
        </w:tc>
        <w:tc>
          <w:tcPr>
            <w:tcW w:w="6240"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20" w:lineRule="exact"/>
              <w:ind w:firstLineChars="100" w:firstLine="244"/>
              <w:jc w:val="left"/>
              <w:rPr>
                <w:rFonts w:ascii="宋体" w:hAnsi="宋体" w:cs="Arial"/>
                <w:kern w:val="0"/>
                <w:sz w:val="24"/>
              </w:rPr>
            </w:pPr>
            <w:r>
              <w:rPr>
                <w:rFonts w:ascii="宋体" w:hAnsi="宋体" w:cs="Arial" w:hint="eastAsia"/>
                <w:sz w:val="24"/>
              </w:rPr>
              <w:t>停循环水时，PIAS-171-08501压力低低报警，联锁</w:t>
            </w:r>
            <w:r>
              <w:rPr>
                <w:rFonts w:ascii="宋体" w:hAnsi="宋体" w:cs="Arial"/>
                <w:sz w:val="24"/>
              </w:rPr>
              <w:t>甲酮联氮塔</w:t>
            </w:r>
            <w:r>
              <w:rPr>
                <w:rFonts w:ascii="宋体" w:hAnsi="宋体" w:cs="Arial" w:hint="eastAsia"/>
                <w:sz w:val="24"/>
              </w:rPr>
              <w:t>停车。由班长分别向分公司值班员和公司调度室报告。</w:t>
            </w:r>
          </w:p>
        </w:tc>
        <w:tc>
          <w:tcPr>
            <w:tcW w:w="1830"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jc w:val="left"/>
              <w:rPr>
                <w:rFonts w:ascii="宋体" w:hAnsi="宋体"/>
                <w:sz w:val="24"/>
              </w:rPr>
            </w:pPr>
            <w:r>
              <w:rPr>
                <w:rFonts w:ascii="宋体" w:hAnsi="宋体" w:cs="Arial" w:hint="eastAsia"/>
                <w:sz w:val="24"/>
              </w:rPr>
              <w:t>值班人员</w:t>
            </w:r>
            <w:r>
              <w:rPr>
                <w:rFonts w:ascii="宋体" w:hAnsi="宋体"/>
                <w:sz w:val="24"/>
              </w:rPr>
              <w:t>(</w:t>
            </w:r>
            <w:r>
              <w:rPr>
                <w:rFonts w:ascii="宋体" w:hAnsi="宋体" w:cs="Arial" w:hint="eastAsia"/>
                <w:sz w:val="24"/>
              </w:rPr>
              <w:t>夜间</w:t>
            </w:r>
            <w:r>
              <w:rPr>
                <w:rFonts w:ascii="宋体" w:hAnsi="宋体"/>
                <w:sz w:val="24"/>
              </w:rPr>
              <w:t>)</w:t>
            </w:r>
          </w:p>
          <w:p w:rsidR="001A4D61" w:rsidRDefault="001A4D61" w:rsidP="00DF40BC">
            <w:pPr>
              <w:widowControl/>
              <w:jc w:val="left"/>
              <w:rPr>
                <w:rFonts w:ascii="宋体" w:hAnsi="宋体" w:cs="Arial"/>
                <w:kern w:val="0"/>
                <w:sz w:val="24"/>
              </w:rPr>
            </w:pPr>
            <w:r>
              <w:rPr>
                <w:rFonts w:ascii="宋体" w:hAnsi="宋体" w:cs="Arial" w:hint="eastAsia"/>
                <w:sz w:val="24"/>
              </w:rPr>
              <w:t>班长、调度员</w:t>
            </w:r>
            <w:r>
              <w:rPr>
                <w:rFonts w:ascii="宋体" w:hAnsi="宋体"/>
                <w:sz w:val="24"/>
              </w:rPr>
              <w:t xml:space="preserve"> </w:t>
            </w:r>
          </w:p>
        </w:tc>
      </w:tr>
      <w:tr w:rsidR="001A4D61" w:rsidTr="00DF40BC">
        <w:trPr>
          <w:trHeight w:val="991"/>
        </w:trPr>
        <w:tc>
          <w:tcPr>
            <w:tcW w:w="1322"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jc w:val="center"/>
              <w:rPr>
                <w:rFonts w:ascii="宋体" w:hAnsi="宋体" w:cs="Arial"/>
                <w:sz w:val="24"/>
              </w:rPr>
            </w:pPr>
            <w:r>
              <w:rPr>
                <w:rFonts w:ascii="宋体" w:hAnsi="宋体" w:cs="Arial" w:hint="eastAsia"/>
                <w:sz w:val="24"/>
              </w:rPr>
              <w:t>现场处置</w:t>
            </w:r>
          </w:p>
        </w:tc>
        <w:tc>
          <w:tcPr>
            <w:tcW w:w="6240"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spacing w:line="420" w:lineRule="exact"/>
              <w:ind w:firstLineChars="200" w:firstLine="487"/>
              <w:rPr>
                <w:rFonts w:ascii="宋体" w:hAnsi="宋体"/>
                <w:sz w:val="24"/>
              </w:rPr>
            </w:pPr>
            <w:r>
              <w:rPr>
                <w:rFonts w:ascii="宋体" w:hAnsi="宋体" w:hint="eastAsia"/>
                <w:sz w:val="24"/>
              </w:rPr>
              <w:t>1、停循环水时，外操应迅速到现场将凝液去无离子水站的阀门关掉，防止热水进入到水站。</w:t>
            </w:r>
          </w:p>
          <w:p w:rsidR="001A4D61" w:rsidRDefault="001A4D61" w:rsidP="00DF40BC">
            <w:pPr>
              <w:spacing w:line="420" w:lineRule="exact"/>
              <w:ind w:firstLineChars="200" w:firstLine="487"/>
              <w:rPr>
                <w:rFonts w:ascii="宋体" w:hAnsi="宋体"/>
                <w:sz w:val="24"/>
              </w:rPr>
            </w:pPr>
            <w:r>
              <w:rPr>
                <w:rFonts w:ascii="宋体" w:hAnsi="宋体" w:hint="eastAsia"/>
                <w:sz w:val="24"/>
              </w:rPr>
              <w:t>2、停循环水时，PIAS-171-08501压力低低报警，联锁</w:t>
            </w:r>
            <w:r>
              <w:rPr>
                <w:rFonts w:ascii="宋体" w:hAnsi="宋体"/>
                <w:sz w:val="24"/>
              </w:rPr>
              <w:t>甲酮联氮塔</w:t>
            </w:r>
            <w:r>
              <w:rPr>
                <w:rFonts w:ascii="宋体" w:hAnsi="宋体" w:hint="eastAsia"/>
                <w:sz w:val="24"/>
              </w:rPr>
              <w:t>停车</w:t>
            </w:r>
            <w:r>
              <w:rPr>
                <w:rFonts w:ascii="宋体" w:hAnsi="宋体"/>
                <w:sz w:val="24"/>
              </w:rPr>
              <w:t>。</w:t>
            </w:r>
            <w:r>
              <w:rPr>
                <w:rFonts w:ascii="宋体" w:hAnsi="宋体" w:hint="eastAsia"/>
                <w:sz w:val="24"/>
              </w:rPr>
              <w:t>DCS操作员手动关闭塔顶回流阀FIC-171-02302、塔下部18</w:t>
            </w:r>
            <w:r>
              <w:rPr>
                <w:rFonts w:ascii="宋体" w:hAnsi="宋体" w:hint="eastAsia"/>
                <w:sz w:val="24"/>
                <w:vertAlign w:val="superscript"/>
              </w:rPr>
              <w:t>＃</w:t>
            </w:r>
            <w:r>
              <w:rPr>
                <w:rFonts w:ascii="宋体" w:hAnsi="宋体" w:hint="eastAsia"/>
                <w:sz w:val="24"/>
              </w:rPr>
              <w:t>板回流FIC-171-02304、进料罐回流阀FC-171-02001及盐水循环液位调节阀LC-171-06701，外操现场关闭废有机物采出及盐水循环手阀。</w:t>
            </w:r>
          </w:p>
          <w:p w:rsidR="001A4D61" w:rsidRDefault="001A4D61" w:rsidP="00DF40BC">
            <w:pPr>
              <w:spacing w:line="420" w:lineRule="exact"/>
              <w:ind w:firstLineChars="200" w:firstLine="487"/>
              <w:rPr>
                <w:rFonts w:ascii="宋体" w:hAnsi="宋体"/>
                <w:sz w:val="24"/>
              </w:rPr>
            </w:pPr>
            <w:r>
              <w:rPr>
                <w:rFonts w:ascii="宋体" w:hAnsi="宋体" w:hint="eastAsia"/>
                <w:sz w:val="24"/>
              </w:rPr>
              <w:t>3、停循环水后，盐水闪蒸真空系统失去循环水冷却，真空度迅速失去，外操及时到现场将闪蒸系统停车，关闭各进出料阀门。</w:t>
            </w:r>
          </w:p>
          <w:p w:rsidR="001A4D61" w:rsidRDefault="001A4D61" w:rsidP="00DF40BC">
            <w:pPr>
              <w:spacing w:line="420" w:lineRule="exact"/>
              <w:ind w:firstLineChars="200" w:firstLine="487"/>
              <w:rPr>
                <w:rFonts w:ascii="宋体" w:hAnsi="宋体"/>
                <w:sz w:val="24"/>
              </w:rPr>
            </w:pPr>
            <w:r>
              <w:rPr>
                <w:rFonts w:ascii="宋体" w:hAnsi="宋体" w:hint="eastAsia"/>
                <w:sz w:val="24"/>
              </w:rPr>
              <w:t>4、冷冻机171-057因失去循环水联锁停车，冷冻水温度升高，班长应主动联系调度室，停下次氯酸钠系统，否则</w:t>
            </w:r>
            <w:r>
              <w:rPr>
                <w:rFonts w:ascii="宋体" w:hAnsi="宋体"/>
                <w:sz w:val="24"/>
              </w:rPr>
              <w:t>次氯酸钠系统</w:t>
            </w:r>
            <w:r>
              <w:rPr>
                <w:rFonts w:ascii="宋体" w:hAnsi="宋体" w:hint="eastAsia"/>
                <w:sz w:val="24"/>
              </w:rPr>
              <w:t>将联锁停车。</w:t>
            </w:r>
          </w:p>
          <w:p w:rsidR="001A4D61" w:rsidRDefault="001A4D61" w:rsidP="00DF40BC">
            <w:pPr>
              <w:spacing w:line="420" w:lineRule="exact"/>
              <w:ind w:firstLineChars="200" w:firstLine="487"/>
              <w:rPr>
                <w:rFonts w:ascii="宋体" w:hAnsi="宋体"/>
                <w:sz w:val="24"/>
              </w:rPr>
            </w:pPr>
            <w:r>
              <w:rPr>
                <w:rFonts w:ascii="宋体" w:hAnsi="宋体" w:hint="eastAsia"/>
                <w:sz w:val="24"/>
              </w:rPr>
              <w:t>5、制氮压缩机、仪表风压缩机因失去循环水联锁停车。</w:t>
            </w:r>
          </w:p>
          <w:p w:rsidR="001A4D61" w:rsidRDefault="001A4D61" w:rsidP="00DF40BC">
            <w:pPr>
              <w:spacing w:line="420" w:lineRule="exact"/>
              <w:ind w:firstLineChars="200" w:firstLine="487"/>
              <w:rPr>
                <w:rFonts w:ascii="宋体" w:hAnsi="宋体"/>
                <w:sz w:val="24"/>
              </w:rPr>
            </w:pPr>
            <w:r>
              <w:rPr>
                <w:rFonts w:ascii="宋体" w:hAnsi="宋体" w:hint="eastAsia"/>
                <w:sz w:val="24"/>
              </w:rPr>
              <w:t>6、水合肼反应器因失去冷却水反应液温度升高，DCS内操应主动停止进料，避免副产物过多。</w:t>
            </w:r>
          </w:p>
          <w:p w:rsidR="001A4D61" w:rsidRDefault="001A4D61" w:rsidP="00DF40BC">
            <w:pPr>
              <w:spacing w:line="420" w:lineRule="exact"/>
              <w:ind w:firstLineChars="200" w:firstLine="487"/>
              <w:rPr>
                <w:rFonts w:ascii="宋体" w:hAnsi="宋体"/>
                <w:sz w:val="24"/>
              </w:rPr>
            </w:pPr>
            <w:r>
              <w:rPr>
                <w:rFonts w:ascii="宋体" w:hAnsi="宋体" w:hint="eastAsia"/>
                <w:sz w:val="24"/>
              </w:rPr>
              <w:t>7、几分钟</w:t>
            </w:r>
            <w:r>
              <w:rPr>
                <w:rFonts w:ascii="宋体" w:hAnsi="宋体"/>
                <w:sz w:val="24"/>
              </w:rPr>
              <w:t>内</w:t>
            </w:r>
            <w:r>
              <w:rPr>
                <w:rFonts w:ascii="宋体" w:hAnsi="宋体" w:hint="eastAsia"/>
                <w:sz w:val="24"/>
              </w:rPr>
              <w:t>氨汽提塔、水解塔、浓缩塔</w:t>
            </w:r>
            <w:r>
              <w:rPr>
                <w:rFonts w:ascii="宋体" w:hAnsi="宋体"/>
                <w:sz w:val="24"/>
              </w:rPr>
              <w:t>可降负荷运行，看好温度、压力、液位，确保其他系统运行正常。</w:t>
            </w:r>
          </w:p>
          <w:p w:rsidR="001A4D61" w:rsidRDefault="001A4D61" w:rsidP="00DF40BC">
            <w:pPr>
              <w:spacing w:line="420" w:lineRule="exact"/>
              <w:ind w:firstLineChars="200" w:firstLine="487"/>
              <w:rPr>
                <w:rFonts w:ascii="宋体" w:hAnsi="宋体"/>
                <w:sz w:val="24"/>
              </w:rPr>
            </w:pPr>
            <w:r>
              <w:rPr>
                <w:rFonts w:ascii="宋体" w:hAnsi="宋体" w:hint="eastAsia"/>
                <w:sz w:val="24"/>
              </w:rPr>
              <w:t>8、外操迅速到循环水泵房，查明事故原因，迅速启动备用循环水泵，恢复循环水供应。若</w:t>
            </w:r>
            <w:r>
              <w:rPr>
                <w:rFonts w:ascii="宋体" w:hAnsi="宋体"/>
                <w:sz w:val="24"/>
              </w:rPr>
              <w:t>循环水不能立时</w:t>
            </w:r>
            <w:r>
              <w:rPr>
                <w:rFonts w:ascii="宋体" w:hAnsi="宋体" w:hint="eastAsia"/>
                <w:sz w:val="24"/>
              </w:rPr>
              <w:t>恢复</w:t>
            </w:r>
            <w:r>
              <w:rPr>
                <w:rFonts w:ascii="宋体" w:hAnsi="宋体"/>
                <w:sz w:val="24"/>
              </w:rPr>
              <w:t>供应，</w:t>
            </w:r>
            <w:r>
              <w:rPr>
                <w:rFonts w:ascii="宋体" w:hAnsi="宋体" w:hint="eastAsia"/>
                <w:sz w:val="24"/>
              </w:rPr>
              <w:t>各机泵失去冷却，</w:t>
            </w:r>
            <w:r>
              <w:rPr>
                <w:rFonts w:ascii="宋体" w:hAnsi="宋体"/>
                <w:sz w:val="24"/>
              </w:rPr>
              <w:t>其他系统的运行</w:t>
            </w:r>
            <w:r>
              <w:rPr>
                <w:rFonts w:ascii="宋体" w:hAnsi="宋体" w:hint="eastAsia"/>
                <w:sz w:val="24"/>
              </w:rPr>
              <w:t>也</w:t>
            </w:r>
            <w:r>
              <w:rPr>
                <w:rFonts w:ascii="宋体" w:hAnsi="宋体"/>
                <w:sz w:val="24"/>
              </w:rPr>
              <w:t>不能很好地控制，应立即启动全线停车预案，保护好设备，防止出现</w:t>
            </w:r>
            <w:r>
              <w:rPr>
                <w:rFonts w:ascii="宋体" w:hAnsi="宋体" w:hint="eastAsia"/>
                <w:sz w:val="24"/>
              </w:rPr>
              <w:t>超温、超压、</w:t>
            </w:r>
            <w:r>
              <w:rPr>
                <w:rFonts w:ascii="宋体" w:hAnsi="宋体"/>
                <w:sz w:val="24"/>
              </w:rPr>
              <w:t>爆炸、着火</w:t>
            </w:r>
            <w:r>
              <w:rPr>
                <w:rFonts w:ascii="宋体" w:hAnsi="宋体" w:hint="eastAsia"/>
                <w:sz w:val="24"/>
              </w:rPr>
              <w:t>事故</w:t>
            </w:r>
            <w:r>
              <w:rPr>
                <w:rFonts w:ascii="宋体" w:hAnsi="宋体"/>
                <w:sz w:val="24"/>
              </w:rPr>
              <w:t>。</w:t>
            </w:r>
          </w:p>
        </w:tc>
        <w:tc>
          <w:tcPr>
            <w:tcW w:w="1830"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jc w:val="center"/>
              <w:rPr>
                <w:rFonts w:ascii="宋体" w:hAnsi="宋体" w:cs="Arial"/>
                <w:sz w:val="24"/>
              </w:rPr>
            </w:pPr>
            <w:r>
              <w:rPr>
                <w:rFonts w:ascii="宋体" w:hAnsi="宋体" w:cs="Arial" w:hint="eastAsia"/>
                <w:sz w:val="24"/>
              </w:rPr>
              <w:t>班长</w:t>
            </w:r>
          </w:p>
          <w:p w:rsidR="001A4D61" w:rsidRDefault="001A4D61" w:rsidP="00DF40BC">
            <w:pPr>
              <w:widowControl/>
              <w:jc w:val="center"/>
              <w:rPr>
                <w:rFonts w:ascii="宋体" w:hAnsi="宋体"/>
                <w:sz w:val="24"/>
              </w:rPr>
            </w:pPr>
            <w:r>
              <w:rPr>
                <w:rFonts w:ascii="宋体" w:hAnsi="宋体" w:cs="Arial" w:hint="eastAsia"/>
                <w:sz w:val="24"/>
              </w:rPr>
              <w:t>值班人员</w:t>
            </w:r>
            <w:r>
              <w:rPr>
                <w:rFonts w:ascii="宋体" w:hAnsi="宋体"/>
                <w:sz w:val="24"/>
              </w:rPr>
              <w:t>(</w:t>
            </w:r>
            <w:r>
              <w:rPr>
                <w:rFonts w:ascii="宋体" w:hAnsi="宋体" w:cs="Arial" w:hint="eastAsia"/>
                <w:sz w:val="24"/>
              </w:rPr>
              <w:t>夜间</w:t>
            </w:r>
            <w:r>
              <w:rPr>
                <w:rFonts w:ascii="宋体" w:hAnsi="宋体"/>
                <w:sz w:val="24"/>
              </w:rPr>
              <w:t>)</w:t>
            </w:r>
          </w:p>
          <w:p w:rsidR="001A4D61" w:rsidRDefault="001A4D61" w:rsidP="00DF40BC">
            <w:pPr>
              <w:widowControl/>
              <w:jc w:val="center"/>
              <w:rPr>
                <w:rFonts w:ascii="宋体" w:hAnsi="宋体" w:cs="Arial"/>
                <w:sz w:val="24"/>
              </w:rPr>
            </w:pPr>
            <w:r>
              <w:rPr>
                <w:rFonts w:ascii="宋体" w:hAnsi="宋体" w:cs="Arial" w:hint="eastAsia"/>
                <w:sz w:val="24"/>
              </w:rPr>
              <w:t>DCS操作人员</w:t>
            </w:r>
          </w:p>
        </w:tc>
      </w:tr>
      <w:tr w:rsidR="001A4D61" w:rsidTr="00DF40BC">
        <w:trPr>
          <w:trHeight w:val="330"/>
        </w:trPr>
        <w:tc>
          <w:tcPr>
            <w:tcW w:w="1322"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spacing w:line="330" w:lineRule="atLeast"/>
              <w:jc w:val="center"/>
              <w:rPr>
                <w:rFonts w:ascii="宋体" w:hAnsi="宋体" w:cs="Arial"/>
                <w:kern w:val="0"/>
                <w:sz w:val="24"/>
              </w:rPr>
            </w:pPr>
            <w:r>
              <w:rPr>
                <w:rFonts w:ascii="宋体" w:hAnsi="宋体" w:cs="宋体" w:hint="eastAsia"/>
                <w:sz w:val="24"/>
              </w:rPr>
              <w:t>防护措施</w:t>
            </w:r>
          </w:p>
        </w:tc>
        <w:tc>
          <w:tcPr>
            <w:tcW w:w="6240"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spacing w:line="330" w:lineRule="atLeast"/>
              <w:jc w:val="left"/>
              <w:rPr>
                <w:rFonts w:ascii="宋体" w:hAnsi="宋体" w:cs="Arial"/>
                <w:kern w:val="0"/>
                <w:sz w:val="24"/>
              </w:rPr>
            </w:pPr>
            <w:r>
              <w:rPr>
                <w:rFonts w:ascii="宋体" w:hAnsi="宋体" w:cs="宋体" w:hint="eastAsia"/>
                <w:sz w:val="24"/>
              </w:rPr>
              <w:t>穿防静电工作服、绝缘鞋、现场安全帽、防护眼镜</w:t>
            </w:r>
          </w:p>
        </w:tc>
        <w:tc>
          <w:tcPr>
            <w:tcW w:w="1830"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spacing w:line="330" w:lineRule="atLeast"/>
              <w:jc w:val="center"/>
              <w:rPr>
                <w:rFonts w:ascii="宋体" w:hAnsi="宋体" w:cs="Arial"/>
                <w:kern w:val="0"/>
                <w:sz w:val="24"/>
              </w:rPr>
            </w:pPr>
            <w:r>
              <w:rPr>
                <w:rFonts w:ascii="宋体" w:hAnsi="宋体" w:cs="宋体" w:hint="eastAsia"/>
                <w:sz w:val="24"/>
              </w:rPr>
              <w:t>班长</w:t>
            </w:r>
            <w:r>
              <w:rPr>
                <w:rFonts w:ascii="宋体" w:hAnsi="宋体" w:cs="宋体"/>
                <w:sz w:val="24"/>
              </w:rPr>
              <w:t xml:space="preserve"> </w:t>
            </w:r>
          </w:p>
        </w:tc>
      </w:tr>
      <w:tr w:rsidR="001A4D61" w:rsidTr="00DF40BC">
        <w:trPr>
          <w:trHeight w:val="828"/>
        </w:trPr>
        <w:tc>
          <w:tcPr>
            <w:tcW w:w="1322"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jc w:val="center"/>
              <w:rPr>
                <w:rFonts w:ascii="宋体" w:hAnsi="宋体" w:cs="Arial"/>
                <w:kern w:val="0"/>
                <w:sz w:val="24"/>
              </w:rPr>
            </w:pPr>
            <w:r>
              <w:rPr>
                <w:rFonts w:ascii="宋体" w:hAnsi="宋体" w:cs="Arial" w:hint="eastAsia"/>
                <w:sz w:val="24"/>
              </w:rPr>
              <w:t>注意事项</w:t>
            </w:r>
            <w:r>
              <w:rPr>
                <w:rFonts w:ascii="宋体" w:hAnsi="宋体"/>
                <w:sz w:val="24"/>
              </w:rPr>
              <w:t xml:space="preserve"> </w:t>
            </w:r>
          </w:p>
        </w:tc>
        <w:tc>
          <w:tcPr>
            <w:tcW w:w="8070" w:type="dxa"/>
            <w:gridSpan w:val="2"/>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pStyle w:val="ListParagraph"/>
              <w:spacing w:line="440" w:lineRule="exact"/>
              <w:ind w:firstLineChars="0" w:firstLine="0"/>
              <w:rPr>
                <w:rFonts w:cs="Arial"/>
              </w:rPr>
            </w:pPr>
            <w:r>
              <w:rPr>
                <w:rFonts w:cs="Arial" w:hint="eastAsia"/>
              </w:rPr>
              <w:t xml:space="preserve">  装置停车后DCS操作员</w:t>
            </w:r>
            <w:r>
              <w:rPr>
                <w:rFonts w:cs="Arial"/>
              </w:rPr>
              <w:t>及时监控画面上的各</w:t>
            </w:r>
            <w:r>
              <w:rPr>
                <w:rFonts w:cs="Arial" w:hint="eastAsia"/>
              </w:rPr>
              <w:t>工艺</w:t>
            </w:r>
            <w:r>
              <w:rPr>
                <w:rFonts w:cs="Arial"/>
              </w:rPr>
              <w:t>参数，严禁出现超温、超压</w:t>
            </w:r>
            <w:r>
              <w:rPr>
                <w:rFonts w:cs="Arial" w:hint="eastAsia"/>
              </w:rPr>
              <w:t>和串料；检查、</w:t>
            </w:r>
            <w:r>
              <w:rPr>
                <w:rFonts w:cs="Arial"/>
              </w:rPr>
              <w:t>确认各个联锁是否</w:t>
            </w:r>
            <w:r>
              <w:rPr>
                <w:rFonts w:cs="Arial" w:hint="eastAsia"/>
              </w:rPr>
              <w:t>动作到位。</w:t>
            </w:r>
          </w:p>
        </w:tc>
      </w:tr>
    </w:tbl>
    <w:p w:rsidR="001A4D61" w:rsidRDefault="001A4D61" w:rsidP="001A4D61"/>
    <w:p w:rsidR="001A4D61" w:rsidRDefault="001A4D61" w:rsidP="001A4D61">
      <w:pPr>
        <w:jc w:val="center"/>
        <w:rPr>
          <w:rFonts w:ascii="宋体" w:hAnsi="宋体" w:hint="eastAsia"/>
          <w:sz w:val="30"/>
          <w:szCs w:val="30"/>
        </w:rPr>
      </w:pPr>
      <w:r>
        <w:rPr>
          <w:rFonts w:ascii="宋体" w:hAnsi="宋体" w:hint="eastAsia"/>
          <w:sz w:val="30"/>
          <w:szCs w:val="30"/>
        </w:rPr>
        <w:lastRenderedPageBreak/>
        <w:t>5.3.13停仪表风供应应急处理方案</w:t>
      </w:r>
    </w:p>
    <w:tbl>
      <w:tblPr>
        <w:tblW w:w="0" w:type="auto"/>
        <w:tblInd w:w="-62" w:type="dxa"/>
        <w:tblLayout w:type="fixed"/>
        <w:tblCellMar>
          <w:left w:w="0" w:type="dxa"/>
          <w:right w:w="0" w:type="dxa"/>
        </w:tblCellMar>
        <w:tblLook w:val="0000"/>
      </w:tblPr>
      <w:tblGrid>
        <w:gridCol w:w="1307"/>
        <w:gridCol w:w="6150"/>
        <w:gridCol w:w="1920"/>
      </w:tblGrid>
      <w:tr w:rsidR="001A4D61" w:rsidTr="00DF40BC">
        <w:trPr>
          <w:trHeight w:val="330"/>
        </w:trPr>
        <w:tc>
          <w:tcPr>
            <w:tcW w:w="1307"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500" w:lineRule="exact"/>
              <w:jc w:val="center"/>
              <w:rPr>
                <w:rFonts w:ascii="宋体" w:hAnsi="宋体" w:cs="Arial" w:hint="eastAsia"/>
                <w:sz w:val="28"/>
                <w:szCs w:val="28"/>
              </w:rPr>
            </w:pPr>
            <w:r>
              <w:rPr>
                <w:rFonts w:ascii="宋体" w:hAnsi="宋体" w:cs="Arial" w:hint="eastAsia"/>
                <w:sz w:val="28"/>
                <w:szCs w:val="28"/>
              </w:rPr>
              <w:t>步骤</w:t>
            </w:r>
          </w:p>
        </w:tc>
        <w:tc>
          <w:tcPr>
            <w:tcW w:w="6150"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500" w:lineRule="exact"/>
              <w:jc w:val="center"/>
              <w:rPr>
                <w:rFonts w:ascii="宋体" w:hAnsi="宋体" w:cs="Arial" w:hint="eastAsia"/>
                <w:sz w:val="28"/>
                <w:szCs w:val="28"/>
              </w:rPr>
            </w:pPr>
            <w:r>
              <w:rPr>
                <w:rFonts w:ascii="宋体" w:hAnsi="宋体" w:cs="Arial" w:hint="eastAsia"/>
                <w:sz w:val="28"/>
                <w:szCs w:val="28"/>
              </w:rPr>
              <w:t>处　        置</w:t>
            </w:r>
          </w:p>
        </w:tc>
        <w:tc>
          <w:tcPr>
            <w:tcW w:w="1920"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500" w:lineRule="exact"/>
              <w:jc w:val="center"/>
              <w:rPr>
                <w:rFonts w:ascii="宋体" w:hAnsi="宋体" w:cs="Arial" w:hint="eastAsia"/>
                <w:sz w:val="28"/>
                <w:szCs w:val="28"/>
              </w:rPr>
            </w:pPr>
            <w:r>
              <w:rPr>
                <w:rFonts w:ascii="宋体" w:hAnsi="宋体" w:cs="Arial" w:hint="eastAsia"/>
                <w:sz w:val="28"/>
                <w:szCs w:val="28"/>
              </w:rPr>
              <w:t>负责人</w:t>
            </w:r>
          </w:p>
        </w:tc>
      </w:tr>
      <w:tr w:rsidR="001A4D61" w:rsidTr="00DF40BC">
        <w:trPr>
          <w:trHeight w:val="847"/>
        </w:trPr>
        <w:tc>
          <w:tcPr>
            <w:tcW w:w="1307"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jc w:val="center"/>
              <w:rPr>
                <w:rFonts w:ascii="宋体" w:hAnsi="宋体" w:cs="Arial"/>
                <w:kern w:val="0"/>
                <w:sz w:val="24"/>
              </w:rPr>
            </w:pPr>
            <w:r>
              <w:rPr>
                <w:rFonts w:ascii="宋体" w:hAnsi="宋体" w:cs="Arial" w:hint="eastAsia"/>
                <w:sz w:val="24"/>
              </w:rPr>
              <w:t>征兆及报警</w:t>
            </w:r>
          </w:p>
        </w:tc>
        <w:tc>
          <w:tcPr>
            <w:tcW w:w="6150"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60" w:lineRule="exact"/>
              <w:jc w:val="left"/>
              <w:rPr>
                <w:rFonts w:ascii="宋体" w:hAnsi="宋体" w:cs="Arial"/>
                <w:kern w:val="0"/>
                <w:sz w:val="24"/>
              </w:rPr>
            </w:pPr>
            <w:r>
              <w:rPr>
                <w:rFonts w:cs="Arial" w:hint="eastAsia"/>
                <w:sz w:val="24"/>
              </w:rPr>
              <w:t xml:space="preserve">  1</w:t>
            </w:r>
            <w:r>
              <w:rPr>
                <w:rFonts w:cs="Arial" w:hint="eastAsia"/>
                <w:sz w:val="24"/>
              </w:rPr>
              <w:t>、</w:t>
            </w:r>
            <w:r>
              <w:rPr>
                <w:rFonts w:ascii="宋体" w:hAnsi="宋体" w:cs="Arial" w:hint="eastAsia"/>
                <w:sz w:val="24"/>
              </w:rPr>
              <w:t>停仪表风时，仪表风压力PI21103将持续下降。</w:t>
            </w:r>
            <w:r>
              <w:rPr>
                <w:rFonts w:cs="Arial" w:hint="eastAsia"/>
                <w:sz w:val="24"/>
              </w:rPr>
              <w:t>由班长</w:t>
            </w:r>
            <w:r>
              <w:rPr>
                <w:rFonts w:ascii="宋体" w:hAnsi="宋体" w:cs="Arial" w:hint="eastAsia"/>
                <w:sz w:val="24"/>
              </w:rPr>
              <w:t xml:space="preserve"> 向分公司值班员和公司调度室报告。</w:t>
            </w:r>
          </w:p>
        </w:tc>
        <w:tc>
          <w:tcPr>
            <w:tcW w:w="1920"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00" w:lineRule="exact"/>
              <w:jc w:val="left"/>
              <w:rPr>
                <w:rFonts w:ascii="宋体" w:hAnsi="宋体"/>
                <w:sz w:val="24"/>
              </w:rPr>
            </w:pPr>
            <w:r>
              <w:rPr>
                <w:rFonts w:ascii="宋体" w:hAnsi="宋体" w:cs="Arial" w:hint="eastAsia"/>
                <w:sz w:val="24"/>
              </w:rPr>
              <w:t>值班人员</w:t>
            </w:r>
            <w:r>
              <w:rPr>
                <w:rFonts w:ascii="宋体" w:hAnsi="宋体"/>
                <w:sz w:val="24"/>
              </w:rPr>
              <w:t>(</w:t>
            </w:r>
            <w:r>
              <w:rPr>
                <w:rFonts w:ascii="宋体" w:hAnsi="宋体" w:cs="Arial" w:hint="eastAsia"/>
                <w:sz w:val="24"/>
              </w:rPr>
              <w:t>夜间</w:t>
            </w:r>
            <w:r>
              <w:rPr>
                <w:rFonts w:ascii="宋体" w:hAnsi="宋体"/>
                <w:sz w:val="24"/>
              </w:rPr>
              <w:t>)</w:t>
            </w:r>
          </w:p>
          <w:p w:rsidR="001A4D61" w:rsidRDefault="001A4D61" w:rsidP="00DF40BC">
            <w:pPr>
              <w:widowControl/>
              <w:spacing w:line="400" w:lineRule="exact"/>
              <w:jc w:val="left"/>
              <w:rPr>
                <w:rFonts w:ascii="宋体" w:hAnsi="宋体" w:cs="Arial"/>
                <w:kern w:val="0"/>
                <w:sz w:val="24"/>
              </w:rPr>
            </w:pPr>
            <w:r>
              <w:rPr>
                <w:rFonts w:ascii="宋体" w:hAnsi="宋体" w:cs="Arial" w:hint="eastAsia"/>
                <w:sz w:val="24"/>
              </w:rPr>
              <w:t>班长、调度员</w:t>
            </w:r>
            <w:r>
              <w:rPr>
                <w:rFonts w:ascii="宋体" w:hAnsi="宋体"/>
                <w:sz w:val="24"/>
              </w:rPr>
              <w:t xml:space="preserve"> </w:t>
            </w:r>
          </w:p>
        </w:tc>
      </w:tr>
      <w:tr w:rsidR="001A4D61" w:rsidTr="00DF40BC">
        <w:trPr>
          <w:trHeight w:val="991"/>
        </w:trPr>
        <w:tc>
          <w:tcPr>
            <w:tcW w:w="1307"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jc w:val="center"/>
              <w:rPr>
                <w:rFonts w:ascii="宋体" w:hAnsi="宋体" w:cs="Arial"/>
                <w:sz w:val="24"/>
              </w:rPr>
            </w:pPr>
            <w:r>
              <w:rPr>
                <w:rFonts w:ascii="宋体" w:hAnsi="宋体" w:cs="Arial" w:hint="eastAsia"/>
                <w:sz w:val="24"/>
              </w:rPr>
              <w:t>现场处置</w:t>
            </w:r>
          </w:p>
        </w:tc>
        <w:tc>
          <w:tcPr>
            <w:tcW w:w="6150"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spacing w:line="460" w:lineRule="exact"/>
              <w:ind w:firstLineChars="200" w:firstLine="487"/>
              <w:rPr>
                <w:rFonts w:ascii="宋体" w:hAnsi="宋体"/>
                <w:sz w:val="24"/>
              </w:rPr>
            </w:pPr>
            <w:r>
              <w:rPr>
                <w:rFonts w:ascii="宋体" w:hAnsi="宋体"/>
                <w:sz w:val="24"/>
              </w:rPr>
              <w:t>当出现停仪表风</w:t>
            </w:r>
            <w:r>
              <w:rPr>
                <w:rFonts w:ascii="宋体" w:hAnsi="宋体" w:hint="eastAsia"/>
                <w:sz w:val="24"/>
              </w:rPr>
              <w:t>事故</w:t>
            </w:r>
            <w:r>
              <w:rPr>
                <w:rFonts w:ascii="宋体" w:hAnsi="宋体"/>
                <w:sz w:val="24"/>
              </w:rPr>
              <w:t>时，</w:t>
            </w:r>
            <w:r>
              <w:rPr>
                <w:rFonts w:ascii="宋体" w:hAnsi="宋体" w:hint="eastAsia"/>
                <w:sz w:val="24"/>
              </w:rPr>
              <w:t>外操应迅速启动备用压缩机，恢复供气，如备用机不具备启动条件，</w:t>
            </w:r>
            <w:r>
              <w:rPr>
                <w:rFonts w:ascii="宋体" w:hAnsi="宋体"/>
                <w:sz w:val="24"/>
              </w:rPr>
              <w:t>装置将</w:t>
            </w:r>
            <w:r>
              <w:rPr>
                <w:rFonts w:ascii="宋体" w:hAnsi="宋体" w:hint="eastAsia"/>
                <w:sz w:val="24"/>
              </w:rPr>
              <w:t>紧急</w:t>
            </w:r>
            <w:r>
              <w:rPr>
                <w:rFonts w:ascii="宋体" w:hAnsi="宋体"/>
                <w:sz w:val="24"/>
              </w:rPr>
              <w:t>停车，应急处理如下：</w:t>
            </w:r>
          </w:p>
          <w:p w:rsidR="001A4D61" w:rsidRDefault="001A4D61" w:rsidP="00DF40BC">
            <w:pPr>
              <w:spacing w:line="460" w:lineRule="exact"/>
              <w:ind w:firstLineChars="200" w:firstLine="487"/>
              <w:rPr>
                <w:rFonts w:ascii="宋体" w:hAnsi="宋体"/>
                <w:sz w:val="24"/>
              </w:rPr>
            </w:pPr>
            <w:r>
              <w:rPr>
                <w:rFonts w:ascii="宋体" w:hAnsi="宋体" w:hint="eastAsia"/>
                <w:sz w:val="24"/>
              </w:rPr>
              <w:t>1）代班长</w:t>
            </w:r>
            <w:r>
              <w:rPr>
                <w:rFonts w:ascii="宋体" w:hAnsi="宋体"/>
                <w:sz w:val="24"/>
              </w:rPr>
              <w:t>第一时间与</w:t>
            </w:r>
            <w:r>
              <w:rPr>
                <w:rFonts w:ascii="宋体" w:hAnsi="宋体" w:hint="eastAsia"/>
                <w:sz w:val="24"/>
              </w:rPr>
              <w:t>调度</w:t>
            </w:r>
            <w:r>
              <w:rPr>
                <w:rFonts w:ascii="宋体" w:hAnsi="宋体"/>
                <w:sz w:val="24"/>
              </w:rPr>
              <w:t>取得联系，</w:t>
            </w:r>
            <w:r>
              <w:rPr>
                <w:rFonts w:ascii="宋体" w:hAnsi="宋体" w:hint="eastAsia"/>
                <w:sz w:val="24"/>
              </w:rPr>
              <w:t>说明情况，申请</w:t>
            </w:r>
            <w:r>
              <w:rPr>
                <w:rFonts w:ascii="宋体" w:hAnsi="宋体"/>
                <w:sz w:val="24"/>
              </w:rPr>
              <w:t>中止原料供应</w:t>
            </w:r>
            <w:r>
              <w:rPr>
                <w:rFonts w:ascii="宋体" w:hAnsi="宋体" w:hint="eastAsia"/>
                <w:sz w:val="24"/>
              </w:rPr>
              <w:t>（氯气、烧碱和蒸汽）</w:t>
            </w:r>
            <w:r>
              <w:rPr>
                <w:rFonts w:ascii="宋体" w:hAnsi="宋体"/>
                <w:sz w:val="24"/>
              </w:rPr>
              <w:t>。</w:t>
            </w:r>
          </w:p>
          <w:p w:rsidR="001A4D61" w:rsidRDefault="001A4D61" w:rsidP="00DF40BC">
            <w:pPr>
              <w:spacing w:line="460" w:lineRule="exact"/>
              <w:ind w:firstLineChars="200" w:firstLine="487"/>
              <w:rPr>
                <w:rFonts w:ascii="宋体" w:hAnsi="宋体"/>
                <w:sz w:val="24"/>
              </w:rPr>
            </w:pPr>
            <w:r>
              <w:rPr>
                <w:rFonts w:ascii="宋体" w:hAnsi="宋体" w:hint="eastAsia"/>
                <w:sz w:val="24"/>
              </w:rPr>
              <w:t xml:space="preserve">2） </w:t>
            </w:r>
            <w:r>
              <w:rPr>
                <w:rFonts w:ascii="宋体" w:hAnsi="宋体"/>
                <w:sz w:val="24"/>
              </w:rPr>
              <w:t>DCS室内操作人员</w:t>
            </w:r>
            <w:r>
              <w:rPr>
                <w:rFonts w:ascii="宋体" w:hAnsi="宋体" w:hint="eastAsia"/>
                <w:sz w:val="24"/>
              </w:rPr>
              <w:t>旋出紧急停车旋钮，装置联锁停车。内操人员</w:t>
            </w:r>
            <w:r>
              <w:rPr>
                <w:rFonts w:ascii="宋体" w:hAnsi="宋体"/>
                <w:sz w:val="24"/>
              </w:rPr>
              <w:t>及时翻看</w:t>
            </w:r>
            <w:r>
              <w:rPr>
                <w:rFonts w:ascii="宋体" w:hAnsi="宋体" w:hint="eastAsia"/>
                <w:sz w:val="24"/>
              </w:rPr>
              <w:t>DCS</w:t>
            </w:r>
            <w:r>
              <w:rPr>
                <w:rFonts w:ascii="宋体" w:hAnsi="宋体"/>
                <w:sz w:val="24"/>
              </w:rPr>
              <w:t>流程画面上的各仪表参数，严禁出现</w:t>
            </w:r>
            <w:r>
              <w:rPr>
                <w:rFonts w:ascii="宋体" w:hAnsi="宋体" w:hint="eastAsia"/>
                <w:sz w:val="24"/>
              </w:rPr>
              <w:t>冒罐、</w:t>
            </w:r>
            <w:r>
              <w:rPr>
                <w:rFonts w:ascii="宋体" w:hAnsi="宋体"/>
                <w:sz w:val="24"/>
              </w:rPr>
              <w:t>超温、超压，确认各个联锁</w:t>
            </w:r>
            <w:r>
              <w:rPr>
                <w:rFonts w:ascii="宋体" w:hAnsi="宋体" w:hint="eastAsia"/>
                <w:sz w:val="24"/>
              </w:rPr>
              <w:t>动作</w:t>
            </w:r>
            <w:r>
              <w:rPr>
                <w:rFonts w:ascii="宋体" w:hAnsi="宋体"/>
                <w:sz w:val="24"/>
              </w:rPr>
              <w:t>是否正确到位</w:t>
            </w:r>
            <w:r>
              <w:rPr>
                <w:rFonts w:ascii="宋体" w:hAnsi="宋体" w:hint="eastAsia"/>
                <w:sz w:val="24"/>
              </w:rPr>
              <w:t>。</w:t>
            </w:r>
          </w:p>
          <w:p w:rsidR="001A4D61" w:rsidRDefault="001A4D61" w:rsidP="00DF40BC">
            <w:pPr>
              <w:spacing w:line="460" w:lineRule="exact"/>
              <w:ind w:firstLineChars="200" w:firstLine="487"/>
              <w:rPr>
                <w:rFonts w:ascii="宋体" w:hAnsi="宋体"/>
                <w:sz w:val="24"/>
              </w:rPr>
            </w:pPr>
            <w:r>
              <w:rPr>
                <w:rFonts w:ascii="宋体" w:hAnsi="宋体" w:hint="eastAsia"/>
                <w:sz w:val="24"/>
              </w:rPr>
              <w:t>3）外操</w:t>
            </w:r>
            <w:r>
              <w:rPr>
                <w:rFonts w:ascii="宋体" w:hAnsi="宋体"/>
                <w:sz w:val="24"/>
              </w:rPr>
              <w:t>关闭液氨储罐底部阀门SV-014.1/2</w:t>
            </w:r>
            <w:r>
              <w:rPr>
                <w:rFonts w:ascii="宋体" w:hAnsi="宋体" w:hint="eastAsia"/>
                <w:sz w:val="24"/>
              </w:rPr>
              <w:t>；切断各单元及容器间物料流动；盐水闪蒸系统停车，真空系统泄压，关闭进出料管线阀门；</w:t>
            </w:r>
            <w:r>
              <w:rPr>
                <w:rFonts w:ascii="宋体" w:hAnsi="宋体"/>
                <w:sz w:val="24"/>
              </w:rPr>
              <w:t>检查</w:t>
            </w:r>
            <w:r>
              <w:rPr>
                <w:rFonts w:ascii="宋体" w:hAnsi="宋体" w:hint="eastAsia"/>
                <w:sz w:val="24"/>
              </w:rPr>
              <w:t>各</w:t>
            </w:r>
            <w:r>
              <w:rPr>
                <w:rFonts w:ascii="宋体" w:hAnsi="宋体"/>
                <w:sz w:val="24"/>
              </w:rPr>
              <w:t>塔、</w:t>
            </w:r>
            <w:r>
              <w:rPr>
                <w:rFonts w:ascii="宋体" w:hAnsi="宋体" w:hint="eastAsia"/>
                <w:sz w:val="24"/>
              </w:rPr>
              <w:t>容</w:t>
            </w:r>
            <w:r>
              <w:rPr>
                <w:rFonts w:ascii="宋体" w:hAnsi="宋体"/>
                <w:sz w:val="24"/>
              </w:rPr>
              <w:t>器的压力和液位</w:t>
            </w:r>
            <w:r>
              <w:rPr>
                <w:rFonts w:ascii="宋体" w:hAnsi="宋体" w:hint="eastAsia"/>
                <w:sz w:val="24"/>
              </w:rPr>
              <w:t>；主控室保持联系。</w:t>
            </w:r>
          </w:p>
          <w:p w:rsidR="001A4D61" w:rsidRDefault="001A4D61" w:rsidP="00DF40BC">
            <w:pPr>
              <w:spacing w:line="460" w:lineRule="exact"/>
              <w:ind w:firstLineChars="200" w:firstLine="487"/>
              <w:rPr>
                <w:rFonts w:ascii="宋体" w:hAnsi="宋体"/>
                <w:sz w:val="24"/>
              </w:rPr>
            </w:pPr>
            <w:r>
              <w:rPr>
                <w:rFonts w:ascii="宋体" w:hAnsi="宋体" w:hint="eastAsia"/>
                <w:sz w:val="24"/>
              </w:rPr>
              <w:t>4）停止化验室、装桶站和无离子水站，停止仪器运行、停止装桶作业和停止混床或机械过滤器再生作业。</w:t>
            </w:r>
          </w:p>
        </w:tc>
        <w:tc>
          <w:tcPr>
            <w:tcW w:w="1920"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00" w:lineRule="exact"/>
              <w:jc w:val="center"/>
              <w:rPr>
                <w:rFonts w:ascii="宋体" w:hAnsi="宋体" w:cs="Arial"/>
                <w:sz w:val="24"/>
              </w:rPr>
            </w:pPr>
            <w:r>
              <w:rPr>
                <w:rFonts w:ascii="宋体" w:hAnsi="宋体" w:cs="Arial" w:hint="eastAsia"/>
                <w:sz w:val="24"/>
              </w:rPr>
              <w:t>班长或</w:t>
            </w:r>
          </w:p>
          <w:p w:rsidR="001A4D61" w:rsidRDefault="001A4D61" w:rsidP="00DF40BC">
            <w:pPr>
              <w:widowControl/>
              <w:spacing w:line="400" w:lineRule="exact"/>
              <w:jc w:val="center"/>
              <w:rPr>
                <w:rFonts w:ascii="宋体" w:hAnsi="宋体" w:cs="Arial"/>
                <w:sz w:val="24"/>
              </w:rPr>
            </w:pPr>
            <w:r>
              <w:rPr>
                <w:rFonts w:ascii="宋体" w:hAnsi="宋体" w:cs="Arial" w:hint="eastAsia"/>
                <w:sz w:val="24"/>
              </w:rPr>
              <w:t>值班人员</w:t>
            </w:r>
            <w:r>
              <w:rPr>
                <w:rFonts w:ascii="宋体" w:hAnsi="宋体"/>
                <w:sz w:val="24"/>
              </w:rPr>
              <w:t>(</w:t>
            </w:r>
            <w:r>
              <w:rPr>
                <w:rFonts w:ascii="宋体" w:hAnsi="宋体" w:cs="Arial" w:hint="eastAsia"/>
                <w:sz w:val="24"/>
              </w:rPr>
              <w:t>夜间</w:t>
            </w:r>
            <w:r>
              <w:rPr>
                <w:rFonts w:ascii="宋体" w:hAnsi="宋体"/>
                <w:sz w:val="24"/>
              </w:rPr>
              <w:t>)</w:t>
            </w:r>
          </w:p>
          <w:p w:rsidR="001A4D61" w:rsidRDefault="001A4D61" w:rsidP="00DF40BC">
            <w:pPr>
              <w:widowControl/>
              <w:spacing w:line="400" w:lineRule="exact"/>
              <w:jc w:val="center"/>
              <w:rPr>
                <w:rFonts w:ascii="宋体" w:hAnsi="宋体" w:cs="Arial"/>
                <w:sz w:val="24"/>
              </w:rPr>
            </w:pPr>
            <w:r>
              <w:rPr>
                <w:rFonts w:ascii="宋体" w:hAnsi="宋体" w:cs="Arial" w:hint="eastAsia"/>
                <w:sz w:val="24"/>
              </w:rPr>
              <w:t>DCS操作人员</w:t>
            </w:r>
          </w:p>
        </w:tc>
      </w:tr>
      <w:tr w:rsidR="001A4D61" w:rsidTr="00DF40BC">
        <w:trPr>
          <w:trHeight w:val="330"/>
        </w:trPr>
        <w:tc>
          <w:tcPr>
            <w:tcW w:w="1307"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spacing w:line="480" w:lineRule="exact"/>
              <w:jc w:val="center"/>
              <w:rPr>
                <w:rFonts w:ascii="宋体" w:hAnsi="宋体" w:cs="Arial"/>
                <w:kern w:val="0"/>
                <w:sz w:val="24"/>
              </w:rPr>
            </w:pPr>
            <w:r>
              <w:rPr>
                <w:rFonts w:ascii="宋体" w:hAnsi="宋体" w:cs="宋体" w:hint="eastAsia"/>
                <w:sz w:val="24"/>
              </w:rPr>
              <w:t>防护措施</w:t>
            </w:r>
          </w:p>
        </w:tc>
        <w:tc>
          <w:tcPr>
            <w:tcW w:w="6150"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spacing w:line="480" w:lineRule="exact"/>
              <w:jc w:val="left"/>
              <w:rPr>
                <w:rFonts w:ascii="宋体" w:hAnsi="宋体" w:cs="Arial"/>
                <w:kern w:val="0"/>
                <w:sz w:val="24"/>
              </w:rPr>
            </w:pPr>
            <w:r>
              <w:rPr>
                <w:rFonts w:ascii="宋体" w:hAnsi="宋体" w:cs="宋体" w:hint="eastAsia"/>
                <w:sz w:val="24"/>
              </w:rPr>
              <w:t>穿防静电工作服、绝缘鞋、现场安全帽、防护眼镜</w:t>
            </w:r>
          </w:p>
        </w:tc>
        <w:tc>
          <w:tcPr>
            <w:tcW w:w="1920"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spacing w:line="480" w:lineRule="exact"/>
              <w:jc w:val="center"/>
              <w:rPr>
                <w:rFonts w:ascii="宋体" w:hAnsi="宋体" w:cs="Arial"/>
                <w:kern w:val="0"/>
                <w:sz w:val="24"/>
              </w:rPr>
            </w:pPr>
            <w:r>
              <w:rPr>
                <w:rFonts w:ascii="宋体" w:hAnsi="宋体" w:cs="宋体" w:hint="eastAsia"/>
                <w:sz w:val="24"/>
              </w:rPr>
              <w:t>班长</w:t>
            </w:r>
            <w:r>
              <w:rPr>
                <w:rFonts w:ascii="宋体" w:hAnsi="宋体" w:cs="宋体"/>
                <w:sz w:val="24"/>
              </w:rPr>
              <w:t xml:space="preserve"> </w:t>
            </w:r>
          </w:p>
        </w:tc>
      </w:tr>
      <w:tr w:rsidR="001A4D61" w:rsidTr="00DF40BC">
        <w:trPr>
          <w:trHeight w:val="858"/>
        </w:trPr>
        <w:tc>
          <w:tcPr>
            <w:tcW w:w="1307"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80" w:lineRule="exact"/>
              <w:jc w:val="center"/>
              <w:rPr>
                <w:rFonts w:ascii="宋体" w:hAnsi="宋体" w:cs="Arial"/>
                <w:kern w:val="0"/>
                <w:sz w:val="24"/>
              </w:rPr>
            </w:pPr>
            <w:r>
              <w:rPr>
                <w:rFonts w:ascii="宋体" w:hAnsi="宋体" w:cs="Arial" w:hint="eastAsia"/>
                <w:sz w:val="24"/>
              </w:rPr>
              <w:t>注意事项</w:t>
            </w:r>
            <w:r>
              <w:rPr>
                <w:rFonts w:ascii="宋体" w:hAnsi="宋体"/>
                <w:sz w:val="24"/>
              </w:rPr>
              <w:t xml:space="preserve"> </w:t>
            </w:r>
          </w:p>
        </w:tc>
        <w:tc>
          <w:tcPr>
            <w:tcW w:w="8070" w:type="dxa"/>
            <w:gridSpan w:val="2"/>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pStyle w:val="ListParagraph"/>
              <w:spacing w:line="480" w:lineRule="exact"/>
              <w:ind w:firstLineChars="0" w:firstLine="0"/>
              <w:rPr>
                <w:rFonts w:cs="Arial"/>
              </w:rPr>
            </w:pPr>
            <w:r>
              <w:rPr>
                <w:rFonts w:cs="Arial" w:hint="eastAsia"/>
              </w:rPr>
              <w:t xml:space="preserve">  装置停车后DCS操作员</w:t>
            </w:r>
            <w:r>
              <w:rPr>
                <w:rFonts w:cs="Arial"/>
              </w:rPr>
              <w:t>及时监控画面上的各</w:t>
            </w:r>
            <w:r>
              <w:rPr>
                <w:rFonts w:cs="Arial" w:hint="eastAsia"/>
              </w:rPr>
              <w:t>工艺</w:t>
            </w:r>
            <w:r>
              <w:rPr>
                <w:rFonts w:cs="Arial"/>
              </w:rPr>
              <w:t>参数，严禁出现超温、超压</w:t>
            </w:r>
            <w:r>
              <w:rPr>
                <w:rFonts w:cs="Arial" w:hint="eastAsia"/>
              </w:rPr>
              <w:t>和串料；检查、</w:t>
            </w:r>
            <w:r>
              <w:rPr>
                <w:rFonts w:cs="Arial"/>
              </w:rPr>
              <w:t>确认各个联锁是否</w:t>
            </w:r>
            <w:r>
              <w:rPr>
                <w:rFonts w:cs="Arial" w:hint="eastAsia"/>
              </w:rPr>
              <w:t>动作到位。</w:t>
            </w:r>
          </w:p>
        </w:tc>
      </w:tr>
    </w:tbl>
    <w:p w:rsidR="001A4D61" w:rsidRDefault="001A4D61" w:rsidP="001A4D61">
      <w:pPr>
        <w:rPr>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hint="eastAsia"/>
          <w:sz w:val="30"/>
          <w:szCs w:val="30"/>
        </w:rPr>
      </w:pPr>
      <w:r>
        <w:rPr>
          <w:rFonts w:ascii="宋体" w:hAnsi="宋体" w:hint="eastAsia"/>
          <w:sz w:val="30"/>
          <w:szCs w:val="30"/>
        </w:rPr>
        <w:lastRenderedPageBreak/>
        <w:t>5.3.14停蒸汽应急处理方案</w:t>
      </w:r>
    </w:p>
    <w:tbl>
      <w:tblPr>
        <w:tblW w:w="0" w:type="auto"/>
        <w:tblInd w:w="-62" w:type="dxa"/>
        <w:tblLayout w:type="fixed"/>
        <w:tblCellMar>
          <w:left w:w="0" w:type="dxa"/>
          <w:right w:w="0" w:type="dxa"/>
        </w:tblCellMar>
        <w:tblLook w:val="0000"/>
      </w:tblPr>
      <w:tblGrid>
        <w:gridCol w:w="1412"/>
        <w:gridCol w:w="6045"/>
        <w:gridCol w:w="1845"/>
      </w:tblGrid>
      <w:tr w:rsidR="001A4D61" w:rsidTr="00DF40BC">
        <w:trPr>
          <w:trHeight w:val="330"/>
        </w:trPr>
        <w:tc>
          <w:tcPr>
            <w:tcW w:w="1412"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330" w:lineRule="atLeast"/>
              <w:jc w:val="center"/>
              <w:rPr>
                <w:rFonts w:ascii="宋体" w:hAnsi="宋体" w:cs="Arial"/>
                <w:kern w:val="0"/>
                <w:sz w:val="28"/>
                <w:szCs w:val="28"/>
              </w:rPr>
            </w:pPr>
            <w:r>
              <w:rPr>
                <w:rFonts w:ascii="宋体" w:hAnsi="宋体" w:cs="Arial" w:hint="eastAsia"/>
                <w:sz w:val="28"/>
                <w:szCs w:val="28"/>
              </w:rPr>
              <w:t>步骤</w:t>
            </w:r>
          </w:p>
        </w:tc>
        <w:tc>
          <w:tcPr>
            <w:tcW w:w="6045"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330" w:lineRule="atLeast"/>
              <w:jc w:val="center"/>
              <w:rPr>
                <w:rFonts w:ascii="宋体" w:hAnsi="宋体" w:cs="Arial"/>
                <w:kern w:val="0"/>
                <w:sz w:val="28"/>
                <w:szCs w:val="28"/>
              </w:rPr>
            </w:pPr>
            <w:r>
              <w:rPr>
                <w:rFonts w:ascii="宋体" w:hAnsi="宋体" w:cs="Arial" w:hint="eastAsia"/>
                <w:sz w:val="28"/>
                <w:szCs w:val="28"/>
              </w:rPr>
              <w:t xml:space="preserve">处　</w:t>
            </w:r>
            <w:r>
              <w:rPr>
                <w:rFonts w:ascii="宋体" w:hAnsi="宋体"/>
                <w:sz w:val="28"/>
                <w:szCs w:val="28"/>
              </w:rPr>
              <w:t xml:space="preserve">        </w:t>
            </w:r>
            <w:r>
              <w:rPr>
                <w:rFonts w:ascii="宋体" w:hAnsi="宋体" w:cs="Arial" w:hint="eastAsia"/>
                <w:sz w:val="28"/>
                <w:szCs w:val="28"/>
              </w:rPr>
              <w:t>置</w:t>
            </w:r>
          </w:p>
        </w:tc>
        <w:tc>
          <w:tcPr>
            <w:tcW w:w="1845"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tabs>
                <w:tab w:val="left" w:pos="420"/>
                <w:tab w:val="center" w:pos="4153"/>
                <w:tab w:val="right" w:pos="8306"/>
              </w:tabs>
              <w:spacing w:line="330" w:lineRule="atLeast"/>
              <w:jc w:val="center"/>
              <w:rPr>
                <w:rFonts w:ascii="宋体" w:hAnsi="宋体" w:cs="Arial"/>
                <w:kern w:val="0"/>
                <w:sz w:val="28"/>
                <w:szCs w:val="28"/>
              </w:rPr>
            </w:pPr>
            <w:r>
              <w:rPr>
                <w:rFonts w:ascii="宋体" w:hAnsi="宋体" w:cs="Arial" w:hint="eastAsia"/>
                <w:sz w:val="28"/>
                <w:szCs w:val="28"/>
              </w:rPr>
              <w:t>负责人</w:t>
            </w:r>
          </w:p>
        </w:tc>
      </w:tr>
      <w:tr w:rsidR="001A4D61" w:rsidTr="00DF40BC">
        <w:trPr>
          <w:trHeight w:val="1652"/>
        </w:trPr>
        <w:tc>
          <w:tcPr>
            <w:tcW w:w="1412"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jc w:val="center"/>
              <w:rPr>
                <w:rFonts w:ascii="宋体" w:hAnsi="宋体" w:cs="Arial"/>
                <w:kern w:val="0"/>
                <w:sz w:val="24"/>
              </w:rPr>
            </w:pPr>
            <w:r>
              <w:rPr>
                <w:rFonts w:ascii="宋体" w:hAnsi="宋体" w:cs="Arial" w:hint="eastAsia"/>
                <w:sz w:val="24"/>
              </w:rPr>
              <w:t>征兆及报警</w:t>
            </w:r>
          </w:p>
        </w:tc>
        <w:tc>
          <w:tcPr>
            <w:tcW w:w="6045"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60" w:lineRule="exact"/>
              <w:ind w:firstLineChars="100" w:firstLine="244"/>
              <w:jc w:val="left"/>
              <w:rPr>
                <w:rFonts w:ascii="宋体" w:hAnsi="宋体" w:cs="Arial"/>
                <w:kern w:val="0"/>
                <w:sz w:val="24"/>
              </w:rPr>
            </w:pPr>
            <w:r>
              <w:rPr>
                <w:rFonts w:ascii="宋体" w:hAnsi="宋体" w:cs="Arial" w:hint="eastAsia"/>
                <w:sz w:val="24"/>
              </w:rPr>
              <w:t>停蒸汽时，蒸汽压力表PI-171-95001/PI-171-95102持续下降；各塔温度及压力持续下降。</w:t>
            </w:r>
          </w:p>
          <w:p w:rsidR="001A4D61" w:rsidRDefault="001A4D61" w:rsidP="00DF40BC">
            <w:pPr>
              <w:pStyle w:val="ListParagraph"/>
              <w:spacing w:line="460" w:lineRule="exact"/>
              <w:ind w:firstLineChars="0" w:firstLine="0"/>
              <w:rPr>
                <w:rFonts w:cs="Arial"/>
              </w:rPr>
            </w:pPr>
            <w:r>
              <w:rPr>
                <w:rFonts w:cs="Arial" w:hint="eastAsia"/>
              </w:rPr>
              <w:t xml:space="preserve">  1、班长向分公司值班员报告。</w:t>
            </w:r>
          </w:p>
          <w:p w:rsidR="001A4D61" w:rsidRDefault="001A4D61" w:rsidP="00DF40BC">
            <w:pPr>
              <w:widowControl/>
              <w:spacing w:line="460" w:lineRule="exact"/>
              <w:jc w:val="left"/>
              <w:rPr>
                <w:rFonts w:ascii="宋体" w:hAnsi="宋体" w:cs="Arial"/>
                <w:kern w:val="0"/>
                <w:sz w:val="24"/>
              </w:rPr>
            </w:pPr>
            <w:r>
              <w:rPr>
                <w:rFonts w:ascii="宋体" w:hAnsi="宋体" w:cs="Arial" w:hint="eastAsia"/>
                <w:sz w:val="24"/>
              </w:rPr>
              <w:t xml:space="preserve">  2、班长向公司调度室报告。</w:t>
            </w:r>
          </w:p>
        </w:tc>
        <w:tc>
          <w:tcPr>
            <w:tcW w:w="1845"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60" w:lineRule="exact"/>
              <w:jc w:val="center"/>
              <w:rPr>
                <w:rFonts w:ascii="宋体" w:hAnsi="宋体"/>
                <w:sz w:val="24"/>
              </w:rPr>
            </w:pPr>
            <w:r>
              <w:rPr>
                <w:rFonts w:ascii="宋体" w:hAnsi="宋体" w:cs="Arial" w:hint="eastAsia"/>
                <w:sz w:val="24"/>
              </w:rPr>
              <w:t>值班人员</w:t>
            </w:r>
            <w:r>
              <w:rPr>
                <w:rFonts w:ascii="宋体" w:hAnsi="宋体"/>
                <w:sz w:val="24"/>
              </w:rPr>
              <w:t>(</w:t>
            </w:r>
            <w:r>
              <w:rPr>
                <w:rFonts w:ascii="宋体" w:hAnsi="宋体" w:cs="Arial" w:hint="eastAsia"/>
                <w:sz w:val="24"/>
              </w:rPr>
              <w:t>夜间</w:t>
            </w:r>
            <w:r>
              <w:rPr>
                <w:rFonts w:ascii="宋体" w:hAnsi="宋体"/>
                <w:sz w:val="24"/>
              </w:rPr>
              <w:t>)</w:t>
            </w:r>
          </w:p>
          <w:p w:rsidR="001A4D61" w:rsidRDefault="001A4D61" w:rsidP="00DF40BC">
            <w:pPr>
              <w:widowControl/>
              <w:spacing w:line="460" w:lineRule="exact"/>
              <w:jc w:val="center"/>
              <w:rPr>
                <w:rFonts w:ascii="宋体" w:hAnsi="宋体" w:cs="Arial"/>
                <w:kern w:val="0"/>
                <w:sz w:val="24"/>
              </w:rPr>
            </w:pPr>
            <w:r>
              <w:rPr>
                <w:rFonts w:ascii="宋体" w:hAnsi="宋体" w:cs="Arial" w:hint="eastAsia"/>
                <w:sz w:val="24"/>
              </w:rPr>
              <w:t>班长、调度员</w:t>
            </w:r>
          </w:p>
        </w:tc>
      </w:tr>
      <w:tr w:rsidR="001A4D61" w:rsidTr="00DF40BC">
        <w:trPr>
          <w:trHeight w:val="991"/>
        </w:trPr>
        <w:tc>
          <w:tcPr>
            <w:tcW w:w="1412"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jc w:val="center"/>
              <w:rPr>
                <w:rFonts w:ascii="宋体" w:hAnsi="宋体" w:cs="Arial"/>
                <w:sz w:val="24"/>
              </w:rPr>
            </w:pPr>
            <w:r>
              <w:rPr>
                <w:rFonts w:ascii="宋体" w:hAnsi="宋体" w:cs="Arial" w:hint="eastAsia"/>
                <w:sz w:val="24"/>
              </w:rPr>
              <w:t>现场处置</w:t>
            </w:r>
          </w:p>
        </w:tc>
        <w:tc>
          <w:tcPr>
            <w:tcW w:w="6045"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60" w:lineRule="exact"/>
              <w:ind w:firstLineChars="200" w:firstLine="487"/>
              <w:jc w:val="left"/>
              <w:rPr>
                <w:rFonts w:ascii="宋体" w:hAnsi="宋体"/>
                <w:sz w:val="24"/>
              </w:rPr>
            </w:pPr>
            <w:r>
              <w:rPr>
                <w:rFonts w:ascii="宋体" w:hAnsi="宋体" w:hint="eastAsia"/>
                <w:sz w:val="24"/>
              </w:rPr>
              <w:t>650#/135#蒸汽压力剧烈降低时，代班长及时与调度室联系，了解停蒸汽的时间长短及原因；以备部分停车或全面停车。</w:t>
            </w:r>
          </w:p>
          <w:p w:rsidR="001A4D61" w:rsidRDefault="001A4D61" w:rsidP="00DF40BC">
            <w:pPr>
              <w:widowControl/>
              <w:spacing w:line="460" w:lineRule="exact"/>
              <w:ind w:firstLineChars="200" w:firstLine="487"/>
              <w:jc w:val="left"/>
              <w:rPr>
                <w:rFonts w:ascii="宋体" w:hAnsi="宋体"/>
                <w:sz w:val="24"/>
              </w:rPr>
            </w:pPr>
            <w:r>
              <w:rPr>
                <w:rFonts w:ascii="宋体" w:hAnsi="宋体"/>
                <w:sz w:val="24"/>
              </w:rPr>
              <w:t>长时间停蒸汽，</w:t>
            </w:r>
            <w:r>
              <w:rPr>
                <w:rFonts w:ascii="宋体" w:hAnsi="宋体" w:hint="eastAsia"/>
                <w:sz w:val="24"/>
              </w:rPr>
              <w:t>装置全面停车。水合肼反应器、氨水制备、次氯酸钠制备等按正常停车顺序和程序停车；现场关闭系统间手阀，防止串料；</w:t>
            </w:r>
            <w:r>
              <w:rPr>
                <w:rFonts w:ascii="宋体" w:hAnsi="宋体"/>
                <w:sz w:val="24"/>
              </w:rPr>
              <w:t>现场关闭界区的蒸汽手阀，防止突然送蒸汽，造成管线汽锤，震坏管线焊缝、垫片等。</w:t>
            </w:r>
            <w:r>
              <w:rPr>
                <w:rFonts w:ascii="宋体" w:hAnsi="宋体" w:hint="eastAsia"/>
                <w:sz w:val="24"/>
              </w:rPr>
              <w:t>冬季要排空蒸汽及凝液管线、设备，避免冻坏设备、管线。</w:t>
            </w:r>
          </w:p>
          <w:p w:rsidR="001A4D61" w:rsidRDefault="001A4D61" w:rsidP="00DF40BC">
            <w:pPr>
              <w:widowControl/>
              <w:spacing w:line="460" w:lineRule="exact"/>
              <w:ind w:firstLineChars="200" w:firstLine="487"/>
              <w:jc w:val="left"/>
              <w:rPr>
                <w:rFonts w:ascii="宋体" w:hAnsi="宋体"/>
                <w:sz w:val="24"/>
              </w:rPr>
            </w:pPr>
            <w:r>
              <w:rPr>
                <w:rFonts w:ascii="宋体" w:hAnsi="宋体" w:hint="eastAsia"/>
                <w:sz w:val="24"/>
              </w:rPr>
              <w:t>酮联氮塔底泵171-025停泵后，闪蒸系统停车：停盐水过料泵、汽水凝液泵，关闭泵出口阀门；停真空泵，破坏系统真空压力；关闭管廊上废盐水管线去闪蒸系统手阀。</w:t>
            </w:r>
          </w:p>
          <w:p w:rsidR="001A4D61" w:rsidRDefault="001A4D61" w:rsidP="00DF40BC">
            <w:pPr>
              <w:widowControl/>
              <w:spacing w:line="460" w:lineRule="exact"/>
              <w:ind w:firstLineChars="200" w:firstLine="487"/>
              <w:jc w:val="left"/>
              <w:rPr>
                <w:rFonts w:ascii="宋体" w:hAnsi="宋体"/>
                <w:sz w:val="24"/>
              </w:rPr>
            </w:pPr>
          </w:p>
        </w:tc>
        <w:tc>
          <w:tcPr>
            <w:tcW w:w="1845"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60" w:lineRule="exact"/>
              <w:jc w:val="center"/>
              <w:rPr>
                <w:rFonts w:ascii="宋体" w:hAnsi="宋体" w:cs="Arial"/>
                <w:sz w:val="24"/>
              </w:rPr>
            </w:pPr>
            <w:r>
              <w:rPr>
                <w:rFonts w:ascii="宋体" w:hAnsi="宋体" w:cs="Arial" w:hint="eastAsia"/>
                <w:sz w:val="24"/>
              </w:rPr>
              <w:t>班长</w:t>
            </w:r>
          </w:p>
          <w:p w:rsidR="001A4D61" w:rsidRDefault="001A4D61" w:rsidP="00DF40BC">
            <w:pPr>
              <w:widowControl/>
              <w:spacing w:line="460" w:lineRule="exact"/>
              <w:jc w:val="center"/>
              <w:rPr>
                <w:rFonts w:ascii="宋体" w:hAnsi="宋体" w:cs="Arial"/>
                <w:sz w:val="24"/>
              </w:rPr>
            </w:pPr>
            <w:r>
              <w:rPr>
                <w:rFonts w:ascii="宋体" w:hAnsi="宋体" w:cs="Arial" w:hint="eastAsia"/>
                <w:sz w:val="24"/>
              </w:rPr>
              <w:t>值班人员</w:t>
            </w:r>
            <w:r>
              <w:rPr>
                <w:rFonts w:ascii="宋体" w:hAnsi="宋体"/>
                <w:sz w:val="24"/>
              </w:rPr>
              <w:t>(</w:t>
            </w:r>
            <w:r>
              <w:rPr>
                <w:rFonts w:ascii="宋体" w:hAnsi="宋体" w:cs="Arial" w:hint="eastAsia"/>
                <w:sz w:val="24"/>
              </w:rPr>
              <w:t>夜间</w:t>
            </w:r>
            <w:r>
              <w:rPr>
                <w:rFonts w:ascii="宋体" w:hAnsi="宋体"/>
                <w:sz w:val="24"/>
              </w:rPr>
              <w:t>)</w:t>
            </w:r>
          </w:p>
          <w:p w:rsidR="001A4D61" w:rsidRDefault="001A4D61" w:rsidP="00DF40BC">
            <w:pPr>
              <w:widowControl/>
              <w:spacing w:line="460" w:lineRule="exact"/>
              <w:jc w:val="center"/>
              <w:rPr>
                <w:rFonts w:ascii="宋体" w:hAnsi="宋体" w:cs="Arial"/>
                <w:sz w:val="24"/>
              </w:rPr>
            </w:pPr>
            <w:r>
              <w:rPr>
                <w:rFonts w:ascii="宋体" w:hAnsi="宋体" w:cs="Arial" w:hint="eastAsia"/>
                <w:sz w:val="24"/>
              </w:rPr>
              <w:t>DCS操作人员</w:t>
            </w:r>
          </w:p>
        </w:tc>
      </w:tr>
      <w:tr w:rsidR="001A4D61" w:rsidTr="00DF40BC">
        <w:trPr>
          <w:trHeight w:val="330"/>
        </w:trPr>
        <w:tc>
          <w:tcPr>
            <w:tcW w:w="1412"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spacing w:line="330" w:lineRule="atLeast"/>
              <w:jc w:val="center"/>
              <w:rPr>
                <w:rFonts w:ascii="宋体" w:hAnsi="宋体" w:cs="Arial"/>
                <w:kern w:val="0"/>
                <w:sz w:val="24"/>
              </w:rPr>
            </w:pPr>
            <w:r>
              <w:rPr>
                <w:rFonts w:ascii="宋体" w:hAnsi="宋体" w:cs="宋体" w:hint="eastAsia"/>
                <w:sz w:val="24"/>
              </w:rPr>
              <w:t>防护措施</w:t>
            </w:r>
          </w:p>
        </w:tc>
        <w:tc>
          <w:tcPr>
            <w:tcW w:w="6045"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spacing w:line="460" w:lineRule="exact"/>
              <w:jc w:val="left"/>
              <w:rPr>
                <w:rFonts w:ascii="宋体" w:hAnsi="宋体" w:cs="Arial"/>
                <w:kern w:val="0"/>
                <w:sz w:val="24"/>
              </w:rPr>
            </w:pPr>
            <w:r>
              <w:rPr>
                <w:rFonts w:ascii="宋体" w:hAnsi="宋体" w:cs="宋体" w:hint="eastAsia"/>
                <w:sz w:val="24"/>
              </w:rPr>
              <w:t>穿防静电工作服、绝缘鞋、现场安全帽、防护眼镜</w:t>
            </w:r>
          </w:p>
        </w:tc>
        <w:tc>
          <w:tcPr>
            <w:tcW w:w="1845"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spacing w:line="460" w:lineRule="exact"/>
              <w:jc w:val="left"/>
              <w:rPr>
                <w:rFonts w:ascii="宋体" w:hAnsi="宋体" w:cs="Arial"/>
                <w:kern w:val="0"/>
                <w:sz w:val="24"/>
              </w:rPr>
            </w:pPr>
            <w:r>
              <w:rPr>
                <w:rFonts w:ascii="宋体" w:hAnsi="宋体" w:cs="宋体" w:hint="eastAsia"/>
                <w:sz w:val="24"/>
              </w:rPr>
              <w:t>班长</w:t>
            </w:r>
            <w:r>
              <w:rPr>
                <w:rFonts w:ascii="宋体" w:hAnsi="宋体" w:cs="宋体"/>
                <w:sz w:val="24"/>
              </w:rPr>
              <w:t xml:space="preserve"> </w:t>
            </w:r>
          </w:p>
        </w:tc>
      </w:tr>
      <w:tr w:rsidR="001A4D61" w:rsidTr="00DF40BC">
        <w:trPr>
          <w:trHeight w:val="708"/>
        </w:trPr>
        <w:tc>
          <w:tcPr>
            <w:tcW w:w="1412"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jc w:val="center"/>
              <w:rPr>
                <w:rFonts w:ascii="宋体" w:hAnsi="宋体" w:cs="Arial"/>
                <w:kern w:val="0"/>
                <w:sz w:val="24"/>
              </w:rPr>
            </w:pPr>
            <w:r>
              <w:rPr>
                <w:rFonts w:ascii="宋体" w:hAnsi="宋体" w:cs="Arial" w:hint="eastAsia"/>
                <w:sz w:val="24"/>
              </w:rPr>
              <w:t>注意事项</w:t>
            </w:r>
            <w:r>
              <w:rPr>
                <w:rFonts w:ascii="宋体" w:hAnsi="宋体"/>
                <w:sz w:val="24"/>
              </w:rPr>
              <w:t xml:space="preserve"> </w:t>
            </w:r>
          </w:p>
        </w:tc>
        <w:tc>
          <w:tcPr>
            <w:tcW w:w="7890" w:type="dxa"/>
            <w:gridSpan w:val="2"/>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pStyle w:val="ListParagraph"/>
              <w:spacing w:line="460" w:lineRule="exact"/>
              <w:ind w:firstLineChars="0" w:firstLine="0"/>
              <w:rPr>
                <w:rFonts w:cs="Arial"/>
              </w:rPr>
            </w:pPr>
            <w:r>
              <w:rPr>
                <w:rFonts w:cs="Arial" w:hint="eastAsia"/>
              </w:rPr>
              <w:t xml:space="preserve">  装置停车后DCS操作员</w:t>
            </w:r>
            <w:r>
              <w:rPr>
                <w:rFonts w:cs="Arial"/>
              </w:rPr>
              <w:t>及时监控画面上的各</w:t>
            </w:r>
            <w:r>
              <w:rPr>
                <w:rFonts w:cs="Arial" w:hint="eastAsia"/>
              </w:rPr>
              <w:t>工艺</w:t>
            </w:r>
            <w:r>
              <w:rPr>
                <w:rFonts w:cs="Arial"/>
              </w:rPr>
              <w:t>参数，严禁出现超温、超压</w:t>
            </w:r>
            <w:r>
              <w:rPr>
                <w:rFonts w:cs="Arial" w:hint="eastAsia"/>
              </w:rPr>
              <w:t>和串料；检查、</w:t>
            </w:r>
            <w:r>
              <w:rPr>
                <w:rFonts w:cs="Arial"/>
              </w:rPr>
              <w:t>确认各个联锁是否</w:t>
            </w:r>
            <w:r>
              <w:rPr>
                <w:rFonts w:cs="Arial" w:hint="eastAsia"/>
              </w:rPr>
              <w:t>动作到位。</w:t>
            </w:r>
          </w:p>
        </w:tc>
      </w:tr>
    </w:tbl>
    <w:p w:rsidR="001A4D61" w:rsidRDefault="001A4D61" w:rsidP="001A4D61"/>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tabs>
          <w:tab w:val="left" w:pos="3300"/>
        </w:tabs>
        <w:jc w:val="center"/>
        <w:rPr>
          <w:rFonts w:ascii="宋体" w:hAnsi="宋体" w:hint="eastAsia"/>
          <w:sz w:val="30"/>
          <w:szCs w:val="30"/>
        </w:rPr>
      </w:pPr>
      <w:r>
        <w:rPr>
          <w:rFonts w:ascii="宋体" w:hAnsi="宋体" w:hint="eastAsia"/>
          <w:b/>
          <w:bCs/>
          <w:sz w:val="30"/>
          <w:szCs w:val="30"/>
        </w:rPr>
        <w:lastRenderedPageBreak/>
        <w:t>5.</w:t>
      </w:r>
      <w:r>
        <w:rPr>
          <w:rFonts w:ascii="宋体" w:hAnsi="宋体" w:hint="eastAsia"/>
          <w:sz w:val="30"/>
          <w:szCs w:val="30"/>
        </w:rPr>
        <w:t>3.15酮联氮塔顶压力升高处理方案</w:t>
      </w:r>
    </w:p>
    <w:tbl>
      <w:tblPr>
        <w:tblW w:w="0" w:type="auto"/>
        <w:tblInd w:w="-62" w:type="dxa"/>
        <w:tblLayout w:type="fixed"/>
        <w:tblCellMar>
          <w:left w:w="0" w:type="dxa"/>
          <w:right w:w="0" w:type="dxa"/>
        </w:tblCellMar>
        <w:tblLook w:val="0000"/>
      </w:tblPr>
      <w:tblGrid>
        <w:gridCol w:w="1180"/>
        <w:gridCol w:w="6232"/>
        <w:gridCol w:w="1950"/>
      </w:tblGrid>
      <w:tr w:rsidR="001A4D61" w:rsidTr="00DF40BC">
        <w:trPr>
          <w:trHeight w:val="330"/>
        </w:trPr>
        <w:tc>
          <w:tcPr>
            <w:tcW w:w="1180"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500" w:lineRule="exact"/>
              <w:jc w:val="center"/>
              <w:rPr>
                <w:rFonts w:ascii="宋体" w:hAnsi="宋体" w:cs="Arial" w:hint="eastAsia"/>
                <w:sz w:val="28"/>
                <w:szCs w:val="28"/>
              </w:rPr>
            </w:pPr>
            <w:r>
              <w:rPr>
                <w:rFonts w:ascii="宋体" w:hAnsi="宋体" w:cs="Arial" w:hint="eastAsia"/>
                <w:sz w:val="28"/>
                <w:szCs w:val="28"/>
              </w:rPr>
              <w:t>步骤</w:t>
            </w:r>
          </w:p>
        </w:tc>
        <w:tc>
          <w:tcPr>
            <w:tcW w:w="6232"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500" w:lineRule="exact"/>
              <w:jc w:val="center"/>
              <w:rPr>
                <w:rFonts w:ascii="宋体" w:hAnsi="宋体" w:cs="Arial" w:hint="eastAsia"/>
                <w:sz w:val="28"/>
                <w:szCs w:val="28"/>
              </w:rPr>
            </w:pPr>
            <w:r>
              <w:rPr>
                <w:rFonts w:ascii="宋体" w:hAnsi="宋体" w:cs="Arial" w:hint="eastAsia"/>
                <w:sz w:val="28"/>
                <w:szCs w:val="28"/>
              </w:rPr>
              <w:t>处　        置</w:t>
            </w:r>
          </w:p>
        </w:tc>
        <w:tc>
          <w:tcPr>
            <w:tcW w:w="1950"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500" w:lineRule="exact"/>
              <w:jc w:val="center"/>
              <w:rPr>
                <w:rFonts w:ascii="宋体" w:hAnsi="宋体" w:cs="Arial" w:hint="eastAsia"/>
                <w:sz w:val="28"/>
                <w:szCs w:val="28"/>
              </w:rPr>
            </w:pPr>
            <w:r>
              <w:rPr>
                <w:rFonts w:ascii="宋体" w:hAnsi="宋体" w:cs="Arial" w:hint="eastAsia"/>
                <w:sz w:val="28"/>
                <w:szCs w:val="28"/>
              </w:rPr>
              <w:t>负责人</w:t>
            </w:r>
          </w:p>
        </w:tc>
      </w:tr>
      <w:tr w:rsidR="001A4D61" w:rsidTr="00DF40BC">
        <w:trPr>
          <w:trHeight w:val="807"/>
        </w:trPr>
        <w:tc>
          <w:tcPr>
            <w:tcW w:w="1180"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jc w:val="center"/>
              <w:rPr>
                <w:rFonts w:ascii="宋体" w:cs="Arial"/>
                <w:kern w:val="0"/>
                <w:sz w:val="24"/>
              </w:rPr>
            </w:pPr>
            <w:r>
              <w:rPr>
                <w:rFonts w:ascii="宋体" w:hAnsi="宋体" w:cs="Arial" w:hint="eastAsia"/>
                <w:sz w:val="24"/>
              </w:rPr>
              <w:t>征兆及报警</w:t>
            </w:r>
          </w:p>
        </w:tc>
        <w:tc>
          <w:tcPr>
            <w:tcW w:w="6232"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80" w:lineRule="exact"/>
              <w:jc w:val="left"/>
              <w:rPr>
                <w:rFonts w:ascii="宋体" w:cs="Arial"/>
                <w:kern w:val="0"/>
                <w:sz w:val="24"/>
              </w:rPr>
            </w:pPr>
            <w:r>
              <w:rPr>
                <w:rFonts w:ascii="宋体" w:hAnsi="宋体" w:cs="Arial" w:hint="eastAsia"/>
                <w:sz w:val="24"/>
              </w:rPr>
              <w:t xml:space="preserve">  岗位</w:t>
            </w:r>
            <w:r>
              <w:rPr>
                <w:rFonts w:ascii="宋体" w:hAnsi="宋体"/>
                <w:sz w:val="24"/>
              </w:rPr>
              <w:t>DCS</w:t>
            </w:r>
            <w:r>
              <w:rPr>
                <w:rFonts w:ascii="宋体" w:hAnsi="宋体" w:cs="Arial" w:hint="eastAsia"/>
                <w:sz w:val="24"/>
              </w:rPr>
              <w:t>内操人员发现塔压力升高，值班长立即进行确认</w:t>
            </w:r>
            <w:r>
              <w:rPr>
                <w:rFonts w:ascii="宋体" w:hAnsi="宋体" w:cs="Arial" w:hint="eastAsia"/>
                <w:kern w:val="0"/>
                <w:sz w:val="24"/>
              </w:rPr>
              <w:t>。班长报告值班员。</w:t>
            </w:r>
          </w:p>
        </w:tc>
        <w:tc>
          <w:tcPr>
            <w:tcW w:w="1950"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widowControl/>
              <w:spacing w:line="420" w:lineRule="exact"/>
              <w:jc w:val="center"/>
              <w:rPr>
                <w:rFonts w:ascii="宋体" w:hAnsi="宋体"/>
                <w:sz w:val="24"/>
              </w:rPr>
            </w:pPr>
            <w:r>
              <w:rPr>
                <w:rFonts w:ascii="宋体" w:hAnsi="宋体" w:cs="Arial" w:hint="eastAsia"/>
                <w:sz w:val="24"/>
              </w:rPr>
              <w:t>值班人员</w:t>
            </w:r>
            <w:r>
              <w:rPr>
                <w:rFonts w:ascii="宋体" w:hAnsi="宋体"/>
                <w:sz w:val="24"/>
              </w:rPr>
              <w:t>(</w:t>
            </w:r>
            <w:r>
              <w:rPr>
                <w:rFonts w:ascii="宋体" w:hAnsi="宋体" w:cs="Arial" w:hint="eastAsia"/>
                <w:sz w:val="24"/>
              </w:rPr>
              <w:t>夜间</w:t>
            </w:r>
            <w:r>
              <w:rPr>
                <w:rFonts w:ascii="宋体" w:hAnsi="宋体"/>
                <w:sz w:val="24"/>
              </w:rPr>
              <w:t>)</w:t>
            </w:r>
          </w:p>
          <w:p w:rsidR="001A4D61" w:rsidRDefault="001A4D61" w:rsidP="00DF40BC">
            <w:pPr>
              <w:widowControl/>
              <w:spacing w:line="420" w:lineRule="exact"/>
              <w:jc w:val="center"/>
              <w:rPr>
                <w:rFonts w:ascii="宋体" w:cs="Arial"/>
                <w:kern w:val="0"/>
                <w:sz w:val="24"/>
              </w:rPr>
            </w:pPr>
            <w:r>
              <w:rPr>
                <w:rFonts w:ascii="宋体" w:hAnsi="宋体" w:cs="Arial" w:hint="eastAsia"/>
                <w:sz w:val="24"/>
              </w:rPr>
              <w:t>班长、调度员</w:t>
            </w:r>
          </w:p>
        </w:tc>
      </w:tr>
      <w:tr w:rsidR="001A4D61" w:rsidTr="00DF40BC">
        <w:trPr>
          <w:trHeight w:val="661"/>
        </w:trPr>
        <w:tc>
          <w:tcPr>
            <w:tcW w:w="118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1A4D61" w:rsidRDefault="001A4D61" w:rsidP="00DF40BC">
            <w:pPr>
              <w:widowControl/>
              <w:jc w:val="center"/>
              <w:rPr>
                <w:rFonts w:ascii="宋体" w:cs="Arial"/>
                <w:sz w:val="24"/>
              </w:rPr>
            </w:pPr>
            <w:r>
              <w:rPr>
                <w:rFonts w:ascii="宋体" w:hAnsi="宋体" w:cs="Arial" w:hint="eastAsia"/>
                <w:sz w:val="24"/>
              </w:rPr>
              <w:t>现场处置</w:t>
            </w:r>
          </w:p>
        </w:tc>
        <w:tc>
          <w:tcPr>
            <w:tcW w:w="6232" w:type="dxa"/>
            <w:tcBorders>
              <w:top w:val="single" w:sz="4" w:space="0" w:color="000000"/>
              <w:left w:val="single" w:sz="4" w:space="0" w:color="000000"/>
              <w:bottom w:val="single" w:sz="4" w:space="0" w:color="000000"/>
              <w:right w:val="single" w:sz="4" w:space="0" w:color="000000"/>
            </w:tcBorders>
            <w:tcMar>
              <w:top w:w="15" w:type="dxa"/>
              <w:left w:w="46" w:type="dxa"/>
              <w:bottom w:w="0" w:type="dxa"/>
              <w:right w:w="46" w:type="dxa"/>
            </w:tcMar>
            <w:vAlign w:val="center"/>
          </w:tcPr>
          <w:p w:rsidR="001A4D61" w:rsidRDefault="001A4D61" w:rsidP="00DF40BC">
            <w:pPr>
              <w:pStyle w:val="ListParagraph"/>
              <w:spacing w:line="480" w:lineRule="exact"/>
              <w:ind w:firstLineChars="0" w:firstLine="0"/>
              <w:rPr>
                <w:rFonts w:cs="Arial"/>
              </w:rPr>
            </w:pPr>
            <w:r>
              <w:rPr>
                <w:rFonts w:cs="Arial" w:hint="eastAsia"/>
              </w:rPr>
              <w:t xml:space="preserve">  1、班长通知仪表人员检查仪表是否正常。</w:t>
            </w:r>
          </w:p>
          <w:p w:rsidR="001A4D61" w:rsidRDefault="001A4D61" w:rsidP="00DF40BC">
            <w:pPr>
              <w:pStyle w:val="ListParagraph"/>
              <w:spacing w:line="480" w:lineRule="exact"/>
              <w:ind w:firstLineChars="0" w:firstLine="0"/>
              <w:rPr>
                <w:rFonts w:cs="Arial"/>
              </w:rPr>
            </w:pPr>
            <w:r>
              <w:rPr>
                <w:rFonts w:cs="Arial" w:hint="eastAsia"/>
              </w:rPr>
              <w:t xml:space="preserve">  2、内操检查甲酮联氮塔冷凝器循环水供应是否正常，保证循环水供水正常。</w:t>
            </w:r>
          </w:p>
          <w:p w:rsidR="001A4D61" w:rsidRDefault="001A4D61" w:rsidP="00DF40BC">
            <w:pPr>
              <w:pStyle w:val="ListParagraph"/>
              <w:spacing w:line="480" w:lineRule="exact"/>
              <w:ind w:firstLineChars="0" w:firstLine="0"/>
              <w:rPr>
                <w:rFonts w:cs="Arial"/>
              </w:rPr>
            </w:pPr>
            <w:r>
              <w:rPr>
                <w:rFonts w:cs="Arial" w:hint="eastAsia"/>
              </w:rPr>
              <w:t xml:space="preserve">  3、内操检查酮联氮塔蒸汽加入量，蒸汽量过大，降低蒸汽量。</w:t>
            </w:r>
          </w:p>
          <w:p w:rsidR="001A4D61" w:rsidRDefault="001A4D61" w:rsidP="00DF40BC">
            <w:pPr>
              <w:pStyle w:val="ListParagraph"/>
              <w:spacing w:line="480" w:lineRule="exact"/>
              <w:ind w:firstLineChars="0" w:firstLine="0"/>
              <w:rPr>
                <w:rFonts w:cs="Arial" w:hint="eastAsia"/>
              </w:rPr>
            </w:pPr>
            <w:r>
              <w:rPr>
                <w:rFonts w:cs="Arial" w:hint="eastAsia"/>
              </w:rPr>
              <w:t xml:space="preserve">  4、内操检查新鲜氨吸收塔液位是否正常，液位过高，降低液位。</w:t>
            </w:r>
          </w:p>
          <w:p w:rsidR="001A4D61" w:rsidRDefault="001A4D61" w:rsidP="00DF40BC">
            <w:pPr>
              <w:pStyle w:val="ListParagraph"/>
              <w:spacing w:line="480" w:lineRule="exact"/>
              <w:ind w:firstLineChars="0" w:firstLine="0"/>
              <w:rPr>
                <w:rFonts w:cs="Arial"/>
              </w:rPr>
            </w:pPr>
            <w:r>
              <w:rPr>
                <w:rFonts w:cs="Arial" w:hint="eastAsia"/>
              </w:rPr>
              <w:t xml:space="preserve">  5、外操检查</w:t>
            </w:r>
            <w:r>
              <w:rPr>
                <w:rFonts w:cs="Arial"/>
              </w:rPr>
              <w:t>173-002</w:t>
            </w:r>
            <w:r>
              <w:rPr>
                <w:rFonts w:cs="Arial" w:hint="eastAsia"/>
              </w:rPr>
              <w:t>、</w:t>
            </w:r>
            <w:r>
              <w:rPr>
                <w:rFonts w:cs="Arial"/>
              </w:rPr>
              <w:t>171-097</w:t>
            </w:r>
            <w:r>
              <w:rPr>
                <w:rFonts w:cs="Arial" w:hint="eastAsia"/>
              </w:rPr>
              <w:t>、</w:t>
            </w:r>
            <w:r>
              <w:rPr>
                <w:rFonts w:cs="Arial"/>
              </w:rPr>
              <w:t>X-103</w:t>
            </w:r>
            <w:r>
              <w:rPr>
                <w:rFonts w:cs="Arial" w:hint="eastAsia"/>
              </w:rPr>
              <w:t>、</w:t>
            </w:r>
            <w:r>
              <w:rPr>
                <w:rFonts w:cs="Arial"/>
              </w:rPr>
              <w:t>X-105</w:t>
            </w:r>
            <w:r>
              <w:rPr>
                <w:rFonts w:cs="Arial" w:hint="eastAsia"/>
              </w:rPr>
              <w:t>液位，液位过高，降低液位或排放。</w:t>
            </w:r>
          </w:p>
          <w:p w:rsidR="001A4D61" w:rsidRDefault="001A4D61" w:rsidP="00DF40BC">
            <w:pPr>
              <w:pStyle w:val="ListParagraph"/>
              <w:spacing w:line="480" w:lineRule="exact"/>
              <w:ind w:firstLineChars="0" w:firstLine="0"/>
              <w:rPr>
                <w:rFonts w:cs="Arial"/>
              </w:rPr>
            </w:pPr>
            <w:r>
              <w:rPr>
                <w:rFonts w:cs="Arial" w:hint="eastAsia"/>
              </w:rPr>
              <w:t xml:space="preserve">  6、外操检查放空总管凝液管线是否积液，有积液，就地排放。</w:t>
            </w:r>
            <w:r>
              <w:rPr>
                <w:rFonts w:cs="Arial"/>
              </w:rPr>
              <w:t xml:space="preserve"> </w:t>
            </w:r>
          </w:p>
          <w:p w:rsidR="001A4D61" w:rsidRDefault="001A4D61" w:rsidP="00DF40BC">
            <w:pPr>
              <w:pStyle w:val="ListParagraph"/>
              <w:spacing w:line="480" w:lineRule="exact"/>
              <w:ind w:firstLineChars="0" w:firstLine="0"/>
              <w:rPr>
                <w:rFonts w:cs="Arial"/>
              </w:rPr>
            </w:pPr>
            <w:r>
              <w:rPr>
                <w:rFonts w:cs="Arial" w:hint="eastAsia"/>
              </w:rPr>
              <w:t xml:space="preserve">  7、内操检查回流量是否正常，回流量过大，降低蒸汽量。</w:t>
            </w:r>
          </w:p>
        </w:tc>
        <w:tc>
          <w:tcPr>
            <w:tcW w:w="195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1A4D61" w:rsidRDefault="001A4D61" w:rsidP="00DF40BC">
            <w:pPr>
              <w:widowControl/>
              <w:spacing w:line="420" w:lineRule="exact"/>
              <w:jc w:val="center"/>
              <w:rPr>
                <w:rFonts w:ascii="宋体" w:cs="Arial"/>
                <w:sz w:val="24"/>
              </w:rPr>
            </w:pPr>
            <w:r>
              <w:rPr>
                <w:rFonts w:ascii="宋体" w:hAnsi="宋体" w:cs="Arial"/>
                <w:sz w:val="24"/>
              </w:rPr>
              <w:t>DCS</w:t>
            </w:r>
            <w:r>
              <w:rPr>
                <w:rFonts w:ascii="宋体" w:hAnsi="宋体" w:cs="Arial" w:hint="eastAsia"/>
                <w:sz w:val="24"/>
              </w:rPr>
              <w:t>班长</w:t>
            </w:r>
          </w:p>
          <w:p w:rsidR="001A4D61" w:rsidRDefault="001A4D61" w:rsidP="00DF40BC">
            <w:pPr>
              <w:widowControl/>
              <w:spacing w:line="420" w:lineRule="exact"/>
              <w:jc w:val="center"/>
              <w:rPr>
                <w:rFonts w:ascii="宋体" w:cs="Arial"/>
                <w:sz w:val="24"/>
              </w:rPr>
            </w:pPr>
            <w:r>
              <w:rPr>
                <w:rFonts w:ascii="宋体" w:hAnsi="宋体" w:cs="Arial" w:hint="eastAsia"/>
                <w:sz w:val="24"/>
              </w:rPr>
              <w:t>值班人员（夜间）</w:t>
            </w:r>
          </w:p>
        </w:tc>
      </w:tr>
      <w:tr w:rsidR="001A4D61" w:rsidTr="00DF40BC">
        <w:trPr>
          <w:trHeight w:val="705"/>
        </w:trPr>
        <w:tc>
          <w:tcPr>
            <w:tcW w:w="1180"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spacing w:line="330" w:lineRule="atLeast"/>
              <w:jc w:val="center"/>
              <w:rPr>
                <w:rFonts w:ascii="宋体" w:cs="Arial"/>
                <w:kern w:val="0"/>
                <w:sz w:val="24"/>
              </w:rPr>
            </w:pPr>
            <w:r>
              <w:rPr>
                <w:rFonts w:ascii="宋体" w:hAnsi="宋体" w:cs="宋体" w:hint="eastAsia"/>
                <w:sz w:val="24"/>
              </w:rPr>
              <w:t>防护措施</w:t>
            </w:r>
          </w:p>
        </w:tc>
        <w:tc>
          <w:tcPr>
            <w:tcW w:w="6232"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spacing w:line="330" w:lineRule="atLeast"/>
              <w:jc w:val="left"/>
              <w:rPr>
                <w:rFonts w:ascii="宋体" w:cs="Arial"/>
                <w:kern w:val="0"/>
                <w:sz w:val="24"/>
              </w:rPr>
            </w:pPr>
            <w:r>
              <w:rPr>
                <w:rFonts w:ascii="宋体" w:hAnsi="宋体" w:cs="宋体" w:hint="eastAsia"/>
                <w:sz w:val="24"/>
              </w:rPr>
              <w:t>穿防静电工作服、绝缘鞋、现场安全帽、防护眼镜</w:t>
            </w:r>
          </w:p>
        </w:tc>
        <w:tc>
          <w:tcPr>
            <w:tcW w:w="1950" w:type="dxa"/>
            <w:tcBorders>
              <w:top w:val="single" w:sz="4" w:space="0" w:color="000000"/>
              <w:left w:val="single" w:sz="4" w:space="0" w:color="000000"/>
              <w:bottom w:val="single" w:sz="4" w:space="0" w:color="000000"/>
              <w:right w:val="single" w:sz="4" w:space="0" w:color="000000"/>
            </w:tcBorders>
            <w:tcMar>
              <w:top w:w="15" w:type="dxa"/>
              <w:left w:w="88" w:type="dxa"/>
              <w:bottom w:w="0" w:type="dxa"/>
              <w:right w:w="88" w:type="dxa"/>
            </w:tcMar>
            <w:vAlign w:val="center"/>
          </w:tcPr>
          <w:p w:rsidR="001A4D61" w:rsidRDefault="001A4D61" w:rsidP="00DF40BC">
            <w:pPr>
              <w:widowControl/>
              <w:spacing w:line="330" w:lineRule="atLeast"/>
              <w:jc w:val="center"/>
              <w:rPr>
                <w:rFonts w:ascii="宋体" w:cs="Arial"/>
                <w:kern w:val="0"/>
                <w:sz w:val="24"/>
              </w:rPr>
            </w:pPr>
            <w:r>
              <w:rPr>
                <w:rFonts w:ascii="宋体" w:hAnsi="宋体" w:cs="宋体" w:hint="eastAsia"/>
                <w:sz w:val="24"/>
              </w:rPr>
              <w:t>班长</w:t>
            </w:r>
          </w:p>
        </w:tc>
      </w:tr>
    </w:tbl>
    <w:p w:rsidR="001A4D61" w:rsidRDefault="001A4D61" w:rsidP="001A4D61">
      <w:pPr>
        <w:rPr>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tabs>
          <w:tab w:val="left" w:pos="3300"/>
        </w:tabs>
        <w:jc w:val="center"/>
        <w:rPr>
          <w:rFonts w:ascii="宋体" w:hAnsi="宋体" w:hint="eastAsia"/>
          <w:b/>
          <w:bCs/>
          <w:sz w:val="30"/>
          <w:szCs w:val="30"/>
        </w:rPr>
      </w:pPr>
      <w:r>
        <w:rPr>
          <w:rFonts w:ascii="宋体" w:hAnsi="宋体" w:hint="eastAsia"/>
          <w:sz w:val="30"/>
          <w:szCs w:val="30"/>
        </w:rPr>
        <w:lastRenderedPageBreak/>
        <w:t>5.3.16欧莱分公司液氨储罐法兰泄漏应急处置方案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2"/>
        <w:gridCol w:w="6015"/>
        <w:gridCol w:w="1980"/>
      </w:tblGrid>
      <w:tr w:rsidR="001A4D61" w:rsidTr="00DF40BC">
        <w:trPr>
          <w:trHeight w:val="342"/>
        </w:trPr>
        <w:tc>
          <w:tcPr>
            <w:tcW w:w="1592" w:type="dxa"/>
            <w:vAlign w:val="center"/>
          </w:tcPr>
          <w:p w:rsidR="001A4D61" w:rsidRDefault="001A4D61" w:rsidP="00DF40BC">
            <w:pPr>
              <w:widowControl/>
              <w:spacing w:line="500" w:lineRule="exact"/>
              <w:jc w:val="center"/>
              <w:rPr>
                <w:rFonts w:ascii="宋体" w:hAnsi="宋体" w:cs="Arial" w:hint="eastAsia"/>
                <w:sz w:val="28"/>
                <w:szCs w:val="28"/>
              </w:rPr>
            </w:pPr>
            <w:r>
              <w:rPr>
                <w:rFonts w:ascii="宋体" w:hAnsi="宋体" w:cs="Arial" w:hint="eastAsia"/>
                <w:sz w:val="28"/>
                <w:szCs w:val="28"/>
              </w:rPr>
              <w:t>步 骤</w:t>
            </w:r>
          </w:p>
        </w:tc>
        <w:tc>
          <w:tcPr>
            <w:tcW w:w="6015" w:type="dxa"/>
            <w:vAlign w:val="center"/>
          </w:tcPr>
          <w:p w:rsidR="001A4D61" w:rsidRDefault="001A4D61" w:rsidP="00DF40BC">
            <w:pPr>
              <w:widowControl/>
              <w:spacing w:line="500" w:lineRule="exact"/>
              <w:jc w:val="center"/>
              <w:rPr>
                <w:rFonts w:ascii="宋体" w:hAnsi="宋体" w:cs="Arial" w:hint="eastAsia"/>
                <w:sz w:val="28"/>
                <w:szCs w:val="28"/>
              </w:rPr>
            </w:pPr>
            <w:r>
              <w:rPr>
                <w:rFonts w:ascii="宋体" w:hAnsi="宋体" w:cs="Arial" w:hint="eastAsia"/>
                <w:sz w:val="28"/>
                <w:szCs w:val="28"/>
              </w:rPr>
              <w:t>相  应  程 序</w:t>
            </w:r>
          </w:p>
        </w:tc>
        <w:tc>
          <w:tcPr>
            <w:tcW w:w="1980" w:type="dxa"/>
            <w:vAlign w:val="center"/>
          </w:tcPr>
          <w:p w:rsidR="001A4D61" w:rsidRDefault="001A4D61" w:rsidP="00DF40BC">
            <w:pPr>
              <w:widowControl/>
              <w:spacing w:line="500" w:lineRule="exact"/>
              <w:jc w:val="center"/>
              <w:rPr>
                <w:rFonts w:ascii="宋体" w:hAnsi="宋体" w:cs="Arial" w:hint="eastAsia"/>
                <w:sz w:val="28"/>
                <w:szCs w:val="28"/>
              </w:rPr>
            </w:pPr>
            <w:r>
              <w:rPr>
                <w:rFonts w:ascii="宋体" w:hAnsi="宋体" w:cs="Arial" w:hint="eastAsia"/>
                <w:sz w:val="28"/>
                <w:szCs w:val="28"/>
              </w:rPr>
              <w:t>责任人</w:t>
            </w:r>
          </w:p>
        </w:tc>
      </w:tr>
      <w:tr w:rsidR="001A4D61" w:rsidTr="00DF40BC">
        <w:trPr>
          <w:trHeight w:val="316"/>
        </w:trPr>
        <w:tc>
          <w:tcPr>
            <w:tcW w:w="1592" w:type="dxa"/>
            <w:vMerge w:val="restart"/>
            <w:vAlign w:val="center"/>
          </w:tcPr>
          <w:p w:rsidR="001A4D61" w:rsidRDefault="001A4D61" w:rsidP="00DF40BC">
            <w:pPr>
              <w:jc w:val="center"/>
              <w:rPr>
                <w:rFonts w:ascii="宋体" w:hAnsi="宋体" w:cs="宋体" w:hint="eastAsia"/>
                <w:sz w:val="24"/>
              </w:rPr>
            </w:pPr>
            <w:r>
              <w:rPr>
                <w:rFonts w:ascii="宋体" w:hAnsi="宋体" w:cs="宋体" w:hint="eastAsia"/>
                <w:sz w:val="24"/>
              </w:rPr>
              <w:t>征兆及报警</w:t>
            </w:r>
          </w:p>
        </w:tc>
        <w:tc>
          <w:tcPr>
            <w:tcW w:w="6015" w:type="dxa"/>
            <w:vAlign w:val="center"/>
          </w:tcPr>
          <w:p w:rsidR="001A4D61" w:rsidRDefault="001A4D61" w:rsidP="00DF40BC">
            <w:pPr>
              <w:spacing w:line="420" w:lineRule="exact"/>
              <w:rPr>
                <w:rFonts w:ascii="宋体" w:hAnsi="宋体" w:cs="宋体" w:hint="eastAsia"/>
                <w:sz w:val="24"/>
              </w:rPr>
            </w:pPr>
            <w:r>
              <w:rPr>
                <w:rFonts w:ascii="宋体" w:hAnsi="宋体" w:cs="宋体" w:hint="eastAsia"/>
                <w:sz w:val="24"/>
              </w:rPr>
              <w:t xml:space="preserve">  巡检或现场操作员工发现，立即向DCS室报告；</w:t>
            </w:r>
          </w:p>
        </w:tc>
        <w:tc>
          <w:tcPr>
            <w:tcW w:w="1980" w:type="dxa"/>
            <w:vMerge w:val="restart"/>
            <w:vAlign w:val="center"/>
          </w:tcPr>
          <w:p w:rsidR="001A4D61" w:rsidRDefault="001A4D61" w:rsidP="00DF40BC">
            <w:pPr>
              <w:spacing w:line="420" w:lineRule="exact"/>
              <w:jc w:val="center"/>
              <w:rPr>
                <w:rFonts w:ascii="宋体" w:hAnsi="宋体" w:cs="宋体" w:hint="eastAsia"/>
                <w:sz w:val="24"/>
              </w:rPr>
            </w:pPr>
            <w:r>
              <w:rPr>
                <w:rFonts w:ascii="宋体" w:hAnsi="宋体" w:cs="宋体" w:hint="eastAsia"/>
                <w:sz w:val="24"/>
              </w:rPr>
              <w:t>值班人员（夜间）班长、调度员</w:t>
            </w:r>
          </w:p>
        </w:tc>
      </w:tr>
      <w:tr w:rsidR="001A4D61" w:rsidTr="00DF40BC">
        <w:trPr>
          <w:trHeight w:val="291"/>
        </w:trPr>
        <w:tc>
          <w:tcPr>
            <w:tcW w:w="1592" w:type="dxa"/>
            <w:vMerge/>
            <w:vAlign w:val="center"/>
          </w:tcPr>
          <w:p w:rsidR="001A4D61" w:rsidRDefault="001A4D61" w:rsidP="00DF40BC">
            <w:pPr>
              <w:jc w:val="center"/>
              <w:rPr>
                <w:rFonts w:ascii="宋体" w:hAnsi="宋体" w:cs="宋体" w:hint="eastAsia"/>
                <w:sz w:val="24"/>
              </w:rPr>
            </w:pPr>
          </w:p>
        </w:tc>
        <w:tc>
          <w:tcPr>
            <w:tcW w:w="6015" w:type="dxa"/>
            <w:vAlign w:val="center"/>
          </w:tcPr>
          <w:p w:rsidR="001A4D61" w:rsidRDefault="001A4D61" w:rsidP="00DF40BC">
            <w:pPr>
              <w:spacing w:line="420" w:lineRule="exact"/>
              <w:rPr>
                <w:rFonts w:ascii="宋体" w:hAnsi="宋体" w:cs="宋体" w:hint="eastAsia"/>
                <w:sz w:val="24"/>
              </w:rPr>
            </w:pPr>
            <w:r>
              <w:rPr>
                <w:rFonts w:ascii="宋体" w:hAnsi="宋体" w:cs="宋体" w:hint="eastAsia"/>
                <w:sz w:val="24"/>
              </w:rPr>
              <w:t xml:space="preserve">  现场气体报警仪报警，DCS室收到报警；</w:t>
            </w:r>
          </w:p>
        </w:tc>
        <w:tc>
          <w:tcPr>
            <w:tcW w:w="1980" w:type="dxa"/>
            <w:vMerge/>
            <w:vAlign w:val="center"/>
          </w:tcPr>
          <w:p w:rsidR="001A4D61" w:rsidRDefault="001A4D61" w:rsidP="00DF40BC">
            <w:pPr>
              <w:spacing w:line="420" w:lineRule="exact"/>
              <w:jc w:val="center"/>
              <w:rPr>
                <w:rFonts w:ascii="宋体" w:hAnsi="宋体" w:cs="宋体" w:hint="eastAsia"/>
                <w:sz w:val="24"/>
              </w:rPr>
            </w:pPr>
          </w:p>
        </w:tc>
      </w:tr>
      <w:tr w:rsidR="001A4D61" w:rsidTr="00DF40BC">
        <w:tc>
          <w:tcPr>
            <w:tcW w:w="1592" w:type="dxa"/>
            <w:vMerge/>
            <w:vAlign w:val="center"/>
          </w:tcPr>
          <w:p w:rsidR="001A4D61" w:rsidRDefault="001A4D61" w:rsidP="00DF40BC">
            <w:pPr>
              <w:jc w:val="center"/>
              <w:rPr>
                <w:rFonts w:ascii="宋体" w:hAnsi="宋体" w:cs="宋体" w:hint="eastAsia"/>
                <w:sz w:val="24"/>
              </w:rPr>
            </w:pPr>
          </w:p>
        </w:tc>
        <w:tc>
          <w:tcPr>
            <w:tcW w:w="6015" w:type="dxa"/>
            <w:vAlign w:val="center"/>
          </w:tcPr>
          <w:p w:rsidR="001A4D61" w:rsidRDefault="001A4D61" w:rsidP="00DF40BC">
            <w:pPr>
              <w:spacing w:line="420" w:lineRule="exact"/>
              <w:rPr>
                <w:rFonts w:ascii="宋体" w:hAnsi="宋体" w:cs="宋体" w:hint="eastAsia"/>
                <w:sz w:val="24"/>
              </w:rPr>
            </w:pPr>
            <w:r>
              <w:rPr>
                <w:rFonts w:ascii="宋体" w:hAnsi="宋体" w:cs="宋体" w:hint="eastAsia"/>
                <w:sz w:val="24"/>
              </w:rPr>
              <w:t xml:space="preserve">  DCS室带班长向本公司值班人员、调度以及本公司领导报告。</w:t>
            </w:r>
          </w:p>
        </w:tc>
        <w:tc>
          <w:tcPr>
            <w:tcW w:w="1980" w:type="dxa"/>
            <w:vMerge/>
            <w:vAlign w:val="center"/>
          </w:tcPr>
          <w:p w:rsidR="001A4D61" w:rsidRDefault="001A4D61" w:rsidP="00DF40BC">
            <w:pPr>
              <w:spacing w:line="420" w:lineRule="exact"/>
              <w:jc w:val="center"/>
              <w:rPr>
                <w:rFonts w:ascii="宋体" w:hAnsi="宋体" w:cs="宋体" w:hint="eastAsia"/>
                <w:sz w:val="24"/>
              </w:rPr>
            </w:pPr>
          </w:p>
        </w:tc>
      </w:tr>
      <w:tr w:rsidR="001A4D61" w:rsidTr="00DF40BC">
        <w:trPr>
          <w:trHeight w:val="479"/>
        </w:trPr>
        <w:tc>
          <w:tcPr>
            <w:tcW w:w="1592" w:type="dxa"/>
            <w:vMerge w:val="restart"/>
            <w:vAlign w:val="center"/>
          </w:tcPr>
          <w:p w:rsidR="001A4D61" w:rsidRDefault="001A4D61" w:rsidP="00DF40BC">
            <w:pPr>
              <w:jc w:val="center"/>
              <w:rPr>
                <w:rFonts w:ascii="宋体" w:hAnsi="宋体" w:cs="宋体" w:hint="eastAsia"/>
                <w:sz w:val="24"/>
              </w:rPr>
            </w:pPr>
            <w:r>
              <w:rPr>
                <w:rFonts w:ascii="宋体" w:hAnsi="宋体" w:cs="宋体" w:hint="eastAsia"/>
                <w:sz w:val="24"/>
              </w:rPr>
              <w:t>现场处置</w:t>
            </w:r>
          </w:p>
        </w:tc>
        <w:tc>
          <w:tcPr>
            <w:tcW w:w="6015" w:type="dxa"/>
          </w:tcPr>
          <w:p w:rsidR="001A4D61" w:rsidRDefault="001A4D61" w:rsidP="00DF40BC">
            <w:pPr>
              <w:spacing w:line="420" w:lineRule="exact"/>
              <w:rPr>
                <w:rFonts w:ascii="宋体" w:hAnsi="宋体" w:cs="宋体" w:hint="eastAsia"/>
                <w:sz w:val="24"/>
              </w:rPr>
            </w:pPr>
            <w:r>
              <w:rPr>
                <w:rFonts w:ascii="宋体" w:hAnsi="宋体" w:cs="宋体" w:hint="eastAsia"/>
                <w:sz w:val="24"/>
              </w:rPr>
              <w:t xml:space="preserve">  1、内操开启消防喷淋，对泄漏的氨气进行吸收，防止氨气扩散。</w:t>
            </w:r>
          </w:p>
        </w:tc>
        <w:tc>
          <w:tcPr>
            <w:tcW w:w="1980" w:type="dxa"/>
            <w:vMerge w:val="restart"/>
            <w:vAlign w:val="center"/>
          </w:tcPr>
          <w:p w:rsidR="001A4D61" w:rsidRDefault="001A4D61" w:rsidP="00DF40BC">
            <w:pPr>
              <w:spacing w:line="420" w:lineRule="exact"/>
              <w:jc w:val="center"/>
              <w:rPr>
                <w:rFonts w:ascii="宋体" w:hAnsi="宋体" w:cs="宋体" w:hint="eastAsia"/>
                <w:sz w:val="24"/>
              </w:rPr>
            </w:pPr>
            <w:r>
              <w:rPr>
                <w:rFonts w:ascii="宋体" w:hAnsi="宋体" w:cs="宋体" w:hint="eastAsia"/>
                <w:sz w:val="24"/>
              </w:rPr>
              <w:t>班长</w:t>
            </w:r>
          </w:p>
          <w:p w:rsidR="001A4D61" w:rsidRDefault="001A4D61" w:rsidP="00DF40BC">
            <w:pPr>
              <w:spacing w:line="420" w:lineRule="exact"/>
              <w:jc w:val="center"/>
              <w:rPr>
                <w:rFonts w:ascii="宋体" w:hAnsi="宋体" w:cs="宋体" w:hint="eastAsia"/>
                <w:sz w:val="24"/>
              </w:rPr>
            </w:pPr>
            <w:r>
              <w:rPr>
                <w:rFonts w:ascii="宋体" w:hAnsi="宋体" w:cs="宋体" w:hint="eastAsia"/>
                <w:sz w:val="24"/>
              </w:rPr>
              <w:t>值班人员（夜间）</w:t>
            </w:r>
          </w:p>
          <w:p w:rsidR="001A4D61" w:rsidRDefault="001A4D61" w:rsidP="00DF40BC">
            <w:pPr>
              <w:spacing w:line="420" w:lineRule="exact"/>
              <w:jc w:val="center"/>
              <w:rPr>
                <w:rFonts w:ascii="宋体" w:hAnsi="宋体" w:cs="宋体" w:hint="eastAsia"/>
                <w:sz w:val="24"/>
              </w:rPr>
            </w:pPr>
            <w:r>
              <w:rPr>
                <w:rFonts w:ascii="宋体" w:hAnsi="宋体" w:cs="宋体" w:hint="eastAsia"/>
                <w:sz w:val="24"/>
              </w:rPr>
              <w:t>DCS岗位内操</w:t>
            </w:r>
          </w:p>
        </w:tc>
      </w:tr>
      <w:tr w:rsidR="001A4D61" w:rsidTr="00DF40BC">
        <w:trPr>
          <w:trHeight w:val="473"/>
        </w:trPr>
        <w:tc>
          <w:tcPr>
            <w:tcW w:w="1592" w:type="dxa"/>
            <w:vMerge/>
            <w:vAlign w:val="center"/>
          </w:tcPr>
          <w:p w:rsidR="001A4D61" w:rsidRDefault="001A4D61" w:rsidP="00DF40BC">
            <w:pPr>
              <w:jc w:val="center"/>
              <w:rPr>
                <w:rFonts w:ascii="宋体" w:hAnsi="宋体" w:cs="宋体" w:hint="eastAsia"/>
                <w:sz w:val="24"/>
              </w:rPr>
            </w:pPr>
          </w:p>
        </w:tc>
        <w:tc>
          <w:tcPr>
            <w:tcW w:w="6015" w:type="dxa"/>
          </w:tcPr>
          <w:p w:rsidR="001A4D61" w:rsidRDefault="001A4D61" w:rsidP="00DF40BC">
            <w:pPr>
              <w:spacing w:line="420" w:lineRule="exact"/>
              <w:rPr>
                <w:rFonts w:ascii="宋体" w:hAnsi="宋体" w:cs="宋体" w:hint="eastAsia"/>
                <w:sz w:val="24"/>
              </w:rPr>
            </w:pPr>
            <w:r>
              <w:rPr>
                <w:rFonts w:ascii="宋体" w:hAnsi="宋体" w:cs="宋体" w:hint="eastAsia"/>
                <w:sz w:val="24"/>
              </w:rPr>
              <w:t xml:space="preserve">  2、内操切断两个液氨储罐间连接；关闭未泄露储罐底部限流阀，仅使用已发生泄漏储罐的液氨，尽可能降低储罐液位。</w:t>
            </w:r>
          </w:p>
        </w:tc>
        <w:tc>
          <w:tcPr>
            <w:tcW w:w="1980" w:type="dxa"/>
            <w:vMerge/>
            <w:vAlign w:val="center"/>
          </w:tcPr>
          <w:p w:rsidR="001A4D61" w:rsidRDefault="001A4D61" w:rsidP="00DF40BC">
            <w:pPr>
              <w:spacing w:line="420" w:lineRule="exact"/>
              <w:jc w:val="center"/>
              <w:rPr>
                <w:rFonts w:ascii="宋体" w:hAnsi="宋体" w:cs="宋体" w:hint="eastAsia"/>
                <w:sz w:val="24"/>
              </w:rPr>
            </w:pPr>
          </w:p>
        </w:tc>
      </w:tr>
      <w:tr w:rsidR="001A4D61" w:rsidTr="00DF40BC">
        <w:trPr>
          <w:trHeight w:val="481"/>
        </w:trPr>
        <w:tc>
          <w:tcPr>
            <w:tcW w:w="1592" w:type="dxa"/>
            <w:vMerge/>
            <w:vAlign w:val="center"/>
          </w:tcPr>
          <w:p w:rsidR="001A4D61" w:rsidRDefault="001A4D61" w:rsidP="00DF40BC">
            <w:pPr>
              <w:jc w:val="center"/>
              <w:rPr>
                <w:rFonts w:ascii="宋体" w:hAnsi="宋体" w:cs="宋体" w:hint="eastAsia"/>
                <w:sz w:val="24"/>
              </w:rPr>
            </w:pPr>
          </w:p>
        </w:tc>
        <w:tc>
          <w:tcPr>
            <w:tcW w:w="6015" w:type="dxa"/>
          </w:tcPr>
          <w:p w:rsidR="001A4D61" w:rsidRDefault="001A4D61" w:rsidP="00DF40BC">
            <w:pPr>
              <w:spacing w:line="420" w:lineRule="exact"/>
              <w:rPr>
                <w:rFonts w:ascii="宋体" w:hAnsi="宋体" w:cs="宋体" w:hint="eastAsia"/>
                <w:sz w:val="24"/>
              </w:rPr>
            </w:pPr>
            <w:r>
              <w:rPr>
                <w:rFonts w:ascii="宋体" w:hAnsi="宋体" w:cs="宋体" w:hint="eastAsia"/>
                <w:sz w:val="24"/>
              </w:rPr>
              <w:t xml:space="preserve">  3、班长及外操对泄漏点带压堵漏；视堵漏情况，由公司领导决定储罐继续使用或倒空。</w:t>
            </w:r>
          </w:p>
        </w:tc>
        <w:tc>
          <w:tcPr>
            <w:tcW w:w="1980" w:type="dxa"/>
            <w:vMerge/>
            <w:vAlign w:val="center"/>
          </w:tcPr>
          <w:p w:rsidR="001A4D61" w:rsidRDefault="001A4D61" w:rsidP="00DF40BC">
            <w:pPr>
              <w:spacing w:line="420" w:lineRule="exact"/>
              <w:jc w:val="center"/>
              <w:rPr>
                <w:rFonts w:ascii="宋体" w:hAnsi="宋体" w:cs="宋体" w:hint="eastAsia"/>
                <w:sz w:val="24"/>
              </w:rPr>
            </w:pPr>
          </w:p>
        </w:tc>
      </w:tr>
      <w:tr w:rsidR="001A4D61" w:rsidTr="00DF40BC">
        <w:trPr>
          <w:trHeight w:val="714"/>
        </w:trPr>
        <w:tc>
          <w:tcPr>
            <w:tcW w:w="1592" w:type="dxa"/>
            <w:vAlign w:val="center"/>
          </w:tcPr>
          <w:p w:rsidR="001A4D61" w:rsidRDefault="001A4D61" w:rsidP="00DF40BC">
            <w:pPr>
              <w:jc w:val="center"/>
              <w:rPr>
                <w:rFonts w:ascii="宋体" w:hAnsi="宋体" w:cs="宋体" w:hint="eastAsia"/>
                <w:sz w:val="24"/>
              </w:rPr>
            </w:pPr>
            <w:r>
              <w:rPr>
                <w:rFonts w:ascii="宋体" w:hAnsi="宋体" w:cs="宋体" w:hint="eastAsia"/>
                <w:sz w:val="24"/>
              </w:rPr>
              <w:t>防护措施</w:t>
            </w:r>
          </w:p>
        </w:tc>
        <w:tc>
          <w:tcPr>
            <w:tcW w:w="6015" w:type="dxa"/>
            <w:vAlign w:val="center"/>
          </w:tcPr>
          <w:p w:rsidR="001A4D61" w:rsidRDefault="001A4D61" w:rsidP="00DF40BC">
            <w:pPr>
              <w:spacing w:line="420" w:lineRule="exact"/>
              <w:rPr>
                <w:rFonts w:ascii="宋体" w:hAnsi="宋体" w:cs="宋体" w:hint="eastAsia"/>
                <w:sz w:val="24"/>
              </w:rPr>
            </w:pPr>
            <w:r>
              <w:rPr>
                <w:rFonts w:ascii="宋体" w:hAnsi="宋体" w:cs="宋体" w:hint="eastAsia"/>
                <w:sz w:val="24"/>
              </w:rPr>
              <w:t xml:space="preserve">  穿防静电工作服、绝缘鞋、现场安全帽、防护眼镜、防毒面具、呼吸器</w:t>
            </w:r>
          </w:p>
        </w:tc>
        <w:tc>
          <w:tcPr>
            <w:tcW w:w="1980" w:type="dxa"/>
            <w:vAlign w:val="center"/>
          </w:tcPr>
          <w:p w:rsidR="001A4D61" w:rsidRDefault="001A4D61" w:rsidP="00DF40BC">
            <w:pPr>
              <w:spacing w:line="420" w:lineRule="exact"/>
              <w:jc w:val="center"/>
              <w:rPr>
                <w:rFonts w:ascii="宋体" w:hAnsi="宋体" w:cs="宋体" w:hint="eastAsia"/>
                <w:sz w:val="24"/>
              </w:rPr>
            </w:pPr>
            <w:r>
              <w:rPr>
                <w:rFonts w:ascii="宋体" w:hAnsi="宋体" w:cs="宋体" w:hint="eastAsia"/>
                <w:sz w:val="24"/>
              </w:rPr>
              <w:t>班长</w:t>
            </w:r>
          </w:p>
        </w:tc>
      </w:tr>
      <w:tr w:rsidR="001A4D61" w:rsidTr="00DF40BC">
        <w:trPr>
          <w:trHeight w:val="1972"/>
        </w:trPr>
        <w:tc>
          <w:tcPr>
            <w:tcW w:w="1592" w:type="dxa"/>
            <w:vAlign w:val="center"/>
          </w:tcPr>
          <w:p w:rsidR="001A4D61" w:rsidRDefault="001A4D61" w:rsidP="00DF40BC">
            <w:pPr>
              <w:jc w:val="center"/>
              <w:rPr>
                <w:rFonts w:ascii="宋体" w:hAnsi="宋体" w:cs="宋体" w:hint="eastAsia"/>
                <w:sz w:val="24"/>
              </w:rPr>
            </w:pPr>
            <w:r>
              <w:rPr>
                <w:rFonts w:ascii="宋体" w:hAnsi="宋体" w:cs="宋体" w:hint="eastAsia"/>
                <w:sz w:val="24"/>
              </w:rPr>
              <w:t>注意事项</w:t>
            </w:r>
          </w:p>
        </w:tc>
        <w:tc>
          <w:tcPr>
            <w:tcW w:w="7995" w:type="dxa"/>
            <w:gridSpan w:val="2"/>
            <w:vAlign w:val="center"/>
          </w:tcPr>
          <w:p w:rsidR="001A4D61" w:rsidRDefault="001A4D61" w:rsidP="00DF40BC">
            <w:pPr>
              <w:widowControl/>
              <w:spacing w:line="420" w:lineRule="exact"/>
              <w:jc w:val="left"/>
              <w:rPr>
                <w:rFonts w:ascii="宋体" w:hAnsi="宋体" w:cs="宋体" w:hint="eastAsia"/>
                <w:kern w:val="0"/>
                <w:sz w:val="24"/>
              </w:rPr>
            </w:pPr>
            <w:r>
              <w:rPr>
                <w:rFonts w:ascii="宋体" w:hAnsi="宋体" w:cs="宋体" w:hint="eastAsia"/>
                <w:sz w:val="24"/>
              </w:rPr>
              <w:t xml:space="preserve">  1、进入事件区及可能中毒区域接触有毒介质的应急处置人员须两人以上，穿戴空气呼吸器，全密封防化服，并设专人做好监护，其它附近区域戴过滤式防毒面具。</w:t>
            </w:r>
          </w:p>
          <w:p w:rsidR="001A4D61" w:rsidRDefault="001A4D61" w:rsidP="00DF40BC">
            <w:pPr>
              <w:widowControl/>
              <w:spacing w:line="420" w:lineRule="exact"/>
              <w:jc w:val="left"/>
              <w:rPr>
                <w:rFonts w:ascii="宋体" w:hAnsi="宋体" w:cs="宋体" w:hint="eastAsia"/>
                <w:kern w:val="0"/>
                <w:sz w:val="24"/>
              </w:rPr>
            </w:pPr>
            <w:r>
              <w:rPr>
                <w:rFonts w:ascii="宋体" w:hAnsi="宋体" w:cs="宋体" w:hint="eastAsia"/>
                <w:sz w:val="24"/>
              </w:rPr>
              <w:t xml:space="preserve">  2、人员疏散撤离至上风口的紧急集合点，并清点人数。</w:t>
            </w:r>
          </w:p>
          <w:p w:rsidR="001A4D61" w:rsidRDefault="001A4D61" w:rsidP="00DF40BC">
            <w:pPr>
              <w:widowControl/>
              <w:spacing w:line="420" w:lineRule="exact"/>
              <w:jc w:val="left"/>
              <w:rPr>
                <w:rFonts w:ascii="宋体" w:hAnsi="宋体" w:cs="宋体" w:hint="eastAsia"/>
                <w:kern w:val="0"/>
                <w:sz w:val="24"/>
              </w:rPr>
            </w:pPr>
            <w:r>
              <w:rPr>
                <w:rFonts w:ascii="宋体" w:hAnsi="宋体" w:cs="宋体" w:hint="eastAsia"/>
                <w:sz w:val="24"/>
              </w:rPr>
              <w:t xml:space="preserve">  3、报警时，须讲明泄漏地点、泄漏介质、严重程度、人员伤亡情况、有无火情。 </w:t>
            </w:r>
          </w:p>
          <w:p w:rsidR="001A4D61" w:rsidRDefault="001A4D61" w:rsidP="00DF40BC">
            <w:pPr>
              <w:spacing w:line="420" w:lineRule="exact"/>
              <w:rPr>
                <w:rFonts w:ascii="宋体" w:hAnsi="宋体" w:cs="宋体" w:hint="eastAsia"/>
                <w:sz w:val="24"/>
              </w:rPr>
            </w:pPr>
            <w:r>
              <w:rPr>
                <w:rFonts w:ascii="宋体" w:hAnsi="宋体" w:cs="宋体" w:hint="eastAsia"/>
                <w:sz w:val="24"/>
              </w:rPr>
              <w:t xml:space="preserve">  4、戴空气呼吸器转移中毒人员，并施行急救(专业人员未接替前决不放弃)。</w:t>
            </w:r>
          </w:p>
        </w:tc>
      </w:tr>
    </w:tbl>
    <w:p w:rsidR="001A4D61" w:rsidRDefault="001A4D61" w:rsidP="001A4D61">
      <w:pPr>
        <w:jc w:val="center"/>
        <w:rPr>
          <w:szCs w:val="21"/>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tabs>
          <w:tab w:val="left" w:pos="3300"/>
        </w:tabs>
        <w:jc w:val="center"/>
        <w:rPr>
          <w:rFonts w:ascii="宋体" w:hAnsi="宋体" w:hint="eastAsia"/>
          <w:sz w:val="30"/>
          <w:szCs w:val="30"/>
        </w:rPr>
      </w:pPr>
      <w:r>
        <w:rPr>
          <w:rFonts w:ascii="宋体" w:hAnsi="宋体" w:hint="eastAsia"/>
          <w:sz w:val="30"/>
          <w:szCs w:val="30"/>
        </w:rPr>
        <w:lastRenderedPageBreak/>
        <w:t>5.3.17欧莱分公司液氨卸车管道泄漏应急处置方案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17"/>
        <w:gridCol w:w="5985"/>
        <w:gridCol w:w="1950"/>
      </w:tblGrid>
      <w:tr w:rsidR="001A4D61" w:rsidTr="00DF40BC">
        <w:trPr>
          <w:trHeight w:val="387"/>
        </w:trPr>
        <w:tc>
          <w:tcPr>
            <w:tcW w:w="1517" w:type="dxa"/>
            <w:vAlign w:val="center"/>
          </w:tcPr>
          <w:p w:rsidR="001A4D61" w:rsidRDefault="001A4D61" w:rsidP="00DF40BC">
            <w:pPr>
              <w:widowControl/>
              <w:spacing w:line="500" w:lineRule="exact"/>
              <w:jc w:val="center"/>
              <w:rPr>
                <w:rFonts w:ascii="宋体" w:hAnsi="宋体" w:cs="Arial" w:hint="eastAsia"/>
                <w:sz w:val="28"/>
                <w:szCs w:val="28"/>
              </w:rPr>
            </w:pPr>
            <w:r>
              <w:rPr>
                <w:rFonts w:ascii="宋体" w:hAnsi="宋体" w:cs="Arial" w:hint="eastAsia"/>
                <w:sz w:val="28"/>
                <w:szCs w:val="28"/>
              </w:rPr>
              <w:t>步 骤</w:t>
            </w:r>
          </w:p>
        </w:tc>
        <w:tc>
          <w:tcPr>
            <w:tcW w:w="5985" w:type="dxa"/>
            <w:vAlign w:val="center"/>
          </w:tcPr>
          <w:p w:rsidR="001A4D61" w:rsidRDefault="001A4D61" w:rsidP="00DF40BC">
            <w:pPr>
              <w:widowControl/>
              <w:spacing w:line="500" w:lineRule="exact"/>
              <w:jc w:val="center"/>
              <w:rPr>
                <w:rFonts w:ascii="宋体" w:hAnsi="宋体" w:cs="Arial" w:hint="eastAsia"/>
                <w:sz w:val="28"/>
                <w:szCs w:val="28"/>
              </w:rPr>
            </w:pPr>
            <w:r>
              <w:rPr>
                <w:rFonts w:ascii="宋体" w:hAnsi="宋体" w:cs="Arial" w:hint="eastAsia"/>
                <w:sz w:val="28"/>
                <w:szCs w:val="28"/>
              </w:rPr>
              <w:t>相  应  程 序</w:t>
            </w:r>
          </w:p>
        </w:tc>
        <w:tc>
          <w:tcPr>
            <w:tcW w:w="1950" w:type="dxa"/>
            <w:vAlign w:val="center"/>
          </w:tcPr>
          <w:p w:rsidR="001A4D61" w:rsidRDefault="001A4D61" w:rsidP="00DF40BC">
            <w:pPr>
              <w:widowControl/>
              <w:spacing w:line="500" w:lineRule="exact"/>
              <w:jc w:val="center"/>
              <w:rPr>
                <w:rFonts w:ascii="宋体" w:hAnsi="宋体" w:cs="Arial" w:hint="eastAsia"/>
                <w:sz w:val="28"/>
                <w:szCs w:val="28"/>
              </w:rPr>
            </w:pPr>
            <w:r>
              <w:rPr>
                <w:rFonts w:ascii="宋体" w:hAnsi="宋体" w:cs="Arial" w:hint="eastAsia"/>
                <w:sz w:val="28"/>
                <w:szCs w:val="28"/>
              </w:rPr>
              <w:t>责任人</w:t>
            </w:r>
          </w:p>
        </w:tc>
      </w:tr>
      <w:tr w:rsidR="001A4D61" w:rsidTr="00DF40BC">
        <w:trPr>
          <w:trHeight w:val="316"/>
        </w:trPr>
        <w:tc>
          <w:tcPr>
            <w:tcW w:w="1517" w:type="dxa"/>
            <w:vMerge w:val="restart"/>
            <w:vAlign w:val="center"/>
          </w:tcPr>
          <w:p w:rsidR="001A4D61" w:rsidRDefault="001A4D61" w:rsidP="00DF40BC">
            <w:pPr>
              <w:spacing w:line="440" w:lineRule="exact"/>
              <w:jc w:val="center"/>
              <w:rPr>
                <w:rFonts w:ascii="宋体" w:hAnsi="宋体"/>
                <w:sz w:val="24"/>
              </w:rPr>
            </w:pPr>
            <w:r>
              <w:rPr>
                <w:rFonts w:ascii="宋体" w:hAnsi="宋体" w:hint="eastAsia"/>
                <w:sz w:val="24"/>
              </w:rPr>
              <w:t>征兆及报警</w:t>
            </w:r>
          </w:p>
        </w:tc>
        <w:tc>
          <w:tcPr>
            <w:tcW w:w="5985" w:type="dxa"/>
            <w:vAlign w:val="center"/>
          </w:tcPr>
          <w:p w:rsidR="001A4D61" w:rsidRDefault="001A4D61" w:rsidP="00DF40BC">
            <w:pPr>
              <w:spacing w:line="440" w:lineRule="exact"/>
              <w:rPr>
                <w:rFonts w:ascii="宋体" w:hAnsi="宋体"/>
                <w:sz w:val="24"/>
              </w:rPr>
            </w:pPr>
            <w:r>
              <w:rPr>
                <w:rFonts w:ascii="宋体" w:hAnsi="宋体" w:hint="eastAsia"/>
                <w:sz w:val="24"/>
              </w:rPr>
              <w:t xml:space="preserve">  外操发现，立即向DCS室报告；</w:t>
            </w:r>
          </w:p>
        </w:tc>
        <w:tc>
          <w:tcPr>
            <w:tcW w:w="1950" w:type="dxa"/>
            <w:vMerge w:val="restart"/>
            <w:vAlign w:val="center"/>
          </w:tcPr>
          <w:p w:rsidR="001A4D61" w:rsidRDefault="001A4D61" w:rsidP="00DF40BC">
            <w:pPr>
              <w:spacing w:line="440" w:lineRule="exact"/>
              <w:jc w:val="center"/>
              <w:rPr>
                <w:rFonts w:ascii="宋体" w:hAnsi="宋体" w:hint="eastAsia"/>
                <w:sz w:val="24"/>
              </w:rPr>
            </w:pPr>
            <w:r>
              <w:rPr>
                <w:rFonts w:ascii="宋体" w:hAnsi="宋体" w:hint="eastAsia"/>
                <w:sz w:val="24"/>
              </w:rPr>
              <w:t>值班人员（夜间）</w:t>
            </w:r>
          </w:p>
          <w:p w:rsidR="001A4D61" w:rsidRDefault="001A4D61" w:rsidP="00DF40BC">
            <w:pPr>
              <w:spacing w:line="440" w:lineRule="exact"/>
              <w:jc w:val="center"/>
              <w:rPr>
                <w:rFonts w:ascii="宋体" w:hAnsi="宋体"/>
                <w:sz w:val="24"/>
              </w:rPr>
            </w:pPr>
            <w:r>
              <w:rPr>
                <w:rFonts w:ascii="宋体" w:hAnsi="宋体" w:hint="eastAsia"/>
                <w:sz w:val="24"/>
              </w:rPr>
              <w:t>班长、调度员</w:t>
            </w:r>
          </w:p>
        </w:tc>
      </w:tr>
      <w:tr w:rsidR="001A4D61" w:rsidTr="00DF40BC">
        <w:trPr>
          <w:trHeight w:val="291"/>
        </w:trPr>
        <w:tc>
          <w:tcPr>
            <w:tcW w:w="1517" w:type="dxa"/>
            <w:vMerge/>
            <w:vAlign w:val="center"/>
          </w:tcPr>
          <w:p w:rsidR="001A4D61" w:rsidRDefault="001A4D61" w:rsidP="00DF40BC">
            <w:pPr>
              <w:spacing w:line="440" w:lineRule="exact"/>
              <w:jc w:val="center"/>
              <w:rPr>
                <w:rFonts w:ascii="宋体" w:hAnsi="宋体"/>
                <w:sz w:val="24"/>
              </w:rPr>
            </w:pPr>
          </w:p>
        </w:tc>
        <w:tc>
          <w:tcPr>
            <w:tcW w:w="5985" w:type="dxa"/>
            <w:vAlign w:val="center"/>
          </w:tcPr>
          <w:p w:rsidR="001A4D61" w:rsidRDefault="001A4D61" w:rsidP="00DF40BC">
            <w:pPr>
              <w:spacing w:line="440" w:lineRule="exact"/>
              <w:rPr>
                <w:rFonts w:ascii="宋体" w:hAnsi="宋体"/>
                <w:sz w:val="24"/>
              </w:rPr>
            </w:pPr>
            <w:r>
              <w:rPr>
                <w:rFonts w:ascii="宋体" w:hAnsi="宋体" w:hint="eastAsia"/>
                <w:sz w:val="24"/>
              </w:rPr>
              <w:t xml:space="preserve">  现场气体报警仪报警，DCS室收到报警；</w:t>
            </w:r>
          </w:p>
        </w:tc>
        <w:tc>
          <w:tcPr>
            <w:tcW w:w="1950" w:type="dxa"/>
            <w:vMerge/>
            <w:vAlign w:val="center"/>
          </w:tcPr>
          <w:p w:rsidR="001A4D61" w:rsidRDefault="001A4D61" w:rsidP="00DF40BC">
            <w:pPr>
              <w:spacing w:line="440" w:lineRule="exact"/>
              <w:jc w:val="center"/>
              <w:rPr>
                <w:rFonts w:ascii="宋体" w:hAnsi="宋体"/>
                <w:sz w:val="24"/>
              </w:rPr>
            </w:pPr>
          </w:p>
        </w:tc>
      </w:tr>
      <w:tr w:rsidR="001A4D61" w:rsidTr="00DF40BC">
        <w:tc>
          <w:tcPr>
            <w:tcW w:w="1517" w:type="dxa"/>
            <w:vMerge/>
            <w:vAlign w:val="center"/>
          </w:tcPr>
          <w:p w:rsidR="001A4D61" w:rsidRDefault="001A4D61" w:rsidP="00DF40BC">
            <w:pPr>
              <w:spacing w:line="440" w:lineRule="exact"/>
              <w:jc w:val="center"/>
              <w:rPr>
                <w:rFonts w:ascii="宋体" w:hAnsi="宋体"/>
                <w:sz w:val="24"/>
              </w:rPr>
            </w:pPr>
          </w:p>
        </w:tc>
        <w:tc>
          <w:tcPr>
            <w:tcW w:w="5985" w:type="dxa"/>
            <w:vAlign w:val="center"/>
          </w:tcPr>
          <w:p w:rsidR="001A4D61" w:rsidRDefault="001A4D61" w:rsidP="00DF40BC">
            <w:pPr>
              <w:spacing w:line="440" w:lineRule="exact"/>
              <w:rPr>
                <w:rFonts w:ascii="宋体" w:hAnsi="宋体"/>
                <w:sz w:val="24"/>
              </w:rPr>
            </w:pPr>
            <w:r>
              <w:rPr>
                <w:rFonts w:ascii="宋体" w:hAnsi="宋体" w:hint="eastAsia"/>
                <w:sz w:val="24"/>
              </w:rPr>
              <w:t xml:space="preserve">  DCS室带班长向本公司值班人员、调度以及本公司生产部主任报告。</w:t>
            </w:r>
          </w:p>
        </w:tc>
        <w:tc>
          <w:tcPr>
            <w:tcW w:w="1950" w:type="dxa"/>
            <w:vMerge/>
            <w:vAlign w:val="center"/>
          </w:tcPr>
          <w:p w:rsidR="001A4D61" w:rsidRDefault="001A4D61" w:rsidP="00DF40BC">
            <w:pPr>
              <w:spacing w:line="440" w:lineRule="exact"/>
              <w:jc w:val="center"/>
              <w:rPr>
                <w:rFonts w:ascii="宋体" w:hAnsi="宋体"/>
                <w:sz w:val="24"/>
              </w:rPr>
            </w:pPr>
          </w:p>
        </w:tc>
      </w:tr>
      <w:tr w:rsidR="001A4D61" w:rsidTr="00DF40BC">
        <w:trPr>
          <w:trHeight w:val="287"/>
        </w:trPr>
        <w:tc>
          <w:tcPr>
            <w:tcW w:w="1517" w:type="dxa"/>
            <w:vMerge w:val="restart"/>
            <w:vAlign w:val="center"/>
          </w:tcPr>
          <w:p w:rsidR="001A4D61" w:rsidRDefault="001A4D61" w:rsidP="00DF40BC">
            <w:pPr>
              <w:spacing w:line="440" w:lineRule="exact"/>
              <w:jc w:val="center"/>
              <w:rPr>
                <w:rFonts w:ascii="宋体" w:hAnsi="宋体"/>
                <w:sz w:val="24"/>
              </w:rPr>
            </w:pPr>
            <w:r>
              <w:rPr>
                <w:rFonts w:ascii="宋体" w:hAnsi="宋体" w:hint="eastAsia"/>
                <w:sz w:val="24"/>
              </w:rPr>
              <w:t>现场处置</w:t>
            </w:r>
          </w:p>
        </w:tc>
        <w:tc>
          <w:tcPr>
            <w:tcW w:w="5985" w:type="dxa"/>
            <w:vAlign w:val="center"/>
          </w:tcPr>
          <w:p w:rsidR="001A4D61" w:rsidRDefault="001A4D61" w:rsidP="00DF40BC">
            <w:pPr>
              <w:pStyle w:val="3"/>
              <w:numPr>
                <w:ilvl w:val="2"/>
                <w:numId w:val="0"/>
              </w:numPr>
              <w:spacing w:line="440" w:lineRule="exact"/>
              <w:jc w:val="both"/>
              <w:rPr>
                <w:rFonts w:ascii="宋体" w:eastAsia="宋体"/>
                <w:bCs/>
                <w:sz w:val="24"/>
                <w:szCs w:val="24"/>
              </w:rPr>
            </w:pPr>
            <w:r>
              <w:rPr>
                <w:rFonts w:ascii="宋体" w:eastAsia="宋体" w:hint="eastAsia"/>
                <w:bCs/>
                <w:sz w:val="24"/>
                <w:szCs w:val="24"/>
              </w:rPr>
              <w:t xml:space="preserve">  1、外操停止液氨卸车，停下液氨卸车泵。</w:t>
            </w:r>
          </w:p>
        </w:tc>
        <w:tc>
          <w:tcPr>
            <w:tcW w:w="1950" w:type="dxa"/>
            <w:vMerge w:val="restart"/>
            <w:vAlign w:val="center"/>
          </w:tcPr>
          <w:p w:rsidR="001A4D61" w:rsidRDefault="001A4D61" w:rsidP="00DF40BC">
            <w:pPr>
              <w:spacing w:line="440" w:lineRule="exact"/>
              <w:jc w:val="center"/>
              <w:rPr>
                <w:rFonts w:ascii="宋体" w:hAnsi="宋体"/>
                <w:sz w:val="24"/>
              </w:rPr>
            </w:pPr>
            <w:r>
              <w:rPr>
                <w:rFonts w:ascii="宋体" w:hAnsi="宋体" w:hint="eastAsia"/>
                <w:sz w:val="24"/>
              </w:rPr>
              <w:t>班长</w:t>
            </w:r>
          </w:p>
          <w:p w:rsidR="001A4D61" w:rsidRDefault="001A4D61" w:rsidP="00DF40BC">
            <w:pPr>
              <w:spacing w:line="440" w:lineRule="exact"/>
              <w:jc w:val="center"/>
              <w:rPr>
                <w:rFonts w:ascii="宋体" w:hAnsi="宋体"/>
                <w:sz w:val="24"/>
              </w:rPr>
            </w:pPr>
            <w:r>
              <w:rPr>
                <w:rFonts w:ascii="宋体" w:hAnsi="宋体" w:hint="eastAsia"/>
                <w:sz w:val="24"/>
              </w:rPr>
              <w:t>值班人员（夜间）</w:t>
            </w:r>
          </w:p>
          <w:p w:rsidR="001A4D61" w:rsidRDefault="001A4D61" w:rsidP="00DF40BC">
            <w:pPr>
              <w:spacing w:line="440" w:lineRule="exact"/>
              <w:jc w:val="center"/>
              <w:rPr>
                <w:rFonts w:ascii="宋体" w:hAnsi="宋体"/>
                <w:sz w:val="24"/>
              </w:rPr>
            </w:pPr>
          </w:p>
        </w:tc>
      </w:tr>
      <w:tr w:rsidR="001A4D61" w:rsidTr="00DF40BC">
        <w:trPr>
          <w:trHeight w:val="197"/>
        </w:trPr>
        <w:tc>
          <w:tcPr>
            <w:tcW w:w="1517" w:type="dxa"/>
            <w:vMerge/>
            <w:vAlign w:val="center"/>
          </w:tcPr>
          <w:p w:rsidR="001A4D61" w:rsidRDefault="001A4D61" w:rsidP="00DF40BC">
            <w:pPr>
              <w:spacing w:line="440" w:lineRule="exact"/>
              <w:jc w:val="center"/>
              <w:rPr>
                <w:rFonts w:ascii="宋体" w:hAnsi="宋体"/>
                <w:sz w:val="24"/>
              </w:rPr>
            </w:pPr>
          </w:p>
        </w:tc>
        <w:tc>
          <w:tcPr>
            <w:tcW w:w="5985" w:type="dxa"/>
            <w:vAlign w:val="center"/>
          </w:tcPr>
          <w:p w:rsidR="001A4D61" w:rsidRDefault="001A4D61" w:rsidP="00DF40BC">
            <w:pPr>
              <w:pStyle w:val="3"/>
              <w:numPr>
                <w:ilvl w:val="2"/>
                <w:numId w:val="0"/>
              </w:numPr>
              <w:spacing w:line="440" w:lineRule="exact"/>
              <w:jc w:val="both"/>
              <w:rPr>
                <w:rFonts w:ascii="宋体" w:eastAsia="宋体"/>
                <w:bCs/>
                <w:sz w:val="24"/>
                <w:szCs w:val="24"/>
              </w:rPr>
            </w:pPr>
            <w:r>
              <w:rPr>
                <w:rFonts w:ascii="宋体" w:eastAsia="宋体" w:hint="eastAsia"/>
                <w:bCs/>
                <w:sz w:val="24"/>
                <w:szCs w:val="24"/>
              </w:rPr>
              <w:t xml:space="preserve">  2、外操将液氨泄漏点隔离，关闭泄漏点两端阀门。</w:t>
            </w:r>
          </w:p>
        </w:tc>
        <w:tc>
          <w:tcPr>
            <w:tcW w:w="1950" w:type="dxa"/>
            <w:vMerge/>
            <w:vAlign w:val="center"/>
          </w:tcPr>
          <w:p w:rsidR="001A4D61" w:rsidRDefault="001A4D61" w:rsidP="00DF40BC">
            <w:pPr>
              <w:spacing w:line="440" w:lineRule="exact"/>
              <w:jc w:val="center"/>
              <w:rPr>
                <w:rFonts w:ascii="宋体" w:hAnsi="宋体"/>
                <w:sz w:val="24"/>
              </w:rPr>
            </w:pPr>
          </w:p>
        </w:tc>
      </w:tr>
      <w:tr w:rsidR="001A4D61" w:rsidTr="00DF40BC">
        <w:trPr>
          <w:trHeight w:val="481"/>
        </w:trPr>
        <w:tc>
          <w:tcPr>
            <w:tcW w:w="1517" w:type="dxa"/>
            <w:vMerge/>
            <w:vAlign w:val="center"/>
          </w:tcPr>
          <w:p w:rsidR="001A4D61" w:rsidRDefault="001A4D61" w:rsidP="00DF40BC">
            <w:pPr>
              <w:spacing w:line="440" w:lineRule="exact"/>
              <w:jc w:val="center"/>
              <w:rPr>
                <w:rFonts w:ascii="宋体" w:hAnsi="宋体"/>
                <w:sz w:val="24"/>
              </w:rPr>
            </w:pPr>
          </w:p>
        </w:tc>
        <w:tc>
          <w:tcPr>
            <w:tcW w:w="5985" w:type="dxa"/>
            <w:vAlign w:val="center"/>
          </w:tcPr>
          <w:p w:rsidR="001A4D61" w:rsidRDefault="001A4D61" w:rsidP="00DF40BC">
            <w:pPr>
              <w:pStyle w:val="3"/>
              <w:numPr>
                <w:ilvl w:val="2"/>
                <w:numId w:val="0"/>
              </w:numPr>
              <w:spacing w:line="440" w:lineRule="exact"/>
              <w:jc w:val="both"/>
              <w:rPr>
                <w:rFonts w:ascii="宋体" w:eastAsia="宋体"/>
                <w:bCs/>
                <w:sz w:val="24"/>
                <w:szCs w:val="24"/>
              </w:rPr>
            </w:pPr>
            <w:r>
              <w:rPr>
                <w:rFonts w:ascii="宋体" w:eastAsia="宋体" w:hint="eastAsia"/>
                <w:bCs/>
                <w:sz w:val="24"/>
                <w:szCs w:val="24"/>
              </w:rPr>
              <w:t xml:space="preserve">  3、内操开启消防炮喷淋、吸收泄漏氨气。</w:t>
            </w:r>
          </w:p>
        </w:tc>
        <w:tc>
          <w:tcPr>
            <w:tcW w:w="1950" w:type="dxa"/>
            <w:vMerge/>
            <w:vAlign w:val="center"/>
          </w:tcPr>
          <w:p w:rsidR="001A4D61" w:rsidRDefault="001A4D61" w:rsidP="00DF40BC">
            <w:pPr>
              <w:spacing w:line="440" w:lineRule="exact"/>
              <w:jc w:val="center"/>
              <w:rPr>
                <w:rFonts w:ascii="宋体" w:hAnsi="宋体"/>
                <w:sz w:val="24"/>
              </w:rPr>
            </w:pPr>
          </w:p>
        </w:tc>
      </w:tr>
      <w:tr w:rsidR="001A4D61" w:rsidTr="00DF40BC">
        <w:trPr>
          <w:trHeight w:val="489"/>
        </w:trPr>
        <w:tc>
          <w:tcPr>
            <w:tcW w:w="1517" w:type="dxa"/>
            <w:vMerge/>
            <w:vAlign w:val="center"/>
          </w:tcPr>
          <w:p w:rsidR="001A4D61" w:rsidRDefault="001A4D61" w:rsidP="00DF40BC">
            <w:pPr>
              <w:spacing w:line="440" w:lineRule="exact"/>
              <w:jc w:val="center"/>
              <w:rPr>
                <w:rFonts w:ascii="宋体" w:hAnsi="宋体"/>
                <w:sz w:val="24"/>
              </w:rPr>
            </w:pPr>
          </w:p>
        </w:tc>
        <w:tc>
          <w:tcPr>
            <w:tcW w:w="5985" w:type="dxa"/>
            <w:vAlign w:val="center"/>
          </w:tcPr>
          <w:p w:rsidR="001A4D61" w:rsidRDefault="001A4D61" w:rsidP="00DF40BC">
            <w:pPr>
              <w:pStyle w:val="3"/>
              <w:numPr>
                <w:ilvl w:val="2"/>
                <w:numId w:val="0"/>
              </w:numPr>
              <w:spacing w:line="440" w:lineRule="exact"/>
              <w:jc w:val="both"/>
              <w:rPr>
                <w:rFonts w:ascii="宋体" w:eastAsia="宋体"/>
                <w:bCs/>
                <w:sz w:val="24"/>
                <w:szCs w:val="24"/>
              </w:rPr>
            </w:pPr>
            <w:r>
              <w:rPr>
                <w:rFonts w:ascii="宋体" w:eastAsia="宋体" w:hint="eastAsia"/>
                <w:bCs/>
                <w:sz w:val="24"/>
                <w:szCs w:val="24"/>
              </w:rPr>
              <w:t xml:space="preserve">  4、待管道内氯气泄漏完成后，班长组织人员对泄漏点进行处理。</w:t>
            </w:r>
          </w:p>
        </w:tc>
        <w:tc>
          <w:tcPr>
            <w:tcW w:w="1950" w:type="dxa"/>
            <w:vMerge/>
            <w:vAlign w:val="center"/>
          </w:tcPr>
          <w:p w:rsidR="001A4D61" w:rsidRDefault="001A4D61" w:rsidP="00DF40BC">
            <w:pPr>
              <w:pStyle w:val="3"/>
              <w:spacing w:line="440" w:lineRule="exact"/>
              <w:rPr>
                <w:rFonts w:ascii="宋体" w:eastAsia="宋体"/>
                <w:sz w:val="24"/>
                <w:szCs w:val="24"/>
              </w:rPr>
            </w:pPr>
          </w:p>
        </w:tc>
      </w:tr>
      <w:tr w:rsidR="001A4D61" w:rsidTr="00DF40BC">
        <w:trPr>
          <w:trHeight w:val="714"/>
        </w:trPr>
        <w:tc>
          <w:tcPr>
            <w:tcW w:w="1517" w:type="dxa"/>
            <w:vAlign w:val="center"/>
          </w:tcPr>
          <w:p w:rsidR="001A4D61" w:rsidRDefault="001A4D61" w:rsidP="00DF40BC">
            <w:pPr>
              <w:spacing w:line="440" w:lineRule="exact"/>
              <w:jc w:val="center"/>
              <w:rPr>
                <w:rFonts w:ascii="宋体" w:hAnsi="宋体"/>
                <w:sz w:val="24"/>
              </w:rPr>
            </w:pPr>
            <w:r>
              <w:rPr>
                <w:rFonts w:ascii="宋体" w:hAnsi="宋体" w:hint="eastAsia"/>
                <w:sz w:val="24"/>
              </w:rPr>
              <w:t>防护措施</w:t>
            </w:r>
          </w:p>
        </w:tc>
        <w:tc>
          <w:tcPr>
            <w:tcW w:w="5985" w:type="dxa"/>
            <w:vAlign w:val="center"/>
          </w:tcPr>
          <w:p w:rsidR="001A4D61" w:rsidRDefault="001A4D61" w:rsidP="00DF40BC">
            <w:pPr>
              <w:spacing w:line="440" w:lineRule="exact"/>
              <w:rPr>
                <w:rFonts w:ascii="宋体" w:hAnsi="宋体"/>
                <w:sz w:val="24"/>
              </w:rPr>
            </w:pPr>
            <w:r>
              <w:rPr>
                <w:rFonts w:ascii="宋体" w:hAnsi="宋体" w:hint="eastAsia"/>
                <w:sz w:val="24"/>
              </w:rPr>
              <w:t xml:space="preserve">  穿防静电工作服、绝缘鞋、现场安全帽、防护眼镜、防毒面具。</w:t>
            </w:r>
          </w:p>
        </w:tc>
        <w:tc>
          <w:tcPr>
            <w:tcW w:w="1950" w:type="dxa"/>
            <w:vAlign w:val="center"/>
          </w:tcPr>
          <w:p w:rsidR="001A4D61" w:rsidRDefault="001A4D61" w:rsidP="00DF40BC">
            <w:pPr>
              <w:spacing w:line="440" w:lineRule="exact"/>
              <w:jc w:val="center"/>
              <w:rPr>
                <w:rFonts w:ascii="宋体" w:hAnsi="宋体"/>
                <w:sz w:val="24"/>
              </w:rPr>
            </w:pPr>
            <w:r>
              <w:rPr>
                <w:rFonts w:ascii="宋体" w:hAnsi="宋体" w:hint="eastAsia"/>
                <w:sz w:val="24"/>
              </w:rPr>
              <w:t>班长</w:t>
            </w:r>
          </w:p>
        </w:tc>
      </w:tr>
      <w:tr w:rsidR="001A4D61" w:rsidTr="00DF40BC">
        <w:trPr>
          <w:trHeight w:val="1972"/>
        </w:trPr>
        <w:tc>
          <w:tcPr>
            <w:tcW w:w="1517" w:type="dxa"/>
            <w:vAlign w:val="center"/>
          </w:tcPr>
          <w:p w:rsidR="001A4D61" w:rsidRDefault="001A4D61" w:rsidP="00DF40BC">
            <w:pPr>
              <w:spacing w:line="440" w:lineRule="exact"/>
              <w:jc w:val="center"/>
              <w:rPr>
                <w:rFonts w:ascii="宋体" w:hAnsi="宋体"/>
                <w:sz w:val="24"/>
              </w:rPr>
            </w:pPr>
            <w:r>
              <w:rPr>
                <w:rFonts w:ascii="宋体" w:hAnsi="宋体" w:hint="eastAsia"/>
                <w:sz w:val="24"/>
              </w:rPr>
              <w:t>注意事项</w:t>
            </w:r>
          </w:p>
        </w:tc>
        <w:tc>
          <w:tcPr>
            <w:tcW w:w="7935" w:type="dxa"/>
            <w:gridSpan w:val="2"/>
            <w:vAlign w:val="center"/>
          </w:tcPr>
          <w:p w:rsidR="001A4D61" w:rsidRDefault="001A4D61" w:rsidP="00DF40BC">
            <w:pPr>
              <w:widowControl/>
              <w:spacing w:line="440" w:lineRule="exact"/>
              <w:jc w:val="left"/>
              <w:rPr>
                <w:rFonts w:ascii="宋体" w:hAnsi="宋体" w:cs="Arial"/>
                <w:kern w:val="0"/>
                <w:sz w:val="24"/>
              </w:rPr>
            </w:pPr>
            <w:r>
              <w:rPr>
                <w:rFonts w:ascii="宋体" w:hAnsi="宋体" w:cs="Arial" w:hint="eastAsia"/>
                <w:sz w:val="24"/>
              </w:rPr>
              <w:t xml:space="preserve">  1、进入事件区及可能中毒区域接触有毒介质的应急处置人员须两人以上，穿戴空气呼吸器，全密封防化服，并设专人做好监护，其它附近区域戴过滤式防毒面具。</w:t>
            </w:r>
          </w:p>
          <w:p w:rsidR="001A4D61" w:rsidRDefault="001A4D61" w:rsidP="00DF40BC">
            <w:pPr>
              <w:widowControl/>
              <w:spacing w:line="440" w:lineRule="exact"/>
              <w:jc w:val="left"/>
              <w:rPr>
                <w:rFonts w:ascii="宋体" w:hAnsi="宋体" w:cs="Arial"/>
                <w:kern w:val="0"/>
                <w:sz w:val="24"/>
              </w:rPr>
            </w:pPr>
            <w:r>
              <w:rPr>
                <w:rFonts w:ascii="宋体" w:hAnsi="宋体" w:cs="Arial" w:hint="eastAsia"/>
                <w:sz w:val="24"/>
              </w:rPr>
              <w:t xml:space="preserve">  2、人员疏散撤离至上风口的紧急集合点，并清点人数。</w:t>
            </w:r>
          </w:p>
          <w:p w:rsidR="001A4D61" w:rsidRDefault="001A4D61" w:rsidP="00DF40BC">
            <w:pPr>
              <w:widowControl/>
              <w:spacing w:line="440" w:lineRule="exact"/>
              <w:jc w:val="left"/>
              <w:rPr>
                <w:rFonts w:ascii="宋体" w:hAnsi="宋体" w:cs="Arial"/>
                <w:kern w:val="0"/>
                <w:sz w:val="24"/>
              </w:rPr>
            </w:pPr>
            <w:r>
              <w:rPr>
                <w:rFonts w:ascii="宋体" w:hAnsi="宋体" w:cs="Arial" w:hint="eastAsia"/>
                <w:sz w:val="24"/>
              </w:rPr>
              <w:t xml:space="preserve">  3、报警时，须讲明泄漏地点、泄漏介质、严重程度、人员伤亡情况、有无火情。</w:t>
            </w:r>
            <w:r>
              <w:rPr>
                <w:rFonts w:ascii="宋体" w:hAnsi="宋体"/>
                <w:sz w:val="24"/>
              </w:rPr>
              <w:t xml:space="preserve"> </w:t>
            </w:r>
          </w:p>
          <w:p w:rsidR="001A4D61" w:rsidRDefault="001A4D61" w:rsidP="00DF40BC">
            <w:pPr>
              <w:spacing w:line="440" w:lineRule="exact"/>
              <w:rPr>
                <w:rFonts w:ascii="宋体" w:hAnsi="宋体"/>
                <w:sz w:val="24"/>
              </w:rPr>
            </w:pPr>
            <w:r>
              <w:rPr>
                <w:rFonts w:ascii="宋体" w:hAnsi="宋体" w:hint="eastAsia"/>
                <w:sz w:val="24"/>
              </w:rPr>
              <w:t xml:space="preserve">  </w:t>
            </w:r>
            <w:r>
              <w:rPr>
                <w:rFonts w:ascii="宋体" w:hAnsi="宋体"/>
                <w:sz w:val="24"/>
              </w:rPr>
              <w:t>4</w:t>
            </w:r>
            <w:r>
              <w:rPr>
                <w:rFonts w:ascii="宋体" w:hAnsi="宋体" w:cs="Arial" w:hint="eastAsia"/>
                <w:sz w:val="24"/>
              </w:rPr>
              <w:t>、戴空气呼吸器转移中毒人员，并施行急救</w:t>
            </w:r>
            <w:r>
              <w:rPr>
                <w:rFonts w:ascii="宋体" w:hAnsi="宋体"/>
                <w:sz w:val="24"/>
              </w:rPr>
              <w:t>(</w:t>
            </w:r>
            <w:r>
              <w:rPr>
                <w:rFonts w:ascii="宋体" w:hAnsi="宋体" w:cs="Arial" w:hint="eastAsia"/>
                <w:sz w:val="24"/>
              </w:rPr>
              <w:t>专业人员未接替前决不放弃</w:t>
            </w:r>
            <w:r>
              <w:rPr>
                <w:rFonts w:ascii="宋体" w:hAnsi="宋体"/>
                <w:sz w:val="24"/>
              </w:rPr>
              <w:t>)</w:t>
            </w:r>
            <w:r>
              <w:rPr>
                <w:rFonts w:ascii="宋体" w:hAnsi="宋体" w:cs="Arial" w:hint="eastAsia"/>
                <w:sz w:val="24"/>
              </w:rPr>
              <w:t>。</w:t>
            </w:r>
          </w:p>
        </w:tc>
      </w:tr>
    </w:tbl>
    <w:p w:rsidR="001A4D61" w:rsidRDefault="001A4D61" w:rsidP="001A4D61">
      <w:pPr>
        <w:spacing w:line="440" w:lineRule="exact"/>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jc w:val="center"/>
        <w:rPr>
          <w:rFonts w:ascii="宋体" w:hAnsi="宋体"/>
          <w:sz w:val="24"/>
        </w:rPr>
      </w:pPr>
    </w:p>
    <w:p w:rsidR="001A4D61" w:rsidRDefault="001A4D61" w:rsidP="001A4D61">
      <w:pPr>
        <w:rPr>
          <w:rFonts w:ascii="宋体" w:hAnsi="宋体"/>
          <w:b/>
          <w:sz w:val="32"/>
          <w:szCs w:val="32"/>
        </w:rPr>
      </w:pPr>
      <w:r>
        <w:rPr>
          <w:rFonts w:ascii="宋体" w:hAnsi="宋体" w:hint="eastAsia"/>
          <w:b/>
          <w:sz w:val="32"/>
          <w:szCs w:val="32"/>
        </w:rPr>
        <w:lastRenderedPageBreak/>
        <w:t>6  报警联络方式和事故报告的基本要求和内容</w:t>
      </w:r>
    </w:p>
    <w:p w:rsidR="001A4D61" w:rsidRDefault="001A4D61" w:rsidP="001A4D61">
      <w:pPr>
        <w:spacing w:line="440" w:lineRule="exact"/>
        <w:rPr>
          <w:rFonts w:ascii="宋体" w:hAnsi="宋体" w:cs="宋体" w:hint="eastAsia"/>
          <w:b/>
          <w:sz w:val="24"/>
        </w:rPr>
      </w:pPr>
      <w:r>
        <w:rPr>
          <w:rFonts w:ascii="宋体" w:hAnsi="宋体" w:cs="宋体" w:hint="eastAsia"/>
          <w:b/>
          <w:sz w:val="24"/>
        </w:rPr>
        <w:t>6.1应急联络通讯保障</w:t>
      </w:r>
    </w:p>
    <w:p w:rsidR="001A4D61" w:rsidRDefault="001A4D61" w:rsidP="001A4D61">
      <w:pPr>
        <w:spacing w:line="440" w:lineRule="exact"/>
        <w:ind w:firstLineChars="200" w:firstLine="487"/>
        <w:rPr>
          <w:rFonts w:ascii="宋体" w:hAnsi="宋体" w:cs="宋体" w:hint="eastAsia"/>
          <w:sz w:val="24"/>
        </w:rPr>
      </w:pPr>
      <w:r>
        <w:rPr>
          <w:rFonts w:ascii="宋体" w:hAnsi="宋体" w:cs="宋体" w:hint="eastAsia"/>
          <w:sz w:val="24"/>
        </w:rPr>
        <w:t>公司建立建全了区域应急通信系统,其中,固定式拨号电话  7 台、对讲机6部, 确保应急工作中应急通信畅通。</w:t>
      </w:r>
    </w:p>
    <w:p w:rsidR="001A4D61" w:rsidRDefault="001A4D61" w:rsidP="001A4D61">
      <w:pPr>
        <w:spacing w:line="440" w:lineRule="exact"/>
        <w:rPr>
          <w:rFonts w:ascii="宋体" w:hAnsi="宋体" w:cs="宋体" w:hint="eastAsia"/>
          <w:sz w:val="24"/>
        </w:rPr>
      </w:pPr>
      <w:r>
        <w:rPr>
          <w:rFonts w:ascii="宋体" w:hAnsi="宋体" w:cs="宋体" w:hint="eastAsia"/>
          <w:sz w:val="24"/>
        </w:rPr>
        <w:t>公司应急联系电话：见附件1</w:t>
      </w:r>
    </w:p>
    <w:p w:rsidR="001A4D61" w:rsidRDefault="001A4D61" w:rsidP="001A4D61">
      <w:pPr>
        <w:spacing w:line="440" w:lineRule="exact"/>
        <w:rPr>
          <w:rFonts w:ascii="宋体" w:hAnsi="宋体" w:cs="宋体" w:hint="eastAsia"/>
          <w:b/>
          <w:sz w:val="24"/>
        </w:rPr>
      </w:pPr>
      <w:r>
        <w:rPr>
          <w:rFonts w:ascii="宋体" w:hAnsi="宋体" w:cs="宋体" w:hint="eastAsia"/>
          <w:b/>
          <w:sz w:val="24"/>
        </w:rPr>
        <w:t>6.2事故报告的基本要求和内容</w:t>
      </w:r>
    </w:p>
    <w:p w:rsidR="001A4D61" w:rsidRDefault="001A4D61" w:rsidP="001A4D61">
      <w:pPr>
        <w:spacing w:line="440" w:lineRule="exact"/>
        <w:ind w:firstLineChars="200" w:firstLine="487"/>
        <w:rPr>
          <w:rFonts w:ascii="宋体" w:hAnsi="宋体" w:cs="宋体" w:hint="eastAsia"/>
          <w:sz w:val="24"/>
        </w:rPr>
      </w:pPr>
      <w:r>
        <w:rPr>
          <w:rFonts w:ascii="宋体" w:hAnsi="宋体" w:cs="宋体" w:hint="eastAsia"/>
          <w:sz w:val="24"/>
        </w:rPr>
        <w:t>公司发生重大事件时,在启动本公司应急程序的同时,应迅速按照公司综合应急预案图(应急报告程序框图)规定的程序报告。应急报告内容应包括但不限于以下内容：</w:t>
      </w:r>
    </w:p>
    <w:p w:rsidR="001A4D61" w:rsidRDefault="001A4D61" w:rsidP="001A4D61">
      <w:pPr>
        <w:spacing w:line="440" w:lineRule="exact"/>
        <w:ind w:firstLineChars="200" w:firstLine="487"/>
        <w:rPr>
          <w:rFonts w:ascii="宋体" w:hAnsi="宋体" w:cs="宋体" w:hint="eastAsia"/>
          <w:sz w:val="24"/>
        </w:rPr>
      </w:pPr>
      <w:r>
        <w:rPr>
          <w:rFonts w:ascii="宋体" w:hAnsi="宋体" w:cs="宋体" w:hint="eastAsia"/>
          <w:sz w:val="24"/>
        </w:rPr>
        <w:t>a)单位名称、发生时间、地点和部位、装置名称或介质名称、设备容积；</w:t>
      </w:r>
    </w:p>
    <w:p w:rsidR="001A4D61" w:rsidRDefault="001A4D61" w:rsidP="001A4D61">
      <w:pPr>
        <w:spacing w:line="440" w:lineRule="exact"/>
        <w:ind w:firstLineChars="200" w:firstLine="487"/>
        <w:rPr>
          <w:rFonts w:ascii="宋体" w:hAnsi="宋体" w:cs="宋体" w:hint="eastAsia"/>
          <w:sz w:val="24"/>
        </w:rPr>
      </w:pPr>
      <w:r>
        <w:rPr>
          <w:rFonts w:ascii="宋体" w:hAnsi="宋体" w:cs="宋体" w:hint="eastAsia"/>
          <w:sz w:val="24"/>
        </w:rPr>
        <w:t>b)报警人单位、姓名、联系电话；</w:t>
      </w:r>
    </w:p>
    <w:p w:rsidR="001A4D61" w:rsidRDefault="001A4D61" w:rsidP="001A4D61">
      <w:pPr>
        <w:spacing w:line="440" w:lineRule="exact"/>
        <w:ind w:firstLineChars="200" w:firstLine="487"/>
        <w:rPr>
          <w:rFonts w:ascii="宋体" w:hAnsi="宋体" w:cs="宋体" w:hint="eastAsia"/>
          <w:sz w:val="24"/>
        </w:rPr>
      </w:pPr>
      <w:r>
        <w:rPr>
          <w:rFonts w:ascii="宋体" w:hAnsi="宋体" w:cs="宋体" w:hint="eastAsia"/>
          <w:sz w:val="24"/>
        </w:rPr>
        <w:t>c)事件涉及的范围；</w:t>
      </w:r>
    </w:p>
    <w:p w:rsidR="001A4D61" w:rsidRDefault="001A4D61" w:rsidP="001A4D61">
      <w:pPr>
        <w:spacing w:line="440" w:lineRule="exact"/>
        <w:ind w:firstLineChars="200" w:firstLine="487"/>
        <w:rPr>
          <w:rFonts w:ascii="宋体" w:hAnsi="宋体" w:cs="宋体" w:hint="eastAsia"/>
          <w:sz w:val="24"/>
        </w:rPr>
      </w:pPr>
      <w:r>
        <w:rPr>
          <w:rFonts w:ascii="宋体" w:hAnsi="宋体" w:cs="宋体" w:hint="eastAsia"/>
          <w:sz w:val="24"/>
        </w:rPr>
        <w:t>d)人员伤亡情况；</w:t>
      </w:r>
    </w:p>
    <w:p w:rsidR="001A4D61" w:rsidRDefault="001A4D61" w:rsidP="001A4D61">
      <w:pPr>
        <w:spacing w:line="440" w:lineRule="exact"/>
        <w:ind w:firstLineChars="200" w:firstLine="487"/>
        <w:rPr>
          <w:rFonts w:ascii="宋体" w:hAnsi="宋体" w:cs="宋体" w:hint="eastAsia"/>
          <w:sz w:val="24"/>
        </w:rPr>
      </w:pPr>
      <w:r>
        <w:rPr>
          <w:rFonts w:ascii="宋体" w:hAnsi="宋体" w:cs="宋体" w:hint="eastAsia"/>
          <w:sz w:val="24"/>
        </w:rPr>
        <w:t>e)事件简要情况；</w:t>
      </w:r>
    </w:p>
    <w:p w:rsidR="001A4D61" w:rsidRDefault="001A4D61" w:rsidP="001A4D61">
      <w:pPr>
        <w:spacing w:line="440" w:lineRule="exact"/>
        <w:ind w:firstLineChars="200" w:firstLine="487"/>
        <w:rPr>
          <w:rFonts w:ascii="宋体" w:hAnsi="宋体" w:cs="宋体" w:hint="eastAsia"/>
          <w:sz w:val="24"/>
        </w:rPr>
      </w:pPr>
      <w:r>
        <w:rPr>
          <w:rFonts w:ascii="宋体" w:hAnsi="宋体" w:cs="宋体" w:hint="eastAsia"/>
          <w:sz w:val="24"/>
        </w:rPr>
        <w:t>f)已采取的措施。</w:t>
      </w:r>
    </w:p>
    <w:p w:rsidR="001A4D61" w:rsidRDefault="001A4D61" w:rsidP="001A4D61">
      <w:pPr>
        <w:spacing w:line="440" w:lineRule="exact"/>
        <w:rPr>
          <w:rFonts w:ascii="宋体" w:hAnsi="宋体" w:cs="宋体" w:hint="eastAsia"/>
          <w:b/>
          <w:sz w:val="30"/>
          <w:szCs w:val="30"/>
        </w:rPr>
      </w:pPr>
      <w:r>
        <w:rPr>
          <w:rFonts w:ascii="宋体" w:hAnsi="宋体" w:cs="宋体" w:hint="eastAsia"/>
          <w:b/>
          <w:sz w:val="30"/>
          <w:szCs w:val="30"/>
        </w:rPr>
        <w:t>7 注意事项</w:t>
      </w:r>
    </w:p>
    <w:p w:rsidR="001A4D61" w:rsidRDefault="001A4D61" w:rsidP="001A4D61">
      <w:pPr>
        <w:spacing w:line="440" w:lineRule="exact"/>
        <w:rPr>
          <w:rFonts w:ascii="宋体" w:hAnsi="宋体" w:cs="宋体" w:hint="eastAsia"/>
          <w:b/>
          <w:sz w:val="24"/>
        </w:rPr>
      </w:pPr>
      <w:r>
        <w:rPr>
          <w:rFonts w:ascii="宋体" w:hAnsi="宋体" w:cs="宋体" w:hint="eastAsia"/>
          <w:b/>
          <w:sz w:val="24"/>
        </w:rPr>
        <w:t>7.1佩戴个人防护器具方面的注意事项</w:t>
      </w:r>
    </w:p>
    <w:p w:rsidR="001A4D61" w:rsidRDefault="001A4D61" w:rsidP="001A4D61">
      <w:pPr>
        <w:spacing w:line="440" w:lineRule="exact"/>
        <w:ind w:firstLineChars="200" w:firstLine="487"/>
        <w:rPr>
          <w:rFonts w:ascii="宋体" w:hAnsi="宋体" w:cs="宋体" w:hint="eastAsia"/>
          <w:sz w:val="24"/>
        </w:rPr>
      </w:pPr>
      <w:r>
        <w:rPr>
          <w:rFonts w:ascii="宋体" w:hAnsi="宋体" w:cs="宋体" w:hint="eastAsia"/>
          <w:sz w:val="24"/>
        </w:rPr>
        <w:t xml:space="preserve">注意防护器具的气密性能。任何时候使用都要先检查气密，快速佩戴时保持和稳定气密性能；注意防护器具的佩戴顺序。当面具与皮肤防护器 材配合使用时，则应注意穿着顺序。在污染区域穿戴时，应先戴面具后穿防化服；注意防护器具的时效性，如使用时间过长，防护中稍有异味，要立即更换滤毒罐。 </w:t>
      </w:r>
    </w:p>
    <w:p w:rsidR="001A4D61" w:rsidRDefault="001A4D61" w:rsidP="001A4D61">
      <w:pPr>
        <w:spacing w:line="440" w:lineRule="exact"/>
        <w:rPr>
          <w:rFonts w:ascii="宋体" w:hAnsi="宋体" w:cs="宋体" w:hint="eastAsia"/>
          <w:b/>
          <w:sz w:val="24"/>
        </w:rPr>
      </w:pPr>
      <w:r>
        <w:rPr>
          <w:rFonts w:ascii="宋体" w:hAnsi="宋体" w:cs="宋体" w:hint="eastAsia"/>
          <w:b/>
          <w:sz w:val="24"/>
        </w:rPr>
        <w:t xml:space="preserve">7.2使用抢险救援器材方面的注意事项　</w:t>
      </w:r>
    </w:p>
    <w:p w:rsidR="001A4D61" w:rsidRDefault="001A4D61" w:rsidP="001A4D61">
      <w:pPr>
        <w:spacing w:line="440" w:lineRule="exact"/>
        <w:rPr>
          <w:rFonts w:ascii="宋体" w:hAnsi="宋体" w:cs="宋体" w:hint="eastAsia"/>
          <w:sz w:val="24"/>
        </w:rPr>
      </w:pPr>
      <w:r>
        <w:rPr>
          <w:rFonts w:ascii="宋体" w:hAnsi="宋体" w:cs="宋体" w:hint="eastAsia"/>
          <w:sz w:val="24"/>
        </w:rPr>
        <w:t>7.2.1</w:t>
      </w:r>
      <w:hyperlink r:id="rId7" w:history="1">
        <w:r>
          <w:rPr>
            <w:rStyle w:val="a3"/>
            <w:rFonts w:ascii="宋体" w:hint="eastAsia"/>
            <w:sz w:val="24"/>
          </w:rPr>
          <w:t>空气呼</w:t>
        </w:r>
        <w:r>
          <w:rPr>
            <w:rStyle w:val="a3"/>
            <w:rFonts w:ascii="宋体" w:hint="eastAsia"/>
            <w:sz w:val="24"/>
          </w:rPr>
          <w:t>吸</w:t>
        </w:r>
        <w:r>
          <w:rPr>
            <w:rStyle w:val="a3"/>
            <w:rFonts w:ascii="宋体" w:hint="eastAsia"/>
            <w:sz w:val="24"/>
          </w:rPr>
          <w:t>器</w:t>
        </w:r>
      </w:hyperlink>
      <w:r>
        <w:rPr>
          <w:rFonts w:ascii="宋体" w:hAnsi="宋体" w:cs="宋体" w:hint="eastAsia"/>
          <w:sz w:val="24"/>
        </w:rPr>
        <w:t>报警哨鸣响，使用者必须马上离开工作现场撤离到安全地带。</w:t>
      </w:r>
    </w:p>
    <w:p w:rsidR="001A4D61" w:rsidRDefault="001A4D61" w:rsidP="001A4D61">
      <w:pPr>
        <w:spacing w:line="440" w:lineRule="exact"/>
        <w:rPr>
          <w:rFonts w:ascii="宋体" w:hAnsi="宋体" w:cs="宋体" w:hint="eastAsia"/>
          <w:sz w:val="24"/>
        </w:rPr>
      </w:pPr>
      <w:r>
        <w:rPr>
          <w:rFonts w:ascii="宋体" w:hAnsi="宋体" w:cs="宋体" w:hint="eastAsia"/>
          <w:sz w:val="24"/>
        </w:rPr>
        <w:t>7.2.2蓄有鬓须和佩戴眼镜的人不能使用呼吸器，因为面部形状或疤痕以致无法保证面罩气密性的也不得使用呼吸器。</w:t>
      </w:r>
    </w:p>
    <w:p w:rsidR="001A4D61" w:rsidRDefault="001A4D61" w:rsidP="001A4D61">
      <w:pPr>
        <w:spacing w:line="440" w:lineRule="exact"/>
        <w:rPr>
          <w:rFonts w:ascii="宋体" w:hAnsi="宋体" w:cs="宋体" w:hint="eastAsia"/>
          <w:sz w:val="24"/>
        </w:rPr>
      </w:pPr>
      <w:r>
        <w:rPr>
          <w:rFonts w:ascii="宋体" w:hAnsi="宋体" w:cs="宋体" w:hint="eastAsia"/>
          <w:sz w:val="24"/>
        </w:rPr>
        <w:t>7.2.3不要完全排空气瓶中的空气（至少保持0.5Mpa的压力）</w:t>
      </w:r>
    </w:p>
    <w:p w:rsidR="001A4D61" w:rsidRDefault="001A4D61" w:rsidP="001A4D61">
      <w:pPr>
        <w:spacing w:line="440" w:lineRule="exact"/>
        <w:rPr>
          <w:rFonts w:ascii="宋体" w:hAnsi="宋体" w:cs="宋体" w:hint="eastAsia"/>
          <w:sz w:val="24"/>
        </w:rPr>
      </w:pPr>
      <w:r>
        <w:rPr>
          <w:rFonts w:ascii="宋体" w:hAnsi="宋体" w:cs="宋体" w:hint="eastAsia"/>
          <w:sz w:val="24"/>
        </w:rPr>
        <w:t>7.2.4爱护器材，避免碰撞，不要随意将呼吸器扔在地上，否则会对呼吸器造成严重损害。</w:t>
      </w:r>
    </w:p>
    <w:p w:rsidR="001A4D61" w:rsidRDefault="001A4D61" w:rsidP="001A4D61">
      <w:pPr>
        <w:spacing w:line="440" w:lineRule="exact"/>
        <w:rPr>
          <w:rFonts w:ascii="宋体" w:hAnsi="宋体" w:cs="宋体" w:hint="eastAsia"/>
          <w:sz w:val="24"/>
        </w:rPr>
      </w:pPr>
      <w:r>
        <w:rPr>
          <w:rFonts w:ascii="宋体" w:hAnsi="宋体" w:cs="宋体" w:hint="eastAsia"/>
          <w:sz w:val="24"/>
        </w:rPr>
        <w:t>7.2.5使用后对压力不在备用要求范围的器材及时更换气瓶。</w:t>
      </w:r>
    </w:p>
    <w:p w:rsidR="001A4D61" w:rsidRDefault="001A4D61" w:rsidP="001A4D61">
      <w:pPr>
        <w:spacing w:line="440" w:lineRule="exact"/>
        <w:rPr>
          <w:rFonts w:ascii="宋体" w:hAnsi="宋体" w:cs="宋体" w:hint="eastAsia"/>
          <w:sz w:val="24"/>
        </w:rPr>
      </w:pPr>
      <w:r>
        <w:rPr>
          <w:rFonts w:ascii="宋体" w:hAnsi="宋体" w:cs="宋体" w:hint="eastAsia"/>
          <w:sz w:val="24"/>
        </w:rPr>
        <w:t>7.2.6定期和每次使用后对呼吸器进行清洁。</w:t>
      </w:r>
    </w:p>
    <w:p w:rsidR="001A4D61" w:rsidRDefault="001A4D61" w:rsidP="001A4D61">
      <w:pPr>
        <w:spacing w:line="440" w:lineRule="exact"/>
        <w:rPr>
          <w:rFonts w:ascii="宋体" w:hAnsi="宋体" w:cs="宋体" w:hint="eastAsia"/>
          <w:sz w:val="24"/>
        </w:rPr>
      </w:pPr>
      <w:r>
        <w:rPr>
          <w:rFonts w:ascii="宋体" w:hAnsi="宋体" w:cs="宋体" w:hint="eastAsia"/>
          <w:sz w:val="24"/>
        </w:rPr>
        <w:t>7.2.7在对</w:t>
      </w:r>
      <w:hyperlink r:id="rId8" w:history="1">
        <w:r>
          <w:rPr>
            <w:rStyle w:val="a3"/>
            <w:rFonts w:ascii="宋体" w:hint="eastAsia"/>
            <w:sz w:val="24"/>
          </w:rPr>
          <w:t>空气呼吸器</w:t>
        </w:r>
      </w:hyperlink>
      <w:r>
        <w:rPr>
          <w:rFonts w:ascii="宋体" w:hAnsi="宋体" w:cs="宋体" w:hint="eastAsia"/>
          <w:sz w:val="24"/>
        </w:rPr>
        <w:t>的检查中主要检查以下内容：</w:t>
      </w:r>
    </w:p>
    <w:p w:rsidR="001A4D61" w:rsidRDefault="001A4D61" w:rsidP="001A4D61">
      <w:pPr>
        <w:spacing w:line="440" w:lineRule="exact"/>
        <w:ind w:firstLineChars="200" w:firstLine="487"/>
        <w:rPr>
          <w:rFonts w:ascii="宋体" w:hAnsi="宋体" w:cs="宋体" w:hint="eastAsia"/>
          <w:sz w:val="24"/>
        </w:rPr>
      </w:pPr>
      <w:r>
        <w:rPr>
          <w:rFonts w:ascii="宋体" w:hAnsi="宋体" w:cs="宋体" w:hint="eastAsia"/>
          <w:sz w:val="24"/>
        </w:rPr>
        <w:t>1）外观检查：器材的卫生、各部件完好情况。</w:t>
      </w:r>
    </w:p>
    <w:p w:rsidR="001A4D61" w:rsidRDefault="001A4D61" w:rsidP="001A4D61">
      <w:pPr>
        <w:spacing w:line="440" w:lineRule="exact"/>
        <w:ind w:firstLineChars="200" w:firstLine="487"/>
        <w:rPr>
          <w:rFonts w:ascii="宋体" w:hAnsi="宋体" w:cs="宋体" w:hint="eastAsia"/>
          <w:sz w:val="24"/>
        </w:rPr>
      </w:pPr>
      <w:r>
        <w:rPr>
          <w:rFonts w:ascii="宋体" w:hAnsi="宋体" w:cs="宋体" w:hint="eastAsia"/>
          <w:sz w:val="24"/>
        </w:rPr>
        <w:lastRenderedPageBreak/>
        <w:t>2）气瓶压力检查：打开气瓶阀观看压力表，空气呼吸器备用压力应在20Mpa以上。</w:t>
      </w:r>
    </w:p>
    <w:p w:rsidR="001A4D61" w:rsidRDefault="001A4D61" w:rsidP="001A4D61">
      <w:pPr>
        <w:spacing w:line="440" w:lineRule="exact"/>
        <w:ind w:firstLineChars="200" w:firstLine="487"/>
        <w:rPr>
          <w:rFonts w:ascii="宋体" w:hAnsi="宋体" w:cs="宋体" w:hint="eastAsia"/>
          <w:sz w:val="24"/>
        </w:rPr>
      </w:pPr>
      <w:r>
        <w:rPr>
          <w:rFonts w:ascii="宋体" w:hAnsi="宋体" w:cs="宋体" w:hint="eastAsia"/>
          <w:sz w:val="24"/>
        </w:rPr>
        <w:t>3）气密性检查：打开气瓶阀（不连接供气阀），当压力表指针显示压力后关闭气瓶阀，观察压力表的读数，在5分钟时间内，压力下降不大于2MPa,表明供气管系高压气密完好。</w:t>
      </w:r>
    </w:p>
    <w:p w:rsidR="001A4D61" w:rsidRDefault="001A4D61" w:rsidP="001A4D61">
      <w:pPr>
        <w:spacing w:line="440" w:lineRule="exact"/>
        <w:ind w:firstLineChars="200" w:firstLine="487"/>
        <w:rPr>
          <w:rFonts w:ascii="宋体" w:hAnsi="宋体" w:cs="宋体" w:hint="eastAsia"/>
          <w:sz w:val="24"/>
        </w:rPr>
      </w:pPr>
      <w:r>
        <w:rPr>
          <w:rFonts w:ascii="宋体" w:hAnsi="宋体" w:cs="宋体" w:hint="eastAsia"/>
          <w:sz w:val="24"/>
        </w:rPr>
        <w:t>4）报警器检查：打开气瓶阀（不连接供气阀），当压力表指针显示压力后关闭气瓶阀，轻轻按动供气阀黄色按钮，观察压力表指示值的变化，当压力下降5±0.5MPa时，残气警报器发出气笛报警声。</w:t>
      </w:r>
    </w:p>
    <w:p w:rsidR="001A4D61" w:rsidRDefault="001A4D61" w:rsidP="001A4D61">
      <w:pPr>
        <w:spacing w:line="440" w:lineRule="exact"/>
        <w:rPr>
          <w:rFonts w:ascii="宋体" w:hAnsi="宋体" w:cs="宋体" w:hint="eastAsia"/>
          <w:b/>
          <w:sz w:val="24"/>
        </w:rPr>
      </w:pPr>
      <w:r>
        <w:rPr>
          <w:rFonts w:ascii="宋体" w:hAnsi="宋体" w:cs="宋体" w:hint="eastAsia"/>
          <w:b/>
          <w:sz w:val="24"/>
        </w:rPr>
        <w:t>7.3采取救援对策或措施方面的注意事项</w:t>
      </w:r>
    </w:p>
    <w:p w:rsidR="001A4D61" w:rsidRDefault="001A4D61" w:rsidP="001A4D61">
      <w:pPr>
        <w:spacing w:line="440" w:lineRule="exact"/>
        <w:rPr>
          <w:rFonts w:ascii="宋体" w:hAnsi="宋体" w:cs="宋体" w:hint="eastAsia"/>
          <w:sz w:val="24"/>
        </w:rPr>
      </w:pPr>
      <w:r>
        <w:rPr>
          <w:rFonts w:ascii="宋体" w:hAnsi="宋体" w:cs="宋体" w:hint="eastAsia"/>
          <w:sz w:val="24"/>
        </w:rPr>
        <w:t>7.3.1现场应急指挥负责人和应急人员首先对事故情况进行初始评估。根据观察到的情况，初步分析事故的范围和扩展的可能性。</w:t>
      </w:r>
    </w:p>
    <w:p w:rsidR="001A4D61" w:rsidRDefault="001A4D61" w:rsidP="001A4D61">
      <w:pPr>
        <w:spacing w:line="440" w:lineRule="exact"/>
        <w:rPr>
          <w:rFonts w:ascii="宋体" w:hAnsi="宋体" w:cs="宋体" w:hint="eastAsia"/>
          <w:sz w:val="24"/>
        </w:rPr>
      </w:pPr>
      <w:r>
        <w:rPr>
          <w:rFonts w:ascii="宋体" w:hAnsi="宋体" w:cs="宋体" w:hint="eastAsia"/>
          <w:sz w:val="24"/>
        </w:rPr>
        <w:t>7.3.2使用检测仪器对有限空间有毒有害气体的浓度和氧气的含量进行检测。</w:t>
      </w:r>
    </w:p>
    <w:p w:rsidR="001A4D61" w:rsidRDefault="001A4D61" w:rsidP="001A4D61">
      <w:pPr>
        <w:spacing w:line="440" w:lineRule="exact"/>
        <w:rPr>
          <w:rFonts w:ascii="宋体" w:hAnsi="宋体" w:cs="宋体" w:hint="eastAsia"/>
          <w:sz w:val="24"/>
        </w:rPr>
      </w:pPr>
      <w:r>
        <w:rPr>
          <w:rFonts w:ascii="宋体" w:hAnsi="宋体" w:cs="宋体" w:hint="eastAsia"/>
          <w:sz w:val="24"/>
        </w:rPr>
        <w:t>7.3.3根据测定结果采取加强通风换气等相应的措施，在有限空间的空气质量符合安全要求后方可作业。</w:t>
      </w:r>
    </w:p>
    <w:p w:rsidR="001A4D61" w:rsidRDefault="001A4D61" w:rsidP="001A4D61">
      <w:pPr>
        <w:spacing w:line="440" w:lineRule="exact"/>
        <w:rPr>
          <w:rFonts w:ascii="宋体" w:hAnsi="宋体" w:cs="宋体" w:hint="eastAsia"/>
          <w:sz w:val="24"/>
        </w:rPr>
      </w:pPr>
      <w:r>
        <w:rPr>
          <w:rFonts w:ascii="宋体" w:hAnsi="宋体" w:cs="宋体" w:hint="eastAsia"/>
          <w:sz w:val="24"/>
        </w:rPr>
        <w:t>7.3.4担任救援的消防员要穿戴好消防装备，佩带空气呼吸器，为防不测还应在脖子上系一条湿毛巾，携带防爆照明灯具，腰系泄漏通信救生安全绳，两人以上为一战斗小组。抢险人员要穿戴好必要的劳动防护用品（呼吸器、工作服、工作帽、手套、工作鞋、安全绳等），系好安全带，以防止抢险救援人员受到伤害。</w:t>
      </w:r>
    </w:p>
    <w:p w:rsidR="001A4D61" w:rsidRDefault="001A4D61" w:rsidP="001A4D61">
      <w:pPr>
        <w:spacing w:line="440" w:lineRule="exact"/>
        <w:rPr>
          <w:rFonts w:ascii="宋体" w:hAnsi="宋体" w:cs="宋体" w:hint="eastAsia"/>
          <w:sz w:val="24"/>
        </w:rPr>
      </w:pPr>
      <w:r>
        <w:rPr>
          <w:rFonts w:ascii="宋体" w:hAnsi="宋体" w:cs="宋体" w:hint="eastAsia"/>
          <w:sz w:val="24"/>
        </w:rPr>
        <w:t xml:space="preserve">7.3.5在有限空间内作业用的照明灯应使用12V以下安全行灯，照明电源的导线要使用绝缘性能好的软导线。 </w:t>
      </w:r>
    </w:p>
    <w:p w:rsidR="001A4D61" w:rsidRDefault="001A4D61" w:rsidP="001A4D61">
      <w:pPr>
        <w:spacing w:line="440" w:lineRule="exact"/>
        <w:rPr>
          <w:rFonts w:ascii="宋体" w:hAnsi="宋体" w:cs="宋体" w:hint="eastAsia"/>
          <w:sz w:val="24"/>
        </w:rPr>
      </w:pPr>
      <w:r>
        <w:rPr>
          <w:rFonts w:ascii="宋体" w:hAnsi="宋体" w:cs="宋体" w:hint="eastAsia"/>
          <w:sz w:val="24"/>
        </w:rPr>
        <w:t>7.3.6发现有限空间有受伤人员，用安全带系好被抢救者两腿根部及上体妥善提升使患者脱离危险区域，避免影响其呼吸或触及受伤部位。</w:t>
      </w:r>
    </w:p>
    <w:p w:rsidR="001A4D61" w:rsidRDefault="001A4D61" w:rsidP="001A4D61">
      <w:pPr>
        <w:spacing w:line="440" w:lineRule="exact"/>
        <w:rPr>
          <w:rFonts w:ascii="宋体" w:hAnsi="宋体" w:cs="宋体" w:hint="eastAsia"/>
          <w:sz w:val="24"/>
        </w:rPr>
      </w:pPr>
      <w:r>
        <w:rPr>
          <w:rFonts w:ascii="宋体" w:hAnsi="宋体" w:cs="宋体" w:hint="eastAsia"/>
          <w:sz w:val="24"/>
        </w:rPr>
        <w:t>7.3.7抢险过程中，有限空间内抢险人员与外面监护人员应保持通讯联络畅通并确定好联络信号，在抢险人员撤离前，监护人员不得离开监护岗位。</w:t>
      </w:r>
    </w:p>
    <w:p w:rsidR="001A4D61" w:rsidRDefault="001A4D61" w:rsidP="001A4D61">
      <w:pPr>
        <w:spacing w:line="440" w:lineRule="exact"/>
        <w:rPr>
          <w:rFonts w:ascii="宋体" w:hAnsi="宋体" w:cs="宋体" w:hint="eastAsia"/>
          <w:sz w:val="24"/>
        </w:rPr>
      </w:pPr>
      <w:r>
        <w:rPr>
          <w:rFonts w:ascii="宋体" w:hAnsi="宋体" w:cs="宋体" w:hint="eastAsia"/>
          <w:sz w:val="24"/>
        </w:rPr>
        <w:t>7.3.8救出伤员对伤员进行现场急救，并及时将伤员转送医院。</w:t>
      </w:r>
    </w:p>
    <w:p w:rsidR="001A4D61" w:rsidRDefault="001A4D61" w:rsidP="001A4D61">
      <w:pPr>
        <w:spacing w:line="440" w:lineRule="exact"/>
        <w:rPr>
          <w:rFonts w:ascii="宋体" w:hAnsi="宋体" w:cs="宋体" w:hint="eastAsia"/>
          <w:b/>
          <w:sz w:val="24"/>
        </w:rPr>
      </w:pPr>
      <w:r>
        <w:rPr>
          <w:rFonts w:ascii="宋体" w:hAnsi="宋体" w:cs="宋体" w:hint="eastAsia"/>
          <w:b/>
          <w:sz w:val="24"/>
        </w:rPr>
        <w:t>7.4现场自救和互救注意事项</w:t>
      </w:r>
    </w:p>
    <w:p w:rsidR="001A4D61" w:rsidRDefault="001A4D61" w:rsidP="001A4D61">
      <w:pPr>
        <w:spacing w:line="440" w:lineRule="exact"/>
        <w:rPr>
          <w:rFonts w:ascii="宋体" w:hAnsi="宋体" w:cs="宋体" w:hint="eastAsia"/>
          <w:sz w:val="24"/>
        </w:rPr>
      </w:pPr>
      <w:r>
        <w:rPr>
          <w:rFonts w:ascii="宋体" w:hAnsi="宋体" w:cs="宋体" w:hint="eastAsia"/>
          <w:sz w:val="24"/>
        </w:rPr>
        <w:t>7.4.1中毒处置方案</w:t>
      </w:r>
    </w:p>
    <w:p w:rsidR="001A4D61" w:rsidRDefault="001A4D61" w:rsidP="001A4D61">
      <w:pPr>
        <w:spacing w:line="440" w:lineRule="exact"/>
        <w:ind w:firstLineChars="200" w:firstLine="487"/>
        <w:rPr>
          <w:rFonts w:ascii="宋体" w:hAnsi="宋体" w:cs="宋体" w:hint="eastAsia"/>
          <w:sz w:val="24"/>
        </w:rPr>
      </w:pPr>
      <w:r>
        <w:rPr>
          <w:rFonts w:ascii="宋体" w:hAnsi="宋体" w:cs="宋体" w:hint="eastAsia"/>
          <w:sz w:val="24"/>
        </w:rPr>
        <w:t>1）迅速撤离现场，将窒息者移到有新鲜空气的通风处，松开患者衣领和裤带。</w:t>
      </w:r>
    </w:p>
    <w:p w:rsidR="001A4D61" w:rsidRDefault="001A4D61" w:rsidP="001A4D61">
      <w:pPr>
        <w:spacing w:line="440" w:lineRule="exact"/>
        <w:ind w:firstLineChars="200" w:firstLine="487"/>
        <w:rPr>
          <w:rFonts w:ascii="宋体" w:hAnsi="宋体" w:cs="宋体" w:hint="eastAsia"/>
          <w:sz w:val="24"/>
        </w:rPr>
      </w:pPr>
      <w:r>
        <w:rPr>
          <w:rFonts w:ascii="宋体" w:hAnsi="宋体" w:cs="宋体" w:hint="eastAsia"/>
          <w:sz w:val="24"/>
        </w:rPr>
        <w:t>2）视情况对窒息者输氧，或进行人工呼吸等，必要时严重者速交医生处理。</w:t>
      </w:r>
    </w:p>
    <w:p w:rsidR="001A4D61" w:rsidRDefault="001A4D61" w:rsidP="001A4D61">
      <w:pPr>
        <w:spacing w:line="440" w:lineRule="exact"/>
        <w:ind w:firstLineChars="200" w:firstLine="487"/>
        <w:rPr>
          <w:rFonts w:ascii="宋体" w:hAnsi="宋体" w:cs="宋体" w:hint="eastAsia"/>
          <w:sz w:val="24"/>
        </w:rPr>
      </w:pPr>
      <w:r>
        <w:rPr>
          <w:rFonts w:ascii="宋体" w:hAnsi="宋体" w:cs="宋体" w:hint="eastAsia"/>
          <w:sz w:val="24"/>
        </w:rPr>
        <w:t>3）佩戴呼吸器者，一旦感到呼吸不适时，迅速撤离现场，呼吸新鲜空气，同时检查呼吸器问题及时更换合格呼吸器。</w:t>
      </w:r>
    </w:p>
    <w:p w:rsidR="001A4D61" w:rsidRDefault="001A4D61" w:rsidP="001A4D61">
      <w:pPr>
        <w:spacing w:line="440" w:lineRule="exact"/>
        <w:rPr>
          <w:rFonts w:ascii="宋体" w:hAnsi="宋体" w:cs="宋体" w:hint="eastAsia"/>
          <w:sz w:val="24"/>
        </w:rPr>
      </w:pPr>
      <w:r>
        <w:rPr>
          <w:rFonts w:ascii="宋体" w:hAnsi="宋体" w:cs="宋体" w:hint="eastAsia"/>
          <w:sz w:val="24"/>
        </w:rPr>
        <w:t>7.4.2化学性皮肤灼伤</w:t>
      </w:r>
    </w:p>
    <w:p w:rsidR="001A4D61" w:rsidRDefault="001A4D61" w:rsidP="001A4D61">
      <w:pPr>
        <w:spacing w:line="440" w:lineRule="exact"/>
        <w:ind w:firstLineChars="200" w:firstLine="487"/>
        <w:rPr>
          <w:rFonts w:ascii="宋体" w:hAnsi="宋体" w:cs="宋体" w:hint="eastAsia"/>
          <w:sz w:val="24"/>
        </w:rPr>
      </w:pPr>
      <w:r>
        <w:rPr>
          <w:rFonts w:ascii="宋体" w:hAnsi="宋体" w:cs="宋体" w:hint="eastAsia"/>
          <w:sz w:val="24"/>
        </w:rPr>
        <w:t>1）应立即撤离现场，迅速脱去被化学物污染衣物、鞋袜等。</w:t>
      </w:r>
    </w:p>
    <w:p w:rsidR="001A4D61" w:rsidRDefault="001A4D61" w:rsidP="001A4D61">
      <w:pPr>
        <w:spacing w:line="440" w:lineRule="exact"/>
        <w:ind w:firstLineChars="200" w:firstLine="487"/>
        <w:rPr>
          <w:rFonts w:ascii="宋体" w:hAnsi="宋体" w:cs="宋体" w:hint="eastAsia"/>
          <w:sz w:val="24"/>
        </w:rPr>
      </w:pPr>
      <w:r>
        <w:rPr>
          <w:rFonts w:ascii="宋体" w:hAnsi="宋体" w:cs="宋体" w:hint="eastAsia"/>
          <w:sz w:val="24"/>
        </w:rPr>
        <w:lastRenderedPageBreak/>
        <w:t>2）立即用大量清水冲洗10-15分钟。</w:t>
      </w:r>
    </w:p>
    <w:p w:rsidR="001A4D61" w:rsidRDefault="001A4D61" w:rsidP="001A4D61">
      <w:pPr>
        <w:spacing w:line="440" w:lineRule="exact"/>
        <w:ind w:firstLineChars="200" w:firstLine="487"/>
        <w:rPr>
          <w:rFonts w:ascii="宋体" w:hAnsi="宋体" w:cs="宋体" w:hint="eastAsia"/>
          <w:sz w:val="24"/>
        </w:rPr>
      </w:pPr>
      <w:r>
        <w:rPr>
          <w:rFonts w:ascii="宋体" w:hAnsi="宋体" w:cs="宋体" w:hint="eastAsia"/>
          <w:sz w:val="24"/>
        </w:rPr>
        <w:t>3）不要随意涂抹油膏和红药水。</w:t>
      </w:r>
    </w:p>
    <w:p w:rsidR="001A4D61" w:rsidRDefault="001A4D61" w:rsidP="001A4D61">
      <w:pPr>
        <w:spacing w:line="440" w:lineRule="exact"/>
        <w:ind w:firstLineChars="200" w:firstLine="487"/>
        <w:rPr>
          <w:rFonts w:ascii="宋体" w:hAnsi="宋体" w:cs="宋体" w:hint="eastAsia"/>
          <w:sz w:val="24"/>
        </w:rPr>
      </w:pPr>
      <w:r>
        <w:rPr>
          <w:rFonts w:ascii="宋体" w:hAnsi="宋体" w:cs="宋体" w:hint="eastAsia"/>
          <w:sz w:val="24"/>
        </w:rPr>
        <w:t>4）视烧伤情况送医院急救。</w:t>
      </w:r>
    </w:p>
    <w:p w:rsidR="001A4D61" w:rsidRDefault="001A4D61" w:rsidP="001A4D61">
      <w:pPr>
        <w:spacing w:line="440" w:lineRule="exact"/>
        <w:rPr>
          <w:rFonts w:ascii="宋体" w:hAnsi="宋体" w:cs="宋体" w:hint="eastAsia"/>
          <w:sz w:val="24"/>
        </w:rPr>
      </w:pPr>
      <w:r>
        <w:rPr>
          <w:rFonts w:ascii="宋体" w:hAnsi="宋体" w:cs="宋体" w:hint="eastAsia"/>
          <w:sz w:val="24"/>
        </w:rPr>
        <w:t>7.4.3化学性眼灼伤</w:t>
      </w:r>
    </w:p>
    <w:p w:rsidR="001A4D61" w:rsidRDefault="001A4D61" w:rsidP="001A4D61">
      <w:pPr>
        <w:spacing w:line="440" w:lineRule="exact"/>
        <w:ind w:firstLineChars="200" w:firstLine="487"/>
        <w:rPr>
          <w:rFonts w:ascii="宋体" w:hAnsi="宋体" w:cs="宋体" w:hint="eastAsia"/>
          <w:sz w:val="24"/>
        </w:rPr>
      </w:pPr>
      <w:r>
        <w:rPr>
          <w:rFonts w:ascii="宋体" w:hAnsi="宋体" w:cs="宋体" w:hint="eastAsia"/>
          <w:sz w:val="24"/>
        </w:rPr>
        <w:t>1）迅速在现场用流动清水冲洗。</w:t>
      </w:r>
    </w:p>
    <w:p w:rsidR="001A4D61" w:rsidRDefault="001A4D61" w:rsidP="001A4D61">
      <w:pPr>
        <w:spacing w:line="440" w:lineRule="exact"/>
        <w:ind w:firstLineChars="200" w:firstLine="487"/>
        <w:rPr>
          <w:rFonts w:ascii="宋体" w:hAnsi="宋体" w:cs="宋体" w:hint="eastAsia"/>
          <w:sz w:val="24"/>
        </w:rPr>
      </w:pPr>
      <w:r>
        <w:rPr>
          <w:rFonts w:ascii="宋体" w:hAnsi="宋体" w:cs="宋体" w:hint="eastAsia"/>
          <w:sz w:val="24"/>
        </w:rPr>
        <w:t>2）冲洗时眼皮一定要掰开。</w:t>
      </w:r>
    </w:p>
    <w:p w:rsidR="001A4D61" w:rsidRDefault="001A4D61" w:rsidP="001A4D61">
      <w:pPr>
        <w:spacing w:line="440" w:lineRule="exact"/>
        <w:ind w:firstLineChars="200" w:firstLine="487"/>
        <w:rPr>
          <w:rFonts w:ascii="宋体" w:hAnsi="宋体" w:cs="宋体" w:hint="eastAsia"/>
          <w:sz w:val="24"/>
        </w:rPr>
      </w:pPr>
      <w:r>
        <w:rPr>
          <w:rFonts w:ascii="宋体" w:hAnsi="宋体" w:cs="宋体" w:hint="eastAsia"/>
          <w:sz w:val="24"/>
        </w:rPr>
        <w:t>3）如无冲洗设备，可把头埋在清洁盆水中，掰开眼皮，转动眼球冲洗。</w:t>
      </w:r>
    </w:p>
    <w:p w:rsidR="001A4D61" w:rsidRDefault="001A4D61" w:rsidP="001A4D61">
      <w:pPr>
        <w:spacing w:line="440" w:lineRule="exact"/>
        <w:rPr>
          <w:rFonts w:ascii="宋体" w:hAnsi="宋体" w:cs="宋体" w:hint="eastAsia"/>
          <w:b/>
          <w:sz w:val="24"/>
        </w:rPr>
      </w:pPr>
      <w:r>
        <w:rPr>
          <w:rFonts w:ascii="宋体" w:hAnsi="宋体" w:cs="宋体" w:hint="eastAsia"/>
          <w:b/>
          <w:sz w:val="24"/>
        </w:rPr>
        <w:t>7.5现场应急处置能力确认和人员安全防护等事项</w:t>
      </w:r>
    </w:p>
    <w:p w:rsidR="001A4D61" w:rsidRDefault="001A4D61" w:rsidP="001A4D61">
      <w:pPr>
        <w:spacing w:line="440" w:lineRule="exact"/>
        <w:rPr>
          <w:rFonts w:ascii="宋体" w:hAnsi="宋体" w:cs="宋体" w:hint="eastAsia"/>
          <w:sz w:val="24"/>
        </w:rPr>
      </w:pPr>
      <w:r>
        <w:rPr>
          <w:rFonts w:ascii="宋体" w:hAnsi="宋体" w:cs="宋体" w:hint="eastAsia"/>
          <w:sz w:val="24"/>
        </w:rPr>
        <w:t>7.5.1进入现场必须配备必要的个人防护器具；</w:t>
      </w:r>
    </w:p>
    <w:p w:rsidR="001A4D61" w:rsidRDefault="001A4D61" w:rsidP="001A4D61">
      <w:pPr>
        <w:spacing w:line="440" w:lineRule="exact"/>
        <w:rPr>
          <w:rFonts w:ascii="宋体" w:hAnsi="宋体" w:cs="宋体" w:hint="eastAsia"/>
          <w:sz w:val="24"/>
        </w:rPr>
      </w:pPr>
      <w:r>
        <w:rPr>
          <w:rFonts w:ascii="宋体" w:hAnsi="宋体" w:cs="宋体" w:hint="eastAsia"/>
          <w:sz w:val="24"/>
        </w:rPr>
        <w:t>7.5.2应急处置时严禁个人行动；</w:t>
      </w:r>
    </w:p>
    <w:p w:rsidR="001A4D61" w:rsidRDefault="001A4D61" w:rsidP="001A4D61">
      <w:pPr>
        <w:spacing w:line="440" w:lineRule="exact"/>
        <w:rPr>
          <w:rFonts w:ascii="宋体" w:hAnsi="宋体" w:cs="宋体" w:hint="eastAsia"/>
          <w:b/>
          <w:sz w:val="24"/>
        </w:rPr>
      </w:pPr>
      <w:r>
        <w:rPr>
          <w:rFonts w:ascii="宋体" w:hAnsi="宋体" w:cs="宋体" w:hint="eastAsia"/>
          <w:sz w:val="24"/>
        </w:rPr>
        <w:t>7.5.3应急处置人员必须熟悉应急处置程序，具备应急处置能力。</w:t>
      </w:r>
      <w:r>
        <w:rPr>
          <w:rFonts w:ascii="宋体" w:hAnsi="宋体" w:cs="宋体" w:hint="eastAsia"/>
          <w:sz w:val="24"/>
        </w:rPr>
        <w:br/>
      </w:r>
      <w:r>
        <w:rPr>
          <w:rFonts w:ascii="宋体" w:hAnsi="宋体" w:cs="宋体" w:hint="eastAsia"/>
          <w:b/>
          <w:sz w:val="24"/>
        </w:rPr>
        <w:t>7.6应急救援结束后的注意事项</w:t>
      </w:r>
    </w:p>
    <w:p w:rsidR="001A4D61" w:rsidRDefault="001A4D61" w:rsidP="001A4D61">
      <w:pPr>
        <w:spacing w:line="440" w:lineRule="exact"/>
        <w:rPr>
          <w:rFonts w:ascii="宋体" w:hAnsi="宋体" w:cs="宋体" w:hint="eastAsia"/>
          <w:sz w:val="24"/>
        </w:rPr>
      </w:pPr>
      <w:r>
        <w:rPr>
          <w:rFonts w:ascii="宋体" w:hAnsi="宋体" w:cs="宋体" w:hint="eastAsia"/>
          <w:sz w:val="24"/>
        </w:rPr>
        <w:t>7.6.1确认事故伤亡人员已得到妥善安置。</w:t>
      </w:r>
    </w:p>
    <w:p w:rsidR="001A4D61" w:rsidRDefault="001A4D61" w:rsidP="001A4D61">
      <w:pPr>
        <w:spacing w:line="440" w:lineRule="exact"/>
        <w:rPr>
          <w:rFonts w:ascii="宋体" w:hAnsi="宋体" w:cs="宋体" w:hint="eastAsia"/>
          <w:sz w:val="24"/>
        </w:rPr>
      </w:pPr>
      <w:r>
        <w:rPr>
          <w:rFonts w:ascii="宋体" w:hAnsi="宋体" w:cs="宋体" w:hint="eastAsia"/>
          <w:sz w:val="24"/>
        </w:rPr>
        <w:t>7.6.2确认事故影响范围及现场秩序已得到有效控制，并提出恢复措施；</w:t>
      </w:r>
    </w:p>
    <w:p w:rsidR="001A4D61" w:rsidRDefault="001A4D61" w:rsidP="001A4D61">
      <w:pPr>
        <w:spacing w:line="440" w:lineRule="exact"/>
        <w:rPr>
          <w:rFonts w:ascii="宋体" w:hAnsi="宋体" w:cs="宋体" w:hint="eastAsia"/>
          <w:sz w:val="24"/>
        </w:rPr>
      </w:pPr>
      <w:r>
        <w:rPr>
          <w:rFonts w:ascii="宋体" w:hAnsi="宋体" w:cs="宋体" w:hint="eastAsia"/>
          <w:sz w:val="24"/>
        </w:rPr>
        <w:t>7.6.3确认事故现场清理完毕，事故现场取证完毕；</w:t>
      </w:r>
    </w:p>
    <w:p w:rsidR="001A4D61" w:rsidRDefault="001A4D61" w:rsidP="001A4D61">
      <w:pPr>
        <w:spacing w:line="440" w:lineRule="exact"/>
        <w:rPr>
          <w:rFonts w:ascii="宋体" w:hAnsi="宋体" w:cs="宋体" w:hint="eastAsia"/>
          <w:b/>
          <w:sz w:val="24"/>
        </w:rPr>
      </w:pPr>
      <w:r>
        <w:rPr>
          <w:rFonts w:ascii="宋体" w:hAnsi="宋体" w:cs="宋体" w:hint="eastAsia"/>
          <w:sz w:val="24"/>
        </w:rPr>
        <w:t>7.6.4确认装置系统恢复正常生产秩序。</w:t>
      </w:r>
      <w:r>
        <w:rPr>
          <w:rFonts w:ascii="宋体" w:hAnsi="宋体" w:cs="宋体" w:hint="eastAsia"/>
          <w:sz w:val="24"/>
        </w:rPr>
        <w:br/>
      </w:r>
      <w:r>
        <w:rPr>
          <w:rFonts w:ascii="宋体" w:hAnsi="宋体" w:cs="宋体" w:hint="eastAsia"/>
          <w:b/>
          <w:sz w:val="24"/>
        </w:rPr>
        <w:t>7.7其他需要特别警示的事项。</w:t>
      </w:r>
    </w:p>
    <w:p w:rsidR="001A4D61" w:rsidRDefault="001A4D61" w:rsidP="001A4D61">
      <w:pPr>
        <w:spacing w:line="440" w:lineRule="exact"/>
        <w:rPr>
          <w:rFonts w:ascii="宋体" w:hAnsi="宋体" w:cs="宋体" w:hint="eastAsia"/>
          <w:b/>
          <w:sz w:val="24"/>
        </w:rPr>
        <w:sectPr w:rsidR="001A4D61">
          <w:footerReference w:type="default" r:id="rId9"/>
          <w:footerReference w:type="first" r:id="rId10"/>
          <w:pgSz w:w="11906" w:h="16838"/>
          <w:pgMar w:top="1304" w:right="1304" w:bottom="1304" w:left="1417" w:header="851" w:footer="992" w:gutter="0"/>
          <w:cols w:space="720"/>
          <w:titlePg/>
          <w:docGrid w:type="linesAndChars" w:linePitch="312" w:charSpace="738"/>
        </w:sectPr>
      </w:pPr>
    </w:p>
    <w:p w:rsidR="001A4D61" w:rsidRDefault="001A4D61" w:rsidP="001A4D61">
      <w:pPr>
        <w:spacing w:line="440" w:lineRule="exact"/>
        <w:rPr>
          <w:rFonts w:ascii="仿宋_GB2312" w:eastAsia="仿宋_GB2312" w:hAnsi="宋体"/>
          <w:b/>
          <w:sz w:val="28"/>
          <w:szCs w:val="28"/>
        </w:rPr>
      </w:pPr>
      <w:r>
        <w:rPr>
          <w:rFonts w:ascii="仿宋_GB2312" w:eastAsia="仿宋_GB2312" w:hAnsi="宋体" w:hint="eastAsia"/>
          <w:b/>
          <w:sz w:val="28"/>
          <w:szCs w:val="28"/>
        </w:rPr>
        <w:lastRenderedPageBreak/>
        <w:t>附件</w:t>
      </w:r>
    </w:p>
    <w:p w:rsidR="001A4D61" w:rsidRDefault="001A4D61" w:rsidP="001A4D61">
      <w:pPr>
        <w:spacing w:line="380" w:lineRule="exact"/>
        <w:rPr>
          <w:rFonts w:ascii="宋体" w:hAnsi="宋体"/>
          <w:b/>
          <w:sz w:val="28"/>
          <w:szCs w:val="28"/>
        </w:rPr>
      </w:pPr>
      <w:r>
        <w:rPr>
          <w:rFonts w:ascii="仿宋_GB2312" w:eastAsia="仿宋_GB2312" w:hAnsi="宋体" w:hint="eastAsia"/>
          <w:b/>
          <w:sz w:val="28"/>
          <w:szCs w:val="28"/>
        </w:rPr>
        <w:t xml:space="preserve">附件1  </w:t>
      </w:r>
      <w:r>
        <w:rPr>
          <w:rFonts w:ascii="宋体" w:hAnsi="宋体" w:hint="eastAsia"/>
          <w:b/>
          <w:sz w:val="28"/>
          <w:szCs w:val="28"/>
        </w:rPr>
        <w:t>公司</w:t>
      </w:r>
      <w:r>
        <w:rPr>
          <w:rFonts w:ascii="仿宋_GB2312" w:eastAsia="仿宋_GB2312" w:hAnsi="宋体" w:hint="eastAsia"/>
          <w:b/>
          <w:sz w:val="28"/>
          <w:szCs w:val="28"/>
        </w:rPr>
        <w:t>应急工作通讯录</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2629"/>
        <w:gridCol w:w="1299"/>
        <w:gridCol w:w="2463"/>
        <w:gridCol w:w="2131"/>
      </w:tblGrid>
      <w:tr w:rsidR="001A4D61" w:rsidTr="00DF40BC">
        <w:trPr>
          <w:trHeight w:val="651"/>
          <w:jc w:val="center"/>
        </w:trPr>
        <w:tc>
          <w:tcPr>
            <w:tcW w:w="2629" w:type="dxa"/>
            <w:vAlign w:val="center"/>
          </w:tcPr>
          <w:p w:rsidR="001A4D61" w:rsidRDefault="001A4D61" w:rsidP="00DF40BC">
            <w:pPr>
              <w:spacing w:line="360" w:lineRule="auto"/>
              <w:jc w:val="center"/>
              <w:rPr>
                <w:rFonts w:ascii="宋体" w:hAnsi="宋体"/>
                <w:sz w:val="24"/>
              </w:rPr>
            </w:pPr>
          </w:p>
        </w:tc>
        <w:tc>
          <w:tcPr>
            <w:tcW w:w="1299" w:type="dxa"/>
            <w:vAlign w:val="center"/>
          </w:tcPr>
          <w:p w:rsidR="001A4D61" w:rsidRDefault="001A4D61" w:rsidP="00DF40BC">
            <w:pPr>
              <w:spacing w:line="360" w:lineRule="auto"/>
              <w:jc w:val="center"/>
              <w:rPr>
                <w:rFonts w:ascii="宋体" w:hAnsi="宋体"/>
                <w:sz w:val="24"/>
              </w:rPr>
            </w:pPr>
          </w:p>
        </w:tc>
        <w:tc>
          <w:tcPr>
            <w:tcW w:w="2463" w:type="dxa"/>
            <w:vAlign w:val="center"/>
          </w:tcPr>
          <w:p w:rsidR="001A4D61" w:rsidRDefault="001A4D61" w:rsidP="00DF40BC">
            <w:pPr>
              <w:spacing w:line="360" w:lineRule="auto"/>
              <w:jc w:val="center"/>
              <w:rPr>
                <w:rFonts w:ascii="宋体" w:hAnsi="宋体"/>
                <w:sz w:val="24"/>
              </w:rPr>
            </w:pPr>
          </w:p>
        </w:tc>
        <w:tc>
          <w:tcPr>
            <w:tcW w:w="2131" w:type="dxa"/>
            <w:vAlign w:val="center"/>
          </w:tcPr>
          <w:p w:rsidR="001A4D61" w:rsidRDefault="001A4D61" w:rsidP="00DF40BC">
            <w:pPr>
              <w:spacing w:line="360" w:lineRule="auto"/>
              <w:jc w:val="center"/>
              <w:rPr>
                <w:rFonts w:ascii="宋体" w:hAnsi="宋体"/>
                <w:sz w:val="24"/>
              </w:rPr>
            </w:pPr>
          </w:p>
        </w:tc>
      </w:tr>
      <w:tr w:rsidR="001A4D61" w:rsidTr="00DF40BC">
        <w:trPr>
          <w:trHeight w:val="651"/>
          <w:jc w:val="center"/>
        </w:trPr>
        <w:tc>
          <w:tcPr>
            <w:tcW w:w="2629" w:type="dxa"/>
            <w:vAlign w:val="center"/>
          </w:tcPr>
          <w:p w:rsidR="001A4D61" w:rsidRDefault="001A4D61" w:rsidP="00DF40BC">
            <w:pPr>
              <w:spacing w:line="360" w:lineRule="auto"/>
              <w:jc w:val="center"/>
              <w:rPr>
                <w:rFonts w:ascii="宋体" w:hAnsi="宋体"/>
                <w:sz w:val="24"/>
              </w:rPr>
            </w:pPr>
          </w:p>
        </w:tc>
        <w:tc>
          <w:tcPr>
            <w:tcW w:w="1299" w:type="dxa"/>
            <w:vAlign w:val="center"/>
          </w:tcPr>
          <w:p w:rsidR="001A4D61" w:rsidRDefault="001A4D61" w:rsidP="00DF40BC">
            <w:pPr>
              <w:spacing w:line="360" w:lineRule="auto"/>
              <w:jc w:val="center"/>
              <w:rPr>
                <w:rFonts w:ascii="宋体" w:hAnsi="宋体"/>
                <w:sz w:val="24"/>
              </w:rPr>
            </w:pPr>
          </w:p>
        </w:tc>
        <w:tc>
          <w:tcPr>
            <w:tcW w:w="2463" w:type="dxa"/>
            <w:vAlign w:val="center"/>
          </w:tcPr>
          <w:p w:rsidR="001A4D61" w:rsidRDefault="001A4D61" w:rsidP="00DF40BC">
            <w:pPr>
              <w:spacing w:line="360" w:lineRule="auto"/>
              <w:jc w:val="center"/>
              <w:rPr>
                <w:rFonts w:ascii="宋体" w:hAnsi="宋体"/>
                <w:sz w:val="24"/>
              </w:rPr>
            </w:pPr>
          </w:p>
        </w:tc>
        <w:tc>
          <w:tcPr>
            <w:tcW w:w="2131" w:type="dxa"/>
            <w:vAlign w:val="center"/>
          </w:tcPr>
          <w:p w:rsidR="001A4D61" w:rsidRDefault="001A4D61" w:rsidP="00DF40BC">
            <w:pPr>
              <w:spacing w:line="360" w:lineRule="auto"/>
              <w:jc w:val="center"/>
              <w:rPr>
                <w:rFonts w:ascii="宋体" w:hAnsi="宋体"/>
                <w:sz w:val="24"/>
              </w:rPr>
            </w:pPr>
          </w:p>
        </w:tc>
      </w:tr>
      <w:tr w:rsidR="001A4D61" w:rsidTr="00DF40BC">
        <w:trPr>
          <w:trHeight w:val="651"/>
          <w:jc w:val="center"/>
        </w:trPr>
        <w:tc>
          <w:tcPr>
            <w:tcW w:w="2629" w:type="dxa"/>
            <w:vAlign w:val="center"/>
          </w:tcPr>
          <w:p w:rsidR="001A4D61" w:rsidRDefault="001A4D61" w:rsidP="00DF40BC">
            <w:pPr>
              <w:spacing w:line="360" w:lineRule="auto"/>
              <w:jc w:val="center"/>
              <w:rPr>
                <w:rFonts w:ascii="宋体" w:hAnsi="宋体"/>
                <w:sz w:val="24"/>
              </w:rPr>
            </w:pPr>
          </w:p>
        </w:tc>
        <w:tc>
          <w:tcPr>
            <w:tcW w:w="1299" w:type="dxa"/>
            <w:vAlign w:val="center"/>
          </w:tcPr>
          <w:p w:rsidR="001A4D61" w:rsidRDefault="001A4D61" w:rsidP="00DF40BC">
            <w:pPr>
              <w:spacing w:line="360" w:lineRule="auto"/>
              <w:jc w:val="center"/>
              <w:rPr>
                <w:rFonts w:ascii="宋体" w:hAnsi="宋体"/>
                <w:sz w:val="24"/>
              </w:rPr>
            </w:pPr>
          </w:p>
        </w:tc>
        <w:tc>
          <w:tcPr>
            <w:tcW w:w="2463" w:type="dxa"/>
            <w:vAlign w:val="center"/>
          </w:tcPr>
          <w:p w:rsidR="001A4D61" w:rsidRDefault="001A4D61" w:rsidP="00DF40BC">
            <w:pPr>
              <w:spacing w:line="360" w:lineRule="auto"/>
              <w:jc w:val="center"/>
              <w:rPr>
                <w:rFonts w:ascii="宋体" w:hAnsi="宋体"/>
                <w:sz w:val="24"/>
              </w:rPr>
            </w:pPr>
          </w:p>
        </w:tc>
        <w:tc>
          <w:tcPr>
            <w:tcW w:w="2131" w:type="dxa"/>
            <w:vAlign w:val="center"/>
          </w:tcPr>
          <w:p w:rsidR="001A4D61" w:rsidRDefault="001A4D61" w:rsidP="00DF40BC">
            <w:pPr>
              <w:spacing w:line="360" w:lineRule="auto"/>
              <w:jc w:val="center"/>
              <w:rPr>
                <w:rFonts w:ascii="宋体" w:hAnsi="宋体"/>
                <w:sz w:val="24"/>
              </w:rPr>
            </w:pPr>
          </w:p>
        </w:tc>
      </w:tr>
      <w:tr w:rsidR="001A4D61" w:rsidTr="00DF40BC">
        <w:trPr>
          <w:trHeight w:val="651"/>
          <w:jc w:val="center"/>
        </w:trPr>
        <w:tc>
          <w:tcPr>
            <w:tcW w:w="2629" w:type="dxa"/>
            <w:vAlign w:val="center"/>
          </w:tcPr>
          <w:p w:rsidR="001A4D61" w:rsidRDefault="001A4D61" w:rsidP="00DF40BC">
            <w:pPr>
              <w:spacing w:line="360" w:lineRule="auto"/>
              <w:jc w:val="center"/>
              <w:rPr>
                <w:rFonts w:ascii="宋体" w:hAnsi="宋体"/>
                <w:sz w:val="24"/>
              </w:rPr>
            </w:pPr>
          </w:p>
        </w:tc>
        <w:tc>
          <w:tcPr>
            <w:tcW w:w="1299" w:type="dxa"/>
            <w:vAlign w:val="center"/>
          </w:tcPr>
          <w:p w:rsidR="001A4D61" w:rsidRDefault="001A4D61" w:rsidP="00DF40BC">
            <w:pPr>
              <w:spacing w:line="360" w:lineRule="auto"/>
              <w:jc w:val="center"/>
              <w:rPr>
                <w:rFonts w:ascii="宋体" w:hAnsi="宋体"/>
                <w:sz w:val="24"/>
              </w:rPr>
            </w:pPr>
          </w:p>
        </w:tc>
        <w:tc>
          <w:tcPr>
            <w:tcW w:w="2463" w:type="dxa"/>
            <w:vAlign w:val="center"/>
          </w:tcPr>
          <w:p w:rsidR="001A4D61" w:rsidRDefault="001A4D61" w:rsidP="00DF40BC">
            <w:pPr>
              <w:spacing w:line="360" w:lineRule="auto"/>
              <w:jc w:val="center"/>
              <w:rPr>
                <w:rFonts w:ascii="宋体" w:hAnsi="宋体"/>
                <w:sz w:val="24"/>
              </w:rPr>
            </w:pPr>
          </w:p>
        </w:tc>
        <w:tc>
          <w:tcPr>
            <w:tcW w:w="2131" w:type="dxa"/>
            <w:vAlign w:val="center"/>
          </w:tcPr>
          <w:p w:rsidR="001A4D61" w:rsidRDefault="001A4D61" w:rsidP="00DF40BC">
            <w:pPr>
              <w:spacing w:line="360" w:lineRule="auto"/>
              <w:jc w:val="center"/>
              <w:rPr>
                <w:rFonts w:ascii="宋体" w:hAnsi="宋体"/>
                <w:sz w:val="24"/>
              </w:rPr>
            </w:pPr>
          </w:p>
        </w:tc>
      </w:tr>
      <w:tr w:rsidR="001A4D61" w:rsidTr="00DF40BC">
        <w:trPr>
          <w:trHeight w:val="651"/>
          <w:jc w:val="center"/>
        </w:trPr>
        <w:tc>
          <w:tcPr>
            <w:tcW w:w="2629" w:type="dxa"/>
            <w:vAlign w:val="center"/>
          </w:tcPr>
          <w:p w:rsidR="001A4D61" w:rsidRDefault="001A4D61" w:rsidP="00DF40BC">
            <w:pPr>
              <w:spacing w:line="360" w:lineRule="auto"/>
              <w:jc w:val="center"/>
              <w:rPr>
                <w:rFonts w:ascii="宋体" w:hAnsi="宋体"/>
                <w:sz w:val="24"/>
              </w:rPr>
            </w:pPr>
          </w:p>
        </w:tc>
        <w:tc>
          <w:tcPr>
            <w:tcW w:w="1299" w:type="dxa"/>
            <w:vAlign w:val="center"/>
          </w:tcPr>
          <w:p w:rsidR="001A4D61" w:rsidRDefault="001A4D61" w:rsidP="00DF40BC">
            <w:pPr>
              <w:spacing w:line="360" w:lineRule="auto"/>
              <w:jc w:val="center"/>
              <w:rPr>
                <w:rFonts w:ascii="宋体" w:hAnsi="宋体"/>
                <w:sz w:val="24"/>
              </w:rPr>
            </w:pPr>
          </w:p>
        </w:tc>
        <w:tc>
          <w:tcPr>
            <w:tcW w:w="2463" w:type="dxa"/>
            <w:vAlign w:val="center"/>
          </w:tcPr>
          <w:p w:rsidR="001A4D61" w:rsidRDefault="001A4D61" w:rsidP="00DF40BC">
            <w:pPr>
              <w:spacing w:line="360" w:lineRule="auto"/>
              <w:jc w:val="center"/>
              <w:rPr>
                <w:rFonts w:ascii="宋体" w:hAnsi="宋体"/>
                <w:sz w:val="24"/>
              </w:rPr>
            </w:pPr>
          </w:p>
        </w:tc>
        <w:tc>
          <w:tcPr>
            <w:tcW w:w="2131" w:type="dxa"/>
            <w:vAlign w:val="center"/>
          </w:tcPr>
          <w:p w:rsidR="001A4D61" w:rsidRDefault="001A4D61" w:rsidP="00DF40BC">
            <w:pPr>
              <w:spacing w:line="360" w:lineRule="auto"/>
              <w:jc w:val="center"/>
              <w:rPr>
                <w:rFonts w:ascii="宋体" w:hAnsi="宋体"/>
                <w:sz w:val="24"/>
              </w:rPr>
            </w:pPr>
          </w:p>
        </w:tc>
      </w:tr>
      <w:tr w:rsidR="001A4D61" w:rsidTr="00DF40BC">
        <w:trPr>
          <w:trHeight w:val="651"/>
          <w:jc w:val="center"/>
        </w:trPr>
        <w:tc>
          <w:tcPr>
            <w:tcW w:w="2629" w:type="dxa"/>
            <w:vAlign w:val="center"/>
          </w:tcPr>
          <w:p w:rsidR="001A4D61" w:rsidRDefault="001A4D61" w:rsidP="00DF40BC">
            <w:pPr>
              <w:spacing w:line="360" w:lineRule="auto"/>
              <w:jc w:val="center"/>
              <w:rPr>
                <w:rFonts w:ascii="宋体" w:hAnsi="宋体"/>
                <w:sz w:val="24"/>
              </w:rPr>
            </w:pPr>
          </w:p>
        </w:tc>
        <w:tc>
          <w:tcPr>
            <w:tcW w:w="1299" w:type="dxa"/>
            <w:vAlign w:val="center"/>
          </w:tcPr>
          <w:p w:rsidR="001A4D61" w:rsidRDefault="001A4D61" w:rsidP="00DF40BC">
            <w:pPr>
              <w:spacing w:line="360" w:lineRule="auto"/>
              <w:jc w:val="center"/>
              <w:rPr>
                <w:rFonts w:ascii="宋体" w:hAnsi="宋体"/>
                <w:sz w:val="24"/>
              </w:rPr>
            </w:pPr>
          </w:p>
        </w:tc>
        <w:tc>
          <w:tcPr>
            <w:tcW w:w="2463" w:type="dxa"/>
            <w:vAlign w:val="center"/>
          </w:tcPr>
          <w:p w:rsidR="001A4D61" w:rsidRDefault="001A4D61" w:rsidP="00DF40BC">
            <w:pPr>
              <w:spacing w:line="360" w:lineRule="auto"/>
              <w:jc w:val="center"/>
              <w:rPr>
                <w:rFonts w:ascii="宋体" w:hAnsi="宋体"/>
                <w:sz w:val="24"/>
              </w:rPr>
            </w:pPr>
          </w:p>
        </w:tc>
        <w:tc>
          <w:tcPr>
            <w:tcW w:w="2131" w:type="dxa"/>
            <w:vAlign w:val="center"/>
          </w:tcPr>
          <w:p w:rsidR="001A4D61" w:rsidRDefault="001A4D61" w:rsidP="00DF40BC">
            <w:pPr>
              <w:spacing w:line="360" w:lineRule="auto"/>
              <w:jc w:val="center"/>
              <w:rPr>
                <w:rFonts w:ascii="宋体" w:hAnsi="宋体"/>
                <w:sz w:val="24"/>
              </w:rPr>
            </w:pPr>
          </w:p>
        </w:tc>
      </w:tr>
      <w:tr w:rsidR="001A4D61" w:rsidTr="00DF40BC">
        <w:trPr>
          <w:trHeight w:val="651"/>
          <w:jc w:val="center"/>
        </w:trPr>
        <w:tc>
          <w:tcPr>
            <w:tcW w:w="2629" w:type="dxa"/>
            <w:vAlign w:val="center"/>
          </w:tcPr>
          <w:p w:rsidR="001A4D61" w:rsidRDefault="001A4D61" w:rsidP="00DF40BC">
            <w:pPr>
              <w:spacing w:line="360" w:lineRule="auto"/>
              <w:jc w:val="center"/>
              <w:rPr>
                <w:rFonts w:ascii="宋体" w:hAnsi="宋体"/>
                <w:sz w:val="24"/>
              </w:rPr>
            </w:pPr>
          </w:p>
        </w:tc>
        <w:tc>
          <w:tcPr>
            <w:tcW w:w="1299" w:type="dxa"/>
            <w:vAlign w:val="center"/>
          </w:tcPr>
          <w:p w:rsidR="001A4D61" w:rsidRDefault="001A4D61" w:rsidP="00DF40BC">
            <w:pPr>
              <w:spacing w:line="360" w:lineRule="auto"/>
              <w:jc w:val="center"/>
              <w:rPr>
                <w:rFonts w:ascii="宋体" w:hAnsi="宋体"/>
                <w:sz w:val="24"/>
              </w:rPr>
            </w:pPr>
          </w:p>
        </w:tc>
        <w:tc>
          <w:tcPr>
            <w:tcW w:w="2463" w:type="dxa"/>
            <w:vAlign w:val="center"/>
          </w:tcPr>
          <w:p w:rsidR="001A4D61" w:rsidRDefault="001A4D61" w:rsidP="00DF40BC">
            <w:pPr>
              <w:spacing w:line="360" w:lineRule="auto"/>
              <w:jc w:val="center"/>
              <w:rPr>
                <w:rFonts w:ascii="宋体" w:hAnsi="宋体"/>
                <w:sz w:val="24"/>
              </w:rPr>
            </w:pPr>
          </w:p>
        </w:tc>
        <w:tc>
          <w:tcPr>
            <w:tcW w:w="2131" w:type="dxa"/>
            <w:vAlign w:val="center"/>
          </w:tcPr>
          <w:p w:rsidR="001A4D61" w:rsidRDefault="001A4D61" w:rsidP="00DF40BC">
            <w:pPr>
              <w:spacing w:line="360" w:lineRule="auto"/>
              <w:jc w:val="center"/>
              <w:rPr>
                <w:rFonts w:ascii="宋体" w:hAnsi="宋体"/>
                <w:sz w:val="24"/>
              </w:rPr>
            </w:pPr>
          </w:p>
        </w:tc>
      </w:tr>
      <w:tr w:rsidR="001A4D61" w:rsidTr="00DF40BC">
        <w:trPr>
          <w:trHeight w:val="651"/>
          <w:jc w:val="center"/>
        </w:trPr>
        <w:tc>
          <w:tcPr>
            <w:tcW w:w="2629" w:type="dxa"/>
            <w:vAlign w:val="center"/>
          </w:tcPr>
          <w:p w:rsidR="001A4D61" w:rsidRDefault="001A4D61" w:rsidP="00DF40BC">
            <w:pPr>
              <w:spacing w:line="360" w:lineRule="auto"/>
              <w:jc w:val="center"/>
              <w:rPr>
                <w:rFonts w:ascii="宋体" w:hAnsi="宋体"/>
                <w:sz w:val="24"/>
              </w:rPr>
            </w:pPr>
          </w:p>
        </w:tc>
        <w:tc>
          <w:tcPr>
            <w:tcW w:w="1299" w:type="dxa"/>
            <w:vAlign w:val="center"/>
          </w:tcPr>
          <w:p w:rsidR="001A4D61" w:rsidRDefault="001A4D61" w:rsidP="00DF40BC">
            <w:pPr>
              <w:spacing w:line="360" w:lineRule="auto"/>
              <w:jc w:val="center"/>
              <w:rPr>
                <w:rFonts w:ascii="宋体" w:hAnsi="宋体"/>
                <w:sz w:val="24"/>
              </w:rPr>
            </w:pPr>
          </w:p>
        </w:tc>
        <w:tc>
          <w:tcPr>
            <w:tcW w:w="2463" w:type="dxa"/>
            <w:vAlign w:val="center"/>
          </w:tcPr>
          <w:p w:rsidR="001A4D61" w:rsidRDefault="001A4D61" w:rsidP="00DF40BC">
            <w:pPr>
              <w:spacing w:line="360" w:lineRule="auto"/>
              <w:jc w:val="center"/>
              <w:rPr>
                <w:rFonts w:ascii="宋体" w:hAnsi="宋体"/>
                <w:sz w:val="24"/>
              </w:rPr>
            </w:pPr>
          </w:p>
        </w:tc>
        <w:tc>
          <w:tcPr>
            <w:tcW w:w="2131" w:type="dxa"/>
            <w:vAlign w:val="center"/>
          </w:tcPr>
          <w:p w:rsidR="001A4D61" w:rsidRDefault="001A4D61" w:rsidP="00DF40BC">
            <w:pPr>
              <w:spacing w:line="360" w:lineRule="auto"/>
              <w:jc w:val="center"/>
              <w:rPr>
                <w:rFonts w:ascii="宋体" w:hAnsi="宋体"/>
                <w:sz w:val="24"/>
              </w:rPr>
            </w:pPr>
          </w:p>
        </w:tc>
      </w:tr>
      <w:tr w:rsidR="001A4D61" w:rsidTr="00DF40BC">
        <w:trPr>
          <w:trHeight w:val="651"/>
          <w:jc w:val="center"/>
        </w:trPr>
        <w:tc>
          <w:tcPr>
            <w:tcW w:w="2629" w:type="dxa"/>
            <w:vAlign w:val="center"/>
          </w:tcPr>
          <w:p w:rsidR="001A4D61" w:rsidRDefault="001A4D61" w:rsidP="00DF40BC">
            <w:pPr>
              <w:spacing w:line="360" w:lineRule="auto"/>
              <w:jc w:val="center"/>
              <w:rPr>
                <w:rFonts w:ascii="宋体" w:hAnsi="宋体"/>
                <w:sz w:val="24"/>
              </w:rPr>
            </w:pPr>
          </w:p>
        </w:tc>
        <w:tc>
          <w:tcPr>
            <w:tcW w:w="1299" w:type="dxa"/>
            <w:vAlign w:val="center"/>
          </w:tcPr>
          <w:p w:rsidR="001A4D61" w:rsidRDefault="001A4D61" w:rsidP="00DF40BC">
            <w:pPr>
              <w:spacing w:line="360" w:lineRule="auto"/>
              <w:jc w:val="center"/>
              <w:rPr>
                <w:rFonts w:ascii="宋体" w:hAnsi="宋体"/>
                <w:sz w:val="24"/>
              </w:rPr>
            </w:pPr>
          </w:p>
        </w:tc>
        <w:tc>
          <w:tcPr>
            <w:tcW w:w="2463" w:type="dxa"/>
            <w:vAlign w:val="center"/>
          </w:tcPr>
          <w:p w:rsidR="001A4D61" w:rsidRDefault="001A4D61" w:rsidP="00DF40BC">
            <w:pPr>
              <w:spacing w:line="360" w:lineRule="auto"/>
              <w:jc w:val="center"/>
              <w:rPr>
                <w:rFonts w:ascii="宋体" w:hAnsi="宋体"/>
                <w:sz w:val="24"/>
              </w:rPr>
            </w:pPr>
          </w:p>
        </w:tc>
        <w:tc>
          <w:tcPr>
            <w:tcW w:w="2131" w:type="dxa"/>
            <w:vAlign w:val="center"/>
          </w:tcPr>
          <w:p w:rsidR="001A4D61" w:rsidRDefault="001A4D61" w:rsidP="00DF40BC">
            <w:pPr>
              <w:spacing w:line="360" w:lineRule="auto"/>
              <w:jc w:val="center"/>
              <w:rPr>
                <w:rFonts w:ascii="宋体" w:hAnsi="宋体"/>
                <w:sz w:val="24"/>
              </w:rPr>
            </w:pPr>
          </w:p>
        </w:tc>
      </w:tr>
      <w:tr w:rsidR="001A4D61" w:rsidTr="00DF40BC">
        <w:trPr>
          <w:trHeight w:val="651"/>
          <w:jc w:val="center"/>
        </w:trPr>
        <w:tc>
          <w:tcPr>
            <w:tcW w:w="2629" w:type="dxa"/>
            <w:vAlign w:val="center"/>
          </w:tcPr>
          <w:p w:rsidR="001A4D61" w:rsidRDefault="001A4D61" w:rsidP="00DF40BC">
            <w:pPr>
              <w:spacing w:line="360" w:lineRule="auto"/>
              <w:jc w:val="center"/>
              <w:rPr>
                <w:rFonts w:ascii="宋体" w:hAnsi="宋体"/>
                <w:sz w:val="24"/>
              </w:rPr>
            </w:pPr>
          </w:p>
        </w:tc>
        <w:tc>
          <w:tcPr>
            <w:tcW w:w="1299" w:type="dxa"/>
            <w:vAlign w:val="center"/>
          </w:tcPr>
          <w:p w:rsidR="001A4D61" w:rsidRDefault="001A4D61" w:rsidP="00DF40BC">
            <w:pPr>
              <w:spacing w:line="360" w:lineRule="auto"/>
              <w:jc w:val="center"/>
              <w:rPr>
                <w:rFonts w:ascii="宋体" w:hAnsi="宋体"/>
                <w:sz w:val="24"/>
              </w:rPr>
            </w:pPr>
          </w:p>
        </w:tc>
        <w:tc>
          <w:tcPr>
            <w:tcW w:w="2463" w:type="dxa"/>
            <w:vAlign w:val="center"/>
          </w:tcPr>
          <w:p w:rsidR="001A4D61" w:rsidRDefault="001A4D61" w:rsidP="00DF40BC">
            <w:pPr>
              <w:spacing w:line="360" w:lineRule="auto"/>
              <w:jc w:val="center"/>
              <w:rPr>
                <w:rFonts w:ascii="宋体" w:hAnsi="宋体"/>
                <w:sz w:val="24"/>
              </w:rPr>
            </w:pPr>
          </w:p>
        </w:tc>
        <w:tc>
          <w:tcPr>
            <w:tcW w:w="2131" w:type="dxa"/>
            <w:vAlign w:val="center"/>
          </w:tcPr>
          <w:p w:rsidR="001A4D61" w:rsidRDefault="001A4D61" w:rsidP="00DF40BC">
            <w:pPr>
              <w:spacing w:line="360" w:lineRule="auto"/>
              <w:jc w:val="center"/>
              <w:rPr>
                <w:rFonts w:ascii="宋体" w:hAnsi="宋体"/>
                <w:sz w:val="24"/>
              </w:rPr>
            </w:pPr>
          </w:p>
        </w:tc>
      </w:tr>
      <w:tr w:rsidR="001A4D61" w:rsidTr="00DF40BC">
        <w:trPr>
          <w:trHeight w:val="651"/>
          <w:jc w:val="center"/>
        </w:trPr>
        <w:tc>
          <w:tcPr>
            <w:tcW w:w="2629" w:type="dxa"/>
            <w:vAlign w:val="center"/>
          </w:tcPr>
          <w:p w:rsidR="001A4D61" w:rsidRDefault="001A4D61" w:rsidP="00DF40BC">
            <w:pPr>
              <w:spacing w:line="360" w:lineRule="auto"/>
              <w:jc w:val="center"/>
              <w:rPr>
                <w:rFonts w:ascii="宋体" w:hAnsi="宋体"/>
                <w:sz w:val="24"/>
              </w:rPr>
            </w:pPr>
          </w:p>
        </w:tc>
        <w:tc>
          <w:tcPr>
            <w:tcW w:w="1299" w:type="dxa"/>
            <w:vAlign w:val="center"/>
          </w:tcPr>
          <w:p w:rsidR="001A4D61" w:rsidRDefault="001A4D61" w:rsidP="00DF40BC">
            <w:pPr>
              <w:spacing w:line="360" w:lineRule="auto"/>
              <w:jc w:val="center"/>
              <w:rPr>
                <w:rFonts w:ascii="宋体" w:hAnsi="宋体"/>
                <w:sz w:val="24"/>
              </w:rPr>
            </w:pPr>
          </w:p>
        </w:tc>
        <w:tc>
          <w:tcPr>
            <w:tcW w:w="2463" w:type="dxa"/>
            <w:vAlign w:val="center"/>
          </w:tcPr>
          <w:p w:rsidR="001A4D61" w:rsidRDefault="001A4D61" w:rsidP="00DF40BC">
            <w:pPr>
              <w:spacing w:line="360" w:lineRule="auto"/>
              <w:jc w:val="center"/>
              <w:rPr>
                <w:rFonts w:ascii="宋体" w:hAnsi="宋体"/>
                <w:sz w:val="24"/>
              </w:rPr>
            </w:pPr>
          </w:p>
        </w:tc>
        <w:tc>
          <w:tcPr>
            <w:tcW w:w="2131" w:type="dxa"/>
            <w:vAlign w:val="center"/>
          </w:tcPr>
          <w:p w:rsidR="001A4D61" w:rsidRDefault="001A4D61" w:rsidP="00DF40BC">
            <w:pPr>
              <w:spacing w:line="360" w:lineRule="auto"/>
              <w:jc w:val="center"/>
              <w:rPr>
                <w:rFonts w:ascii="宋体" w:hAnsi="宋体"/>
                <w:sz w:val="24"/>
              </w:rPr>
            </w:pPr>
          </w:p>
        </w:tc>
      </w:tr>
      <w:tr w:rsidR="001A4D61" w:rsidTr="00DF40BC">
        <w:trPr>
          <w:trHeight w:val="651"/>
          <w:jc w:val="center"/>
        </w:trPr>
        <w:tc>
          <w:tcPr>
            <w:tcW w:w="2629" w:type="dxa"/>
            <w:vAlign w:val="center"/>
          </w:tcPr>
          <w:p w:rsidR="001A4D61" w:rsidRDefault="001A4D61" w:rsidP="00DF40BC">
            <w:pPr>
              <w:spacing w:line="360" w:lineRule="auto"/>
              <w:jc w:val="center"/>
              <w:rPr>
                <w:rFonts w:ascii="宋体" w:hAnsi="宋体"/>
                <w:sz w:val="24"/>
              </w:rPr>
            </w:pPr>
          </w:p>
        </w:tc>
        <w:tc>
          <w:tcPr>
            <w:tcW w:w="1299" w:type="dxa"/>
            <w:vAlign w:val="center"/>
          </w:tcPr>
          <w:p w:rsidR="001A4D61" w:rsidRDefault="001A4D61" w:rsidP="00DF40BC">
            <w:pPr>
              <w:spacing w:line="360" w:lineRule="auto"/>
              <w:jc w:val="center"/>
              <w:rPr>
                <w:rFonts w:ascii="宋体" w:hAnsi="宋体"/>
                <w:sz w:val="24"/>
              </w:rPr>
            </w:pPr>
          </w:p>
        </w:tc>
        <w:tc>
          <w:tcPr>
            <w:tcW w:w="2463" w:type="dxa"/>
            <w:vAlign w:val="center"/>
          </w:tcPr>
          <w:p w:rsidR="001A4D61" w:rsidRDefault="001A4D61" w:rsidP="00DF40BC">
            <w:pPr>
              <w:spacing w:line="360" w:lineRule="auto"/>
              <w:jc w:val="center"/>
              <w:rPr>
                <w:rFonts w:ascii="宋体" w:hAnsi="宋体"/>
                <w:sz w:val="24"/>
              </w:rPr>
            </w:pPr>
          </w:p>
        </w:tc>
        <w:tc>
          <w:tcPr>
            <w:tcW w:w="2131" w:type="dxa"/>
            <w:vAlign w:val="center"/>
          </w:tcPr>
          <w:p w:rsidR="001A4D61" w:rsidRDefault="001A4D61" w:rsidP="00DF40BC">
            <w:pPr>
              <w:spacing w:line="360" w:lineRule="auto"/>
              <w:jc w:val="center"/>
              <w:rPr>
                <w:rFonts w:ascii="宋体" w:hAnsi="宋体"/>
                <w:sz w:val="24"/>
              </w:rPr>
            </w:pPr>
          </w:p>
        </w:tc>
      </w:tr>
      <w:tr w:rsidR="001A4D61" w:rsidTr="00DF40BC">
        <w:trPr>
          <w:trHeight w:val="651"/>
          <w:jc w:val="center"/>
        </w:trPr>
        <w:tc>
          <w:tcPr>
            <w:tcW w:w="2629" w:type="dxa"/>
            <w:vAlign w:val="center"/>
          </w:tcPr>
          <w:p w:rsidR="001A4D61" w:rsidRDefault="001A4D61" w:rsidP="00DF40BC">
            <w:pPr>
              <w:spacing w:line="360" w:lineRule="auto"/>
              <w:jc w:val="center"/>
              <w:rPr>
                <w:rFonts w:ascii="宋体" w:hAnsi="宋体"/>
                <w:sz w:val="24"/>
              </w:rPr>
            </w:pPr>
          </w:p>
        </w:tc>
        <w:tc>
          <w:tcPr>
            <w:tcW w:w="1299" w:type="dxa"/>
            <w:vAlign w:val="center"/>
          </w:tcPr>
          <w:p w:rsidR="001A4D61" w:rsidRDefault="001A4D61" w:rsidP="00DF40BC">
            <w:pPr>
              <w:spacing w:line="360" w:lineRule="auto"/>
              <w:jc w:val="center"/>
              <w:rPr>
                <w:rFonts w:ascii="宋体" w:hAnsi="宋体"/>
                <w:sz w:val="24"/>
              </w:rPr>
            </w:pPr>
          </w:p>
        </w:tc>
        <w:tc>
          <w:tcPr>
            <w:tcW w:w="2463" w:type="dxa"/>
            <w:vAlign w:val="center"/>
          </w:tcPr>
          <w:p w:rsidR="001A4D61" w:rsidRDefault="001A4D61" w:rsidP="00DF40BC">
            <w:pPr>
              <w:spacing w:line="360" w:lineRule="auto"/>
              <w:jc w:val="center"/>
              <w:rPr>
                <w:rFonts w:ascii="宋体" w:hAnsi="宋体"/>
                <w:sz w:val="24"/>
              </w:rPr>
            </w:pPr>
          </w:p>
        </w:tc>
        <w:tc>
          <w:tcPr>
            <w:tcW w:w="2131" w:type="dxa"/>
            <w:vAlign w:val="center"/>
          </w:tcPr>
          <w:p w:rsidR="001A4D61" w:rsidRDefault="001A4D61" w:rsidP="00DF40BC">
            <w:pPr>
              <w:spacing w:line="360" w:lineRule="auto"/>
              <w:jc w:val="center"/>
              <w:rPr>
                <w:rFonts w:ascii="宋体" w:hAnsi="宋体"/>
                <w:sz w:val="24"/>
              </w:rPr>
            </w:pPr>
          </w:p>
        </w:tc>
      </w:tr>
      <w:tr w:rsidR="001A4D61" w:rsidTr="00DF40BC">
        <w:trPr>
          <w:trHeight w:val="651"/>
          <w:jc w:val="center"/>
        </w:trPr>
        <w:tc>
          <w:tcPr>
            <w:tcW w:w="2629" w:type="dxa"/>
            <w:vAlign w:val="center"/>
          </w:tcPr>
          <w:p w:rsidR="001A4D61" w:rsidRDefault="001A4D61" w:rsidP="00DF40BC">
            <w:pPr>
              <w:spacing w:line="360" w:lineRule="auto"/>
              <w:jc w:val="center"/>
              <w:rPr>
                <w:rFonts w:ascii="宋体" w:hAnsi="宋体"/>
                <w:sz w:val="24"/>
              </w:rPr>
            </w:pPr>
          </w:p>
        </w:tc>
        <w:tc>
          <w:tcPr>
            <w:tcW w:w="1299" w:type="dxa"/>
            <w:vAlign w:val="center"/>
          </w:tcPr>
          <w:p w:rsidR="001A4D61" w:rsidRDefault="001A4D61" w:rsidP="00DF40BC">
            <w:pPr>
              <w:spacing w:line="360" w:lineRule="auto"/>
              <w:jc w:val="center"/>
              <w:rPr>
                <w:rFonts w:ascii="宋体" w:hAnsi="宋体"/>
                <w:sz w:val="24"/>
              </w:rPr>
            </w:pPr>
          </w:p>
        </w:tc>
        <w:tc>
          <w:tcPr>
            <w:tcW w:w="2463" w:type="dxa"/>
            <w:vAlign w:val="center"/>
          </w:tcPr>
          <w:p w:rsidR="001A4D61" w:rsidRDefault="001A4D61" w:rsidP="00DF40BC">
            <w:pPr>
              <w:spacing w:line="360" w:lineRule="auto"/>
              <w:jc w:val="center"/>
              <w:rPr>
                <w:rFonts w:ascii="宋体" w:hAnsi="宋体"/>
                <w:sz w:val="24"/>
              </w:rPr>
            </w:pPr>
          </w:p>
        </w:tc>
        <w:tc>
          <w:tcPr>
            <w:tcW w:w="2131" w:type="dxa"/>
            <w:vAlign w:val="center"/>
          </w:tcPr>
          <w:p w:rsidR="001A4D61" w:rsidRDefault="001A4D61" w:rsidP="00DF40BC">
            <w:pPr>
              <w:spacing w:line="360" w:lineRule="auto"/>
              <w:jc w:val="center"/>
              <w:rPr>
                <w:rFonts w:ascii="宋体" w:hAnsi="宋体"/>
                <w:sz w:val="24"/>
              </w:rPr>
            </w:pPr>
          </w:p>
        </w:tc>
      </w:tr>
      <w:tr w:rsidR="001A4D61" w:rsidTr="00DF40BC">
        <w:trPr>
          <w:trHeight w:val="651"/>
          <w:jc w:val="center"/>
        </w:trPr>
        <w:tc>
          <w:tcPr>
            <w:tcW w:w="2629" w:type="dxa"/>
            <w:vAlign w:val="center"/>
          </w:tcPr>
          <w:p w:rsidR="001A4D61" w:rsidRDefault="001A4D61" w:rsidP="00DF40BC">
            <w:pPr>
              <w:spacing w:line="360" w:lineRule="auto"/>
              <w:jc w:val="center"/>
              <w:rPr>
                <w:rFonts w:ascii="宋体" w:hAnsi="宋体"/>
                <w:sz w:val="24"/>
              </w:rPr>
            </w:pPr>
          </w:p>
        </w:tc>
        <w:tc>
          <w:tcPr>
            <w:tcW w:w="1299" w:type="dxa"/>
            <w:vAlign w:val="center"/>
          </w:tcPr>
          <w:p w:rsidR="001A4D61" w:rsidRDefault="001A4D61" w:rsidP="00DF40BC">
            <w:pPr>
              <w:spacing w:line="360" w:lineRule="auto"/>
              <w:jc w:val="center"/>
              <w:rPr>
                <w:rFonts w:ascii="宋体" w:hAnsi="宋体"/>
                <w:sz w:val="24"/>
              </w:rPr>
            </w:pPr>
          </w:p>
        </w:tc>
        <w:tc>
          <w:tcPr>
            <w:tcW w:w="2463" w:type="dxa"/>
          </w:tcPr>
          <w:p w:rsidR="001A4D61" w:rsidRDefault="001A4D61" w:rsidP="00DF40BC">
            <w:pPr>
              <w:jc w:val="center"/>
            </w:pPr>
          </w:p>
        </w:tc>
        <w:tc>
          <w:tcPr>
            <w:tcW w:w="2131" w:type="dxa"/>
            <w:vAlign w:val="center"/>
          </w:tcPr>
          <w:p w:rsidR="001A4D61" w:rsidRDefault="001A4D61" w:rsidP="00DF40BC">
            <w:pPr>
              <w:spacing w:line="360" w:lineRule="auto"/>
              <w:jc w:val="center"/>
              <w:rPr>
                <w:rFonts w:ascii="宋体" w:hAnsi="宋体"/>
                <w:sz w:val="24"/>
              </w:rPr>
            </w:pPr>
          </w:p>
        </w:tc>
      </w:tr>
      <w:tr w:rsidR="001A4D61" w:rsidTr="00DF40BC">
        <w:trPr>
          <w:trHeight w:val="651"/>
          <w:jc w:val="center"/>
        </w:trPr>
        <w:tc>
          <w:tcPr>
            <w:tcW w:w="2629" w:type="dxa"/>
            <w:vAlign w:val="center"/>
          </w:tcPr>
          <w:p w:rsidR="001A4D61" w:rsidRDefault="001A4D61" w:rsidP="00DF40BC">
            <w:pPr>
              <w:spacing w:line="360" w:lineRule="auto"/>
              <w:jc w:val="center"/>
              <w:rPr>
                <w:rFonts w:ascii="宋体" w:hAnsi="宋体"/>
                <w:sz w:val="24"/>
              </w:rPr>
            </w:pPr>
          </w:p>
        </w:tc>
        <w:tc>
          <w:tcPr>
            <w:tcW w:w="1299" w:type="dxa"/>
            <w:vAlign w:val="center"/>
          </w:tcPr>
          <w:p w:rsidR="001A4D61" w:rsidRDefault="001A4D61" w:rsidP="00DF40BC">
            <w:pPr>
              <w:spacing w:line="360" w:lineRule="auto"/>
              <w:jc w:val="center"/>
              <w:rPr>
                <w:rFonts w:ascii="宋体" w:hAnsi="宋体"/>
                <w:sz w:val="24"/>
              </w:rPr>
            </w:pPr>
          </w:p>
        </w:tc>
        <w:tc>
          <w:tcPr>
            <w:tcW w:w="2463" w:type="dxa"/>
          </w:tcPr>
          <w:p w:rsidR="001A4D61" w:rsidRDefault="001A4D61" w:rsidP="00DF40BC">
            <w:pPr>
              <w:jc w:val="center"/>
            </w:pPr>
          </w:p>
        </w:tc>
        <w:tc>
          <w:tcPr>
            <w:tcW w:w="2131" w:type="dxa"/>
            <w:vAlign w:val="center"/>
          </w:tcPr>
          <w:p w:rsidR="001A4D61" w:rsidRDefault="001A4D61" w:rsidP="00DF40BC">
            <w:pPr>
              <w:spacing w:line="360" w:lineRule="auto"/>
              <w:jc w:val="center"/>
              <w:rPr>
                <w:rFonts w:ascii="宋体" w:hAnsi="宋体"/>
                <w:sz w:val="24"/>
              </w:rPr>
            </w:pPr>
          </w:p>
        </w:tc>
      </w:tr>
      <w:tr w:rsidR="001A4D61" w:rsidTr="00DF40BC">
        <w:trPr>
          <w:trHeight w:val="651"/>
          <w:jc w:val="center"/>
        </w:trPr>
        <w:tc>
          <w:tcPr>
            <w:tcW w:w="2629" w:type="dxa"/>
            <w:vAlign w:val="center"/>
          </w:tcPr>
          <w:p w:rsidR="001A4D61" w:rsidRDefault="001A4D61" w:rsidP="00DF40BC">
            <w:pPr>
              <w:spacing w:line="360" w:lineRule="auto"/>
              <w:jc w:val="center"/>
              <w:rPr>
                <w:rFonts w:ascii="宋体" w:hAnsi="宋体"/>
                <w:sz w:val="24"/>
              </w:rPr>
            </w:pPr>
          </w:p>
        </w:tc>
        <w:tc>
          <w:tcPr>
            <w:tcW w:w="1299" w:type="dxa"/>
            <w:vAlign w:val="center"/>
          </w:tcPr>
          <w:p w:rsidR="001A4D61" w:rsidRDefault="001A4D61" w:rsidP="00DF40BC">
            <w:pPr>
              <w:spacing w:line="360" w:lineRule="auto"/>
              <w:jc w:val="center"/>
              <w:rPr>
                <w:rFonts w:ascii="宋体" w:hAnsi="宋体"/>
                <w:sz w:val="24"/>
              </w:rPr>
            </w:pPr>
          </w:p>
        </w:tc>
        <w:tc>
          <w:tcPr>
            <w:tcW w:w="2463" w:type="dxa"/>
          </w:tcPr>
          <w:p w:rsidR="001A4D61" w:rsidRDefault="001A4D61" w:rsidP="00DF40BC">
            <w:pPr>
              <w:jc w:val="center"/>
            </w:pPr>
          </w:p>
        </w:tc>
        <w:tc>
          <w:tcPr>
            <w:tcW w:w="2131" w:type="dxa"/>
            <w:vAlign w:val="center"/>
          </w:tcPr>
          <w:p w:rsidR="001A4D61" w:rsidRDefault="001A4D61" w:rsidP="00DF40BC">
            <w:pPr>
              <w:spacing w:line="360" w:lineRule="auto"/>
              <w:jc w:val="center"/>
              <w:rPr>
                <w:rFonts w:ascii="宋体" w:hAnsi="宋体"/>
                <w:sz w:val="24"/>
              </w:rPr>
            </w:pPr>
          </w:p>
        </w:tc>
      </w:tr>
      <w:tr w:rsidR="001A4D61" w:rsidTr="00DF40BC">
        <w:trPr>
          <w:trHeight w:val="651"/>
          <w:jc w:val="center"/>
        </w:trPr>
        <w:tc>
          <w:tcPr>
            <w:tcW w:w="2629" w:type="dxa"/>
            <w:vAlign w:val="center"/>
          </w:tcPr>
          <w:p w:rsidR="001A4D61" w:rsidRDefault="001A4D61" w:rsidP="00DF40BC">
            <w:pPr>
              <w:spacing w:line="360" w:lineRule="auto"/>
              <w:jc w:val="center"/>
              <w:rPr>
                <w:rFonts w:ascii="宋体" w:hAnsi="宋体"/>
                <w:sz w:val="24"/>
              </w:rPr>
            </w:pPr>
          </w:p>
        </w:tc>
        <w:tc>
          <w:tcPr>
            <w:tcW w:w="1299" w:type="dxa"/>
            <w:vAlign w:val="center"/>
          </w:tcPr>
          <w:p w:rsidR="001A4D61" w:rsidRDefault="001A4D61" w:rsidP="00DF40BC">
            <w:pPr>
              <w:spacing w:line="360" w:lineRule="auto"/>
              <w:jc w:val="center"/>
              <w:rPr>
                <w:rFonts w:ascii="宋体" w:hAnsi="宋体"/>
                <w:sz w:val="24"/>
              </w:rPr>
            </w:pPr>
          </w:p>
        </w:tc>
        <w:tc>
          <w:tcPr>
            <w:tcW w:w="2463" w:type="dxa"/>
          </w:tcPr>
          <w:p w:rsidR="001A4D61" w:rsidRDefault="001A4D61" w:rsidP="00DF40BC">
            <w:pPr>
              <w:jc w:val="center"/>
              <w:rPr>
                <w:rFonts w:ascii="宋体" w:hAnsi="宋体"/>
                <w:sz w:val="24"/>
              </w:rPr>
            </w:pPr>
          </w:p>
        </w:tc>
        <w:tc>
          <w:tcPr>
            <w:tcW w:w="2131" w:type="dxa"/>
            <w:vAlign w:val="center"/>
          </w:tcPr>
          <w:p w:rsidR="001A4D61" w:rsidRDefault="001A4D61" w:rsidP="00DF40BC">
            <w:pPr>
              <w:spacing w:line="360" w:lineRule="auto"/>
              <w:jc w:val="center"/>
              <w:rPr>
                <w:rFonts w:ascii="宋体" w:hAnsi="宋体"/>
                <w:sz w:val="24"/>
              </w:rPr>
            </w:pPr>
          </w:p>
        </w:tc>
      </w:tr>
    </w:tbl>
    <w:p w:rsidR="001A4D61" w:rsidRDefault="001A4D61" w:rsidP="001A4D61">
      <w:pPr>
        <w:spacing w:line="440" w:lineRule="exact"/>
        <w:rPr>
          <w:rFonts w:ascii="宋体" w:hAnsi="宋体"/>
          <w:sz w:val="28"/>
          <w:szCs w:val="28"/>
        </w:rPr>
      </w:pPr>
    </w:p>
    <w:p w:rsidR="001A4D61" w:rsidRDefault="001A4D61" w:rsidP="001A4D61">
      <w:pPr>
        <w:jc w:val="left"/>
        <w:rPr>
          <w:rFonts w:ascii="宋体" w:hAnsi="宋体"/>
          <w:b/>
          <w:sz w:val="24"/>
        </w:rPr>
      </w:pPr>
    </w:p>
    <w:p w:rsidR="001A4D61" w:rsidRDefault="001A4D61" w:rsidP="001A4D61">
      <w:pPr>
        <w:jc w:val="left"/>
        <w:rPr>
          <w:rFonts w:ascii="宋体" w:hAnsi="宋体"/>
          <w:b/>
          <w:sz w:val="24"/>
        </w:rPr>
      </w:pPr>
    </w:p>
    <w:p w:rsidR="00105B28" w:rsidRDefault="00105B28"/>
    <w:sectPr w:rsidR="00105B28" w:rsidSect="00BE1EF6">
      <w:pgSz w:w="11906" w:h="16838"/>
      <w:pgMar w:top="1474" w:right="1474" w:bottom="1474" w:left="1474"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4BC" w:rsidRDefault="009C12F3">
    <w:pPr>
      <w:pStyle w:val="a5"/>
      <w:ind w:right="360"/>
    </w:pPr>
    <w:r>
      <w:pict>
        <v:shapetype id="_x0000_t202" coordsize="21600,21600" o:spt="202" path="m,l,21600r21600,l21600,xe">
          <v:stroke joinstyle="miter"/>
          <v:path gradientshapeok="t" o:connecttype="rect"/>
        </v:shapetype>
        <v:shape id="文本框 21" o:spid="_x0000_s2049" type="#_x0000_t202" style="position:absolute;margin-left:0;margin-top:0;width:2in;height:2in;z-index:251660288;mso-wrap-style:none;mso-position-horizontal:center;mso-position-horizontal-relative:margin" filled="f" stroked="f">
          <v:textbox style="mso-fit-shape-to-text:t" inset="0,0,0,0">
            <w:txbxContent>
              <w:p w:rsidR="008334BC" w:rsidRDefault="009C12F3">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1A4D61" w:rsidRPr="001A4D61">
                  <w:rPr>
                    <w:noProof/>
                  </w:rPr>
                  <w:t>1</w:t>
                </w:r>
                <w:r>
                  <w:rPr>
                    <w:rFonts w:hint="eastAsia"/>
                    <w:sz w:val="18"/>
                  </w:rP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4BC" w:rsidRDefault="009C12F3">
    <w:pPr>
      <w:pStyle w:val="a5"/>
      <w:ind w:right="360"/>
    </w:pPr>
    <w:r>
      <w:pict>
        <v:shapetype id="_x0000_t202" coordsize="21600,21600" o:spt="202" path="m,l,21600r21600,l21600,xe">
          <v:stroke joinstyle="miter"/>
          <v:path gradientshapeok="t" o:connecttype="rect"/>
        </v:shapetype>
        <v:shape id="_x0000_s2050" type="#_x0000_t202" style="position:absolute;margin-left:0;margin-top:0;width:2in;height:2in;z-index:251661312;mso-wrap-style:none;mso-position-horizontal:center;mso-position-horizontal-relative:margin" filled="f" stroked="f">
          <v:textbox style="mso-fit-shape-to-text:t" inset="0,0,0,0">
            <w:txbxContent>
              <w:p w:rsidR="008334BC" w:rsidRDefault="009C12F3">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1A4D61" w:rsidRPr="001A4D61">
                  <w:rPr>
                    <w:noProof/>
                  </w:rPr>
                  <w:t>3</w:t>
                </w:r>
                <w:r>
                  <w:rPr>
                    <w:rFonts w:hint="eastAsia"/>
                    <w:sz w:val="18"/>
                  </w:rP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4BC" w:rsidRDefault="009C12F3">
    <w:pPr>
      <w:pStyle w:val="a5"/>
    </w:pPr>
    <w:r>
      <w:pict>
        <v:shapetype id="_x0000_t202" coordsize="21600,21600" o:spt="202" path="m,l,21600r21600,l21600,xe">
          <v:stroke joinstyle="miter"/>
          <v:path gradientshapeok="t" o:connecttype="rect"/>
        </v:shapetype>
        <v:shape id="文本框 24" o:spid="_x0000_s2051" type="#_x0000_t202" style="position:absolute;margin-left:0;margin-top:0;width:2in;height:2in;z-index:251662336;mso-wrap-style:none;mso-position-horizontal:center;mso-position-horizontal-relative:margin" filled="f" stroked="f">
          <v:textbox style="mso-fit-shape-to-text:t" inset="0,0,0,0">
            <w:txbxContent>
              <w:p w:rsidR="008334BC" w:rsidRDefault="009C12F3">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1A4D61" w:rsidRPr="001A4D61">
                  <w:rPr>
                    <w:noProof/>
                  </w:rPr>
                  <w:t>2</w:t>
                </w:r>
                <w:r>
                  <w:rPr>
                    <w:rFonts w:hint="eastAsia"/>
                    <w:sz w:val="18"/>
                  </w:rPr>
                  <w:fldChar w:fldCharType="end"/>
                </w:r>
              </w:p>
            </w:txbxContent>
          </v:textbox>
          <w10:wrap anchorx="margin"/>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4BC" w:rsidRDefault="009C12F3">
    <w:pPr>
      <w:pStyle w:val="a4"/>
      <w:jc w:val="lef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14F28"/>
    <w:multiLevelType w:val="multilevel"/>
    <w:tmpl w:val="03114F28"/>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840"/>
        </w:tabs>
        <w:ind w:left="840" w:hanging="420"/>
      </w:pPr>
      <w:rPr>
        <w:rFonts w:cs="Times New Roman"/>
      </w:rPr>
    </w:lvl>
    <w:lvl w:ilvl="2">
      <w:start w:val="1"/>
      <w:numFmt w:val="lowerRoman"/>
      <w:lvlText w:val="%3."/>
      <w:lvlJc w:val="right"/>
      <w:pPr>
        <w:tabs>
          <w:tab w:val="num" w:pos="1260"/>
        </w:tabs>
        <w:ind w:left="1260" w:hanging="420"/>
      </w:pPr>
      <w:rPr>
        <w:rFonts w:cs="Times New Roman"/>
      </w:rPr>
    </w:lvl>
    <w:lvl w:ilvl="3">
      <w:start w:val="1"/>
      <w:numFmt w:val="decimal"/>
      <w:lvlText w:val="%4."/>
      <w:lvlJc w:val="left"/>
      <w:pPr>
        <w:tabs>
          <w:tab w:val="num" w:pos="1680"/>
        </w:tabs>
        <w:ind w:left="1680" w:hanging="420"/>
      </w:pPr>
      <w:rPr>
        <w:rFonts w:cs="Times New Roman"/>
      </w:rPr>
    </w:lvl>
    <w:lvl w:ilvl="4">
      <w:start w:val="1"/>
      <w:numFmt w:val="lowerLetter"/>
      <w:lvlText w:val="%5)"/>
      <w:lvlJc w:val="left"/>
      <w:pPr>
        <w:tabs>
          <w:tab w:val="num" w:pos="2100"/>
        </w:tabs>
        <w:ind w:left="2100" w:hanging="420"/>
      </w:pPr>
      <w:rPr>
        <w:rFonts w:cs="Times New Roman"/>
      </w:rPr>
    </w:lvl>
    <w:lvl w:ilvl="5">
      <w:start w:val="1"/>
      <w:numFmt w:val="lowerRoman"/>
      <w:lvlText w:val="%6."/>
      <w:lvlJc w:val="right"/>
      <w:pPr>
        <w:tabs>
          <w:tab w:val="num" w:pos="2520"/>
        </w:tabs>
        <w:ind w:left="2520" w:hanging="420"/>
      </w:pPr>
      <w:rPr>
        <w:rFonts w:cs="Times New Roman"/>
      </w:rPr>
    </w:lvl>
    <w:lvl w:ilvl="6">
      <w:start w:val="1"/>
      <w:numFmt w:val="decimal"/>
      <w:lvlText w:val="%7."/>
      <w:lvlJc w:val="left"/>
      <w:pPr>
        <w:tabs>
          <w:tab w:val="num" w:pos="2940"/>
        </w:tabs>
        <w:ind w:left="2940" w:hanging="420"/>
      </w:pPr>
      <w:rPr>
        <w:rFonts w:cs="Times New Roman"/>
      </w:rPr>
    </w:lvl>
    <w:lvl w:ilvl="7">
      <w:start w:val="1"/>
      <w:numFmt w:val="lowerLetter"/>
      <w:lvlText w:val="%8)"/>
      <w:lvlJc w:val="left"/>
      <w:pPr>
        <w:tabs>
          <w:tab w:val="num" w:pos="3360"/>
        </w:tabs>
        <w:ind w:left="3360" w:hanging="420"/>
      </w:pPr>
      <w:rPr>
        <w:rFonts w:cs="Times New Roman"/>
      </w:rPr>
    </w:lvl>
    <w:lvl w:ilvl="8">
      <w:start w:val="1"/>
      <w:numFmt w:val="lowerRoman"/>
      <w:lvlText w:val="%9."/>
      <w:lvlJc w:val="right"/>
      <w:pPr>
        <w:tabs>
          <w:tab w:val="num" w:pos="3780"/>
        </w:tabs>
        <w:ind w:left="3780" w:hanging="420"/>
      </w:pPr>
      <w:rPr>
        <w:rFonts w:cs="Times New Roman"/>
      </w:rPr>
    </w:lvl>
  </w:abstractNum>
  <w:abstractNum w:abstractNumId="1">
    <w:nsid w:val="0E494A0C"/>
    <w:multiLevelType w:val="multilevel"/>
    <w:tmpl w:val="0E494A0C"/>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1CE249B6"/>
    <w:multiLevelType w:val="multilevel"/>
    <w:tmpl w:val="1CE249B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26542103"/>
    <w:multiLevelType w:val="multilevel"/>
    <w:tmpl w:val="26542103"/>
    <w:lvl w:ilvl="0">
      <w:start w:val="1"/>
      <w:numFmt w:val="decimal"/>
      <w:isLgl/>
      <w:suff w:val="space"/>
      <w:lvlText w:val="%1"/>
      <w:lvlJc w:val="left"/>
      <w:pPr>
        <w:ind w:left="0" w:firstLine="0"/>
      </w:pPr>
      <w:rPr>
        <w:rFonts w:ascii="黑体" w:eastAsia="黑体" w:hAnsi="Times New Roman" w:hint="eastAsia"/>
        <w:b w:val="0"/>
        <w:i w:val="0"/>
        <w:sz w:val="21"/>
      </w:rPr>
    </w:lvl>
    <w:lvl w:ilvl="1">
      <w:start w:val="1"/>
      <w:numFmt w:val="decimal"/>
      <w:isLgl/>
      <w:suff w:val="space"/>
      <w:lvlText w:val="%1.%2"/>
      <w:lvlJc w:val="left"/>
      <w:pPr>
        <w:ind w:left="0" w:firstLine="0"/>
      </w:pPr>
      <w:rPr>
        <w:rFonts w:ascii="黑体" w:eastAsia="黑体" w:hint="eastAsia"/>
        <w:b w:val="0"/>
        <w:i w:val="0"/>
        <w:sz w:val="21"/>
      </w:rPr>
    </w:lvl>
    <w:lvl w:ilvl="2">
      <w:start w:val="1"/>
      <w:numFmt w:val="decimal"/>
      <w:isLgl/>
      <w:suff w:val="space"/>
      <w:lvlText w:val="%1.%2.%3"/>
      <w:lvlJc w:val="left"/>
      <w:pPr>
        <w:ind w:left="0" w:firstLine="0"/>
      </w:pPr>
      <w:rPr>
        <w:rFonts w:ascii="黑体" w:eastAsia="黑体" w:hAnsi="Times New Roman" w:hint="eastAsia"/>
        <w:b w:val="0"/>
        <w:i w:val="0"/>
        <w:sz w:val="21"/>
      </w:rPr>
    </w:lvl>
    <w:lvl w:ilvl="3">
      <w:start w:val="1"/>
      <w:numFmt w:val="decimal"/>
      <w:isLgl/>
      <w:suff w:val="space"/>
      <w:lvlText w:val="%1.%2.%3.%4"/>
      <w:lvlJc w:val="left"/>
      <w:pPr>
        <w:ind w:left="0" w:firstLine="0"/>
      </w:pPr>
      <w:rPr>
        <w:rFonts w:ascii="黑体" w:eastAsia="黑体" w:hAnsi="Times New Roman" w:hint="eastAsia"/>
        <w:b w:val="0"/>
        <w:i w:val="0"/>
        <w:sz w:val="21"/>
      </w:rPr>
    </w:lvl>
    <w:lvl w:ilvl="4">
      <w:start w:val="1"/>
      <w:numFmt w:val="decimal"/>
      <w:isLgl/>
      <w:suff w:val="space"/>
      <w:lvlText w:val="%1.%2.%3.%4.%5"/>
      <w:lvlJc w:val="left"/>
      <w:pPr>
        <w:ind w:left="0" w:firstLine="0"/>
      </w:pPr>
      <w:rPr>
        <w:rFonts w:ascii="黑体" w:eastAsia="黑体" w:hAnsi="Times New Roman" w:hint="eastAsia"/>
        <w:b w:val="0"/>
        <w:i w:val="0"/>
        <w:sz w:val="21"/>
      </w:r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4">
    <w:nsid w:val="2C811BAC"/>
    <w:multiLevelType w:val="multilevel"/>
    <w:tmpl w:val="2C811BAC"/>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34BC5537"/>
    <w:multiLevelType w:val="multilevel"/>
    <w:tmpl w:val="34BC5537"/>
    <w:lvl w:ilvl="0">
      <w:start w:val="1"/>
      <w:numFmt w:val="decimal"/>
      <w:lvlText w:val="%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55ADB181"/>
    <w:multiLevelType w:val="singleLevel"/>
    <w:tmpl w:val="55ADB181"/>
    <w:lvl w:ilvl="0">
      <w:start w:val="1"/>
      <w:numFmt w:val="decimal"/>
      <w:suff w:val="nothing"/>
      <w:lvlText w:val="（%1）"/>
      <w:lvlJc w:val="left"/>
    </w:lvl>
  </w:abstractNum>
  <w:abstractNum w:abstractNumId="7">
    <w:nsid w:val="55B96CE3"/>
    <w:multiLevelType w:val="singleLevel"/>
    <w:tmpl w:val="55B96CE3"/>
    <w:lvl w:ilvl="0">
      <w:start w:val="1"/>
      <w:numFmt w:val="decimal"/>
      <w:suff w:val="nothing"/>
      <w:lvlText w:val="%1、"/>
      <w:lvlJc w:val="left"/>
    </w:lvl>
  </w:abstractNum>
  <w:abstractNum w:abstractNumId="8">
    <w:nsid w:val="55B9C772"/>
    <w:multiLevelType w:val="singleLevel"/>
    <w:tmpl w:val="55B9C772"/>
    <w:lvl w:ilvl="0">
      <w:start w:val="1"/>
      <w:numFmt w:val="decimal"/>
      <w:suff w:val="nothing"/>
      <w:lvlText w:val="%1、"/>
      <w:lvlJc w:val="left"/>
    </w:lvl>
  </w:abstractNum>
  <w:abstractNum w:abstractNumId="9">
    <w:nsid w:val="60AF5549"/>
    <w:multiLevelType w:val="multilevel"/>
    <w:tmpl w:val="60AF5549"/>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6CC76C8B"/>
    <w:multiLevelType w:val="multilevel"/>
    <w:tmpl w:val="6CC76C8B"/>
    <w:lvl w:ilvl="0">
      <w:start w:val="1"/>
      <w:numFmt w:val="decimal"/>
      <w:lvlText w:val="%1、"/>
      <w:lvlJc w:val="left"/>
      <w:pPr>
        <w:tabs>
          <w:tab w:val="num" w:pos="675"/>
        </w:tabs>
        <w:ind w:left="675" w:hanging="360"/>
      </w:pPr>
      <w:rPr>
        <w:rFonts w:hint="default"/>
      </w:rPr>
    </w:lvl>
    <w:lvl w:ilvl="1">
      <w:start w:val="1"/>
      <w:numFmt w:val="lowerLetter"/>
      <w:lvlText w:val="%2)"/>
      <w:lvlJc w:val="left"/>
      <w:pPr>
        <w:tabs>
          <w:tab w:val="num" w:pos="1155"/>
        </w:tabs>
        <w:ind w:left="1155" w:hanging="420"/>
      </w:pPr>
    </w:lvl>
    <w:lvl w:ilvl="2">
      <w:start w:val="1"/>
      <w:numFmt w:val="lowerRoman"/>
      <w:lvlText w:val="%3."/>
      <w:lvlJc w:val="right"/>
      <w:pPr>
        <w:tabs>
          <w:tab w:val="num" w:pos="1575"/>
        </w:tabs>
        <w:ind w:left="1575" w:hanging="420"/>
      </w:pPr>
    </w:lvl>
    <w:lvl w:ilvl="3">
      <w:start w:val="1"/>
      <w:numFmt w:val="decimal"/>
      <w:lvlText w:val="%4."/>
      <w:lvlJc w:val="left"/>
      <w:pPr>
        <w:tabs>
          <w:tab w:val="num" w:pos="1995"/>
        </w:tabs>
        <w:ind w:left="1995" w:hanging="420"/>
      </w:pPr>
    </w:lvl>
    <w:lvl w:ilvl="4">
      <w:start w:val="1"/>
      <w:numFmt w:val="lowerLetter"/>
      <w:lvlText w:val="%5)"/>
      <w:lvlJc w:val="left"/>
      <w:pPr>
        <w:tabs>
          <w:tab w:val="num" w:pos="2415"/>
        </w:tabs>
        <w:ind w:left="2415" w:hanging="420"/>
      </w:pPr>
    </w:lvl>
    <w:lvl w:ilvl="5">
      <w:start w:val="1"/>
      <w:numFmt w:val="lowerRoman"/>
      <w:lvlText w:val="%6."/>
      <w:lvlJc w:val="right"/>
      <w:pPr>
        <w:tabs>
          <w:tab w:val="num" w:pos="2835"/>
        </w:tabs>
        <w:ind w:left="2835" w:hanging="420"/>
      </w:pPr>
    </w:lvl>
    <w:lvl w:ilvl="6">
      <w:start w:val="1"/>
      <w:numFmt w:val="decimal"/>
      <w:lvlText w:val="%7."/>
      <w:lvlJc w:val="left"/>
      <w:pPr>
        <w:tabs>
          <w:tab w:val="num" w:pos="3255"/>
        </w:tabs>
        <w:ind w:left="3255" w:hanging="420"/>
      </w:pPr>
    </w:lvl>
    <w:lvl w:ilvl="7">
      <w:start w:val="1"/>
      <w:numFmt w:val="lowerLetter"/>
      <w:lvlText w:val="%8)"/>
      <w:lvlJc w:val="left"/>
      <w:pPr>
        <w:tabs>
          <w:tab w:val="num" w:pos="3675"/>
        </w:tabs>
        <w:ind w:left="3675" w:hanging="420"/>
      </w:pPr>
    </w:lvl>
    <w:lvl w:ilvl="8">
      <w:start w:val="1"/>
      <w:numFmt w:val="lowerRoman"/>
      <w:lvlText w:val="%9."/>
      <w:lvlJc w:val="right"/>
      <w:pPr>
        <w:tabs>
          <w:tab w:val="num" w:pos="4095"/>
        </w:tabs>
        <w:ind w:left="4095" w:hanging="420"/>
      </w:pPr>
    </w:lvl>
  </w:abstractNum>
  <w:num w:numId="1">
    <w:abstractNumId w:val="3"/>
  </w:num>
  <w:num w:numId="2">
    <w:abstractNumId w:val="0"/>
  </w:num>
  <w:num w:numId="3">
    <w:abstractNumId w:val="7"/>
  </w:num>
  <w:num w:numId="4">
    <w:abstractNumId w:val="6"/>
  </w:num>
  <w:num w:numId="5">
    <w:abstractNumId w:val="4"/>
    <w:lvlOverride w:ilvl="0">
      <w:startOverride w:val="1"/>
    </w:lvlOverride>
  </w:num>
  <w:num w:numId="6">
    <w:abstractNumId w:val="5"/>
    <w:lvlOverride w:ilvl="0">
      <w:startOverride w:val="1"/>
    </w:lvlOverride>
  </w:num>
  <w:num w:numId="7">
    <w:abstractNumId w:val="9"/>
    <w:lvlOverride w:ilvl="0">
      <w:startOverride w:val="1"/>
    </w:lvlOverride>
  </w:num>
  <w:num w:numId="8">
    <w:abstractNumId w:val="1"/>
  </w:num>
  <w:num w:numId="9">
    <w:abstractNumId w:val="10"/>
  </w:num>
  <w:num w:numId="10">
    <w:abstractNumId w:val="8"/>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o:shapelayout v:ext="edit">
      <o:idmap v:ext="edit" data="2"/>
    </o:shapelayout>
  </w:hdrShapeDefaults>
  <w:compat>
    <w:spaceForUL/>
    <w:balanceSingleByteDoubleByteWidth/>
    <w:doNotLeaveBackslashAlone/>
    <w:ulTrailSpace/>
    <w:doNotExpandShiftReturn/>
    <w:adjustLineHeightInTable/>
    <w:useFELayout/>
  </w:compat>
  <w:rsids>
    <w:rsidRoot w:val="001A4D61"/>
    <w:rsid w:val="00105B28"/>
    <w:rsid w:val="001A4D61"/>
    <w:rsid w:val="009C12F3"/>
    <w:rsid w:val="00BE1EF6"/>
    <w:rsid w:val="00BF0697"/>
    <w:rsid w:val="00CA2A86"/>
    <w:rsid w:val="00FB55D1"/>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D61"/>
    <w:pPr>
      <w:widowControl w:val="0"/>
      <w:jc w:val="both"/>
    </w:pPr>
    <w:rPr>
      <w:rFonts w:ascii="Times New Roman" w:eastAsia="宋体" w:hAnsi="Times New Roman" w:cs="Times New Roman"/>
      <w:szCs w:val="24"/>
    </w:rPr>
  </w:style>
  <w:style w:type="paragraph" w:styleId="1">
    <w:name w:val="heading 1"/>
    <w:basedOn w:val="a"/>
    <w:next w:val="a"/>
    <w:link w:val="1Char"/>
    <w:qFormat/>
    <w:rsid w:val="001A4D61"/>
    <w:pPr>
      <w:numPr>
        <w:numId w:val="1"/>
      </w:numPr>
      <w:jc w:val="left"/>
      <w:outlineLvl w:val="0"/>
    </w:pPr>
    <w:rPr>
      <w:rFonts w:ascii="黑体" w:eastAsia="黑体" w:hAnsi="宋体" w:cs="宋体"/>
      <w:kern w:val="0"/>
      <w:szCs w:val="44"/>
    </w:rPr>
  </w:style>
  <w:style w:type="paragraph" w:styleId="3">
    <w:name w:val="heading 3"/>
    <w:basedOn w:val="a"/>
    <w:next w:val="a"/>
    <w:link w:val="3Char"/>
    <w:qFormat/>
    <w:rsid w:val="001A4D61"/>
    <w:pPr>
      <w:numPr>
        <w:ilvl w:val="2"/>
        <w:numId w:val="1"/>
      </w:numPr>
      <w:jc w:val="left"/>
      <w:outlineLvl w:val="2"/>
    </w:pPr>
    <w:rPr>
      <w:rFonts w:ascii="黑体" w:eastAsia="黑体" w:hAnsi="宋体" w:cs="宋体"/>
      <w:kern w:val="0"/>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A4D61"/>
    <w:rPr>
      <w:rFonts w:ascii="黑体" w:eastAsia="黑体" w:hAnsi="宋体" w:cs="宋体"/>
      <w:kern w:val="0"/>
      <w:szCs w:val="44"/>
    </w:rPr>
  </w:style>
  <w:style w:type="character" w:customStyle="1" w:styleId="3Char">
    <w:name w:val="标题 3 Char"/>
    <w:basedOn w:val="a0"/>
    <w:link w:val="3"/>
    <w:rsid w:val="001A4D61"/>
    <w:rPr>
      <w:rFonts w:ascii="黑体" w:eastAsia="黑体" w:hAnsi="宋体" w:cs="宋体"/>
      <w:kern w:val="0"/>
      <w:szCs w:val="32"/>
    </w:rPr>
  </w:style>
  <w:style w:type="character" w:styleId="a3">
    <w:name w:val="Hyperlink"/>
    <w:basedOn w:val="a0"/>
    <w:rsid w:val="001A4D61"/>
    <w:rPr>
      <w:color w:val="0000FF"/>
      <w:u w:val="single"/>
    </w:rPr>
  </w:style>
  <w:style w:type="character" w:customStyle="1" w:styleId="font11">
    <w:name w:val="font11"/>
    <w:basedOn w:val="a0"/>
    <w:rsid w:val="001A4D61"/>
    <w:rPr>
      <w:rFonts w:ascii="Helvetica" w:eastAsia="Helvetica" w:hAnsi="Helvetica" w:cs="Helvetica"/>
      <w:i w:val="0"/>
      <w:color w:val="000000"/>
      <w:sz w:val="24"/>
      <w:szCs w:val="24"/>
      <w:u w:val="none"/>
    </w:rPr>
  </w:style>
  <w:style w:type="character" w:customStyle="1" w:styleId="font01">
    <w:name w:val="font01"/>
    <w:basedOn w:val="a0"/>
    <w:rsid w:val="001A4D61"/>
    <w:rPr>
      <w:rFonts w:ascii="宋体" w:eastAsia="宋体" w:hAnsi="宋体" w:cs="宋体" w:hint="eastAsia"/>
      <w:i w:val="0"/>
      <w:color w:val="000000"/>
      <w:sz w:val="24"/>
      <w:szCs w:val="24"/>
      <w:u w:val="none"/>
    </w:rPr>
  </w:style>
  <w:style w:type="paragraph" w:customStyle="1" w:styleId="ListParagraph">
    <w:name w:val="List Paragraph"/>
    <w:basedOn w:val="a"/>
    <w:uiPriority w:val="99"/>
    <w:qFormat/>
    <w:rsid w:val="001A4D61"/>
    <w:pPr>
      <w:widowControl/>
      <w:ind w:firstLineChars="200" w:firstLine="420"/>
      <w:jc w:val="left"/>
    </w:pPr>
    <w:rPr>
      <w:rFonts w:ascii="宋体" w:hAnsi="宋体" w:cs="宋体"/>
      <w:kern w:val="0"/>
      <w:sz w:val="24"/>
    </w:rPr>
  </w:style>
  <w:style w:type="paragraph" w:styleId="a4">
    <w:name w:val="header"/>
    <w:basedOn w:val="a"/>
    <w:link w:val="Char"/>
    <w:rsid w:val="001A4D61"/>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
    <w:name w:val="页眉 Char"/>
    <w:basedOn w:val="a0"/>
    <w:link w:val="a4"/>
    <w:rsid w:val="001A4D61"/>
    <w:rPr>
      <w:rFonts w:ascii="Times New Roman" w:eastAsia="宋体" w:hAnsi="Times New Roman" w:cs="Times New Roman"/>
      <w:sz w:val="18"/>
      <w:szCs w:val="24"/>
    </w:rPr>
  </w:style>
  <w:style w:type="paragraph" w:styleId="a5">
    <w:name w:val="footer"/>
    <w:basedOn w:val="a"/>
    <w:link w:val="Char0"/>
    <w:rsid w:val="001A4D61"/>
    <w:pPr>
      <w:tabs>
        <w:tab w:val="center" w:pos="4153"/>
        <w:tab w:val="right" w:pos="8306"/>
      </w:tabs>
      <w:snapToGrid w:val="0"/>
      <w:jc w:val="left"/>
    </w:pPr>
    <w:rPr>
      <w:sz w:val="18"/>
    </w:rPr>
  </w:style>
  <w:style w:type="character" w:customStyle="1" w:styleId="Char0">
    <w:name w:val="页脚 Char"/>
    <w:basedOn w:val="a0"/>
    <w:link w:val="a5"/>
    <w:rsid w:val="001A4D61"/>
    <w:rPr>
      <w:rFonts w:ascii="Times New Roman" w:eastAsia="宋体" w:hAnsi="Times New Roman" w:cs="Times New Roman"/>
      <w:sz w:val="18"/>
      <w:szCs w:val="24"/>
    </w:rPr>
  </w:style>
  <w:style w:type="paragraph" w:styleId="a6">
    <w:name w:val="Normal (Web)"/>
    <w:basedOn w:val="a"/>
    <w:rsid w:val="001A4D61"/>
    <w:pPr>
      <w:widowControl/>
      <w:spacing w:before="100" w:beforeAutospacing="1" w:after="100" w:afterAutospacing="1"/>
      <w:jc w:val="left"/>
    </w:pPr>
    <w:rPr>
      <w:rFonts w:ascii="Arial Unicode MS" w:eastAsia="Arial Unicode MS" w:hAnsi="Arial Unicode MS" w:cs="Arial Unicode MS"/>
      <w:kern w:val="0"/>
      <w:sz w:val="24"/>
      <w:lang w:eastAsia="en-US"/>
    </w:rPr>
  </w:style>
  <w:style w:type="table" w:styleId="a7">
    <w:name w:val="Table Grid"/>
    <w:basedOn w:val="a1"/>
    <w:rsid w:val="001A4D61"/>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FollowedHyperlink"/>
    <w:basedOn w:val="a0"/>
    <w:uiPriority w:val="99"/>
    <w:semiHidden/>
    <w:unhideWhenUsed/>
    <w:rsid w:val="001A4D61"/>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qitibaojing.net.cn/" TargetMode="External"/><Relationship Id="rId3" Type="http://schemas.openxmlformats.org/officeDocument/2006/relationships/settings" Target="settings.xml"/><Relationship Id="rId7" Type="http://schemas.openxmlformats.org/officeDocument/2006/relationships/hyperlink" Target="http://www.qitibaojing.net.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37</Pages>
  <Words>2902</Words>
  <Characters>16544</Characters>
  <Application>Microsoft Office Word</Application>
  <DocSecurity>0</DocSecurity>
  <Lines>137</Lines>
  <Paragraphs>38</Paragraphs>
  <ScaleCrop>false</ScaleCrop>
  <Company/>
  <LinksUpToDate>false</LinksUpToDate>
  <CharactersWithSpaces>19408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2017-03-03T02:34:00Z</dcterms:created>
  <dcterms:modified xsi:type="dcterms:W3CDTF">2017-03-03T02:35:00Z</dcterms:modified>
</cp:coreProperties>
</file>