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E55" w:rsidRDefault="00A15960" w:rsidP="00B4434C">
      <w:pPr>
        <w:widowControl/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XX公司</w:t>
      </w:r>
      <w:r w:rsidR="009B46EB" w:rsidRPr="00EA7542">
        <w:rPr>
          <w:rFonts w:ascii="宋体" w:hAnsi="宋体" w:hint="eastAsia"/>
          <w:b/>
          <w:bCs/>
          <w:color w:val="000000" w:themeColor="text1"/>
          <w:sz w:val="36"/>
          <w:szCs w:val="36"/>
        </w:rPr>
        <w:t>冬季</w:t>
      </w:r>
      <w:r w:rsidR="00B4434C" w:rsidRPr="00874204">
        <w:rPr>
          <w:rFonts w:ascii="宋体" w:hAnsi="宋体" w:hint="eastAsia"/>
          <w:b/>
          <w:bCs/>
          <w:color w:val="000000" w:themeColor="text1"/>
          <w:sz w:val="36"/>
          <w:szCs w:val="36"/>
        </w:rPr>
        <w:t>雨雪冰冻天气应急预案</w:t>
      </w:r>
    </w:p>
    <w:p w:rsidR="002636D8" w:rsidRPr="00D812E0" w:rsidRDefault="002636D8" w:rsidP="002636D8">
      <w:pPr>
        <w:spacing w:line="360" w:lineRule="auto"/>
        <w:ind w:firstLineChars="200" w:firstLine="482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一、总则</w:t>
      </w:r>
    </w:p>
    <w:p w:rsidR="002636D8" w:rsidRPr="00D812E0" w:rsidRDefault="002636D8" w:rsidP="00CD016E">
      <w:pPr>
        <w:ind w:firstLineChars="225" w:firstLine="540"/>
        <w:rPr>
          <w:rFonts w:asciiTheme="minorEastAsia" w:hAnsiTheme="minorEastAsia"/>
          <w:bCs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1、编制目的</w:t>
      </w:r>
    </w:p>
    <w:p w:rsidR="002636D8" w:rsidRPr="00D812E0" w:rsidRDefault="002636D8" w:rsidP="00CD016E">
      <w:pPr>
        <w:ind w:firstLineChars="225" w:firstLine="540"/>
        <w:rPr>
          <w:rFonts w:asciiTheme="minorEastAsia" w:hAnsiTheme="minorEastAsia"/>
          <w:bCs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为提高</w:t>
      </w:r>
      <w:r w:rsidR="00EA7542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中心</w:t>
      </w:r>
      <w:r w:rsidRPr="00D812E0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应对冬季低温雨雪冰冻灾害综合防御和处置能力，建立健全灾害紧急救助体系和工作运行机制，迅速、有序、高效地开展应急处置工作，最大限度减少灾害造成的损失，保障</w:t>
      </w:r>
      <w:r w:rsidR="00915CD1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各项工作的顺利开展和</w:t>
      </w:r>
      <w:r w:rsidRPr="00D812E0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人员生命财产安全，制定本预案。</w:t>
      </w:r>
    </w:p>
    <w:p w:rsidR="002636D8" w:rsidRPr="00D812E0" w:rsidRDefault="002636D8" w:rsidP="00CD016E">
      <w:pPr>
        <w:ind w:firstLineChars="225" w:firstLine="540"/>
        <w:rPr>
          <w:rFonts w:asciiTheme="minorEastAsia" w:hAnsiTheme="minorEastAsia"/>
          <w:bCs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2、适用范围</w:t>
      </w:r>
    </w:p>
    <w:p w:rsidR="003B082D" w:rsidRPr="00D812E0" w:rsidRDefault="002636D8" w:rsidP="00CD016E">
      <w:pPr>
        <w:widowControl/>
        <w:ind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本应急预案适用于冬季低温雨雪冰冻天气时，</w:t>
      </w:r>
      <w:r w:rsidR="00915CD1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分析检测中心</w:t>
      </w: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的应急预防和发生突发事件（事故）时的应急处理。</w:t>
      </w:r>
    </w:p>
    <w:p w:rsidR="002636D8" w:rsidRPr="00D812E0" w:rsidRDefault="002636D8" w:rsidP="00CD016E">
      <w:pPr>
        <w:widowControl/>
        <w:ind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</w:t>
      </w:r>
      <w:r w:rsidR="009002F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应急</w:t>
      </w:r>
      <w:r w:rsidRPr="00D812E0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组织机构及职责</w:t>
      </w:r>
    </w:p>
    <w:p w:rsidR="003B082D" w:rsidRPr="00D812E0" w:rsidRDefault="002636D8" w:rsidP="00CD016E">
      <w:pPr>
        <w:ind w:firstLineChars="200"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1、</w:t>
      </w:r>
      <w:r w:rsidR="00915CD1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中心</w:t>
      </w: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成立冬季</w:t>
      </w: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防低温雨雪冰冻灾害</w:t>
      </w: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应急领导小组</w:t>
      </w:r>
      <w:r w:rsidR="003B082D"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，人员组成如下：</w:t>
      </w:r>
    </w:p>
    <w:p w:rsidR="003B082D" w:rsidRPr="00D812E0" w:rsidRDefault="002636D8" w:rsidP="00CD016E">
      <w:pPr>
        <w:ind w:firstLineChars="200"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组</w:t>
      </w:r>
      <w:r w:rsidR="003B082D"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长：</w:t>
      </w:r>
    </w:p>
    <w:p w:rsidR="003B082D" w:rsidRPr="00D812E0" w:rsidRDefault="002636D8" w:rsidP="00CD016E">
      <w:pPr>
        <w:ind w:firstLineChars="200"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副组长：</w:t>
      </w:r>
      <w:r w:rsidR="000E1950" w:rsidRPr="00D812E0">
        <w:rPr>
          <w:rFonts w:asciiTheme="minorEastAsia" w:hAnsiTheme="minorEastAsia"/>
          <w:b/>
          <w:color w:val="000000" w:themeColor="text1"/>
          <w:sz w:val="24"/>
          <w:szCs w:val="24"/>
        </w:rPr>
        <w:t xml:space="preserve"> </w:t>
      </w:r>
    </w:p>
    <w:p w:rsidR="002636D8" w:rsidRPr="00D812E0" w:rsidRDefault="003B082D" w:rsidP="00CD016E">
      <w:pPr>
        <w:ind w:firstLineChars="200"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成  </w:t>
      </w:r>
      <w:r w:rsidR="002636D8"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员：</w:t>
      </w:r>
      <w:r w:rsidR="000E1950" w:rsidRPr="00D812E0">
        <w:rPr>
          <w:rFonts w:asciiTheme="minorEastAsia" w:hAnsiTheme="minorEastAsia"/>
          <w:b/>
          <w:color w:val="000000" w:themeColor="text1"/>
          <w:sz w:val="24"/>
          <w:szCs w:val="24"/>
        </w:rPr>
        <w:t xml:space="preserve"> </w:t>
      </w:r>
    </w:p>
    <w:p w:rsidR="00E97310" w:rsidRPr="00D812E0" w:rsidRDefault="00E97310" w:rsidP="00CD016E">
      <w:pPr>
        <w:widowControl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2、应急领导小组职责</w:t>
      </w:r>
    </w:p>
    <w:p w:rsidR="00E97310" w:rsidRPr="00D812E0" w:rsidRDefault="00E97310" w:rsidP="00CD016E">
      <w:pPr>
        <w:widowControl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（1）认真学习应急救援预案，一旦发生突发事件，应能迅速准确地做出反应，在第一时间赶往事故现场，并参加预案的定期演练；</w:t>
      </w:r>
    </w:p>
    <w:p w:rsidR="00E97310" w:rsidRPr="00D812E0" w:rsidRDefault="00E97310" w:rsidP="00CD016E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（2）在组织抢救时，做好人员的救护和疏散工作，将事故损失降到最低；</w:t>
      </w:r>
    </w:p>
    <w:p w:rsidR="00E97310" w:rsidRPr="00D812E0" w:rsidRDefault="00E97310" w:rsidP="00CD016E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（3）事故救援后，协助有关部门调查事故原因，积极向事故调查组提供事故调查材料。</w:t>
      </w:r>
    </w:p>
    <w:p w:rsidR="00E97310" w:rsidRPr="00D812E0" w:rsidRDefault="00E97310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hint="eastAsia"/>
          <w:color w:val="000000" w:themeColor="text1"/>
          <w:sz w:val="24"/>
          <w:szCs w:val="24"/>
        </w:rPr>
        <w:t>（4）</w:t>
      </w: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各部门根据部门职责分工，协助落实本应急方案。</w:t>
      </w:r>
    </w:p>
    <w:p w:rsidR="009002F9" w:rsidRDefault="009002F9" w:rsidP="00CD016E">
      <w:pPr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Pr="000072F4">
        <w:rPr>
          <w:rFonts w:ascii="宋体" w:hAnsi="宋体" w:hint="eastAsia"/>
          <w:b/>
          <w:sz w:val="24"/>
        </w:rPr>
        <w:t>、</w:t>
      </w:r>
      <w:r w:rsidR="00AE6F22">
        <w:rPr>
          <w:rFonts w:ascii="宋体" w:hAnsi="宋体" w:hint="eastAsia"/>
          <w:b/>
          <w:sz w:val="24"/>
        </w:rPr>
        <w:t>雨雪冰冻天气</w:t>
      </w:r>
      <w:r>
        <w:rPr>
          <w:rFonts w:ascii="宋体" w:hAnsi="宋体" w:hint="eastAsia"/>
          <w:b/>
          <w:sz w:val="24"/>
        </w:rPr>
        <w:t>值班表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5"/>
        <w:gridCol w:w="2693"/>
        <w:gridCol w:w="4304"/>
      </w:tblGrid>
      <w:tr w:rsidR="00A4042D" w:rsidRPr="00A02120" w:rsidTr="00D43512">
        <w:trPr>
          <w:trHeight w:val="567"/>
        </w:trPr>
        <w:tc>
          <w:tcPr>
            <w:tcW w:w="895" w:type="pct"/>
            <w:vAlign w:val="center"/>
          </w:tcPr>
          <w:p w:rsidR="00A4042D" w:rsidRPr="00A02120" w:rsidRDefault="00A4042D" w:rsidP="00CD016E">
            <w:pPr>
              <w:jc w:val="center"/>
              <w:rPr>
                <w:rFonts w:ascii="宋体" w:hAnsi="宋体"/>
                <w:b/>
                <w:sz w:val="24"/>
              </w:rPr>
            </w:pPr>
            <w:r w:rsidRPr="00A02120">
              <w:rPr>
                <w:rFonts w:ascii="宋体" w:hAnsi="宋体" w:hint="eastAsia"/>
                <w:b/>
                <w:sz w:val="24"/>
              </w:rPr>
              <w:t>值班</w:t>
            </w:r>
            <w:r>
              <w:rPr>
                <w:rFonts w:ascii="宋体" w:hAnsi="宋体" w:hint="eastAsia"/>
                <w:b/>
                <w:sz w:val="24"/>
              </w:rPr>
              <w:t>日期</w:t>
            </w:r>
          </w:p>
        </w:tc>
        <w:tc>
          <w:tcPr>
            <w:tcW w:w="1580" w:type="pct"/>
            <w:vAlign w:val="center"/>
          </w:tcPr>
          <w:p w:rsidR="00A4042D" w:rsidRPr="00A02120" w:rsidRDefault="00A4042D" w:rsidP="00CD01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值班人员</w:t>
            </w:r>
          </w:p>
        </w:tc>
        <w:tc>
          <w:tcPr>
            <w:tcW w:w="2525" w:type="pct"/>
            <w:vAlign w:val="center"/>
          </w:tcPr>
          <w:p w:rsidR="00A4042D" w:rsidRPr="00A02120" w:rsidRDefault="00D43512" w:rsidP="00CD01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值班人员联系方式</w:t>
            </w: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1月25日</w:t>
            </w: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1月26日</w:t>
            </w:r>
          </w:p>
        </w:tc>
        <w:tc>
          <w:tcPr>
            <w:tcW w:w="1580" w:type="pct"/>
            <w:vAlign w:val="center"/>
          </w:tcPr>
          <w:p w:rsidR="00B757F9" w:rsidRDefault="00B757F9" w:rsidP="0092393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92393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762B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762BE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1月27日</w:t>
            </w: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1月28日</w:t>
            </w: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2134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21349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1月29日</w:t>
            </w: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1月30日</w:t>
            </w: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1月31日</w:t>
            </w: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B367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 w:val="restar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2月1日</w:t>
            </w: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57F9" w:rsidRPr="00A02120" w:rsidTr="00D43512">
        <w:trPr>
          <w:trHeight w:val="212"/>
        </w:trPr>
        <w:tc>
          <w:tcPr>
            <w:tcW w:w="895" w:type="pct"/>
            <w:vMerge/>
            <w:vAlign w:val="center"/>
          </w:tcPr>
          <w:p w:rsidR="00B757F9" w:rsidRDefault="00B757F9" w:rsidP="00CD01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0" w:type="pct"/>
            <w:vAlign w:val="center"/>
          </w:tcPr>
          <w:p w:rsidR="00B757F9" w:rsidRDefault="00B757F9" w:rsidP="005571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5" w:type="pct"/>
            <w:vAlign w:val="center"/>
          </w:tcPr>
          <w:p w:rsidR="00B757F9" w:rsidRDefault="00B757F9" w:rsidP="005571B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37C6D" w:rsidRPr="00437C6D" w:rsidRDefault="00437C6D" w:rsidP="00CD016E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437C6D">
        <w:rPr>
          <w:rFonts w:asciiTheme="minorEastAsia" w:hAnsiTheme="minorEastAsia" w:hint="eastAsia"/>
          <w:color w:val="000000" w:themeColor="text1"/>
          <w:sz w:val="24"/>
          <w:szCs w:val="24"/>
        </w:rPr>
        <w:t>值班人员在值班期间须保持手机24小时开机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，保证通讯联系通畅</w:t>
      </w:r>
      <w:r w:rsidRPr="00437C6D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2636D8" w:rsidRPr="00D812E0" w:rsidRDefault="00DB4FA6" w:rsidP="00CD016E">
      <w:pPr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四</w:t>
      </w:r>
      <w:r w:rsidR="002636D8" w:rsidRPr="00D812E0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、应急</w:t>
      </w:r>
      <w:r w:rsidR="00B70F62" w:rsidRPr="00D812E0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物资配备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2551"/>
        <w:gridCol w:w="2454"/>
        <w:gridCol w:w="2131"/>
      </w:tblGrid>
      <w:tr w:rsidR="002636D8" w:rsidRPr="00D812E0" w:rsidTr="00D43512">
        <w:trPr>
          <w:trHeight w:val="567"/>
        </w:trPr>
        <w:tc>
          <w:tcPr>
            <w:tcW w:w="813" w:type="pct"/>
            <w:vAlign w:val="center"/>
          </w:tcPr>
          <w:p w:rsidR="002636D8" w:rsidRPr="00D812E0" w:rsidRDefault="002636D8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497" w:type="pct"/>
            <w:vAlign w:val="center"/>
          </w:tcPr>
          <w:p w:rsidR="002636D8" w:rsidRPr="00D812E0" w:rsidRDefault="002636D8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名称</w:t>
            </w:r>
          </w:p>
        </w:tc>
        <w:tc>
          <w:tcPr>
            <w:tcW w:w="1440" w:type="pct"/>
            <w:vAlign w:val="center"/>
          </w:tcPr>
          <w:p w:rsidR="002636D8" w:rsidRPr="00D812E0" w:rsidRDefault="002636D8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数量</w:t>
            </w:r>
          </w:p>
        </w:tc>
        <w:tc>
          <w:tcPr>
            <w:tcW w:w="1250" w:type="pct"/>
            <w:vAlign w:val="center"/>
          </w:tcPr>
          <w:p w:rsidR="002636D8" w:rsidRPr="00D812E0" w:rsidRDefault="002636D8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单位</w:t>
            </w:r>
          </w:p>
        </w:tc>
      </w:tr>
      <w:tr w:rsidR="002636D8" w:rsidRPr="00D812E0" w:rsidTr="00D43512">
        <w:trPr>
          <w:trHeight w:val="567"/>
        </w:trPr>
        <w:tc>
          <w:tcPr>
            <w:tcW w:w="813" w:type="pct"/>
            <w:vAlign w:val="center"/>
          </w:tcPr>
          <w:p w:rsidR="002636D8" w:rsidRPr="00D812E0" w:rsidRDefault="002636D8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497" w:type="pct"/>
            <w:vAlign w:val="center"/>
          </w:tcPr>
          <w:p w:rsidR="002636D8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防滑沙</w:t>
            </w:r>
          </w:p>
        </w:tc>
        <w:tc>
          <w:tcPr>
            <w:tcW w:w="1440" w:type="pct"/>
            <w:vAlign w:val="center"/>
          </w:tcPr>
          <w:p w:rsidR="002636D8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  <w:tc>
          <w:tcPr>
            <w:tcW w:w="1250" w:type="pct"/>
            <w:vAlign w:val="center"/>
          </w:tcPr>
          <w:p w:rsidR="002636D8" w:rsidRPr="00D812E0" w:rsidRDefault="002B23FA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Kg</w:t>
            </w:r>
          </w:p>
        </w:tc>
      </w:tr>
      <w:tr w:rsidR="002636D8" w:rsidRPr="00D812E0" w:rsidTr="00D43512">
        <w:trPr>
          <w:trHeight w:val="567"/>
        </w:trPr>
        <w:tc>
          <w:tcPr>
            <w:tcW w:w="813" w:type="pct"/>
            <w:vAlign w:val="center"/>
          </w:tcPr>
          <w:p w:rsidR="002636D8" w:rsidRPr="00D812E0" w:rsidRDefault="002636D8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1497" w:type="pct"/>
            <w:vAlign w:val="center"/>
          </w:tcPr>
          <w:p w:rsidR="002636D8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工业盐</w:t>
            </w:r>
          </w:p>
        </w:tc>
        <w:tc>
          <w:tcPr>
            <w:tcW w:w="1440" w:type="pct"/>
            <w:vAlign w:val="center"/>
          </w:tcPr>
          <w:p w:rsidR="002636D8" w:rsidRPr="00D812E0" w:rsidRDefault="00EA7542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  <w:r w:rsidR="002B23FA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250" w:type="pct"/>
            <w:vAlign w:val="center"/>
          </w:tcPr>
          <w:p w:rsidR="002636D8" w:rsidRPr="00D812E0" w:rsidRDefault="002B23FA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Kg</w:t>
            </w:r>
          </w:p>
        </w:tc>
      </w:tr>
      <w:tr w:rsidR="00B00B2D" w:rsidRPr="00D812E0" w:rsidTr="00D43512">
        <w:trPr>
          <w:trHeight w:val="567"/>
        </w:trPr>
        <w:tc>
          <w:tcPr>
            <w:tcW w:w="813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497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平铁锹</w:t>
            </w:r>
          </w:p>
        </w:tc>
        <w:tc>
          <w:tcPr>
            <w:tcW w:w="1440" w:type="pct"/>
            <w:vAlign w:val="center"/>
          </w:tcPr>
          <w:p w:rsidR="00B00B2D" w:rsidRPr="00D812E0" w:rsidRDefault="00EA7542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250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把</w:t>
            </w:r>
          </w:p>
        </w:tc>
      </w:tr>
      <w:tr w:rsidR="00B00B2D" w:rsidRPr="00D812E0" w:rsidTr="00D43512">
        <w:trPr>
          <w:trHeight w:val="567"/>
        </w:trPr>
        <w:tc>
          <w:tcPr>
            <w:tcW w:w="813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497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大扫帚</w:t>
            </w:r>
          </w:p>
        </w:tc>
        <w:tc>
          <w:tcPr>
            <w:tcW w:w="1440" w:type="pct"/>
            <w:vAlign w:val="center"/>
          </w:tcPr>
          <w:p w:rsidR="00B00B2D" w:rsidRPr="00D812E0" w:rsidRDefault="00EA7542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250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把</w:t>
            </w:r>
          </w:p>
        </w:tc>
      </w:tr>
      <w:tr w:rsidR="00B00B2D" w:rsidRPr="00D812E0" w:rsidTr="00D43512">
        <w:trPr>
          <w:trHeight w:val="567"/>
        </w:trPr>
        <w:tc>
          <w:tcPr>
            <w:tcW w:w="813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  <w:tc>
          <w:tcPr>
            <w:tcW w:w="1497" w:type="pct"/>
            <w:vAlign w:val="center"/>
          </w:tcPr>
          <w:p w:rsidR="00B00B2D" w:rsidRPr="00D812E0" w:rsidRDefault="00B00B2D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安全标牌</w:t>
            </w:r>
          </w:p>
        </w:tc>
        <w:tc>
          <w:tcPr>
            <w:tcW w:w="1440" w:type="pct"/>
            <w:vAlign w:val="center"/>
          </w:tcPr>
          <w:p w:rsidR="00B00B2D" w:rsidRPr="00D812E0" w:rsidRDefault="002B23FA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250" w:type="pct"/>
            <w:vAlign w:val="center"/>
          </w:tcPr>
          <w:p w:rsidR="00B00B2D" w:rsidRPr="00D812E0" w:rsidRDefault="009E2E4A" w:rsidP="00CD016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D812E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个</w:t>
            </w:r>
            <w:proofErr w:type="gramEnd"/>
          </w:p>
        </w:tc>
      </w:tr>
    </w:tbl>
    <w:p w:rsidR="002636D8" w:rsidRPr="00D812E0" w:rsidRDefault="00DB4FA6" w:rsidP="00CD016E">
      <w:pPr>
        <w:widowControl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五</w:t>
      </w:r>
      <w:r w:rsidR="002636D8" w:rsidRPr="00D812E0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、应急预案保障措施</w:t>
      </w:r>
    </w:p>
    <w:p w:rsidR="002636D8" w:rsidRPr="00D812E0" w:rsidRDefault="002636D8" w:rsidP="00CD016E">
      <w:pPr>
        <w:ind w:firstLineChars="200" w:firstLine="464"/>
        <w:jc w:val="left"/>
        <w:rPr>
          <w:rFonts w:asciiTheme="minorEastAsia" w:hAnsiTheme="minorEastAsia" w:cs="宋体"/>
          <w:color w:val="000000" w:themeColor="text1"/>
          <w:spacing w:val="-4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 xml:space="preserve">1、加强值班和信息沟通。在雨雪、大风、降温天气期间要实行24小时值班制度，畅通联系渠道，随时了解和掌握有关情况，随时报告。 </w:t>
      </w:r>
    </w:p>
    <w:p w:rsidR="002636D8" w:rsidRPr="00D812E0" w:rsidRDefault="002636D8" w:rsidP="00CD016E">
      <w:pPr>
        <w:ind w:firstLineChars="200" w:firstLine="464"/>
        <w:jc w:val="left"/>
        <w:rPr>
          <w:rFonts w:asciiTheme="minorEastAsia" w:hAnsiTheme="minorEastAsia" w:cs="宋体"/>
          <w:color w:val="000000" w:themeColor="text1"/>
          <w:spacing w:val="-4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2、物资保障。</w:t>
      </w:r>
      <w:r w:rsidR="002B23FA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综合办公室</w:t>
      </w: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要负责应急物资的储备工作，做到周到细致、及时到位、保障有力。</w:t>
      </w:r>
    </w:p>
    <w:p w:rsidR="002636D8" w:rsidRPr="00D812E0" w:rsidRDefault="002636D8" w:rsidP="00CD016E">
      <w:pPr>
        <w:ind w:firstLineChars="200" w:firstLine="464"/>
        <w:jc w:val="left"/>
        <w:rPr>
          <w:rFonts w:asciiTheme="minorEastAsia" w:hAnsiTheme="minorEastAsia" w:cs="宋体"/>
          <w:color w:val="000000" w:themeColor="text1"/>
          <w:spacing w:val="-4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3、技术保障。及时准确了解天气情况，及时做好防低温雨雪冰冻灾害技术准备工作。</w:t>
      </w:r>
    </w:p>
    <w:p w:rsidR="00EB3492" w:rsidRPr="00D812E0" w:rsidRDefault="002636D8" w:rsidP="00CD016E">
      <w:pPr>
        <w:ind w:firstLineChars="200" w:firstLine="464"/>
        <w:jc w:val="left"/>
        <w:rPr>
          <w:rFonts w:asciiTheme="minorEastAsia" w:hAnsiTheme="minorEastAsia" w:cs="宋体"/>
          <w:color w:val="000000" w:themeColor="text1"/>
          <w:spacing w:val="-4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4、宣传教育。对各</w:t>
      </w:r>
      <w:r w:rsidR="00EA7542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岗位</w:t>
      </w: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人员加强宣传教育，增强</w:t>
      </w:r>
      <w:r w:rsidR="00EA7542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员工</w:t>
      </w:r>
      <w:r w:rsidRPr="00D812E0">
        <w:rPr>
          <w:rFonts w:asciiTheme="minorEastAsia" w:hAnsiTheme="minorEastAsia" w:cs="宋体" w:hint="eastAsia"/>
          <w:color w:val="000000" w:themeColor="text1"/>
          <w:spacing w:val="-4"/>
          <w:kern w:val="0"/>
          <w:sz w:val="24"/>
          <w:szCs w:val="24"/>
        </w:rPr>
        <w:t>安全知识、自我防护意识。</w:t>
      </w:r>
    </w:p>
    <w:p w:rsidR="00EB3492" w:rsidRPr="00D812E0" w:rsidRDefault="00DB4FA6" w:rsidP="00CD016E">
      <w:pPr>
        <w:ind w:firstLineChars="200" w:firstLine="482"/>
        <w:jc w:val="left"/>
        <w:rPr>
          <w:rFonts w:asciiTheme="minorEastAsia" w:hAnsiTheme="minorEastAsia" w:cs="宋体"/>
          <w:color w:val="000000" w:themeColor="text1"/>
          <w:spacing w:val="-4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六</w:t>
      </w:r>
      <w:r w:rsidR="002636D8" w:rsidRPr="00D812E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、</w:t>
      </w:r>
      <w:r w:rsidR="002636D8" w:rsidRPr="00D812E0"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</w:rPr>
        <w:t>应急救援响应</w:t>
      </w:r>
    </w:p>
    <w:p w:rsidR="002636D8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spacing w:val="-4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对雨雪</w:t>
      </w:r>
      <w:r w:rsidR="00393ED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冰冻</w:t>
      </w: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天气在工作人员进场前必须进行安全宣传教育，清扫道路积雪、结冰，保持道路清洁。</w:t>
      </w:r>
      <w:r w:rsidRPr="00D812E0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低温雨雪冰冻灾害即将发生或已发生时</w:t>
      </w:r>
      <w:r w:rsidR="00EB3492"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督促各</w:t>
      </w:r>
      <w:r w:rsidR="00C6039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岗位人员做</w:t>
      </w:r>
      <w:r w:rsidR="00EB3492"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好以下工作：</w:t>
      </w:r>
    </w:p>
    <w:p w:rsidR="00EB3492" w:rsidRPr="00346C78" w:rsidRDefault="002636D8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1、</w:t>
      </w:r>
      <w:r w:rsidR="00C732F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停水</w:t>
      </w: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应急方案</w:t>
      </w:r>
    </w:p>
    <w:p w:rsidR="002636D8" w:rsidRPr="00346C78" w:rsidRDefault="00EB3492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（1）</w:t>
      </w:r>
      <w:r w:rsidR="00C732FA">
        <w:rPr>
          <w:rFonts w:asciiTheme="minorEastAsia" w:hAnsiTheme="minorEastAsia" w:cs="Arial" w:hint="eastAsia"/>
          <w:color w:val="000000" w:themeColor="text1"/>
          <w:sz w:val="24"/>
          <w:szCs w:val="24"/>
        </w:rPr>
        <w:t>及时检查好各水龙头是否关闭好</w:t>
      </w:r>
      <w:r w:rsidR="002636D8" w:rsidRPr="00346C78">
        <w:rPr>
          <w:rFonts w:asciiTheme="minorEastAsia" w:hAnsiTheme="minorEastAsia" w:cs="Arial"/>
          <w:color w:val="000000" w:themeColor="text1"/>
          <w:sz w:val="24"/>
          <w:szCs w:val="24"/>
        </w:rPr>
        <w:t>。</w:t>
      </w:r>
      <w:bookmarkStart w:id="0" w:name="_GoBack"/>
      <w:bookmarkEnd w:id="0"/>
    </w:p>
    <w:p w:rsidR="00EB3492" w:rsidRDefault="00EB3492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（2）</w:t>
      </w:r>
      <w:r w:rsidR="00C732FA">
        <w:rPr>
          <w:rFonts w:asciiTheme="minorEastAsia" w:hAnsiTheme="minorEastAsia" w:cs="Arial" w:hint="eastAsia"/>
          <w:color w:val="000000" w:themeColor="text1"/>
          <w:sz w:val="24"/>
          <w:szCs w:val="24"/>
        </w:rPr>
        <w:t>与物业沟通做好户外防水</w:t>
      </w:r>
      <w:r w:rsidR="000E1950">
        <w:rPr>
          <w:rFonts w:asciiTheme="minorEastAsia" w:hAnsiTheme="minorEastAsia" w:cs="Arial" w:hint="eastAsia"/>
          <w:color w:val="000000" w:themeColor="text1"/>
          <w:sz w:val="24"/>
          <w:szCs w:val="24"/>
        </w:rPr>
        <w:t>管</w:t>
      </w:r>
      <w:r w:rsidR="00C732FA">
        <w:rPr>
          <w:rFonts w:asciiTheme="minorEastAsia" w:hAnsiTheme="minorEastAsia" w:cs="Arial" w:hint="eastAsia"/>
          <w:color w:val="000000" w:themeColor="text1"/>
          <w:sz w:val="24"/>
          <w:szCs w:val="24"/>
        </w:rPr>
        <w:t>爆裂措施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C732FA" w:rsidRPr="00346C78" w:rsidRDefault="00C732FA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1、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停电</w:t>
      </w: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应急方案</w:t>
      </w:r>
    </w:p>
    <w:p w:rsidR="00C732FA" w:rsidRPr="00346C78" w:rsidRDefault="00C732FA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（1）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及时检查各仪器设备装置、电脑等办公和照明设施是否关闭好</w:t>
      </w:r>
      <w:r w:rsidRPr="00346C78">
        <w:rPr>
          <w:rFonts w:asciiTheme="minorEastAsia" w:hAnsiTheme="minorEastAsia" w:cs="Arial"/>
          <w:color w:val="000000" w:themeColor="text1"/>
          <w:sz w:val="24"/>
          <w:szCs w:val="24"/>
        </w:rPr>
        <w:t>。</w:t>
      </w:r>
    </w:p>
    <w:p w:rsidR="00C732FA" w:rsidRPr="00C732FA" w:rsidRDefault="00C732FA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（2）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与物业沟通确认停电时间</w:t>
      </w: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EB3492" w:rsidRPr="00346C78" w:rsidRDefault="00C732FA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仪器设备故障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应急预案</w:t>
      </w:r>
    </w:p>
    <w:p w:rsidR="00EB3492" w:rsidRPr="00346C78" w:rsidRDefault="00EB3492" w:rsidP="00CD016E">
      <w:pPr>
        <w:widowControl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（1）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及时</w:t>
      </w:r>
      <w:r w:rsidR="00C732F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关闭电源，请专业人员检查故障原因，考虑是否与恶劣天气有关，未查清原因前不得</w:t>
      </w:r>
      <w:proofErr w:type="gramStart"/>
      <w:r w:rsidR="00C732F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强行重</w:t>
      </w:r>
      <w:proofErr w:type="gramEnd"/>
      <w:r w:rsidR="00C732F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启设备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EB3492" w:rsidRPr="00346C78" w:rsidRDefault="00EB3492" w:rsidP="00CD016E">
      <w:pPr>
        <w:widowControl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（2）</w:t>
      </w:r>
      <w:r w:rsidR="00393ED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故障的仪器设备要挂上设备故障牌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EB3492" w:rsidRDefault="00EB3492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lastRenderedPageBreak/>
        <w:t>（3）</w:t>
      </w:r>
      <w:r w:rsidR="00C732F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当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现场有人触电时,应及时通知电工及急救人员，必须在确保切断电源的情况下进行抢救，或使用干燥的木棒使触电者脱离电源，同时拨打</w:t>
      </w:r>
      <w:r w:rsidR="002636D8" w:rsidRPr="00346C78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120</w:t>
      </w:r>
      <w:r w:rsidR="002636D8"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急救电话。</w:t>
      </w:r>
    </w:p>
    <w:p w:rsidR="008D1887" w:rsidRPr="008D1887" w:rsidRDefault="008D1887" w:rsidP="00CD016E">
      <w:pPr>
        <w:widowControl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（4）个别对环境要求高的仪器设备要先开空调，等室内温度满足要求后再开启主机，尤其是通风系统要等值班人员检测楼顶的主机后再通知开机。</w:t>
      </w:r>
    </w:p>
    <w:p w:rsidR="002636D8" w:rsidRPr="00346C78" w:rsidRDefault="002636D8" w:rsidP="00CD016E">
      <w:pPr>
        <w:widowControl/>
        <w:ind w:firstLineChars="200" w:firstLine="48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4、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工作区道路结冰</w:t>
      </w:r>
      <w:r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应急预案</w:t>
      </w:r>
    </w:p>
    <w:p w:rsidR="002636D8" w:rsidRDefault="00EB3492" w:rsidP="00CD016E">
      <w:pPr>
        <w:widowControl/>
        <w:ind w:firstLineChars="200" w:firstLine="480"/>
        <w:rPr>
          <w:rFonts w:asciiTheme="minorEastAsia" w:hAnsiTheme="minorEastAsia" w:cs="Arial"/>
          <w:color w:val="000000" w:themeColor="text1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（1）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雪后发现路面有积雪、结冰现象，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应</w:t>
      </w:r>
      <w:proofErr w:type="gramStart"/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按照院</w:t>
      </w:r>
      <w:proofErr w:type="gramEnd"/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物业运营部和安环办的统一部署，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组织人员清理道路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结冰</w:t>
      </w:r>
      <w:r w:rsidR="007E350A">
        <w:rPr>
          <w:rFonts w:asciiTheme="minorEastAsia" w:hAnsiTheme="minorEastAsia" w:cs="Arial" w:hint="eastAsia"/>
          <w:color w:val="000000" w:themeColor="text1"/>
          <w:sz w:val="24"/>
          <w:szCs w:val="24"/>
        </w:rPr>
        <w:t>和积雪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，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确保道路交通安全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。</w:t>
      </w:r>
    </w:p>
    <w:p w:rsidR="00393ED6" w:rsidRPr="00346C78" w:rsidRDefault="00393ED6" w:rsidP="00CD016E">
      <w:pPr>
        <w:widowControl/>
        <w:ind w:firstLineChars="200" w:firstLine="480"/>
        <w:rPr>
          <w:rFonts w:asciiTheme="minorEastAsia" w:hAnsiTheme="minorEastAsia" w:cs="Arial"/>
          <w:color w:val="000000" w:themeColor="text1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（2）室内廊道如有结冰现象，应</w:t>
      </w:r>
      <w:r w:rsidR="007E350A">
        <w:rPr>
          <w:rFonts w:asciiTheme="minorEastAsia" w:hAnsiTheme="minorEastAsia" w:cs="Arial" w:hint="eastAsia"/>
          <w:color w:val="000000" w:themeColor="text1"/>
          <w:sz w:val="24"/>
          <w:szCs w:val="24"/>
        </w:rPr>
        <w:t>立即放置安全提示牌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处理，并</w:t>
      </w:r>
      <w:r w:rsidR="007E350A">
        <w:rPr>
          <w:rFonts w:asciiTheme="minorEastAsia" w:hAnsiTheme="minorEastAsia" w:cs="Arial" w:hint="eastAsia"/>
          <w:color w:val="000000" w:themeColor="text1"/>
          <w:sz w:val="24"/>
          <w:szCs w:val="24"/>
        </w:rPr>
        <w:t>及时处</w:t>
      </w:r>
      <w:r w:rsidR="00F35EA6">
        <w:rPr>
          <w:rFonts w:asciiTheme="minorEastAsia" w:hAnsiTheme="minorEastAsia" w:cs="Arial" w:hint="eastAsia"/>
          <w:color w:val="000000" w:themeColor="text1"/>
          <w:sz w:val="24"/>
          <w:szCs w:val="24"/>
        </w:rPr>
        <w:t>置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。</w:t>
      </w:r>
    </w:p>
    <w:p w:rsidR="002636D8" w:rsidRPr="007E350A" w:rsidRDefault="00EB3492" w:rsidP="00CD016E">
      <w:pPr>
        <w:widowControl/>
        <w:ind w:firstLineChars="200" w:firstLine="480"/>
        <w:rPr>
          <w:rFonts w:asciiTheme="minorEastAsia" w:hAnsiTheme="minorEastAsia" w:cs="Arial"/>
          <w:color w:val="000000" w:themeColor="text1"/>
          <w:sz w:val="24"/>
          <w:szCs w:val="24"/>
        </w:rPr>
      </w:pP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="007E35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</w:t>
      </w:r>
      <w:r w:rsidRPr="00346C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）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如</w:t>
      </w:r>
      <w:r w:rsidR="007E350A">
        <w:rPr>
          <w:rFonts w:asciiTheme="minorEastAsia" w:hAnsiTheme="minorEastAsia" w:cs="Arial" w:hint="eastAsia"/>
          <w:color w:val="000000" w:themeColor="text1"/>
          <w:sz w:val="24"/>
          <w:szCs w:val="24"/>
        </w:rPr>
        <w:t>交通事故造成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人身伤害，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应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及时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排打120急救电话，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送往医院，进行进一步</w:t>
      </w:r>
      <w:r w:rsidR="00393ED6">
        <w:rPr>
          <w:rFonts w:asciiTheme="minorEastAsia" w:hAnsiTheme="minorEastAsia" w:cs="Arial" w:hint="eastAsia"/>
          <w:color w:val="000000" w:themeColor="text1"/>
          <w:sz w:val="24"/>
          <w:szCs w:val="24"/>
        </w:rPr>
        <w:t>检查</w:t>
      </w:r>
      <w:r w:rsidR="002636D8" w:rsidRPr="00346C78">
        <w:rPr>
          <w:rFonts w:asciiTheme="minorEastAsia" w:hAnsiTheme="minorEastAsia" w:cs="Arial" w:hint="eastAsia"/>
          <w:color w:val="000000" w:themeColor="text1"/>
          <w:sz w:val="24"/>
          <w:szCs w:val="24"/>
        </w:rPr>
        <w:t>治疗。</w:t>
      </w:r>
    </w:p>
    <w:p w:rsidR="002636D8" w:rsidRPr="00D812E0" w:rsidRDefault="00DB4FA6" w:rsidP="00CD016E">
      <w:pPr>
        <w:ind w:firstLineChars="200" w:firstLine="482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七</w:t>
      </w:r>
      <w:r w:rsidR="002636D8" w:rsidRPr="00D812E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、灾后自救</w:t>
      </w:r>
    </w:p>
    <w:p w:rsidR="002636D8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1、对因灾损失情况进行全面调查，并及时向上级领导小组汇报。</w:t>
      </w:r>
    </w:p>
    <w:p w:rsidR="002636D8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2、及时做好低温雨雪冰冻过后的生产、生活自救工作。</w:t>
      </w:r>
    </w:p>
    <w:p w:rsidR="002636D8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3、及时总结低温雨雪冰冻工作经验教训，完善应急预案，提高预防处置能力，减少损失。</w:t>
      </w:r>
    </w:p>
    <w:p w:rsidR="002636D8" w:rsidRPr="00D812E0" w:rsidRDefault="00DB4FA6" w:rsidP="00CD016E">
      <w:pPr>
        <w:ind w:firstLineChars="200" w:firstLine="482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八</w:t>
      </w:r>
      <w:r w:rsidR="002636D8" w:rsidRPr="00D812E0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、其他事项</w:t>
      </w:r>
    </w:p>
    <w:p w:rsidR="002636D8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1、本预案未列的突发事件，可参照以上几种情形灵活处理。</w:t>
      </w:r>
    </w:p>
    <w:p w:rsidR="002636D8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2、本预案所涉及的各</w:t>
      </w:r>
      <w:r w:rsidR="007E35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岗位人员</w:t>
      </w: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，有时预案虽未提及，但在事发时也应在第一时间赶赴现场待命。</w:t>
      </w:r>
    </w:p>
    <w:p w:rsidR="004C0529" w:rsidRPr="00D812E0" w:rsidRDefault="002636D8" w:rsidP="00CD016E">
      <w:pPr>
        <w:ind w:firstLineChars="200" w:firstLine="480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D812E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3、领导小组成员，先到现场者即为现场指挥员，应负指挥责任。</w:t>
      </w:r>
    </w:p>
    <w:sectPr w:rsidR="004C0529" w:rsidRPr="00D812E0" w:rsidSect="008D1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F3C" w:rsidRDefault="00167F3C" w:rsidP="00565D11">
      <w:r>
        <w:separator/>
      </w:r>
    </w:p>
  </w:endnote>
  <w:endnote w:type="continuationSeparator" w:id="0">
    <w:p w:rsidR="00167F3C" w:rsidRDefault="00167F3C" w:rsidP="0056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F3C" w:rsidRDefault="00167F3C" w:rsidP="00565D11">
      <w:r>
        <w:separator/>
      </w:r>
    </w:p>
  </w:footnote>
  <w:footnote w:type="continuationSeparator" w:id="0">
    <w:p w:rsidR="00167F3C" w:rsidRDefault="00167F3C" w:rsidP="00565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D11"/>
    <w:rsid w:val="000748AC"/>
    <w:rsid w:val="000C3DD5"/>
    <w:rsid w:val="000E1950"/>
    <w:rsid w:val="00167F3C"/>
    <w:rsid w:val="0020108B"/>
    <w:rsid w:val="002636D8"/>
    <w:rsid w:val="0028377A"/>
    <w:rsid w:val="002B23FA"/>
    <w:rsid w:val="00346C78"/>
    <w:rsid w:val="00393ED6"/>
    <w:rsid w:val="003B082D"/>
    <w:rsid w:val="003E0BAF"/>
    <w:rsid w:val="00437C6D"/>
    <w:rsid w:val="004807D0"/>
    <w:rsid w:val="004C0529"/>
    <w:rsid w:val="004E3973"/>
    <w:rsid w:val="004F13EB"/>
    <w:rsid w:val="00565D11"/>
    <w:rsid w:val="006B1A32"/>
    <w:rsid w:val="006B399D"/>
    <w:rsid w:val="0073233D"/>
    <w:rsid w:val="007E350A"/>
    <w:rsid w:val="00804E55"/>
    <w:rsid w:val="00822B10"/>
    <w:rsid w:val="008301B3"/>
    <w:rsid w:val="00874204"/>
    <w:rsid w:val="008D14C7"/>
    <w:rsid w:val="008D1887"/>
    <w:rsid w:val="008E3C4F"/>
    <w:rsid w:val="009002F9"/>
    <w:rsid w:val="00915CD1"/>
    <w:rsid w:val="009B46EB"/>
    <w:rsid w:val="009C2DEB"/>
    <w:rsid w:val="009E2E4A"/>
    <w:rsid w:val="00A0510B"/>
    <w:rsid w:val="00A15960"/>
    <w:rsid w:val="00A4042D"/>
    <w:rsid w:val="00A74610"/>
    <w:rsid w:val="00AE026C"/>
    <w:rsid w:val="00AE2B9F"/>
    <w:rsid w:val="00AE6F22"/>
    <w:rsid w:val="00B00B2D"/>
    <w:rsid w:val="00B4434C"/>
    <w:rsid w:val="00B70F62"/>
    <w:rsid w:val="00B75605"/>
    <w:rsid w:val="00B757F9"/>
    <w:rsid w:val="00BB24DC"/>
    <w:rsid w:val="00C27033"/>
    <w:rsid w:val="00C6039C"/>
    <w:rsid w:val="00C732FA"/>
    <w:rsid w:val="00CD016E"/>
    <w:rsid w:val="00D43512"/>
    <w:rsid w:val="00D812E0"/>
    <w:rsid w:val="00DB4FA6"/>
    <w:rsid w:val="00E76A5A"/>
    <w:rsid w:val="00E97310"/>
    <w:rsid w:val="00EA7542"/>
    <w:rsid w:val="00EB3492"/>
    <w:rsid w:val="00F3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D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5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D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C052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C0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D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5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D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C052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C0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1428</Characters>
  <Application>Microsoft Office Word</Application>
  <DocSecurity>0</DocSecurity>
  <Lines>11</Lines>
  <Paragraphs>3</Paragraphs>
  <ScaleCrop>false</ScaleCrop>
  <Company>China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ＺＺＹ</cp:lastModifiedBy>
  <cp:revision>3</cp:revision>
  <dcterms:created xsi:type="dcterms:W3CDTF">2018-01-24T14:21:00Z</dcterms:created>
  <dcterms:modified xsi:type="dcterms:W3CDTF">2018-01-24T14:22:00Z</dcterms:modified>
</cp:coreProperties>
</file>