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C0F" w:rsidRDefault="00475C0F" w:rsidP="00475C0F">
      <w:pPr>
        <w:pStyle w:val="2"/>
        <w:spacing w:before="0" w:after="0" w:line="360" w:lineRule="auto"/>
        <w:jc w:val="center"/>
        <w:rPr>
          <w:rFonts w:ascii="宋体" w:eastAsia="宋体" w:hAnsi="宋体" w:cs="Arial" w:hint="eastAsia"/>
          <w:color w:val="000000"/>
          <w:kern w:val="44"/>
          <w:sz w:val="36"/>
          <w:szCs w:val="36"/>
        </w:rPr>
      </w:pPr>
      <w:bookmarkStart w:id="0" w:name="_Toc477821542"/>
      <w:bookmarkStart w:id="1" w:name="_GoBack"/>
      <w:r>
        <w:rPr>
          <w:rFonts w:ascii="宋体" w:eastAsia="宋体" w:hAnsi="宋体" w:cs="Arial" w:hint="eastAsia"/>
          <w:color w:val="000000"/>
          <w:kern w:val="44"/>
          <w:sz w:val="36"/>
          <w:szCs w:val="36"/>
        </w:rPr>
        <w:t>1.2</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安全生产和职业卫生会议制度</w:t>
      </w:r>
      <w:bookmarkEnd w:id="0"/>
    </w:p>
    <w:bookmarkEnd w:id="1"/>
    <w:p w:rsidR="00475C0F" w:rsidRDefault="00475C0F" w:rsidP="00475C0F">
      <w:pPr>
        <w:pStyle w:val="a3"/>
        <w:spacing w:before="0" w:beforeAutospacing="0" w:after="0" w:afterAutospacing="0" w:line="360" w:lineRule="auto"/>
        <w:rPr>
          <w:rFonts w:cs="Times New Roman" w:hint="eastAsia"/>
          <w:b/>
          <w:kern w:val="2"/>
        </w:rPr>
      </w:pPr>
      <w:r>
        <w:rPr>
          <w:rFonts w:cs="Times New Roman" w:hint="eastAsia"/>
          <w:b/>
          <w:kern w:val="2"/>
        </w:rPr>
        <w:t>一、目的</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为了及时了解和掌握各时期的安全生产和职业卫生情况，协调和处理生产组织过程中存在的安全问题，消除事故隐患，确保安全经营，现结合公司实际，特制定本制度。</w:t>
      </w:r>
    </w:p>
    <w:p w:rsidR="00475C0F" w:rsidRDefault="00475C0F" w:rsidP="00475C0F">
      <w:pPr>
        <w:pStyle w:val="a3"/>
        <w:spacing w:before="0" w:beforeAutospacing="0" w:after="0" w:afterAutospacing="0" w:line="360" w:lineRule="auto"/>
        <w:rPr>
          <w:rFonts w:cs="Times New Roman" w:hint="eastAsia"/>
          <w:b/>
          <w:kern w:val="2"/>
        </w:rPr>
      </w:pPr>
      <w:r>
        <w:rPr>
          <w:rFonts w:cs="Times New Roman" w:hint="eastAsia"/>
          <w:b/>
          <w:kern w:val="2"/>
        </w:rPr>
        <w:t>二、适用范围</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公司各种安全生产和职业卫生会议的管理。</w:t>
      </w:r>
    </w:p>
    <w:p w:rsidR="00475C0F" w:rsidRDefault="00475C0F" w:rsidP="00475C0F">
      <w:pPr>
        <w:pStyle w:val="a3"/>
        <w:spacing w:before="0" w:beforeAutospacing="0" w:after="0" w:afterAutospacing="0" w:line="360" w:lineRule="auto"/>
        <w:rPr>
          <w:rFonts w:cs="Times New Roman" w:hint="eastAsia"/>
          <w:b/>
          <w:kern w:val="2"/>
        </w:rPr>
      </w:pPr>
      <w:r>
        <w:rPr>
          <w:rFonts w:cs="Times New Roman" w:hint="eastAsia"/>
          <w:b/>
          <w:kern w:val="2"/>
        </w:rPr>
        <w:t>三、职责</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（一）综合部负责制度的制定、检查、考核及日常管理工作。</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（二）各部门负责本制度的贯彻执行工作。</w:t>
      </w:r>
    </w:p>
    <w:p w:rsidR="00475C0F" w:rsidRDefault="00475C0F" w:rsidP="00475C0F">
      <w:pPr>
        <w:pStyle w:val="a3"/>
        <w:spacing w:before="0" w:beforeAutospacing="0" w:after="0" w:afterAutospacing="0" w:line="360" w:lineRule="auto"/>
        <w:rPr>
          <w:rFonts w:cs="Times New Roman" w:hint="eastAsia"/>
          <w:b/>
          <w:kern w:val="2"/>
        </w:rPr>
      </w:pPr>
      <w:r>
        <w:rPr>
          <w:rFonts w:cs="Times New Roman" w:hint="eastAsia"/>
          <w:b/>
          <w:kern w:val="2"/>
        </w:rPr>
        <w:t>四、工作程序</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（一）公司安全生产委员会会议</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1、公司安全生产委员会会议，每一个月召开一次，由公司</w:t>
      </w:r>
      <w:r>
        <w:rPr>
          <w:rFonts w:cs="Times New Roman" w:hint="eastAsia"/>
          <w:color w:val="FF0000"/>
          <w:kern w:val="2"/>
        </w:rPr>
        <w:t>资材部</w:t>
      </w:r>
      <w:r>
        <w:rPr>
          <w:rFonts w:cs="Times New Roman" w:hint="eastAsia"/>
          <w:kern w:val="2"/>
        </w:rPr>
        <w:t>召集，公司主要负责人主持，全体委员参加。</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会议主要内容：研究、讨论如何贯彻执行国家的安全生产和职业卫生方针、政策。审定、分解考核公司的安全目标管理计划及执行情况，研究解决重大隐患，且在会上提出对策，拟定解决的办法及防范措施，协调各部门在隐患处理过程中的分工和协作，指定隐患整改的具体负责人及隐患整改的要求和期限，审议企业的重大事故，审定并通过对重大事故的处理决定和通报等。</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3、会议记录由公司</w:t>
      </w:r>
      <w:r>
        <w:rPr>
          <w:rFonts w:cs="Times New Roman" w:hint="eastAsia"/>
          <w:color w:val="FF0000"/>
          <w:kern w:val="2"/>
        </w:rPr>
        <w:t>资材部</w:t>
      </w:r>
      <w:r>
        <w:rPr>
          <w:rFonts w:cs="Times New Roman" w:hint="eastAsia"/>
          <w:kern w:val="2"/>
        </w:rPr>
        <w:t>负责，会议对所议事项以及</w:t>
      </w:r>
      <w:proofErr w:type="gramStart"/>
      <w:r>
        <w:rPr>
          <w:rFonts w:cs="Times New Roman" w:hint="eastAsia"/>
          <w:kern w:val="2"/>
        </w:rPr>
        <w:t>作出</w:t>
      </w:r>
      <w:proofErr w:type="gramEnd"/>
      <w:r>
        <w:rPr>
          <w:rFonts w:cs="Times New Roman" w:hint="eastAsia"/>
          <w:kern w:val="2"/>
        </w:rPr>
        <w:t>的决定应形成会议纪要，会议纪要应分发与会人员以及事项涉及的有关单位主管。公司</w:t>
      </w:r>
      <w:r>
        <w:rPr>
          <w:rFonts w:cs="Times New Roman" w:hint="eastAsia"/>
          <w:color w:val="FF0000"/>
          <w:kern w:val="2"/>
        </w:rPr>
        <w:t>资材部</w:t>
      </w:r>
      <w:r>
        <w:rPr>
          <w:rFonts w:cs="Times New Roman" w:hint="eastAsia"/>
          <w:kern w:val="2"/>
        </w:rPr>
        <w:t>应负责督促、检查会议决议的执行情况，由综合部负责考核并形成考核记录。</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（二）部门级安全会议</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1、部门级安全会议，每月不少于一次，由各部门安全工作责任人召集并主持，各小组安全责任人参加，时间、地点由召集人决定。</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2、会议主要内容：讨论本部门如何贯彻执行上级和公司安全工作中的各项决议以及本部门在安全工作上的一些重大问题。</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3、会议记录由召集人记录，部门安全工作管理人或兼职安全员负责督促、检查、考核会议决议的执行情况并形成记录。公司综合部不定期抽查其会议记录及决议执行情况。</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（三）不定期安全生产和职业卫生会议</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由公司</w:t>
      </w:r>
      <w:r>
        <w:rPr>
          <w:rFonts w:cs="Times New Roman" w:hint="eastAsia"/>
          <w:color w:val="FF0000"/>
          <w:kern w:val="2"/>
        </w:rPr>
        <w:t>综合部</w:t>
      </w:r>
      <w:r>
        <w:rPr>
          <w:rFonts w:cs="Times New Roman" w:hint="eastAsia"/>
          <w:kern w:val="2"/>
        </w:rPr>
        <w:t>根据安全生产和职业卫生的季节性和突发性等情况随时召开安全工作会议。由公司综合部负责召集并记录。并负责对会议决议执行情况进行督促、检查和考核。</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（四）相关要求</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1、安全生产和职业卫生会上讨论研究解决的问题应列出下发各部门，重要安全会议会后要下发会议纪要。按时向有关部门和领导进行反馈,并对存在问题及时协调处理。</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2、会议的决定或决议，各部门和相关责任人必须认真执行，及时完成。</w:t>
      </w: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p>
    <w:p w:rsidR="00475C0F" w:rsidRDefault="00475C0F" w:rsidP="00475C0F">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475C0F" w:rsidTr="00A41342">
        <w:trPr>
          <w:trHeight w:val="851"/>
          <w:jc w:val="center"/>
        </w:trPr>
        <w:tc>
          <w:tcPr>
            <w:tcW w:w="4536" w:type="dxa"/>
            <w:vAlign w:val="center"/>
          </w:tcPr>
          <w:p w:rsidR="00475C0F" w:rsidRDefault="00475C0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475C0F" w:rsidRDefault="00475C0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7955C7" w:rsidRDefault="00475C0F" w:rsidP="007955C7">
      <w:r>
        <w:rPr>
          <w:rFonts w:ascii="宋体" w:hAnsi="宋体"/>
          <w:sz w:val="24"/>
        </w:rPr>
        <w:br w:type="page"/>
      </w:r>
    </w:p>
    <w:sectPr w:rsidR="008F1029" w:rsidRPr="007955C7">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75C0F">
    <w:pPr>
      <w:pStyle w:val="a5"/>
      <w:rPr>
        <w:rStyle w:val="a4"/>
      </w:rPr>
    </w:pPr>
    <w:r>
      <w:fldChar w:fldCharType="begin"/>
    </w:r>
    <w:r>
      <w:rPr>
        <w:rStyle w:val="a4"/>
      </w:rPr>
      <w:instrText xml:space="preserve">PAGE  </w:instrText>
    </w:r>
    <w:r>
      <w:fldChar w:fldCharType="separate"/>
    </w:r>
    <w:r>
      <w:fldChar w:fldCharType="end"/>
    </w:r>
  </w:p>
  <w:p w:rsidR="00EF7F80" w:rsidRDefault="00475C0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75C0F">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75C0F">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75C0F">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75C0F">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475C0F"/>
    <w:rsid w:val="00577AAD"/>
    <w:rsid w:val="007955C7"/>
    <w:rsid w:val="008528AB"/>
    <w:rsid w:val="008F1029"/>
    <w:rsid w:val="00A7691F"/>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2018-08-08T02:42:00Z</dcterms:created>
  <dcterms:modified xsi:type="dcterms:W3CDTF">2018-08-08T02:42:00Z</dcterms:modified>
</cp:coreProperties>
</file>