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135" w:rsidRDefault="001F5135" w:rsidP="001F5135">
      <w:pPr>
        <w:pStyle w:val="2"/>
        <w:spacing w:before="0" w:after="0" w:line="240" w:lineRule="auto"/>
        <w:jc w:val="center"/>
        <w:rPr>
          <w:rFonts w:ascii="宋体" w:eastAsia="宋体" w:hAnsi="宋体" w:cs="Arial" w:hint="eastAsia"/>
          <w:color w:val="000000"/>
          <w:kern w:val="44"/>
          <w:sz w:val="36"/>
          <w:szCs w:val="36"/>
        </w:rPr>
      </w:pPr>
      <w:bookmarkStart w:id="0" w:name="_Toc477821556"/>
      <w:bookmarkStart w:id="1" w:name="_GoBack"/>
      <w:r>
        <w:rPr>
          <w:rFonts w:ascii="宋体" w:eastAsia="宋体" w:hAnsi="宋体" w:cs="Arial" w:hint="eastAsia"/>
          <w:color w:val="000000"/>
          <w:kern w:val="44"/>
          <w:sz w:val="36"/>
          <w:szCs w:val="36"/>
        </w:rPr>
        <w:t>1.6 安全生产信息化建设方案</w:t>
      </w:r>
      <w:bookmarkEnd w:id="0"/>
    </w:p>
    <w:bookmarkEnd w:id="1"/>
    <w:p w:rsidR="001F5135" w:rsidRDefault="001F5135" w:rsidP="001F5135">
      <w:pPr>
        <w:spacing w:line="360" w:lineRule="auto"/>
        <w:rPr>
          <w:rFonts w:ascii="宋体" w:hAnsi="宋体" w:hint="eastAsia"/>
          <w:b/>
          <w:sz w:val="24"/>
        </w:rPr>
      </w:pPr>
    </w:p>
    <w:p w:rsidR="001F5135" w:rsidRDefault="001F5135" w:rsidP="001F5135">
      <w:pPr>
        <w:spacing w:line="360" w:lineRule="auto"/>
        <w:rPr>
          <w:rFonts w:ascii="宋体" w:hAnsi="宋体" w:hint="eastAsia"/>
          <w:b/>
          <w:sz w:val="24"/>
        </w:rPr>
      </w:pPr>
      <w:r>
        <w:rPr>
          <w:rFonts w:ascii="宋体" w:hAnsi="宋体" w:hint="eastAsia"/>
          <w:b/>
          <w:sz w:val="24"/>
        </w:rPr>
        <w:t>一、目的</w:t>
      </w:r>
    </w:p>
    <w:p w:rsidR="001F5135" w:rsidRDefault="001F5135" w:rsidP="001F5135">
      <w:pPr>
        <w:spacing w:line="360" w:lineRule="auto"/>
        <w:ind w:firstLineChars="200" w:firstLine="480"/>
        <w:rPr>
          <w:rFonts w:ascii="宋体" w:hAnsi="宋体" w:cs="宋体" w:hint="eastAsia"/>
          <w:kern w:val="0"/>
          <w:sz w:val="24"/>
        </w:rPr>
      </w:pPr>
      <w:r>
        <w:rPr>
          <w:rFonts w:ascii="宋体" w:hAnsi="宋体" w:hint="eastAsia"/>
          <w:sz w:val="24"/>
        </w:rPr>
        <w:t>为深入贯彻《企业安全生产标准化基本规范》的相关要求，</w:t>
      </w:r>
      <w:r>
        <w:rPr>
          <w:rFonts w:ascii="宋体" w:hAnsi="宋体" w:cs="宋体" w:hint="eastAsia"/>
          <w:kern w:val="0"/>
          <w:sz w:val="24"/>
        </w:rPr>
        <w:t>根据自身实际情况，利用信息化手段加强安全生产管理工作。</w:t>
      </w:r>
    </w:p>
    <w:p w:rsidR="001F5135" w:rsidRDefault="001F5135" w:rsidP="001F5135">
      <w:pPr>
        <w:spacing w:line="360" w:lineRule="auto"/>
        <w:rPr>
          <w:rFonts w:ascii="宋体" w:hAnsi="宋体" w:hint="eastAsia"/>
          <w:b/>
          <w:sz w:val="24"/>
        </w:rPr>
      </w:pPr>
      <w:r>
        <w:rPr>
          <w:rFonts w:ascii="宋体" w:hAnsi="宋体" w:hint="eastAsia"/>
          <w:b/>
          <w:sz w:val="24"/>
        </w:rPr>
        <w:t>二、范围</w:t>
      </w:r>
    </w:p>
    <w:p w:rsidR="001F5135" w:rsidRDefault="001F5135" w:rsidP="001F5135">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适用于公司开展安全生产</w:t>
      </w:r>
      <w:proofErr w:type="gramStart"/>
      <w:r>
        <w:rPr>
          <w:rFonts w:cs="Times New Roman" w:hint="eastAsia"/>
          <w:kern w:val="2"/>
        </w:rPr>
        <w:t>电子台</w:t>
      </w:r>
      <w:proofErr w:type="gramEnd"/>
      <w:r>
        <w:rPr>
          <w:rFonts w:cs="Times New Roman" w:hint="eastAsia"/>
          <w:kern w:val="2"/>
        </w:rPr>
        <w:t>账管理、重大危险源监控、职业病危害防治、应急管理、安全风险管控和隐患自查自报、安全生产预测预警等信息系统的建设，是促进安全生产信息化建设的工作指南。</w:t>
      </w:r>
    </w:p>
    <w:p w:rsidR="001F5135" w:rsidRDefault="001F5135" w:rsidP="001F5135">
      <w:pPr>
        <w:spacing w:line="360" w:lineRule="auto"/>
        <w:rPr>
          <w:rFonts w:ascii="宋体" w:hAnsi="宋体" w:hint="eastAsia"/>
          <w:b/>
          <w:sz w:val="24"/>
        </w:rPr>
      </w:pPr>
      <w:r>
        <w:rPr>
          <w:rFonts w:ascii="宋体" w:hAnsi="宋体" w:hint="eastAsia"/>
          <w:b/>
          <w:sz w:val="24"/>
        </w:rPr>
        <w:t>三、内容</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安全生产信息建设包括六大系统的建设，即：组织管理系统的建设、网络系统的建设、行政执法应用系统的建设、调度统计应用系统的建设、应急救援应用系统的建设和综合政务信息系统的建设。</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（一）组织管理系统的建设</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组织管理系统包括：组织保障子系统、制度保障子系统和运行保障子系统。</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1、组织保障子系统要求各级安全生产监督管理机构建设组织体系时，必须从保证安全生产信息安全、畅通、稳定运行等方面来进行构建。</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2、制度保障子系统主要用来完善各项法律法规，使其标准化。它包括：对安全生产信息化建设工作法规的完善，对安全生产信息化建设工作责任制的建立和完善，安全生产信息标准的建立等。</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3、运行保障子系统就是保证安全生产信息化建设应用系统和网络系统正常稳定运行的系统。要求各级安全生产监督管理机构加强对相关业务人员的培训，提高其在硬件管理和应用系统软件方面的能力。</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（二）网络系统的建设</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网络系统包括：内网、外网和政府互联网站及相应的网控中心。</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内网是企业内部使用的网络，包括办公自动化平台、企业安全生产监管平台、业务审批管理平台、安全执法检查平台等。外网即安全政务公开网。</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（三）行政执法应用系统的建设</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lastRenderedPageBreak/>
        <w:t>行政执法应用系统的建设主要包括：执法人员管理子系统的建设、重大危险源监控子系统的建设、事故隐患整改子系统的建设及重特大事故预案管理子系统的建设等。</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（四）调度统计应用系统的建设</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调度统计系统必须建立安全生产快报、急报和安全生产月、季、年统计数据上报的报告系统；当接到急报时可实现与抢险救灾和事故处理系统联动。</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（五）应急救援应用系统的建设</w:t>
      </w:r>
    </w:p>
    <w:p w:rsidR="001F5135" w:rsidRDefault="001F5135" w:rsidP="001F5135">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建立报警子系统、预案处理子系统、救护资源子系统、事故救援报告子系统、救援指挥子系统。</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（六）综合政务信息系统的建设</w:t>
      </w:r>
    </w:p>
    <w:p w:rsidR="001F5135" w:rsidRDefault="001F5135" w:rsidP="001F5135">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公文无纸化传输子系统、安全生产要情子系统、数据加工分析子系统等。</w:t>
      </w:r>
    </w:p>
    <w:p w:rsidR="001F5135" w:rsidRDefault="001F5135" w:rsidP="001F5135">
      <w:pPr>
        <w:autoSpaceDE w:val="0"/>
        <w:autoSpaceDN w:val="0"/>
        <w:adjustRightInd w:val="0"/>
        <w:spacing w:line="360" w:lineRule="auto"/>
        <w:ind w:firstLineChars="200" w:firstLine="480"/>
        <w:rPr>
          <w:rFonts w:ascii="宋体" w:hAnsi="宋体" w:hint="eastAsia"/>
          <w:sz w:val="24"/>
        </w:rPr>
      </w:pPr>
    </w:p>
    <w:p w:rsidR="001F5135" w:rsidRDefault="001F5135" w:rsidP="001F5135">
      <w:pPr>
        <w:autoSpaceDE w:val="0"/>
        <w:autoSpaceDN w:val="0"/>
        <w:adjustRightInd w:val="0"/>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F5135" w:rsidTr="00A41342">
        <w:trPr>
          <w:trHeight w:val="851"/>
          <w:jc w:val="center"/>
        </w:trPr>
        <w:tc>
          <w:tcPr>
            <w:tcW w:w="4536" w:type="dxa"/>
            <w:vAlign w:val="center"/>
          </w:tcPr>
          <w:p w:rsidR="001F5135" w:rsidRDefault="001F5135"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1F5135" w:rsidRDefault="001F5135"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DC1F59" w:rsidRDefault="008F1029" w:rsidP="00DC1F59"/>
    <w:sectPr w:rsidR="008F1029" w:rsidRPr="00DC1F59">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1F5135">
    <w:pPr>
      <w:pStyle w:val="a5"/>
      <w:rPr>
        <w:rStyle w:val="a4"/>
      </w:rPr>
    </w:pPr>
    <w:r>
      <w:fldChar w:fldCharType="begin"/>
    </w:r>
    <w:r>
      <w:rPr>
        <w:rStyle w:val="a4"/>
      </w:rPr>
      <w:instrText xml:space="preserve">PAGE  </w:instrText>
    </w:r>
    <w:r>
      <w:fldChar w:fldCharType="separate"/>
    </w:r>
    <w:r>
      <w:fldChar w:fldCharType="end"/>
    </w:r>
  </w:p>
  <w:p w:rsidR="00EF7F80" w:rsidRDefault="001F51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1F5135">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1F5135">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1F5135">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1F5135">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0C0C5C"/>
    <w:rsid w:val="001F5135"/>
    <w:rsid w:val="00475C0F"/>
    <w:rsid w:val="00577AAD"/>
    <w:rsid w:val="006E2C0D"/>
    <w:rsid w:val="0077524C"/>
    <w:rsid w:val="00775377"/>
    <w:rsid w:val="007955C7"/>
    <w:rsid w:val="008528AB"/>
    <w:rsid w:val="008F1029"/>
    <w:rsid w:val="00A06D4A"/>
    <w:rsid w:val="00A6313F"/>
    <w:rsid w:val="00A7691F"/>
    <w:rsid w:val="00A96D5C"/>
    <w:rsid w:val="00AD73EB"/>
    <w:rsid w:val="00C4023D"/>
    <w:rsid w:val="00D43B22"/>
    <w:rsid w:val="00DC1F59"/>
    <w:rsid w:val="00E212E3"/>
    <w:rsid w:val="00FF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2018-08-08T02:58:00Z</dcterms:created>
  <dcterms:modified xsi:type="dcterms:W3CDTF">2018-08-08T02:58:00Z</dcterms:modified>
</cp:coreProperties>
</file>