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2E1" w:rsidRDefault="00150CC9">
      <w:pPr>
        <w:spacing w:beforeLines="20" w:before="62" w:afterLines="150" w:after="468"/>
        <w:jc w:val="center"/>
        <w:rPr>
          <w:b/>
          <w:color w:val="000000"/>
          <w:sz w:val="36"/>
          <w:szCs w:val="36"/>
        </w:rPr>
      </w:pPr>
      <w:bookmarkStart w:id="0" w:name="_GoBack"/>
      <w:bookmarkEnd w:id="0"/>
      <w:r>
        <w:rPr>
          <w:rFonts w:hint="eastAsia"/>
          <w:b/>
          <w:color w:val="000000"/>
          <w:sz w:val="36"/>
          <w:szCs w:val="36"/>
        </w:rPr>
        <w:t>高空作业安全施工协议</w:t>
      </w:r>
    </w:p>
    <w:p w:rsidR="00A132E1" w:rsidRDefault="00150CC9">
      <w:p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甲方：</w:t>
      </w:r>
      <w:r>
        <w:rPr>
          <w:rFonts w:ascii="宋体" w:hAnsi="宋体" w:hint="eastAsia"/>
          <w:bCs/>
          <w:color w:val="000000"/>
          <w:sz w:val="24"/>
          <w:szCs w:val="21"/>
          <w:u w:val="single"/>
        </w:rPr>
        <w:t xml:space="preserve">         </w:t>
      </w:r>
      <w:r>
        <w:rPr>
          <w:rFonts w:ascii="宋体" w:hAnsi="宋体" w:hint="eastAsia"/>
          <w:bCs/>
          <w:color w:val="000000"/>
          <w:sz w:val="24"/>
          <w:szCs w:val="21"/>
          <w:u w:val="single"/>
        </w:rPr>
        <w:t>公司</w:t>
      </w:r>
      <w:r>
        <w:rPr>
          <w:rFonts w:ascii="宋体" w:hAnsi="宋体" w:hint="eastAsia"/>
          <w:bCs/>
          <w:color w:val="000000"/>
          <w:sz w:val="24"/>
          <w:szCs w:val="21"/>
        </w:rPr>
        <w:t>（以下简称甲方）</w:t>
      </w:r>
    </w:p>
    <w:p w:rsidR="00A132E1" w:rsidRDefault="00150CC9">
      <w:pPr>
        <w:spacing w:line="480" w:lineRule="auto"/>
        <w:ind w:firstLineChars="200" w:firstLine="480"/>
        <w:jc w:val="left"/>
        <w:rPr>
          <w:rFonts w:ascii="宋体" w:hAnsi="宋体"/>
          <w:bCs/>
          <w:color w:val="000000"/>
          <w:sz w:val="24"/>
          <w:szCs w:val="21"/>
        </w:rPr>
      </w:pPr>
      <w:r>
        <w:rPr>
          <w:rFonts w:ascii="宋体" w:hAnsi="宋体" w:hint="eastAsia"/>
          <w:color w:val="000000"/>
          <w:sz w:val="24"/>
          <w:szCs w:val="21"/>
        </w:rPr>
        <w:t>乙方：</w:t>
      </w:r>
      <w:r>
        <w:rPr>
          <w:rFonts w:ascii="宋体" w:hAnsi="宋体" w:hint="eastAsia"/>
          <w:color w:val="000000"/>
          <w:sz w:val="24"/>
          <w:szCs w:val="21"/>
          <w:u w:val="single"/>
        </w:rPr>
        <w:t xml:space="preserve">         </w:t>
      </w:r>
      <w:r>
        <w:rPr>
          <w:rFonts w:ascii="宋体" w:hAnsi="宋体" w:hint="eastAsia"/>
          <w:bCs/>
          <w:color w:val="000000"/>
          <w:sz w:val="24"/>
          <w:szCs w:val="21"/>
          <w:u w:val="single"/>
        </w:rPr>
        <w:t>公司</w:t>
      </w:r>
      <w:r>
        <w:rPr>
          <w:rFonts w:ascii="宋体" w:hAnsi="宋体" w:hint="eastAsia"/>
          <w:bCs/>
          <w:color w:val="000000"/>
          <w:sz w:val="24"/>
          <w:szCs w:val="21"/>
          <w:u w:val="single"/>
        </w:rPr>
        <w:t xml:space="preserve"> </w:t>
      </w:r>
      <w:r>
        <w:rPr>
          <w:rFonts w:ascii="宋体" w:hAnsi="宋体" w:hint="eastAsia"/>
          <w:bCs/>
          <w:color w:val="000000"/>
          <w:sz w:val="24"/>
          <w:szCs w:val="21"/>
        </w:rPr>
        <w:t>（以下简称乙方）</w:t>
      </w:r>
    </w:p>
    <w:p w:rsidR="00A132E1" w:rsidRDefault="00150CC9">
      <w:pPr>
        <w:spacing w:line="480" w:lineRule="auto"/>
        <w:ind w:firstLineChars="200" w:firstLine="480"/>
        <w:jc w:val="left"/>
        <w:rPr>
          <w:rFonts w:ascii="宋体" w:hAnsi="宋体"/>
          <w:color w:val="000000"/>
          <w:sz w:val="24"/>
          <w:szCs w:val="21"/>
        </w:rPr>
      </w:pPr>
      <w:r>
        <w:rPr>
          <w:rFonts w:ascii="宋体" w:hAnsi="宋体" w:cs="Arial"/>
          <w:color w:val="000000"/>
          <w:sz w:val="24"/>
          <w:szCs w:val="21"/>
          <w:shd w:val="clear" w:color="auto" w:fill="FFFFFF"/>
        </w:rPr>
        <w:t>为了</w:t>
      </w:r>
      <w:r>
        <w:rPr>
          <w:rFonts w:ascii="宋体" w:hAnsi="宋体" w:cs="Arial" w:hint="eastAsia"/>
          <w:color w:val="000000"/>
          <w:sz w:val="24"/>
          <w:szCs w:val="21"/>
          <w:shd w:val="clear" w:color="auto" w:fill="FFFFFF"/>
        </w:rPr>
        <w:t>做</w:t>
      </w:r>
      <w:r>
        <w:rPr>
          <w:rFonts w:ascii="宋体" w:hAnsi="宋体" w:cs="Arial"/>
          <w:color w:val="000000"/>
          <w:sz w:val="24"/>
          <w:szCs w:val="21"/>
          <w:shd w:val="clear" w:color="auto" w:fill="FFFFFF"/>
        </w:rPr>
        <w:t>好</w:t>
      </w:r>
      <w:r>
        <w:rPr>
          <w:rFonts w:ascii="宋体" w:hAnsi="宋体" w:cs="Arial" w:hint="eastAsia"/>
          <w:color w:val="000000"/>
          <w:sz w:val="24"/>
          <w:szCs w:val="21"/>
          <w:shd w:val="clear" w:color="auto" w:fill="FFFFFF"/>
        </w:rPr>
        <w:t>。。。。。。。。。施工</w:t>
      </w:r>
      <w:r>
        <w:rPr>
          <w:rFonts w:ascii="宋体" w:hAnsi="宋体" w:cs="Arial"/>
          <w:color w:val="000000"/>
          <w:sz w:val="24"/>
          <w:szCs w:val="21"/>
          <w:shd w:val="clear" w:color="auto" w:fill="FFFFFF"/>
        </w:rPr>
        <w:t>的安全管理工作，防止安全事故发生，确保人身安全，经甲乙双方充分协商，在依据国家相关法律法规和公司相关规定的基础上，本着自愿平等的原则签订此协议</w:t>
      </w:r>
      <w:r>
        <w:rPr>
          <w:rFonts w:ascii="宋体" w:hAnsi="宋体" w:hint="eastAsia"/>
          <w:color w:val="000000"/>
          <w:sz w:val="24"/>
          <w:szCs w:val="21"/>
        </w:rPr>
        <w:t>：</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cs="Arial" w:hint="eastAsia"/>
          <w:color w:val="000000"/>
          <w:sz w:val="24"/>
          <w:szCs w:val="21"/>
          <w:shd w:val="clear" w:color="auto" w:fill="FFFFFF"/>
        </w:rPr>
        <w:t>双方同意，由乙方负责处理。。。。。。。。。。。事宜。</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施工作业期间乙方不得损坏甲方财产设备，如施工期间因乙方原因对甲方财产造成损坏的，乙方需按市场价格赔偿甲方损失。</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乙方在施工过程中应当认真执行国家安全生产法规和行业安全管理规定，遵守甲方安全管理规章制度，并接受甲方的检查和监督。</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乙方作为安全管理的主体，对施工全过程的安全负全部责任。乙方应指定专职安全人员负责现场的安全管理工作，对施工过程中以及施工机具的安全及隐患问题应及时纠正、整改。</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乙方应强化现场指挥和施工作业监护。乙方人员高空作业必须有乙方施工负责人签字确认的安全管理措施和指令，高空作业人员必须遵守高空作业安全操作规程，并持有本人有效高空作业证。</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在施工过程中发生的各类安全事故和财产损害、人身伤害事故，由乙方负责</w:t>
      </w:r>
      <w:r>
        <w:rPr>
          <w:rFonts w:ascii="宋体" w:hAnsi="宋体" w:hint="eastAsia"/>
          <w:color w:val="000000"/>
          <w:sz w:val="24"/>
          <w:szCs w:val="21"/>
        </w:rPr>
        <w:t>妥善处理，并应立即组织抢救，及时报告政府安全监督部门。</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在施工过程中甲方、乙方或第三方的财产、人身遭受损害的，概由乙方负责并全额赔偿，但乙方依法应予免责的除外。</w:t>
      </w:r>
    </w:p>
    <w:p w:rsidR="00A132E1" w:rsidRDefault="00150CC9">
      <w:pPr>
        <w:numPr>
          <w:ilvl w:val="0"/>
          <w:numId w:val="1"/>
        </w:num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lastRenderedPageBreak/>
        <w:t>乙方严格履约完成施工后，经甲方确认签字后结款。</w:t>
      </w:r>
    </w:p>
    <w:p w:rsidR="00A132E1" w:rsidRDefault="00150CC9">
      <w:p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甲</w:t>
      </w:r>
      <w:r>
        <w:rPr>
          <w:rFonts w:ascii="宋体" w:hAnsi="宋体" w:hint="eastAsia"/>
          <w:color w:val="000000"/>
          <w:sz w:val="24"/>
          <w:szCs w:val="21"/>
        </w:rPr>
        <w:t xml:space="preserve">  </w:t>
      </w:r>
      <w:r>
        <w:rPr>
          <w:rFonts w:ascii="宋体" w:hAnsi="宋体" w:hint="eastAsia"/>
          <w:color w:val="000000"/>
          <w:sz w:val="24"/>
          <w:szCs w:val="21"/>
        </w:rPr>
        <w:t>方：</w:t>
      </w:r>
      <w:r>
        <w:rPr>
          <w:rFonts w:ascii="宋体" w:hAnsi="宋体" w:hint="eastAsia"/>
          <w:color w:val="000000"/>
          <w:sz w:val="24"/>
          <w:szCs w:val="21"/>
        </w:rPr>
        <w:t xml:space="preserve">              </w:t>
      </w:r>
      <w:r>
        <w:rPr>
          <w:rFonts w:ascii="宋体" w:hAnsi="宋体" w:hint="eastAsia"/>
          <w:bCs/>
          <w:color w:val="000000"/>
          <w:sz w:val="24"/>
          <w:szCs w:val="21"/>
        </w:rPr>
        <w:t>公司</w:t>
      </w:r>
      <w:r>
        <w:rPr>
          <w:rFonts w:ascii="宋体" w:hAnsi="宋体" w:hint="eastAsia"/>
          <w:color w:val="000000"/>
          <w:sz w:val="24"/>
          <w:szCs w:val="21"/>
        </w:rPr>
        <w:t xml:space="preserve">        </w:t>
      </w:r>
      <w:r>
        <w:rPr>
          <w:rFonts w:ascii="宋体" w:hAnsi="宋体" w:hint="eastAsia"/>
          <w:color w:val="000000"/>
          <w:sz w:val="24"/>
          <w:szCs w:val="21"/>
        </w:rPr>
        <w:t>乙</w:t>
      </w:r>
      <w:r>
        <w:rPr>
          <w:rFonts w:ascii="宋体" w:hAnsi="宋体" w:hint="eastAsia"/>
          <w:color w:val="000000"/>
          <w:sz w:val="24"/>
          <w:szCs w:val="21"/>
        </w:rPr>
        <w:t xml:space="preserve">  </w:t>
      </w:r>
      <w:r>
        <w:rPr>
          <w:rFonts w:ascii="宋体" w:hAnsi="宋体" w:hint="eastAsia"/>
          <w:color w:val="000000"/>
          <w:sz w:val="24"/>
          <w:szCs w:val="21"/>
        </w:rPr>
        <w:t>方：</w:t>
      </w:r>
      <w:r>
        <w:rPr>
          <w:rFonts w:ascii="宋体" w:hAnsi="宋体" w:hint="eastAsia"/>
          <w:color w:val="000000"/>
          <w:sz w:val="24"/>
          <w:szCs w:val="21"/>
        </w:rPr>
        <w:t xml:space="preserve">              </w:t>
      </w:r>
      <w:r>
        <w:rPr>
          <w:rFonts w:ascii="宋体" w:hAnsi="宋体" w:hint="eastAsia"/>
          <w:bCs/>
          <w:color w:val="000000"/>
          <w:sz w:val="24"/>
          <w:szCs w:val="21"/>
        </w:rPr>
        <w:t>公司</w:t>
      </w:r>
    </w:p>
    <w:p w:rsidR="00A132E1" w:rsidRDefault="00150CC9">
      <w:p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法定代表人：</w:t>
      </w:r>
      <w:r>
        <w:rPr>
          <w:rFonts w:ascii="宋体" w:hAnsi="宋体" w:hint="eastAsia"/>
          <w:color w:val="000000"/>
          <w:sz w:val="24"/>
          <w:szCs w:val="21"/>
        </w:rPr>
        <w:t xml:space="preserve">                                 </w:t>
      </w:r>
      <w:r>
        <w:rPr>
          <w:rFonts w:ascii="宋体" w:hAnsi="宋体" w:hint="eastAsia"/>
          <w:color w:val="000000"/>
          <w:sz w:val="24"/>
          <w:szCs w:val="21"/>
        </w:rPr>
        <w:t>法定代表人：</w:t>
      </w:r>
    </w:p>
    <w:p w:rsidR="00A132E1" w:rsidRDefault="00150CC9">
      <w:pPr>
        <w:spacing w:line="480" w:lineRule="auto"/>
        <w:ind w:firstLineChars="200" w:firstLine="480"/>
        <w:jc w:val="left"/>
        <w:rPr>
          <w:rFonts w:ascii="宋体" w:hAnsi="宋体"/>
          <w:color w:val="000000"/>
          <w:sz w:val="24"/>
          <w:szCs w:val="21"/>
        </w:rPr>
      </w:pPr>
      <w:r>
        <w:rPr>
          <w:rFonts w:ascii="宋体" w:hAnsi="宋体" w:hint="eastAsia"/>
          <w:color w:val="000000"/>
          <w:sz w:val="24"/>
          <w:szCs w:val="21"/>
        </w:rPr>
        <w:t>日</w:t>
      </w:r>
      <w:r>
        <w:rPr>
          <w:rFonts w:ascii="宋体" w:hAnsi="宋体" w:hint="eastAsia"/>
          <w:color w:val="000000"/>
          <w:sz w:val="24"/>
          <w:szCs w:val="21"/>
        </w:rPr>
        <w:t xml:space="preserve">  </w:t>
      </w:r>
      <w:r>
        <w:rPr>
          <w:rFonts w:ascii="宋体" w:hAnsi="宋体" w:hint="eastAsia"/>
          <w:color w:val="000000"/>
          <w:sz w:val="24"/>
          <w:szCs w:val="21"/>
        </w:rPr>
        <w:t>期：</w:t>
      </w:r>
      <w:r>
        <w:rPr>
          <w:rFonts w:ascii="宋体" w:hAnsi="宋体" w:hint="eastAsia"/>
          <w:color w:val="000000"/>
          <w:sz w:val="24"/>
          <w:szCs w:val="21"/>
        </w:rPr>
        <w:t xml:space="preserve">                                     </w:t>
      </w:r>
      <w:r>
        <w:rPr>
          <w:rFonts w:ascii="宋体" w:hAnsi="宋体" w:hint="eastAsia"/>
          <w:color w:val="000000"/>
          <w:sz w:val="24"/>
          <w:szCs w:val="21"/>
        </w:rPr>
        <w:t>日</w:t>
      </w:r>
      <w:r>
        <w:rPr>
          <w:rFonts w:ascii="宋体" w:hAnsi="宋体" w:hint="eastAsia"/>
          <w:color w:val="000000"/>
          <w:sz w:val="24"/>
          <w:szCs w:val="21"/>
        </w:rPr>
        <w:t xml:space="preserve">  </w:t>
      </w:r>
      <w:r>
        <w:rPr>
          <w:rFonts w:ascii="宋体" w:hAnsi="宋体" w:hint="eastAsia"/>
          <w:color w:val="000000"/>
          <w:sz w:val="24"/>
          <w:szCs w:val="21"/>
        </w:rPr>
        <w:t>期：</w:t>
      </w:r>
    </w:p>
    <w:sectPr w:rsidR="00A132E1">
      <w:headerReference w:type="even" r:id="rId8"/>
      <w:headerReference w:type="default" r:id="rId9"/>
      <w:footerReference w:type="even" r:id="rId10"/>
      <w:footerReference w:type="default" r:id="rId11"/>
      <w:headerReference w:type="first" r:id="rId12"/>
      <w:footerReference w:type="first" r:id="rId13"/>
      <w:pgSz w:w="11849" w:h="16781"/>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50CC9">
      <w:r>
        <w:separator/>
      </w:r>
    </w:p>
  </w:endnote>
  <w:endnote w:type="continuationSeparator" w:id="0">
    <w:p w:rsidR="00000000" w:rsidRDefault="0015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E1" w:rsidRDefault="00150CC9">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end"/>
    </w:r>
  </w:p>
  <w:p w:rsidR="00A132E1" w:rsidRDefault="00A132E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E1" w:rsidRDefault="00150CC9">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noProof/>
      </w:rPr>
      <w:t>2</w:t>
    </w:r>
    <w:r>
      <w:rPr>
        <w:rStyle w:val="aa"/>
      </w:rPr>
      <w:fldChar w:fldCharType="end"/>
    </w:r>
  </w:p>
  <w:p w:rsidR="00A132E1" w:rsidRDefault="00A132E1">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E1" w:rsidRDefault="00A132E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50CC9">
      <w:r>
        <w:separator/>
      </w:r>
    </w:p>
  </w:footnote>
  <w:footnote w:type="continuationSeparator" w:id="0">
    <w:p w:rsidR="00000000" w:rsidRDefault="00150C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E1" w:rsidRDefault="00A132E1">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E1" w:rsidRDefault="00A132E1">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E1" w:rsidRDefault="00A132E1">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024D"/>
    <w:multiLevelType w:val="multilevel"/>
    <w:tmpl w:val="04DB02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31F56"/>
    <w:rsid w:val="00032A69"/>
    <w:rsid w:val="001475C1"/>
    <w:rsid w:val="00150CC9"/>
    <w:rsid w:val="00175A50"/>
    <w:rsid w:val="001F0D26"/>
    <w:rsid w:val="002149EE"/>
    <w:rsid w:val="002410F7"/>
    <w:rsid w:val="00265DF5"/>
    <w:rsid w:val="00283EC2"/>
    <w:rsid w:val="002F11A1"/>
    <w:rsid w:val="002F7100"/>
    <w:rsid w:val="003118BD"/>
    <w:rsid w:val="00336E1A"/>
    <w:rsid w:val="003A3940"/>
    <w:rsid w:val="00414F69"/>
    <w:rsid w:val="00445954"/>
    <w:rsid w:val="004C4F1A"/>
    <w:rsid w:val="004C7E8F"/>
    <w:rsid w:val="005B04B5"/>
    <w:rsid w:val="005C09D7"/>
    <w:rsid w:val="005C77AB"/>
    <w:rsid w:val="005F3398"/>
    <w:rsid w:val="00615ABA"/>
    <w:rsid w:val="006355B1"/>
    <w:rsid w:val="0066686E"/>
    <w:rsid w:val="00693B0A"/>
    <w:rsid w:val="006F4E39"/>
    <w:rsid w:val="007E3921"/>
    <w:rsid w:val="0080632F"/>
    <w:rsid w:val="0084692C"/>
    <w:rsid w:val="008677BC"/>
    <w:rsid w:val="009716FD"/>
    <w:rsid w:val="009C6278"/>
    <w:rsid w:val="00A132E1"/>
    <w:rsid w:val="00AC6DFC"/>
    <w:rsid w:val="00B0760D"/>
    <w:rsid w:val="00B63194"/>
    <w:rsid w:val="00B77E25"/>
    <w:rsid w:val="00CE0F41"/>
    <w:rsid w:val="00D31F56"/>
    <w:rsid w:val="00D35742"/>
    <w:rsid w:val="00D83AA9"/>
    <w:rsid w:val="00ED053F"/>
    <w:rsid w:val="00F02E3A"/>
    <w:rsid w:val="00F950A8"/>
    <w:rsid w:val="00FF402F"/>
    <w:rsid w:val="00FF7FA3"/>
    <w:rsid w:val="1C572451"/>
    <w:rsid w:val="1EB04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B72B5-9ACD-450D-AD01-5F9FC2EE4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tabs>
        <w:tab w:val="center" w:pos="4153"/>
        <w:tab w:val="right" w:pos="8306"/>
      </w:tabs>
      <w:snapToGrid w:val="0"/>
      <w:jc w:val="center"/>
    </w:pPr>
    <w:rPr>
      <w:sz w:val="18"/>
      <w:szCs w:val="18"/>
    </w:rPr>
  </w:style>
  <w:style w:type="character" w:styleId="a9">
    <w:name w:val="Strong"/>
    <w:uiPriority w:val="22"/>
    <w:qFormat/>
    <w:rPr>
      <w:b/>
      <w:bCs/>
    </w:rPr>
  </w:style>
  <w:style w:type="character" w:styleId="aa">
    <w:name w:val="page number"/>
    <w:basedOn w:val="a0"/>
    <w:uiPriority w:val="99"/>
    <w:semiHidden/>
    <w:unhideWhenUsed/>
  </w:style>
  <w:style w:type="paragraph" w:styleId="ab">
    <w:name w:val="List Paragraph"/>
    <w:basedOn w:val="a"/>
    <w:uiPriority w:val="34"/>
    <w:qFormat/>
    <w:pPr>
      <w:ind w:firstLineChars="200" w:firstLine="420"/>
    </w:pPr>
  </w:style>
  <w:style w:type="character" w:customStyle="1" w:styleId="a8">
    <w:name w:val="页眉 字符"/>
    <w:link w:val="a7"/>
    <w:uiPriority w:val="99"/>
    <w:rPr>
      <w:kern w:val="2"/>
      <w:sz w:val="18"/>
      <w:szCs w:val="18"/>
    </w:rPr>
  </w:style>
  <w:style w:type="character" w:customStyle="1" w:styleId="a6">
    <w:name w:val="页脚 字符"/>
    <w:link w:val="a5"/>
    <w:uiPriority w:val="99"/>
    <w:rPr>
      <w:kern w:val="2"/>
      <w:sz w:val="18"/>
      <w:szCs w:val="18"/>
    </w:rPr>
  </w:style>
  <w:style w:type="character" w:customStyle="1" w:styleId="apple-converted-space">
    <w:name w:val="apple-converted-space"/>
    <w:basedOn w:val="a0"/>
  </w:style>
  <w:style w:type="character" w:customStyle="1" w:styleId="a4">
    <w:name w:val="批注框文本 字符"/>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370</Characters>
  <Application>Microsoft Office Word</Application>
  <DocSecurity>0</DocSecurity>
  <Lines>15</Lines>
  <Paragraphs>17</Paragraphs>
  <ScaleCrop>false</ScaleCrop>
  <Manager>淘宝-知识杂货店（https://zszhd.taobao.com）</Manager>
  <Company>淘宝-知识杂货店（https://zszhd.taobao.com）</Company>
  <LinksUpToDate>false</LinksUpToDate>
  <CharactersWithSpaces>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淘宝-知识杂货店（https://zszhd.taobao.com）</dc:title>
  <dc:subject>淘宝-知识杂货店（https://zszhd.taobao.com）</dc:subject>
  <dc:creator>淘宝-知识杂货店（https://zszhd.taobao.com）</dc:creator>
  <cp:keywords>淘宝-知识杂货店（https://zszhd.taobao.com）</cp:keywords>
  <dc:description>淘宝-知识杂货店（https://zszhd.taobao.com）</dc:description>
  <cp:lastModifiedBy>Windows 用户</cp:lastModifiedBy>
  <cp:revision>5</cp:revision>
  <dcterms:created xsi:type="dcterms:W3CDTF">2016-04-19T08:09:00Z</dcterms:created>
  <dcterms:modified xsi:type="dcterms:W3CDTF">2018-08-03T05:19:00Z</dcterms:modified>
  <cp:category>淘宝-知识杂货店（https://zszhd.taobao.com）</cp:category>
</cp:coreProperties>
</file>