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0F0"/>
  <w:body>
    <w:p w14:paraId="77CC922F" w14:textId="77777777" w:rsidR="00AC6F9A" w:rsidRDefault="0000717D" w:rsidP="003A06B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X</w:t>
      </w:r>
      <w:r>
        <w:rPr>
          <w:rFonts w:ascii="黑体" w:eastAsia="黑体" w:cs="黑体"/>
          <w:sz w:val="32"/>
          <w:szCs w:val="32"/>
        </w:rPr>
        <w:t>XXX</w:t>
      </w:r>
      <w:bookmarkStart w:id="0" w:name="_GoBack"/>
      <w:bookmarkEnd w:id="0"/>
      <w:r w:rsidR="00AC6F9A">
        <w:rPr>
          <w:rFonts w:ascii="黑体" w:eastAsia="黑体" w:cs="黑体" w:hint="eastAsia"/>
          <w:sz w:val="32"/>
          <w:szCs w:val="32"/>
        </w:rPr>
        <w:t>能源技术开发有限公司</w:t>
      </w:r>
    </w:p>
    <w:p w14:paraId="7E10FC8C" w14:textId="77777777" w:rsidR="00AC6F9A" w:rsidRDefault="00AC6F9A" w:rsidP="003A06B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“</w:t>
      </w:r>
      <w:r>
        <w:rPr>
          <w:rFonts w:ascii="黑体" w:eastAsia="黑体" w:cs="黑体"/>
          <w:sz w:val="32"/>
          <w:szCs w:val="32"/>
        </w:rPr>
        <w:t>12</w:t>
      </w:r>
      <w:r>
        <w:rPr>
          <w:rFonts w:ascii="黑体" w:eastAsia="黑体" w:cs="黑体" w:hint="eastAsia"/>
          <w:sz w:val="32"/>
          <w:szCs w:val="32"/>
        </w:rPr>
        <w:t>·</w:t>
      </w:r>
      <w:r>
        <w:rPr>
          <w:rFonts w:ascii="黑体" w:eastAsia="黑体" w:cs="黑体"/>
          <w:sz w:val="32"/>
          <w:szCs w:val="32"/>
        </w:rPr>
        <w:t>14</w:t>
      </w:r>
      <w:r>
        <w:rPr>
          <w:rFonts w:ascii="黑体" w:eastAsia="黑体" w:cs="黑体" w:hint="eastAsia"/>
          <w:sz w:val="32"/>
          <w:szCs w:val="32"/>
        </w:rPr>
        <w:t>”</w:t>
      </w:r>
      <w:r>
        <w:rPr>
          <w:rFonts w:ascii="黑体" w:eastAsia="黑体" w:cs="黑体"/>
          <w:sz w:val="32"/>
          <w:szCs w:val="32"/>
        </w:rPr>
        <w:t>LNG</w:t>
      </w:r>
      <w:r>
        <w:rPr>
          <w:rFonts w:ascii="黑体" w:eastAsia="黑体" w:cs="黑体" w:hint="eastAsia"/>
          <w:sz w:val="32"/>
          <w:szCs w:val="32"/>
        </w:rPr>
        <w:t>堵漏防冻应急演练总结</w:t>
      </w:r>
    </w:p>
    <w:p w14:paraId="6CB58137" w14:textId="77777777" w:rsidR="00AC6F9A" w:rsidRDefault="00AC6F9A" w:rsidP="003A06B7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根据公司应急救援体系建设的要求和计划，为提高燃气事故的应对处置能力，落实中华人民共和国突发事件应对处置法，结合公司实际情况，于</w:t>
      </w:r>
      <w:r>
        <w:rPr>
          <w:rFonts w:ascii="仿宋_GB2312" w:eastAsia="仿宋_GB2312" w:hAnsi="仿宋_GB2312" w:cs="仿宋_GB2312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日组织开展了“</w:t>
      </w:r>
      <w:r>
        <w:rPr>
          <w:rFonts w:ascii="仿宋_GB2312" w:eastAsia="仿宋_GB2312" w:hAnsi="仿宋_GB2312" w:cs="仿宋_GB2312"/>
          <w:sz w:val="28"/>
          <w:szCs w:val="28"/>
        </w:rPr>
        <w:t>LNG</w:t>
      </w:r>
      <w:r>
        <w:rPr>
          <w:rFonts w:ascii="仿宋_GB2312" w:eastAsia="仿宋_GB2312" w:hAnsi="仿宋_GB2312" w:cs="仿宋_GB2312" w:hint="eastAsia"/>
          <w:sz w:val="28"/>
          <w:szCs w:val="28"/>
        </w:rPr>
        <w:t>堵漏防冻”应急救援预案的演练活动。</w:t>
      </w:r>
    </w:p>
    <w:p w14:paraId="0A2B0CA6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一、演练的场景</w:t>
      </w:r>
    </w:p>
    <w:p w14:paraId="309104E9" w14:textId="77777777" w:rsidR="00AC6F9A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3E47">
        <w:rPr>
          <w:rFonts w:ascii="仿宋_GB2312" w:eastAsia="仿宋_GB2312" w:hAnsi="仿宋_GB2312" w:cs="仿宋_GB2312"/>
          <w:sz w:val="28"/>
          <w:szCs w:val="28"/>
        </w:rPr>
        <w:t>10:00</w:t>
      </w:r>
      <w:r w:rsidRPr="00B83E47">
        <w:rPr>
          <w:rFonts w:ascii="仿宋_GB2312" w:eastAsia="仿宋_GB2312" w:hAnsi="仿宋_GB2312" w:cs="仿宋_GB2312" w:hint="eastAsia"/>
          <w:sz w:val="28"/>
          <w:szCs w:val="28"/>
        </w:rPr>
        <w:t>分，值班人员张世鹏巡检过程中发现</w:t>
      </w:r>
      <w:r w:rsidRPr="00B83E47">
        <w:rPr>
          <w:rFonts w:ascii="仿宋_GB2312" w:eastAsia="仿宋_GB2312" w:hAnsi="仿宋_GB2312" w:cs="仿宋_GB2312"/>
          <w:sz w:val="28"/>
          <w:szCs w:val="28"/>
        </w:rPr>
        <w:t>LNG</w:t>
      </w:r>
      <w:r w:rsidRPr="00B83E47">
        <w:rPr>
          <w:rFonts w:ascii="仿宋_GB2312" w:eastAsia="仿宋_GB2312" w:hAnsi="仿宋_GB2312" w:cs="仿宋_GB2312" w:hint="eastAsia"/>
          <w:sz w:val="28"/>
          <w:szCs w:val="28"/>
        </w:rPr>
        <w:t>气化</w:t>
      </w:r>
      <w:proofErr w:type="gramStart"/>
      <w:r w:rsidRPr="00B83E47">
        <w:rPr>
          <w:rFonts w:ascii="仿宋_GB2312" w:eastAsia="仿宋_GB2312" w:hAnsi="仿宋_GB2312" w:cs="仿宋_GB2312" w:hint="eastAsia"/>
          <w:sz w:val="28"/>
          <w:szCs w:val="28"/>
        </w:rPr>
        <w:t>撬</w:t>
      </w:r>
      <w:proofErr w:type="gramEnd"/>
      <w:r w:rsidRPr="00B83E47">
        <w:rPr>
          <w:rFonts w:ascii="仿宋_GB2312" w:eastAsia="仿宋_GB2312" w:hAnsi="仿宋_GB2312" w:cs="仿宋_GB2312" w:hint="eastAsia"/>
          <w:sz w:val="28"/>
          <w:szCs w:val="28"/>
        </w:rPr>
        <w:t>阀门有泄漏，立即汇报站长李毅。李毅赶到现场并同时汇报总经理和安全生产总监，请求抢修支援。总指挥黄总指示立即启动应急预案，应急小组成员赶到现场。</w:t>
      </w:r>
    </w:p>
    <w:p w14:paraId="467638DC" w14:textId="77777777" w:rsidR="00AC6F9A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二、演练的实施</w:t>
      </w:r>
    </w:p>
    <w:p w14:paraId="40701E13" w14:textId="77777777" w:rsidR="00AC6F9A" w:rsidRPr="00B83E47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r w:rsidRPr="00B83E47">
        <w:rPr>
          <w:rFonts w:ascii="仿宋_GB2312" w:eastAsia="仿宋_GB2312" w:cs="仿宋_GB2312"/>
          <w:sz w:val="28"/>
          <w:szCs w:val="28"/>
        </w:rPr>
        <w:t>10</w:t>
      </w:r>
      <w:r w:rsidRPr="00B83E47">
        <w:rPr>
          <w:rFonts w:ascii="仿宋_GB2312" w:eastAsia="仿宋_GB2312" w:cs="仿宋_GB2312" w:hint="eastAsia"/>
          <w:sz w:val="28"/>
          <w:szCs w:val="28"/>
        </w:rPr>
        <w:t>：</w:t>
      </w:r>
      <w:r w:rsidRPr="00B83E47">
        <w:rPr>
          <w:rFonts w:ascii="仿宋_GB2312" w:eastAsia="仿宋_GB2312" w:cs="仿宋_GB2312"/>
          <w:sz w:val="28"/>
          <w:szCs w:val="28"/>
        </w:rPr>
        <w:t>00</w:t>
      </w:r>
      <w:r w:rsidRPr="00B83E47">
        <w:rPr>
          <w:rFonts w:ascii="仿宋_GB2312" w:eastAsia="仿宋_GB2312" w:cs="仿宋_GB2312" w:hint="eastAsia"/>
          <w:sz w:val="28"/>
          <w:szCs w:val="28"/>
        </w:rPr>
        <w:t>分，现场巡检人员张世鹏巡检过程中发现可燃气体报警器报警，阀门有泄漏现象，张世鹏立即汇报站长李毅。</w:t>
      </w:r>
    </w:p>
    <w:p w14:paraId="283E83B0" w14:textId="77777777" w:rsidR="00AC6F9A" w:rsidRPr="00B83E47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3E47">
        <w:rPr>
          <w:rFonts w:ascii="仿宋_GB2312" w:eastAsia="仿宋_GB2312" w:cs="仿宋_GB2312"/>
          <w:sz w:val="28"/>
          <w:szCs w:val="28"/>
        </w:rPr>
        <w:t>2</w:t>
      </w:r>
      <w:r w:rsidRPr="00B83E47">
        <w:rPr>
          <w:rFonts w:ascii="仿宋_GB2312" w:eastAsia="仿宋_GB2312" w:cs="仿宋_GB2312" w:hint="eastAsia"/>
          <w:sz w:val="28"/>
          <w:szCs w:val="28"/>
        </w:rPr>
        <w:t>）</w:t>
      </w:r>
      <w:r w:rsidRPr="00B83E47">
        <w:rPr>
          <w:rFonts w:ascii="仿宋_GB2312" w:eastAsia="仿宋_GB2312" w:cs="仿宋_GB2312"/>
          <w:sz w:val="28"/>
          <w:szCs w:val="28"/>
        </w:rPr>
        <w:t>10</w:t>
      </w:r>
      <w:r w:rsidRPr="00B83E47">
        <w:rPr>
          <w:rFonts w:ascii="仿宋_GB2312" w:eastAsia="仿宋_GB2312" w:cs="仿宋_GB2312" w:hint="eastAsia"/>
          <w:sz w:val="28"/>
          <w:szCs w:val="28"/>
        </w:rPr>
        <w:t>：</w:t>
      </w:r>
      <w:r w:rsidRPr="00B83E47">
        <w:rPr>
          <w:rFonts w:ascii="仿宋_GB2312" w:eastAsia="仿宋_GB2312" w:cs="仿宋_GB2312"/>
          <w:sz w:val="28"/>
          <w:szCs w:val="28"/>
        </w:rPr>
        <w:t>02</w:t>
      </w:r>
      <w:r w:rsidRPr="00B83E47">
        <w:rPr>
          <w:rFonts w:ascii="仿宋_GB2312" w:eastAsia="仿宋_GB2312" w:cs="仿宋_GB2312" w:hint="eastAsia"/>
          <w:sz w:val="28"/>
          <w:szCs w:val="28"/>
        </w:rPr>
        <w:t>分，李毅到达现场查看现场情况的同时，安排张世鹏、周伟用可燃气体检测仪检测浓度，查找漏点。并同时汇报公司领导黄总和国总。请求抢修、支援。</w:t>
      </w:r>
    </w:p>
    <w:p w14:paraId="014EC70A" w14:textId="77777777" w:rsidR="00AC6F9A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83E47">
        <w:rPr>
          <w:rFonts w:ascii="仿宋_GB2312" w:eastAsia="仿宋_GB2312" w:cs="仿宋_GB2312"/>
          <w:sz w:val="28"/>
          <w:szCs w:val="28"/>
        </w:rPr>
        <w:t>3</w:t>
      </w:r>
      <w:r w:rsidRPr="00B83E47">
        <w:rPr>
          <w:rFonts w:ascii="仿宋_GB2312" w:eastAsia="仿宋_GB2312" w:cs="仿宋_GB2312" w:hint="eastAsia"/>
          <w:sz w:val="28"/>
          <w:szCs w:val="28"/>
        </w:rPr>
        <w:t>）</w:t>
      </w:r>
      <w:r w:rsidRPr="00B83E47">
        <w:rPr>
          <w:rFonts w:ascii="仿宋_GB2312" w:eastAsia="仿宋_GB2312" w:cs="仿宋_GB2312"/>
          <w:sz w:val="28"/>
          <w:szCs w:val="28"/>
        </w:rPr>
        <w:t>10:05</w:t>
      </w:r>
      <w:r w:rsidRPr="00B83E47">
        <w:rPr>
          <w:rFonts w:ascii="仿宋_GB2312" w:eastAsia="仿宋_GB2312" w:cs="仿宋_GB2312" w:hint="eastAsia"/>
          <w:sz w:val="28"/>
          <w:szCs w:val="28"/>
        </w:rPr>
        <w:t>分，总指挥黄总指示，启动应急预案。</w:t>
      </w:r>
      <w:r>
        <w:rPr>
          <w:rFonts w:ascii="仿宋_GB2312" w:eastAsia="仿宋_GB2312" w:cs="仿宋_GB2312" w:hint="eastAsia"/>
          <w:sz w:val="28"/>
          <w:szCs w:val="28"/>
        </w:rPr>
        <w:t>指挥抢险工作有序开展，指挥中心下设五个工作组（</w:t>
      </w:r>
      <w:r w:rsidRPr="00B83E47">
        <w:rPr>
          <w:rFonts w:ascii="仿宋_GB2312" w:eastAsia="仿宋_GB2312" w:cs="仿宋_GB2312" w:hint="eastAsia"/>
          <w:sz w:val="28"/>
          <w:szCs w:val="28"/>
        </w:rPr>
        <w:t>生产抢修组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B83E47">
        <w:rPr>
          <w:rFonts w:ascii="仿宋_GB2312" w:eastAsia="仿宋_GB2312" w:cs="仿宋_GB2312" w:hint="eastAsia"/>
          <w:sz w:val="28"/>
          <w:szCs w:val="28"/>
        </w:rPr>
        <w:t>技术警戒组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B83E47">
        <w:rPr>
          <w:rFonts w:ascii="仿宋_GB2312" w:eastAsia="仿宋_GB2312" w:cs="仿宋_GB2312" w:hint="eastAsia"/>
          <w:sz w:val="28"/>
          <w:szCs w:val="28"/>
        </w:rPr>
        <w:t>后勤保障组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B83E47">
        <w:rPr>
          <w:rFonts w:ascii="仿宋_GB2312" w:eastAsia="仿宋_GB2312" w:cs="仿宋_GB2312" w:hint="eastAsia"/>
          <w:sz w:val="28"/>
          <w:szCs w:val="28"/>
        </w:rPr>
        <w:t>应急机具、物资保障组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A03C7B">
        <w:rPr>
          <w:rFonts w:ascii="仿宋_GB2312" w:eastAsia="仿宋_GB2312" w:cs="仿宋_GB2312" w:hint="eastAsia"/>
          <w:sz w:val="28"/>
          <w:szCs w:val="28"/>
        </w:rPr>
        <w:t>医疗救护组</w:t>
      </w:r>
      <w:r>
        <w:rPr>
          <w:rFonts w:ascii="仿宋_GB2312" w:eastAsia="仿宋_GB2312" w:cs="仿宋_GB2312" w:hint="eastAsia"/>
          <w:sz w:val="28"/>
          <w:szCs w:val="28"/>
        </w:rPr>
        <w:t>）迅速展开行动。</w:t>
      </w:r>
    </w:p>
    <w:p w14:paraId="463684C7" w14:textId="77777777" w:rsidR="00AC6F9A" w:rsidRPr="007E45A7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E45A7">
        <w:rPr>
          <w:rFonts w:ascii="仿宋_GB2312" w:eastAsia="仿宋_GB2312" w:cs="仿宋_GB2312"/>
          <w:sz w:val="28"/>
          <w:szCs w:val="28"/>
        </w:rPr>
        <w:t>4</w:t>
      </w:r>
      <w:r w:rsidRPr="007E45A7">
        <w:rPr>
          <w:rFonts w:ascii="仿宋_GB2312" w:eastAsia="仿宋_GB2312" w:cs="仿宋_GB2312" w:hint="eastAsia"/>
          <w:sz w:val="28"/>
          <w:szCs w:val="28"/>
        </w:rPr>
        <w:t>）</w:t>
      </w:r>
      <w:r w:rsidRPr="007E45A7">
        <w:rPr>
          <w:rFonts w:ascii="仿宋_GB2312" w:eastAsia="仿宋_GB2312" w:cs="仿宋_GB2312"/>
          <w:sz w:val="28"/>
          <w:szCs w:val="28"/>
        </w:rPr>
        <w:t>10:08</w:t>
      </w:r>
      <w:r w:rsidRPr="007E45A7">
        <w:rPr>
          <w:rFonts w:ascii="仿宋_GB2312" w:eastAsia="仿宋_GB2312" w:cs="仿宋_GB2312" w:hint="eastAsia"/>
          <w:sz w:val="28"/>
          <w:szCs w:val="28"/>
        </w:rPr>
        <w:t>分，应急小组成员赶到现场，阎燕、单建君立即到库房拿警戒带，设置警示线。</w:t>
      </w:r>
    </w:p>
    <w:p w14:paraId="34909E56" w14:textId="77777777" w:rsidR="00AC6F9A" w:rsidRPr="007E45A7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E45A7">
        <w:rPr>
          <w:rFonts w:ascii="仿宋_GB2312" w:eastAsia="仿宋_GB2312" w:cs="仿宋_GB2312"/>
          <w:sz w:val="28"/>
          <w:szCs w:val="28"/>
        </w:rPr>
        <w:lastRenderedPageBreak/>
        <w:t>5</w:t>
      </w:r>
      <w:r w:rsidRPr="007E45A7">
        <w:rPr>
          <w:rFonts w:ascii="仿宋_GB2312" w:eastAsia="仿宋_GB2312" w:cs="仿宋_GB2312" w:hint="eastAsia"/>
          <w:sz w:val="28"/>
          <w:szCs w:val="28"/>
        </w:rPr>
        <w:t>）</w:t>
      </w:r>
      <w:r w:rsidRPr="007E45A7">
        <w:rPr>
          <w:rFonts w:ascii="仿宋_GB2312" w:eastAsia="仿宋_GB2312" w:cs="仿宋_GB2312"/>
          <w:sz w:val="28"/>
          <w:szCs w:val="28"/>
        </w:rPr>
        <w:t>10:10</w:t>
      </w:r>
      <w:r w:rsidRPr="007E45A7">
        <w:rPr>
          <w:rFonts w:ascii="仿宋_GB2312" w:eastAsia="仿宋_GB2312" w:cs="仿宋_GB2312" w:hint="eastAsia"/>
          <w:sz w:val="28"/>
          <w:szCs w:val="28"/>
        </w:rPr>
        <w:t>分，李毅到配电室断掉可能自动运转的设备（如压缩机）的电源，泄漏现场严禁产生火花的任何行为。</w:t>
      </w:r>
    </w:p>
    <w:p w14:paraId="2B171898" w14:textId="77777777" w:rsidR="00AC6F9A" w:rsidRPr="007E45A7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E45A7">
        <w:rPr>
          <w:rFonts w:ascii="仿宋_GB2312" w:eastAsia="仿宋_GB2312" w:cs="仿宋_GB2312"/>
          <w:sz w:val="28"/>
          <w:szCs w:val="28"/>
        </w:rPr>
        <w:t>6</w:t>
      </w:r>
      <w:r w:rsidRPr="007E45A7">
        <w:rPr>
          <w:rFonts w:ascii="仿宋_GB2312" w:eastAsia="仿宋_GB2312" w:cs="仿宋_GB2312" w:hint="eastAsia"/>
          <w:sz w:val="28"/>
          <w:szCs w:val="28"/>
        </w:rPr>
        <w:t>）同时，周伟把</w:t>
      </w:r>
      <w:r w:rsidRPr="007E45A7">
        <w:rPr>
          <w:rFonts w:ascii="仿宋_GB2312" w:eastAsia="仿宋_GB2312" w:cs="仿宋_GB2312"/>
          <w:sz w:val="28"/>
          <w:szCs w:val="28"/>
        </w:rPr>
        <w:t>35kg</w:t>
      </w:r>
      <w:r w:rsidRPr="007E45A7">
        <w:rPr>
          <w:rFonts w:ascii="仿宋_GB2312" w:eastAsia="仿宋_GB2312" w:cs="仿宋_GB2312" w:hint="eastAsia"/>
          <w:sz w:val="28"/>
          <w:szCs w:val="28"/>
        </w:rPr>
        <w:t>干粉灭火器推到泄漏点上风口一定距离进行监护，一旦着火，进行扑火。</w:t>
      </w:r>
    </w:p>
    <w:p w14:paraId="30174068" w14:textId="77777777" w:rsidR="00AC6F9A" w:rsidRPr="007E45A7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E45A7">
        <w:rPr>
          <w:rFonts w:ascii="仿宋_GB2312" w:eastAsia="仿宋_GB2312" w:cs="仿宋_GB2312"/>
          <w:sz w:val="28"/>
          <w:szCs w:val="28"/>
        </w:rPr>
        <w:t>7</w:t>
      </w:r>
      <w:r w:rsidRPr="007E45A7">
        <w:rPr>
          <w:rFonts w:ascii="仿宋_GB2312" w:eastAsia="仿宋_GB2312" w:cs="仿宋_GB2312" w:hint="eastAsia"/>
          <w:sz w:val="28"/>
          <w:szCs w:val="28"/>
        </w:rPr>
        <w:t>）</w:t>
      </w:r>
      <w:r w:rsidRPr="007E45A7">
        <w:rPr>
          <w:rFonts w:ascii="仿宋_GB2312" w:eastAsia="仿宋_GB2312" w:cs="仿宋_GB2312"/>
          <w:sz w:val="28"/>
          <w:szCs w:val="28"/>
        </w:rPr>
        <w:t>10:15</w:t>
      </w:r>
      <w:r w:rsidRPr="007E45A7">
        <w:rPr>
          <w:rFonts w:ascii="仿宋_GB2312" w:eastAsia="仿宋_GB2312" w:cs="仿宋_GB2312" w:hint="eastAsia"/>
          <w:sz w:val="28"/>
          <w:szCs w:val="28"/>
        </w:rPr>
        <w:t>分，生产抢修组张世鹏查到漏点为</w:t>
      </w:r>
      <w:r w:rsidRPr="007E45A7">
        <w:rPr>
          <w:rFonts w:ascii="仿宋_GB2312" w:eastAsia="仿宋_GB2312" w:cs="仿宋_GB2312"/>
          <w:sz w:val="28"/>
          <w:szCs w:val="28"/>
        </w:rPr>
        <w:t>F006</w:t>
      </w:r>
      <w:r w:rsidRPr="007E45A7">
        <w:rPr>
          <w:rFonts w:ascii="仿宋_GB2312" w:eastAsia="仿宋_GB2312" w:cs="仿宋_GB2312" w:hint="eastAsia"/>
          <w:sz w:val="28"/>
          <w:szCs w:val="28"/>
        </w:rPr>
        <w:t>阀门，李毅、周伟穿戴好防护服和防冻手套，缓慢关闭</w:t>
      </w:r>
      <w:r w:rsidRPr="007E45A7">
        <w:rPr>
          <w:rFonts w:ascii="仿宋_GB2312" w:eastAsia="仿宋_GB2312" w:cs="仿宋_GB2312"/>
          <w:sz w:val="28"/>
          <w:szCs w:val="28"/>
        </w:rPr>
        <w:t>LNG</w:t>
      </w:r>
      <w:r w:rsidRPr="007E45A7">
        <w:rPr>
          <w:rFonts w:ascii="仿宋_GB2312" w:eastAsia="仿宋_GB2312" w:cs="仿宋_GB2312" w:hint="eastAsia"/>
          <w:sz w:val="28"/>
          <w:szCs w:val="28"/>
        </w:rPr>
        <w:t>储罐根部阀</w:t>
      </w:r>
      <w:r w:rsidRPr="007E45A7">
        <w:rPr>
          <w:rFonts w:ascii="仿宋_GB2312" w:eastAsia="仿宋_GB2312" w:cs="仿宋_GB2312"/>
          <w:sz w:val="28"/>
          <w:szCs w:val="28"/>
        </w:rPr>
        <w:t>FG01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FG02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FG03</w:t>
      </w:r>
      <w:r w:rsidRPr="007E45A7">
        <w:rPr>
          <w:rFonts w:ascii="仿宋_GB2312" w:eastAsia="仿宋_GB2312" w:cs="仿宋_GB2312" w:hint="eastAsia"/>
          <w:sz w:val="28"/>
          <w:szCs w:val="28"/>
        </w:rPr>
        <w:t>、出站阀</w:t>
      </w:r>
      <w:r w:rsidRPr="007E45A7">
        <w:rPr>
          <w:rFonts w:ascii="仿宋_GB2312" w:eastAsia="仿宋_GB2312" w:cs="仿宋_GB2312"/>
          <w:sz w:val="28"/>
          <w:szCs w:val="28"/>
        </w:rPr>
        <w:t>F022</w:t>
      </w:r>
      <w:r w:rsidRPr="007E45A7">
        <w:rPr>
          <w:rFonts w:ascii="仿宋_GB2312" w:eastAsia="仿宋_GB2312" w:cs="仿宋_GB2312" w:hint="eastAsia"/>
          <w:sz w:val="28"/>
          <w:szCs w:val="28"/>
        </w:rPr>
        <w:t>，李毅打开手动放散阀</w:t>
      </w:r>
      <w:r w:rsidRPr="007E45A7">
        <w:rPr>
          <w:rFonts w:ascii="仿宋_GB2312" w:eastAsia="仿宋_GB2312" w:cs="仿宋_GB2312"/>
          <w:sz w:val="28"/>
          <w:szCs w:val="28"/>
        </w:rPr>
        <w:t>FS11,</w:t>
      </w:r>
      <w:r w:rsidRPr="007E45A7">
        <w:rPr>
          <w:rFonts w:ascii="仿宋_GB2312" w:eastAsia="仿宋_GB2312" w:cs="仿宋_GB2312" w:hint="eastAsia"/>
          <w:sz w:val="28"/>
          <w:szCs w:val="28"/>
        </w:rPr>
        <w:t>手动放空管路里的天然气，放空完毕后，依次关闭管路阀门</w:t>
      </w:r>
      <w:r w:rsidRPr="007E45A7">
        <w:rPr>
          <w:rFonts w:ascii="仿宋_GB2312" w:eastAsia="仿宋_GB2312" w:cs="仿宋_GB2312"/>
          <w:sz w:val="28"/>
          <w:szCs w:val="28"/>
        </w:rPr>
        <w:t>F027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F026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F025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F001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F005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F004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F028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F007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F009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F008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F011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F012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F013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F014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F023</w:t>
      </w:r>
      <w:r w:rsidRPr="007E45A7">
        <w:rPr>
          <w:rFonts w:ascii="仿宋_GB2312" w:eastAsia="仿宋_GB2312" w:cs="仿宋_GB2312" w:hint="eastAsia"/>
          <w:sz w:val="28"/>
          <w:szCs w:val="28"/>
        </w:rPr>
        <w:t>、</w:t>
      </w:r>
      <w:r w:rsidRPr="007E45A7">
        <w:rPr>
          <w:rFonts w:ascii="仿宋_GB2312" w:eastAsia="仿宋_GB2312" w:cs="仿宋_GB2312"/>
          <w:sz w:val="28"/>
          <w:szCs w:val="28"/>
        </w:rPr>
        <w:t>F024</w:t>
      </w:r>
      <w:r w:rsidRPr="007E45A7">
        <w:rPr>
          <w:rFonts w:ascii="仿宋_GB2312" w:eastAsia="仿宋_GB2312" w:cs="仿宋_GB2312" w:hint="eastAsia"/>
          <w:sz w:val="28"/>
          <w:szCs w:val="28"/>
        </w:rPr>
        <w:t>。张世鹏再次通过检测、检查，确认现场浓度已降至安全范围内。</w:t>
      </w:r>
      <w:r w:rsidRPr="007E45A7">
        <w:rPr>
          <w:rFonts w:ascii="仿宋_GB2312" w:eastAsia="仿宋_GB2312" w:cs="仿宋_GB2312"/>
          <w:sz w:val="28"/>
          <w:szCs w:val="28"/>
        </w:rPr>
        <w:t>10:25</w:t>
      </w:r>
      <w:r w:rsidRPr="007E45A7">
        <w:rPr>
          <w:rFonts w:ascii="仿宋_GB2312" w:eastAsia="仿宋_GB2312" w:cs="仿宋_GB2312" w:hint="eastAsia"/>
          <w:sz w:val="28"/>
          <w:szCs w:val="28"/>
        </w:rPr>
        <w:t>分，李毅根据阀门</w:t>
      </w:r>
      <w:r w:rsidRPr="007E45A7">
        <w:rPr>
          <w:rFonts w:ascii="仿宋_GB2312" w:eastAsia="仿宋_GB2312" w:cs="仿宋_GB2312"/>
          <w:sz w:val="28"/>
          <w:szCs w:val="28"/>
        </w:rPr>
        <w:t>F006</w:t>
      </w:r>
      <w:r w:rsidRPr="007E45A7">
        <w:rPr>
          <w:rFonts w:ascii="仿宋_GB2312" w:eastAsia="仿宋_GB2312" w:cs="仿宋_GB2312" w:hint="eastAsia"/>
          <w:sz w:val="28"/>
          <w:szCs w:val="28"/>
        </w:rPr>
        <w:t>的规格型号，通知给施工队，</w:t>
      </w:r>
      <w:r w:rsidRPr="007E45A7">
        <w:rPr>
          <w:rFonts w:ascii="仿宋_GB2312" w:eastAsia="仿宋_GB2312" w:cs="仿宋_GB2312"/>
          <w:sz w:val="28"/>
          <w:szCs w:val="28"/>
        </w:rPr>
        <w:t>1</w:t>
      </w:r>
      <w:r w:rsidRPr="007E45A7">
        <w:rPr>
          <w:rFonts w:ascii="仿宋_GB2312" w:eastAsia="仿宋_GB2312" w:cs="仿宋_GB2312" w:hint="eastAsia"/>
          <w:sz w:val="28"/>
          <w:szCs w:val="28"/>
        </w:rPr>
        <w:t>个小时内赶到现场进行维修。</w:t>
      </w:r>
    </w:p>
    <w:p w14:paraId="070EB0AC" w14:textId="77777777" w:rsidR="00AC6F9A" w:rsidRPr="007E45A7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E45A7">
        <w:rPr>
          <w:rFonts w:ascii="仿宋_GB2312" w:eastAsia="仿宋_GB2312" w:cs="仿宋_GB2312"/>
          <w:sz w:val="28"/>
          <w:szCs w:val="28"/>
        </w:rPr>
        <w:t>10:30</w:t>
      </w:r>
      <w:r w:rsidRPr="007E45A7">
        <w:rPr>
          <w:rFonts w:ascii="仿宋_GB2312" w:eastAsia="仿宋_GB2312" w:cs="仿宋_GB2312" w:hint="eastAsia"/>
          <w:sz w:val="28"/>
          <w:szCs w:val="28"/>
        </w:rPr>
        <w:t>分，险情排除，总指挥发布解除警戒令，应急人员撤离现场，抢修组开始组织后续管道修复工作。</w:t>
      </w:r>
    </w:p>
    <w:p w14:paraId="599C769F" w14:textId="77777777" w:rsidR="00AC6F9A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三、取得的具体成效</w:t>
      </w:r>
    </w:p>
    <w:p w14:paraId="627F9E2E" w14:textId="77777777" w:rsidR="00AC6F9A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公司领导认为，此次演练具有很强的实战型，演练取得一定成效，达到预期效果。主要反映在：</w:t>
      </w:r>
    </w:p>
    <w:p w14:paraId="54E4448B" w14:textId="77777777" w:rsidR="00AC6F9A" w:rsidRDefault="00AC6F9A" w:rsidP="00EE1983">
      <w:pPr>
        <w:numPr>
          <w:ilvl w:val="0"/>
          <w:numId w:val="1"/>
        </w:num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体现了以人为本、科学施训的演练理念。这次演练贯彻实施了统一领导、综合协调、分级负责的应急处置原则，全员参与，对促进安全生产应急管理工作具有重要意义。</w:t>
      </w:r>
    </w:p>
    <w:p w14:paraId="54266FAC" w14:textId="77777777" w:rsidR="00AC6F9A" w:rsidRDefault="00AC6F9A" w:rsidP="00EE198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、实现了锻炼队伍、磨合机制的演练目标。这次演练指导思想明确，组织工作严密，准备工作充分，程序设置合理。通过演练检验</w:t>
      </w:r>
      <w:r>
        <w:rPr>
          <w:rFonts w:ascii="仿宋_GB2312" w:eastAsia="仿宋_GB2312" w:cs="仿宋_GB2312" w:hint="eastAsia"/>
          <w:sz w:val="28"/>
          <w:szCs w:val="28"/>
        </w:rPr>
        <w:lastRenderedPageBreak/>
        <w:t>了应急预案的实用性和可操作性；检查了应急救援各小组应急物质、装备、技术的准备情况，并锻炼了队伍；增强了普通员工的忧患意识，提高了从业人员应对突发事件的能力；普及了防灾减灾知识和自救互救技能，提高了各级指挥人员处置重大事故的能力，圆满完成了预定的各项任务。</w:t>
      </w:r>
    </w:p>
    <w:p w14:paraId="6196F7E4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四、存在的不足</w:t>
      </w:r>
    </w:p>
    <w:p w14:paraId="77B0E0EF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、部门员工对应急救援的认识不足，不够重视；</w:t>
      </w:r>
    </w:p>
    <w:p w14:paraId="57B21B5F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、遇到危险，个别员工表现出惊慌失措，不够理智和冷静，不知该如何展开营救工作；</w:t>
      </w:r>
    </w:p>
    <w:p w14:paraId="66D0F0BD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、安全生产应急救援基础比较薄弱，救援演练的针对性和科技含量有待提高。</w:t>
      </w:r>
    </w:p>
    <w:p w14:paraId="78B06BB5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五、下一步工作打算</w:t>
      </w:r>
    </w:p>
    <w:p w14:paraId="2320F1EC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、理清思路，有序开展。先培训后开展，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先理论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后实践，力求做到早筹划、早部署，进一步推动应急救援演练工作的开展。</w:t>
      </w:r>
    </w:p>
    <w:p w14:paraId="41EDA541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、摸清底数，完善预案。按照公司的应急管理工作原则，建立健全的安全生产应急预案的配套方案。</w:t>
      </w:r>
    </w:p>
    <w:p w14:paraId="54E98322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、加大应急救援培训力度。着力抓好上至管理人员，下至一线员工的培训，将应急救援预案的学习纳入培训重点内容。</w:t>
      </w:r>
    </w:p>
    <w:p w14:paraId="1D5884FF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14:paraId="67F2F5B6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潍坊滨海金捷能源技术开发有限公司</w:t>
      </w:r>
    </w:p>
    <w:p w14:paraId="6EC94778" w14:textId="77777777" w:rsidR="00AC6F9A" w:rsidRDefault="00AC6F9A" w:rsidP="00EE1983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二○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八年十二月十四日</w:t>
      </w:r>
    </w:p>
    <w:p w14:paraId="3AC7A634" w14:textId="77777777" w:rsidR="00AC6F9A" w:rsidRDefault="00AC6F9A" w:rsidP="003A06B7"/>
    <w:sectPr w:rsidR="00AC6F9A" w:rsidSect="00D2793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26427" w14:textId="77777777" w:rsidR="00FC684F" w:rsidRDefault="00FC684F" w:rsidP="00EF0717">
      <w:r>
        <w:separator/>
      </w:r>
    </w:p>
  </w:endnote>
  <w:endnote w:type="continuationSeparator" w:id="0">
    <w:p w14:paraId="032FB2F1" w14:textId="77777777" w:rsidR="00FC684F" w:rsidRDefault="00FC684F" w:rsidP="00EF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4BA" w14:textId="77777777" w:rsidR="00AC6F9A" w:rsidRDefault="00AC6F9A">
    <w:pPr>
      <w:pStyle w:val="a5"/>
      <w:framePr w:wrap="auto" w:vAnchor="text" w:hAnchor="margin" w:xAlign="center" w:yAlign="top"/>
    </w:pPr>
    <w:r>
      <w:rPr>
        <w:rStyle w:val="a7"/>
      </w:rPr>
      <w:fldChar w:fldCharType="begin"/>
    </w:r>
    <w:r>
      <w:rPr>
        <w:rStyle w:val="a7"/>
      </w:rPr>
      <w:instrText xml:space="preserve"> 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E555608" w14:textId="77777777" w:rsidR="00AC6F9A" w:rsidRDefault="00AC6F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B0652" w14:textId="77777777" w:rsidR="00FC684F" w:rsidRDefault="00FC684F" w:rsidP="00EF0717">
      <w:r>
        <w:separator/>
      </w:r>
    </w:p>
  </w:footnote>
  <w:footnote w:type="continuationSeparator" w:id="0">
    <w:p w14:paraId="294A2F83" w14:textId="77777777" w:rsidR="00FC684F" w:rsidRDefault="00FC684F" w:rsidP="00EF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237E5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717"/>
    <w:rsid w:val="0000717D"/>
    <w:rsid w:val="00021D2C"/>
    <w:rsid w:val="0003380A"/>
    <w:rsid w:val="000E7201"/>
    <w:rsid w:val="00236D8A"/>
    <w:rsid w:val="002F10E3"/>
    <w:rsid w:val="003A06B7"/>
    <w:rsid w:val="004D2270"/>
    <w:rsid w:val="00585E44"/>
    <w:rsid w:val="006C4DC9"/>
    <w:rsid w:val="006D23DC"/>
    <w:rsid w:val="007E45A7"/>
    <w:rsid w:val="008976CD"/>
    <w:rsid w:val="008B2600"/>
    <w:rsid w:val="00A03C7B"/>
    <w:rsid w:val="00AC6A09"/>
    <w:rsid w:val="00AC6F9A"/>
    <w:rsid w:val="00B36430"/>
    <w:rsid w:val="00B83E47"/>
    <w:rsid w:val="00CA17E8"/>
    <w:rsid w:val="00D06FA5"/>
    <w:rsid w:val="00D27937"/>
    <w:rsid w:val="00EE1983"/>
    <w:rsid w:val="00EF0717"/>
    <w:rsid w:val="00F139FC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E7FDB"/>
  <w15:docId w15:val="{7C84F74D-DADD-4EEB-B72B-150FCE85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71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0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EF0717"/>
    <w:rPr>
      <w:sz w:val="18"/>
      <w:szCs w:val="18"/>
    </w:rPr>
  </w:style>
  <w:style w:type="paragraph" w:styleId="a5">
    <w:name w:val="footer"/>
    <w:basedOn w:val="a"/>
    <w:link w:val="a6"/>
    <w:uiPriority w:val="99"/>
    <w:rsid w:val="00EF0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EF0717"/>
    <w:rPr>
      <w:sz w:val="18"/>
      <w:szCs w:val="18"/>
    </w:rPr>
  </w:style>
  <w:style w:type="character" w:styleId="a7">
    <w:name w:val="page number"/>
    <w:basedOn w:val="a0"/>
    <w:uiPriority w:val="99"/>
    <w:rsid w:val="00EF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1371</Characters>
  <Application>Microsoft Office Word</Application>
  <DocSecurity>0</DocSecurity>
  <Lines>11</Lines>
  <Paragraphs>3</Paragraphs>
  <ScaleCrop>false</ScaleCrop>
  <Company>微软中国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17</cp:revision>
  <cp:lastPrinted>2020-10-14T15:21:00Z</cp:lastPrinted>
  <dcterms:created xsi:type="dcterms:W3CDTF">2014-06-17T05:57:00Z</dcterms:created>
  <dcterms:modified xsi:type="dcterms:W3CDTF">2020-10-14T15:21:00Z</dcterms:modified>
</cp:coreProperties>
</file>